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8A" w:rsidRDefault="0022708A" w:rsidP="0022708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1</w:t>
      </w:r>
    </w:p>
    <w:p w:rsidR="0022708A" w:rsidRPr="0022708A" w:rsidRDefault="0022708A" w:rsidP="002270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297180" cy="381000"/>
            <wp:effectExtent l="19050" t="0" r="7620" b="0"/>
            <wp:docPr id="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08A" w:rsidRPr="0022708A" w:rsidRDefault="0022708A" w:rsidP="0022708A">
      <w:pPr>
        <w:spacing w:before="120"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2708A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22708A" w:rsidRPr="0022708A" w:rsidRDefault="0022708A" w:rsidP="0022708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2708A">
        <w:rPr>
          <w:rFonts w:ascii="Times New Roman" w:eastAsia="Calibri" w:hAnsi="Times New Roman" w:cs="Times New Roman"/>
          <w:b/>
          <w:sz w:val="28"/>
          <w:szCs w:val="28"/>
        </w:rPr>
        <w:t>ДУМА ГОРОДСКОГО ОКРУГА ВЕРХНЯЯ ТУРА</w:t>
      </w:r>
    </w:p>
    <w:p w:rsidR="0022708A" w:rsidRPr="0022708A" w:rsidRDefault="0022708A" w:rsidP="0022708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2708A">
        <w:rPr>
          <w:rFonts w:ascii="Times New Roman" w:eastAsia="Calibri" w:hAnsi="Times New Roman" w:cs="Times New Roman"/>
          <w:b/>
          <w:sz w:val="28"/>
          <w:szCs w:val="28"/>
        </w:rPr>
        <w:t>ПЯТЫЙ СОЗЫВ</w:t>
      </w:r>
    </w:p>
    <w:p w:rsidR="0022708A" w:rsidRPr="0022708A" w:rsidRDefault="0022708A" w:rsidP="0022708A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Шестьдесят четвертое</w:t>
      </w:r>
      <w:r w:rsidRPr="002270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заседание</w:t>
      </w:r>
    </w:p>
    <w:p w:rsidR="0022708A" w:rsidRPr="0022708A" w:rsidRDefault="0022708A" w:rsidP="0022708A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2270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РЕШЕНИЕ №</w:t>
      </w:r>
      <w:r w:rsidRPr="0022708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 </w:t>
      </w:r>
      <w:r w:rsidRPr="0022708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ab/>
      </w:r>
    </w:p>
    <w:p w:rsidR="0022708A" w:rsidRPr="0022708A" w:rsidRDefault="0022708A" w:rsidP="002270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08A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22708A">
        <w:rPr>
          <w:rFonts w:ascii="Times New Roman" w:eastAsia="Calibri" w:hAnsi="Times New Roman" w:cs="Times New Roman"/>
          <w:sz w:val="28"/>
          <w:szCs w:val="28"/>
        </w:rPr>
        <w:t xml:space="preserve"> июня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2708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22708A" w:rsidRPr="0022708A" w:rsidRDefault="0022708A" w:rsidP="0022708A">
      <w:pPr>
        <w:spacing w:after="3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08A">
        <w:rPr>
          <w:rFonts w:ascii="Times New Roman" w:eastAsia="Calibri" w:hAnsi="Times New Roman" w:cs="Times New Roman"/>
          <w:sz w:val="28"/>
          <w:szCs w:val="28"/>
        </w:rPr>
        <w:t>г. Верхняя Тура</w:t>
      </w:r>
    </w:p>
    <w:p w:rsidR="0022708A" w:rsidRPr="0022708A" w:rsidRDefault="0022708A" w:rsidP="0022708A">
      <w:pPr>
        <w:spacing w:after="480" w:line="240" w:lineRule="auto"/>
        <w:ind w:right="498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70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подготовке к празднованию  Дня города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</w:t>
      </w:r>
      <w:r w:rsidRPr="0022708A">
        <w:rPr>
          <w:rFonts w:ascii="Times New Roman" w:eastAsia="Times New Roman" w:hAnsi="Times New Roman" w:cs="Times New Roman"/>
          <w:b/>
          <w:i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 году</w:t>
      </w:r>
    </w:p>
    <w:p w:rsidR="0022708A" w:rsidRPr="0022708A" w:rsidRDefault="0022708A" w:rsidP="00227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8A">
        <w:rPr>
          <w:rFonts w:ascii="Times New Roman" w:eastAsia="Times New Roman" w:hAnsi="Times New Roman" w:cs="Times New Roman"/>
          <w:sz w:val="28"/>
          <w:szCs w:val="28"/>
        </w:rPr>
        <w:t>Руководствуюсь планом работ</w:t>
      </w:r>
      <w:r>
        <w:rPr>
          <w:rFonts w:ascii="Times New Roman" w:eastAsia="Times New Roman" w:hAnsi="Times New Roman" w:cs="Times New Roman"/>
          <w:sz w:val="28"/>
          <w:szCs w:val="28"/>
        </w:rPr>
        <w:t>ы Думы городского округа на 2018</w:t>
      </w:r>
      <w:r w:rsidRPr="0022708A">
        <w:rPr>
          <w:rFonts w:ascii="Times New Roman" w:eastAsia="Times New Roman" w:hAnsi="Times New Roman" w:cs="Times New Roman"/>
          <w:sz w:val="28"/>
          <w:szCs w:val="28"/>
        </w:rPr>
        <w:t xml:space="preserve"> год, заслушав и обсудив информацию председателя Комитета по делам культуры и спорта Щаповой Е.Г., заместителя главы администрации Аверкиевой И.М. о подготовке к празднованию Дня города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2708A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 году</w:t>
      </w:r>
      <w:r w:rsidRPr="002270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2708A" w:rsidRPr="0022708A" w:rsidRDefault="0022708A" w:rsidP="0022708A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08A"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ГОРОДСКОГО ОКРУГА ВЕРХНЯЯ ТУРА, РЕШИЛА: </w:t>
      </w:r>
    </w:p>
    <w:p w:rsidR="0022708A" w:rsidRPr="0022708A" w:rsidRDefault="0022708A" w:rsidP="0022708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8A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подготовке к празднованию Дня города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2708A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 году</w:t>
      </w:r>
      <w:r w:rsidRPr="0022708A">
        <w:rPr>
          <w:rFonts w:ascii="Times New Roman" w:eastAsia="Times New Roman" w:hAnsi="Times New Roman" w:cs="Times New Roman"/>
          <w:sz w:val="28"/>
          <w:szCs w:val="28"/>
        </w:rPr>
        <w:t xml:space="preserve"> принять к сведению (прилагается).</w:t>
      </w:r>
    </w:p>
    <w:p w:rsidR="0022708A" w:rsidRPr="0022708A" w:rsidRDefault="0022708A" w:rsidP="0022708A">
      <w:pPr>
        <w:widowControl w:val="0"/>
        <w:tabs>
          <w:tab w:val="left" w:pos="993"/>
        </w:tabs>
        <w:autoSpaceDE w:val="0"/>
        <w:autoSpaceDN w:val="0"/>
        <w:adjustRightInd w:val="0"/>
        <w:spacing w:after="7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708A" w:rsidRPr="0022708A" w:rsidRDefault="0022708A" w:rsidP="0022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8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</w:t>
      </w:r>
    </w:p>
    <w:p w:rsidR="0022708A" w:rsidRPr="0022708A" w:rsidRDefault="0022708A" w:rsidP="0022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8A">
        <w:rPr>
          <w:rFonts w:ascii="Times New Roman" w:eastAsia="Times New Roman" w:hAnsi="Times New Roman" w:cs="Times New Roman"/>
          <w:sz w:val="28"/>
          <w:szCs w:val="28"/>
        </w:rPr>
        <w:t>Городского округа Верхняя Тура</w:t>
      </w:r>
      <w:r w:rsidRPr="0022708A">
        <w:rPr>
          <w:rFonts w:ascii="Times New Roman" w:eastAsia="Times New Roman" w:hAnsi="Times New Roman" w:cs="Times New Roman"/>
          <w:sz w:val="28"/>
          <w:szCs w:val="28"/>
        </w:rPr>
        <w:tab/>
      </w:r>
      <w:r w:rsidRPr="0022708A">
        <w:rPr>
          <w:rFonts w:ascii="Times New Roman" w:eastAsia="Times New Roman" w:hAnsi="Times New Roman" w:cs="Times New Roman"/>
          <w:sz w:val="28"/>
          <w:szCs w:val="28"/>
        </w:rPr>
        <w:tab/>
      </w:r>
      <w:r w:rsidRPr="0022708A">
        <w:rPr>
          <w:rFonts w:ascii="Times New Roman" w:eastAsia="Times New Roman" w:hAnsi="Times New Roman" w:cs="Times New Roman"/>
          <w:sz w:val="28"/>
          <w:szCs w:val="28"/>
        </w:rPr>
        <w:tab/>
      </w:r>
      <w:r w:rsidRPr="0022708A">
        <w:rPr>
          <w:rFonts w:ascii="Times New Roman" w:eastAsia="Times New Roman" w:hAnsi="Times New Roman" w:cs="Times New Roman"/>
          <w:sz w:val="28"/>
          <w:szCs w:val="28"/>
        </w:rPr>
        <w:tab/>
      </w:r>
      <w:r w:rsidRPr="0022708A">
        <w:rPr>
          <w:rFonts w:ascii="Times New Roman" w:eastAsia="Times New Roman" w:hAnsi="Times New Roman" w:cs="Times New Roman"/>
          <w:sz w:val="28"/>
          <w:szCs w:val="28"/>
        </w:rPr>
        <w:tab/>
        <w:t xml:space="preserve">   О.М. Добош</w:t>
      </w:r>
    </w:p>
    <w:p w:rsidR="0022708A" w:rsidRPr="0022708A" w:rsidRDefault="0022708A" w:rsidP="0022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08A" w:rsidRPr="0022708A" w:rsidRDefault="0022708A" w:rsidP="0022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08A" w:rsidRPr="0022708A" w:rsidRDefault="0022708A" w:rsidP="0022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08A" w:rsidRPr="0022708A" w:rsidRDefault="0022708A" w:rsidP="0022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08A" w:rsidRPr="0022708A" w:rsidRDefault="0022708A" w:rsidP="0022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08A" w:rsidRPr="0022708A" w:rsidRDefault="0022708A" w:rsidP="0022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08A" w:rsidRPr="0022708A" w:rsidRDefault="0022708A" w:rsidP="0022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08A" w:rsidRPr="0022708A" w:rsidRDefault="0022708A" w:rsidP="0022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08A" w:rsidRPr="0022708A" w:rsidRDefault="0022708A" w:rsidP="0022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08A" w:rsidRPr="0022708A" w:rsidRDefault="0022708A" w:rsidP="0022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08A" w:rsidRPr="0022708A" w:rsidRDefault="0022708A" w:rsidP="0022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08A" w:rsidRPr="0022708A" w:rsidRDefault="0022708A" w:rsidP="0022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08A" w:rsidRPr="0022708A" w:rsidRDefault="0022708A" w:rsidP="0022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08A" w:rsidRPr="0022708A" w:rsidRDefault="0022708A" w:rsidP="0022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08A" w:rsidRPr="0022708A" w:rsidRDefault="0022708A" w:rsidP="0022708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22708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22708A" w:rsidRPr="0022708A" w:rsidRDefault="0022708A" w:rsidP="0022708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22708A">
        <w:rPr>
          <w:rFonts w:ascii="Times New Roman" w:eastAsia="Times New Roman" w:hAnsi="Times New Roman" w:cs="Times New Roman"/>
          <w:sz w:val="24"/>
          <w:szCs w:val="24"/>
        </w:rPr>
        <w:t>к Решению Думы Городского округа Верхняя Тура</w:t>
      </w:r>
    </w:p>
    <w:p w:rsidR="0022708A" w:rsidRPr="0022708A" w:rsidRDefault="0022708A" w:rsidP="0022708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22708A">
        <w:rPr>
          <w:rFonts w:ascii="Times New Roman" w:eastAsia="Times New Roman" w:hAnsi="Times New Roman" w:cs="Times New Roman"/>
          <w:sz w:val="24"/>
          <w:szCs w:val="24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2708A">
        <w:rPr>
          <w:rFonts w:ascii="Times New Roman" w:eastAsia="Times New Roman" w:hAnsi="Times New Roman" w:cs="Times New Roman"/>
          <w:sz w:val="24"/>
          <w:szCs w:val="24"/>
        </w:rPr>
        <w:t xml:space="preserve"> июня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2708A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</w:p>
    <w:p w:rsidR="005106BD" w:rsidRPr="005106BD" w:rsidRDefault="005106BD" w:rsidP="00177A9C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22708A" w:rsidRDefault="00177A9C" w:rsidP="00510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106BD" w:rsidRPr="00A92EAC" w:rsidRDefault="005106BD" w:rsidP="005106B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92EAC">
        <w:rPr>
          <w:rFonts w:ascii="Times New Roman" w:hAnsi="Times New Roman" w:cs="Times New Roman"/>
          <w:b/>
          <w:sz w:val="24"/>
          <w:szCs w:val="28"/>
        </w:rPr>
        <w:t>О подготовке к празднованию Дня города в 2018 году.</w:t>
      </w:r>
    </w:p>
    <w:p w:rsidR="005106BD" w:rsidRDefault="005106BD" w:rsidP="005106B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92EAC">
        <w:rPr>
          <w:rFonts w:ascii="Times New Roman" w:hAnsi="Times New Roman" w:cs="Times New Roman"/>
          <w:b/>
          <w:sz w:val="24"/>
          <w:szCs w:val="28"/>
        </w:rPr>
        <w:t>Подготовительные мероприятия.</w:t>
      </w:r>
    </w:p>
    <w:p w:rsidR="005106BD" w:rsidRPr="00A92EAC" w:rsidRDefault="005106BD" w:rsidP="005106B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17"/>
        <w:gridCol w:w="4167"/>
        <w:gridCol w:w="1845"/>
        <w:gridCol w:w="2977"/>
      </w:tblGrid>
      <w:tr w:rsidR="005106BD" w:rsidRPr="005106BD" w:rsidTr="00BF1028">
        <w:tc>
          <w:tcPr>
            <w:tcW w:w="617" w:type="dxa"/>
          </w:tcPr>
          <w:p w:rsidR="005106BD" w:rsidRPr="005106BD" w:rsidRDefault="005106BD" w:rsidP="005106B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106BD">
              <w:rPr>
                <w:rFonts w:ascii="Times New Roman" w:hAnsi="Times New Roman" w:cs="Times New Roman"/>
                <w:sz w:val="20"/>
                <w:szCs w:val="28"/>
              </w:rPr>
              <w:t xml:space="preserve">№ </w:t>
            </w:r>
            <w:proofErr w:type="spellStart"/>
            <w:proofErr w:type="gramStart"/>
            <w:r w:rsidRPr="005106BD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spellEnd"/>
            <w:proofErr w:type="gramEnd"/>
            <w:r w:rsidRPr="005106BD">
              <w:rPr>
                <w:rFonts w:ascii="Times New Roman" w:hAnsi="Times New Roman" w:cs="Times New Roman"/>
                <w:sz w:val="20"/>
                <w:szCs w:val="28"/>
              </w:rPr>
              <w:t>/</w:t>
            </w:r>
            <w:proofErr w:type="spellStart"/>
            <w:r w:rsidRPr="005106BD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spellEnd"/>
          </w:p>
        </w:tc>
        <w:tc>
          <w:tcPr>
            <w:tcW w:w="4167" w:type="dxa"/>
          </w:tcPr>
          <w:p w:rsidR="005106BD" w:rsidRPr="005106BD" w:rsidRDefault="005106BD" w:rsidP="005106B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106BD">
              <w:rPr>
                <w:rFonts w:ascii="Times New Roman" w:hAnsi="Times New Roman" w:cs="Times New Roman"/>
                <w:sz w:val="20"/>
                <w:szCs w:val="28"/>
              </w:rPr>
              <w:t xml:space="preserve">Наименование </w:t>
            </w:r>
          </w:p>
        </w:tc>
        <w:tc>
          <w:tcPr>
            <w:tcW w:w="1845" w:type="dxa"/>
          </w:tcPr>
          <w:p w:rsidR="005106BD" w:rsidRPr="005106BD" w:rsidRDefault="005106BD" w:rsidP="005106B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106BD">
              <w:rPr>
                <w:rFonts w:ascii="Times New Roman" w:hAnsi="Times New Roman" w:cs="Times New Roman"/>
                <w:sz w:val="20"/>
                <w:szCs w:val="28"/>
              </w:rPr>
              <w:t xml:space="preserve">Ответственный </w:t>
            </w:r>
          </w:p>
        </w:tc>
        <w:tc>
          <w:tcPr>
            <w:tcW w:w="2977" w:type="dxa"/>
          </w:tcPr>
          <w:p w:rsidR="005106BD" w:rsidRPr="005106BD" w:rsidRDefault="005106BD" w:rsidP="005106B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106BD">
              <w:rPr>
                <w:rFonts w:ascii="Times New Roman" w:hAnsi="Times New Roman" w:cs="Times New Roman"/>
                <w:sz w:val="20"/>
                <w:szCs w:val="28"/>
              </w:rPr>
              <w:t xml:space="preserve">Финансирование </w:t>
            </w:r>
          </w:p>
        </w:tc>
      </w:tr>
      <w:tr w:rsidR="005106BD" w:rsidRPr="00A92EAC" w:rsidTr="00BF1028">
        <w:tc>
          <w:tcPr>
            <w:tcW w:w="617" w:type="dxa"/>
          </w:tcPr>
          <w:p w:rsidR="005106BD" w:rsidRPr="00A92EAC" w:rsidRDefault="005106BD" w:rsidP="005106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167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Аренда звуковой аппаратуры</w:t>
            </w:r>
          </w:p>
        </w:tc>
        <w:tc>
          <w:tcPr>
            <w:tcW w:w="1845" w:type="dxa"/>
          </w:tcPr>
          <w:p w:rsidR="005106BD" w:rsidRPr="00A92EAC" w:rsidRDefault="005106BD" w:rsidP="005106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КДКиС</w:t>
            </w:r>
            <w:proofErr w:type="spellEnd"/>
          </w:p>
        </w:tc>
        <w:tc>
          <w:tcPr>
            <w:tcW w:w="2977" w:type="dxa"/>
          </w:tcPr>
          <w:p w:rsidR="005106BD" w:rsidRPr="00A92EAC" w:rsidRDefault="005106BD" w:rsidP="005106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ООО «Тура – Лес»</w:t>
            </w:r>
          </w:p>
        </w:tc>
      </w:tr>
      <w:tr w:rsidR="005106BD" w:rsidRPr="00A92EAC" w:rsidTr="00BF1028">
        <w:tc>
          <w:tcPr>
            <w:tcW w:w="617" w:type="dxa"/>
          </w:tcPr>
          <w:p w:rsidR="005106BD" w:rsidRPr="00A92EAC" w:rsidRDefault="005106BD" w:rsidP="005106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167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 xml:space="preserve">Аренда сцены («ракушка») </w:t>
            </w:r>
          </w:p>
        </w:tc>
        <w:tc>
          <w:tcPr>
            <w:tcW w:w="1845" w:type="dxa"/>
          </w:tcPr>
          <w:p w:rsidR="005106BD" w:rsidRPr="00A92EAC" w:rsidRDefault="005106BD" w:rsidP="005106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КДКиС</w:t>
            </w:r>
            <w:proofErr w:type="spellEnd"/>
          </w:p>
        </w:tc>
        <w:tc>
          <w:tcPr>
            <w:tcW w:w="2977" w:type="dxa"/>
          </w:tcPr>
          <w:p w:rsidR="005106BD" w:rsidRPr="00A92EAC" w:rsidRDefault="005106BD" w:rsidP="005106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ООО «Тура – Лес»</w:t>
            </w:r>
          </w:p>
        </w:tc>
      </w:tr>
      <w:tr w:rsidR="005106BD" w:rsidRPr="00A92EAC" w:rsidTr="00BF1028">
        <w:tc>
          <w:tcPr>
            <w:tcW w:w="617" w:type="dxa"/>
          </w:tcPr>
          <w:p w:rsidR="005106BD" w:rsidRPr="00A92EAC" w:rsidRDefault="005106BD" w:rsidP="005106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167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Размещение аттракционов, точек торговли</w:t>
            </w:r>
          </w:p>
        </w:tc>
        <w:tc>
          <w:tcPr>
            <w:tcW w:w="1845" w:type="dxa"/>
          </w:tcPr>
          <w:p w:rsidR="005106BD" w:rsidRPr="005106BD" w:rsidRDefault="005106BD" w:rsidP="005106B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106BD">
              <w:rPr>
                <w:rFonts w:ascii="Times New Roman" w:hAnsi="Times New Roman" w:cs="Times New Roman"/>
                <w:szCs w:val="28"/>
              </w:rPr>
              <w:t>планово – экономический отдел</w:t>
            </w:r>
          </w:p>
        </w:tc>
        <w:tc>
          <w:tcPr>
            <w:tcW w:w="2977" w:type="dxa"/>
          </w:tcPr>
          <w:p w:rsidR="005106BD" w:rsidRPr="00A92EAC" w:rsidRDefault="005106BD" w:rsidP="005106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106BD" w:rsidRDefault="005106BD" w:rsidP="005106B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106BD" w:rsidRDefault="005106BD" w:rsidP="005106B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92EAC">
        <w:rPr>
          <w:rFonts w:ascii="Times New Roman" w:hAnsi="Times New Roman" w:cs="Times New Roman"/>
          <w:b/>
          <w:sz w:val="24"/>
          <w:szCs w:val="28"/>
        </w:rPr>
        <w:t>План мероприятий 11 августа 2018 года в рамках празднования Дня города.</w:t>
      </w:r>
    </w:p>
    <w:p w:rsidR="005106BD" w:rsidRPr="00A92EAC" w:rsidRDefault="005106BD" w:rsidP="005106B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596"/>
        <w:gridCol w:w="3481"/>
        <w:gridCol w:w="1134"/>
        <w:gridCol w:w="2321"/>
        <w:gridCol w:w="1956"/>
      </w:tblGrid>
      <w:tr w:rsidR="005106BD" w:rsidRPr="005106BD" w:rsidTr="005106BD">
        <w:tc>
          <w:tcPr>
            <w:tcW w:w="596" w:type="dxa"/>
          </w:tcPr>
          <w:p w:rsidR="005106BD" w:rsidRPr="005106BD" w:rsidRDefault="005106BD" w:rsidP="005106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06BD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5106B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5106BD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5106B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481" w:type="dxa"/>
          </w:tcPr>
          <w:p w:rsidR="005106BD" w:rsidRPr="005106BD" w:rsidRDefault="005106BD" w:rsidP="005106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06BD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134" w:type="dxa"/>
          </w:tcPr>
          <w:p w:rsidR="005106BD" w:rsidRPr="005106BD" w:rsidRDefault="005106BD" w:rsidP="005106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06BD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321" w:type="dxa"/>
          </w:tcPr>
          <w:p w:rsidR="005106BD" w:rsidRPr="005106BD" w:rsidRDefault="005106BD" w:rsidP="005106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06BD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</w:tc>
        <w:tc>
          <w:tcPr>
            <w:tcW w:w="1956" w:type="dxa"/>
          </w:tcPr>
          <w:p w:rsidR="005106BD" w:rsidRPr="005106BD" w:rsidRDefault="005106BD" w:rsidP="005106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06BD">
              <w:rPr>
                <w:rFonts w:ascii="Times New Roman" w:hAnsi="Times New Roman" w:cs="Times New Roman"/>
                <w:sz w:val="24"/>
                <w:szCs w:val="28"/>
              </w:rPr>
              <w:t xml:space="preserve">Финансирование </w:t>
            </w:r>
          </w:p>
        </w:tc>
      </w:tr>
      <w:tr w:rsidR="005106BD" w:rsidRPr="00A92EAC" w:rsidTr="005106BD">
        <w:tc>
          <w:tcPr>
            <w:tcW w:w="59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48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Выставка народного творчества</w:t>
            </w:r>
          </w:p>
        </w:tc>
        <w:tc>
          <w:tcPr>
            <w:tcW w:w="1134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232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МБУК «</w:t>
            </w:r>
            <w:proofErr w:type="spellStart"/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ГЦКиД</w:t>
            </w:r>
            <w:proofErr w:type="spellEnd"/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95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</w:tr>
      <w:tr w:rsidR="005106BD" w:rsidRPr="00A92EAC" w:rsidTr="005106BD">
        <w:tc>
          <w:tcPr>
            <w:tcW w:w="59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48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Выставка «Дары уральского сада»</w:t>
            </w:r>
          </w:p>
        </w:tc>
        <w:tc>
          <w:tcPr>
            <w:tcW w:w="1134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232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МБУК «Центральная городская библиотека им. Ф.Ф.Павленкова»</w:t>
            </w:r>
          </w:p>
        </w:tc>
        <w:tc>
          <w:tcPr>
            <w:tcW w:w="195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</w:tr>
      <w:tr w:rsidR="005106BD" w:rsidRPr="00A92EAC" w:rsidTr="005106BD">
        <w:tc>
          <w:tcPr>
            <w:tcW w:w="59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48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Игровая программа для детей</w:t>
            </w:r>
          </w:p>
        </w:tc>
        <w:tc>
          <w:tcPr>
            <w:tcW w:w="1134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232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МБУК «</w:t>
            </w:r>
            <w:proofErr w:type="spellStart"/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ГЦКиД</w:t>
            </w:r>
            <w:proofErr w:type="spellEnd"/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95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</w:tr>
      <w:tr w:rsidR="005106BD" w:rsidRPr="00A92EAC" w:rsidTr="005106BD">
        <w:tc>
          <w:tcPr>
            <w:tcW w:w="59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48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Игровая программа для детей + показ фильма</w:t>
            </w:r>
          </w:p>
        </w:tc>
        <w:tc>
          <w:tcPr>
            <w:tcW w:w="1134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232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МБУК «КВДЦ»</w:t>
            </w:r>
          </w:p>
        </w:tc>
        <w:tc>
          <w:tcPr>
            <w:tcW w:w="195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</w:tr>
      <w:tr w:rsidR="005106BD" w:rsidRPr="00A92EAC" w:rsidTr="005106BD">
        <w:tc>
          <w:tcPr>
            <w:tcW w:w="59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48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Концертная программа для пожилых людей</w:t>
            </w:r>
          </w:p>
        </w:tc>
        <w:tc>
          <w:tcPr>
            <w:tcW w:w="1134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</w:tc>
        <w:tc>
          <w:tcPr>
            <w:tcW w:w="232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МБУК «</w:t>
            </w:r>
            <w:proofErr w:type="spellStart"/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ГЦКиД</w:t>
            </w:r>
            <w:proofErr w:type="spellEnd"/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95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</w:tr>
      <w:tr w:rsidR="005106BD" w:rsidRPr="00A92EAC" w:rsidTr="005106BD">
        <w:tc>
          <w:tcPr>
            <w:tcW w:w="59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348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«Фестиваль барбекю»</w:t>
            </w:r>
          </w:p>
        </w:tc>
        <w:tc>
          <w:tcPr>
            <w:tcW w:w="1134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</w:tc>
        <w:tc>
          <w:tcPr>
            <w:tcW w:w="232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МБУК «КВДЦ»</w:t>
            </w:r>
          </w:p>
        </w:tc>
        <w:tc>
          <w:tcPr>
            <w:tcW w:w="195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</w:tr>
      <w:tr w:rsidR="005106BD" w:rsidRPr="00A92EAC" w:rsidTr="005106BD">
        <w:tc>
          <w:tcPr>
            <w:tcW w:w="59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348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Торжественное открытие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чествование Почетного жителя</w:t>
            </w:r>
          </w:p>
        </w:tc>
        <w:tc>
          <w:tcPr>
            <w:tcW w:w="1134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18.00</w:t>
            </w:r>
          </w:p>
        </w:tc>
        <w:tc>
          <w:tcPr>
            <w:tcW w:w="232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МБУК «</w:t>
            </w:r>
            <w:proofErr w:type="spellStart"/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ГЦКиД</w:t>
            </w:r>
            <w:proofErr w:type="spellEnd"/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95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</w:tr>
      <w:tr w:rsidR="005106BD" w:rsidRPr="00A92EAC" w:rsidTr="005106BD">
        <w:tc>
          <w:tcPr>
            <w:tcW w:w="59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348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Концертная программа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коллективов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19.00</w:t>
            </w:r>
          </w:p>
        </w:tc>
        <w:tc>
          <w:tcPr>
            <w:tcW w:w="232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МБУК «</w:t>
            </w:r>
            <w:proofErr w:type="spellStart"/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ГЦКиД</w:t>
            </w:r>
            <w:proofErr w:type="spellEnd"/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95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</w:tr>
      <w:tr w:rsidR="005106BD" w:rsidRPr="00A92EAC" w:rsidTr="005106BD">
        <w:tc>
          <w:tcPr>
            <w:tcW w:w="59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348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Шоу футбольного фристайла</w:t>
            </w:r>
          </w:p>
        </w:tc>
        <w:tc>
          <w:tcPr>
            <w:tcW w:w="1134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20.00</w:t>
            </w:r>
          </w:p>
        </w:tc>
        <w:tc>
          <w:tcPr>
            <w:tcW w:w="232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КДКиС</w:t>
            </w:r>
            <w:proofErr w:type="spellEnd"/>
          </w:p>
        </w:tc>
        <w:tc>
          <w:tcPr>
            <w:tcW w:w="195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ООО «Меридиан»</w:t>
            </w:r>
          </w:p>
        </w:tc>
      </w:tr>
      <w:tr w:rsidR="005106BD" w:rsidRPr="00A92EAC" w:rsidTr="005106BD">
        <w:tc>
          <w:tcPr>
            <w:tcW w:w="59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348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Выступление гостей города</w:t>
            </w:r>
          </w:p>
        </w:tc>
        <w:tc>
          <w:tcPr>
            <w:tcW w:w="1134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232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КДКиС</w:t>
            </w:r>
            <w:proofErr w:type="spellEnd"/>
          </w:p>
        </w:tc>
        <w:tc>
          <w:tcPr>
            <w:tcW w:w="195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АО «ВТМЗ»</w:t>
            </w:r>
          </w:p>
        </w:tc>
      </w:tr>
      <w:tr w:rsidR="005106BD" w:rsidRPr="00A92EAC" w:rsidTr="005106BD">
        <w:tc>
          <w:tcPr>
            <w:tcW w:w="59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348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Лазерное шоу</w:t>
            </w:r>
          </w:p>
        </w:tc>
        <w:tc>
          <w:tcPr>
            <w:tcW w:w="1134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22.45</w:t>
            </w:r>
          </w:p>
        </w:tc>
        <w:tc>
          <w:tcPr>
            <w:tcW w:w="232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КДКиС</w:t>
            </w:r>
            <w:proofErr w:type="spellEnd"/>
          </w:p>
        </w:tc>
        <w:tc>
          <w:tcPr>
            <w:tcW w:w="195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АО «ВТМЗ»</w:t>
            </w:r>
          </w:p>
        </w:tc>
      </w:tr>
      <w:tr w:rsidR="005106BD" w:rsidRPr="00A92EAC" w:rsidTr="005106BD">
        <w:tc>
          <w:tcPr>
            <w:tcW w:w="59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348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Праздничный фейерверк</w:t>
            </w:r>
          </w:p>
        </w:tc>
        <w:tc>
          <w:tcPr>
            <w:tcW w:w="1134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23.00</w:t>
            </w:r>
          </w:p>
        </w:tc>
        <w:tc>
          <w:tcPr>
            <w:tcW w:w="232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КДКиС</w:t>
            </w:r>
            <w:proofErr w:type="spellEnd"/>
          </w:p>
        </w:tc>
        <w:tc>
          <w:tcPr>
            <w:tcW w:w="195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АО «ВТМЗ»</w:t>
            </w:r>
          </w:p>
        </w:tc>
      </w:tr>
      <w:tr w:rsidR="005106BD" w:rsidRPr="00A92EAC" w:rsidTr="005106BD">
        <w:tc>
          <w:tcPr>
            <w:tcW w:w="59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348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Ночной нон-стоп (показ кино)</w:t>
            </w:r>
          </w:p>
        </w:tc>
        <w:tc>
          <w:tcPr>
            <w:tcW w:w="1134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23.15</w:t>
            </w:r>
          </w:p>
        </w:tc>
        <w:tc>
          <w:tcPr>
            <w:tcW w:w="232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МБУК «КВДЦ»</w:t>
            </w:r>
          </w:p>
        </w:tc>
        <w:tc>
          <w:tcPr>
            <w:tcW w:w="195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106BD" w:rsidRPr="00A92EAC" w:rsidRDefault="005106BD" w:rsidP="005106BD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106BD" w:rsidRPr="00A92EAC" w:rsidRDefault="005106BD" w:rsidP="005106B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92EAC">
        <w:rPr>
          <w:rFonts w:ascii="Times New Roman" w:hAnsi="Times New Roman" w:cs="Times New Roman"/>
          <w:sz w:val="24"/>
          <w:szCs w:val="28"/>
        </w:rPr>
        <w:t>В течение дня – проведение спортивных мероприятий (по отдельному плану)</w:t>
      </w:r>
      <w:r>
        <w:rPr>
          <w:rFonts w:ascii="Times New Roman" w:hAnsi="Times New Roman" w:cs="Times New Roman"/>
          <w:sz w:val="24"/>
          <w:szCs w:val="28"/>
        </w:rPr>
        <w:t>, финансирование – местный бюджет.</w:t>
      </w:r>
    </w:p>
    <w:sectPr w:rsidR="005106BD" w:rsidRPr="00A92EAC" w:rsidSect="00C5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6192"/>
    <w:multiLevelType w:val="hybridMultilevel"/>
    <w:tmpl w:val="4B84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D6893"/>
    <w:multiLevelType w:val="hybridMultilevel"/>
    <w:tmpl w:val="C742B928"/>
    <w:lvl w:ilvl="0" w:tplc="2948324A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>
    <w:nsid w:val="73D44FC1"/>
    <w:multiLevelType w:val="hybridMultilevel"/>
    <w:tmpl w:val="84FE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43E"/>
    <w:rsid w:val="000B65EA"/>
    <w:rsid w:val="00177A9C"/>
    <w:rsid w:val="0022708A"/>
    <w:rsid w:val="002C5179"/>
    <w:rsid w:val="0031243E"/>
    <w:rsid w:val="004B34F4"/>
    <w:rsid w:val="005106BD"/>
    <w:rsid w:val="008F5E81"/>
    <w:rsid w:val="00951476"/>
    <w:rsid w:val="00BF4C1C"/>
    <w:rsid w:val="00C5559F"/>
    <w:rsid w:val="00DC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51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AC2F-9E59-4685-8CF4-9882077D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2018-06-13T03:51:00Z</cp:lastPrinted>
  <dcterms:created xsi:type="dcterms:W3CDTF">2018-06-09T08:48:00Z</dcterms:created>
  <dcterms:modified xsi:type="dcterms:W3CDTF">2018-06-18T12:01:00Z</dcterms:modified>
</cp:coreProperties>
</file>