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ED" w:rsidRPr="007654AE" w:rsidRDefault="007654AE" w:rsidP="000E10ED">
      <w:pPr>
        <w:rPr>
          <w:b/>
          <w:sz w:val="28"/>
          <w:szCs w:val="28"/>
          <w:lang w:eastAsia="ar-SA"/>
        </w:rPr>
      </w:pPr>
      <w:r w:rsidRPr="007654AE">
        <w:rPr>
          <w:b/>
          <w:sz w:val="28"/>
          <w:szCs w:val="28"/>
        </w:rPr>
        <w:t>Постановление главы Городского округа Верхняя Тура</w:t>
      </w:r>
      <w:r w:rsidRPr="007654AE">
        <w:rPr>
          <w:b/>
          <w:sz w:val="28"/>
          <w:szCs w:val="28"/>
        </w:rPr>
        <w:br/>
        <w:t>от 27.05.2019г. №112</w:t>
      </w: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725D42" w:rsidRDefault="00725D42" w:rsidP="000E10ED">
      <w:pPr>
        <w:rPr>
          <w:sz w:val="28"/>
          <w:szCs w:val="28"/>
          <w:lang w:eastAsia="ar-SA"/>
        </w:rPr>
      </w:pPr>
    </w:p>
    <w:p w:rsidR="00C40907" w:rsidRDefault="00C40907" w:rsidP="000E10ED">
      <w:pPr>
        <w:rPr>
          <w:sz w:val="28"/>
          <w:szCs w:val="28"/>
          <w:lang w:eastAsia="ar-SA"/>
        </w:rPr>
      </w:pPr>
    </w:p>
    <w:p w:rsidR="00C40907" w:rsidRPr="00A13F9A" w:rsidRDefault="00C40907" w:rsidP="000E10ED">
      <w:pPr>
        <w:rPr>
          <w:sz w:val="28"/>
          <w:szCs w:val="28"/>
          <w:lang w:eastAsia="ar-SA"/>
        </w:rPr>
      </w:pPr>
    </w:p>
    <w:p w:rsidR="00C5505B" w:rsidRPr="00622865" w:rsidRDefault="00C5505B" w:rsidP="00622865">
      <w:pPr>
        <w:pStyle w:val="ConsPlusNormal"/>
        <w:ind w:firstLine="540"/>
        <w:jc w:val="center"/>
        <w:rPr>
          <w:rFonts w:ascii="Times New Roman" w:hAnsi="Times New Roman" w:cs="Times New Roman"/>
          <w:b/>
          <w:i/>
          <w:sz w:val="28"/>
          <w:szCs w:val="28"/>
        </w:rPr>
      </w:pPr>
      <w:r w:rsidRPr="00622865">
        <w:rPr>
          <w:rFonts w:ascii="Times New Roman" w:hAnsi="Times New Roman" w:cs="Times New Roman"/>
          <w:b/>
          <w:i/>
          <w:sz w:val="28"/>
          <w:szCs w:val="28"/>
        </w:rPr>
        <w:t xml:space="preserve">Об утверждении программы </w:t>
      </w:r>
      <w:r w:rsidR="00CC3974" w:rsidRPr="00622865">
        <w:rPr>
          <w:rFonts w:ascii="Times New Roman" w:hAnsi="Times New Roman" w:cs="Times New Roman"/>
          <w:b/>
          <w:i/>
          <w:sz w:val="28"/>
          <w:szCs w:val="28"/>
        </w:rPr>
        <w:t xml:space="preserve">проведения </w:t>
      </w:r>
      <w:r w:rsidRPr="00622865">
        <w:rPr>
          <w:rFonts w:ascii="Times New Roman" w:hAnsi="Times New Roman" w:cs="Times New Roman"/>
          <w:b/>
          <w:i/>
          <w:sz w:val="28"/>
          <w:szCs w:val="28"/>
        </w:rPr>
        <w:t>проверки готовности к</w:t>
      </w:r>
      <w:r w:rsidR="00C40907" w:rsidRPr="00622865">
        <w:rPr>
          <w:rFonts w:ascii="Times New Roman" w:hAnsi="Times New Roman" w:cs="Times New Roman"/>
          <w:b/>
          <w:i/>
          <w:sz w:val="28"/>
          <w:szCs w:val="28"/>
        </w:rPr>
        <w:t> </w:t>
      </w:r>
      <w:r w:rsidRPr="00622865">
        <w:rPr>
          <w:rFonts w:ascii="Times New Roman" w:hAnsi="Times New Roman" w:cs="Times New Roman"/>
          <w:b/>
          <w:i/>
          <w:sz w:val="28"/>
          <w:szCs w:val="28"/>
        </w:rPr>
        <w:t xml:space="preserve">отопительному периоду </w:t>
      </w:r>
      <w:r w:rsidR="00B2109D" w:rsidRPr="00622865">
        <w:rPr>
          <w:rFonts w:ascii="Times New Roman" w:hAnsi="Times New Roman" w:cs="Times New Roman"/>
          <w:b/>
          <w:i/>
          <w:sz w:val="28"/>
          <w:szCs w:val="28"/>
        </w:rPr>
        <w:t>201</w:t>
      </w:r>
      <w:r w:rsidR="001B00C7" w:rsidRPr="00622865">
        <w:rPr>
          <w:rFonts w:ascii="Times New Roman" w:hAnsi="Times New Roman" w:cs="Times New Roman"/>
          <w:b/>
          <w:i/>
          <w:sz w:val="28"/>
          <w:szCs w:val="28"/>
        </w:rPr>
        <w:t>9/</w:t>
      </w:r>
      <w:r w:rsidR="00B2109D" w:rsidRPr="00622865">
        <w:rPr>
          <w:rFonts w:ascii="Times New Roman" w:hAnsi="Times New Roman" w:cs="Times New Roman"/>
          <w:b/>
          <w:i/>
          <w:sz w:val="28"/>
          <w:szCs w:val="28"/>
        </w:rPr>
        <w:t>20</w:t>
      </w:r>
      <w:r w:rsidR="001B00C7" w:rsidRPr="00622865">
        <w:rPr>
          <w:rFonts w:ascii="Times New Roman" w:hAnsi="Times New Roman" w:cs="Times New Roman"/>
          <w:b/>
          <w:i/>
          <w:sz w:val="28"/>
          <w:szCs w:val="28"/>
        </w:rPr>
        <w:t>20</w:t>
      </w:r>
      <w:r w:rsidR="00CC3974" w:rsidRPr="00622865">
        <w:rPr>
          <w:rFonts w:ascii="Times New Roman" w:hAnsi="Times New Roman" w:cs="Times New Roman"/>
          <w:b/>
          <w:i/>
          <w:sz w:val="28"/>
          <w:szCs w:val="28"/>
        </w:rPr>
        <w:t xml:space="preserve"> </w:t>
      </w:r>
      <w:r w:rsidR="00681420" w:rsidRPr="00622865">
        <w:rPr>
          <w:rFonts w:ascii="Times New Roman" w:hAnsi="Times New Roman" w:cs="Times New Roman"/>
          <w:b/>
          <w:i/>
          <w:sz w:val="28"/>
          <w:szCs w:val="28"/>
        </w:rPr>
        <w:t>год</w:t>
      </w:r>
      <w:r w:rsidR="001B00C7" w:rsidRPr="00622865">
        <w:rPr>
          <w:rFonts w:ascii="Times New Roman" w:hAnsi="Times New Roman" w:cs="Times New Roman"/>
          <w:b/>
          <w:i/>
          <w:sz w:val="28"/>
          <w:szCs w:val="28"/>
        </w:rPr>
        <w:t>а</w:t>
      </w:r>
      <w:r w:rsidR="00635560" w:rsidRPr="00622865">
        <w:rPr>
          <w:rFonts w:ascii="Times New Roman" w:hAnsi="Times New Roman" w:cs="Times New Roman"/>
          <w:b/>
          <w:i/>
          <w:sz w:val="28"/>
          <w:szCs w:val="28"/>
        </w:rPr>
        <w:t xml:space="preserve"> </w:t>
      </w:r>
      <w:r w:rsidRPr="00622865">
        <w:rPr>
          <w:rFonts w:ascii="Times New Roman" w:hAnsi="Times New Roman" w:cs="Times New Roman"/>
          <w:b/>
          <w:i/>
          <w:sz w:val="28"/>
          <w:szCs w:val="28"/>
        </w:rPr>
        <w:t>теплоснабжающих организаций, теплосетевых организаций и потребителей тепловой энергии</w:t>
      </w:r>
      <w:r w:rsidR="00C40907" w:rsidRPr="00622865">
        <w:rPr>
          <w:rFonts w:ascii="Times New Roman" w:hAnsi="Times New Roman" w:cs="Times New Roman"/>
          <w:b/>
          <w:i/>
          <w:sz w:val="28"/>
          <w:szCs w:val="28"/>
        </w:rPr>
        <w:br/>
      </w:r>
      <w:r w:rsidR="0005192F" w:rsidRPr="00622865">
        <w:rPr>
          <w:rFonts w:ascii="Times New Roman" w:hAnsi="Times New Roman" w:cs="Times New Roman"/>
          <w:b/>
          <w:i/>
          <w:sz w:val="28"/>
          <w:szCs w:val="28"/>
        </w:rPr>
        <w:t>Городского округа Верхняя Тура</w:t>
      </w:r>
    </w:p>
    <w:p w:rsidR="00B615ED" w:rsidRPr="00622865" w:rsidRDefault="00B615ED" w:rsidP="00622865">
      <w:pPr>
        <w:pStyle w:val="ConsPlusTitle"/>
        <w:rPr>
          <w:b w:val="0"/>
          <w:sz w:val="28"/>
          <w:szCs w:val="28"/>
        </w:rPr>
      </w:pPr>
    </w:p>
    <w:p w:rsidR="00C40907" w:rsidRPr="00622865" w:rsidRDefault="00C40907" w:rsidP="00622865">
      <w:pPr>
        <w:pStyle w:val="ConsPlusTitle"/>
        <w:rPr>
          <w:b w:val="0"/>
          <w:sz w:val="28"/>
          <w:szCs w:val="28"/>
        </w:rPr>
      </w:pPr>
    </w:p>
    <w:p w:rsidR="00B615ED" w:rsidRPr="00622865" w:rsidRDefault="00B615ED" w:rsidP="00622865">
      <w:pPr>
        <w:ind w:firstLine="709"/>
        <w:jc w:val="both"/>
        <w:rPr>
          <w:sz w:val="28"/>
          <w:szCs w:val="28"/>
        </w:rPr>
      </w:pPr>
      <w:r w:rsidRPr="00622865">
        <w:rPr>
          <w:sz w:val="28"/>
          <w:szCs w:val="28"/>
        </w:rPr>
        <w:t>Руководствуясь Фе</w:t>
      </w:r>
      <w:r w:rsidR="00CC3974" w:rsidRPr="00622865">
        <w:rPr>
          <w:sz w:val="28"/>
          <w:szCs w:val="28"/>
        </w:rPr>
        <w:t>деральным</w:t>
      </w:r>
      <w:r w:rsidR="00C40907" w:rsidRPr="00622865">
        <w:rPr>
          <w:sz w:val="28"/>
          <w:szCs w:val="28"/>
        </w:rPr>
        <w:t>и</w:t>
      </w:r>
      <w:r w:rsidR="00CC3974" w:rsidRPr="00622865">
        <w:rPr>
          <w:sz w:val="28"/>
          <w:szCs w:val="28"/>
        </w:rPr>
        <w:t xml:space="preserve"> закон</w:t>
      </w:r>
      <w:r w:rsidR="00C40907" w:rsidRPr="00622865">
        <w:rPr>
          <w:sz w:val="28"/>
          <w:szCs w:val="28"/>
        </w:rPr>
        <w:t>а</w:t>
      </w:r>
      <w:r w:rsidR="00CC3974" w:rsidRPr="00622865">
        <w:rPr>
          <w:sz w:val="28"/>
          <w:szCs w:val="28"/>
        </w:rPr>
        <w:t>м</w:t>
      </w:r>
      <w:r w:rsidR="00C40907" w:rsidRPr="00622865">
        <w:rPr>
          <w:sz w:val="28"/>
          <w:szCs w:val="28"/>
        </w:rPr>
        <w:t>и</w:t>
      </w:r>
      <w:r w:rsidR="00CC3974" w:rsidRPr="00622865">
        <w:rPr>
          <w:sz w:val="28"/>
          <w:szCs w:val="28"/>
        </w:rPr>
        <w:t xml:space="preserve"> от 06</w:t>
      </w:r>
      <w:r w:rsidR="00D04907" w:rsidRPr="00622865">
        <w:rPr>
          <w:sz w:val="28"/>
          <w:szCs w:val="28"/>
        </w:rPr>
        <w:t xml:space="preserve"> октября </w:t>
      </w:r>
      <w:r w:rsidR="00CC3974" w:rsidRPr="00622865">
        <w:rPr>
          <w:sz w:val="28"/>
          <w:szCs w:val="28"/>
        </w:rPr>
        <w:t>2003 года</w:t>
      </w:r>
      <w:r w:rsidRPr="00622865">
        <w:rPr>
          <w:sz w:val="28"/>
          <w:szCs w:val="28"/>
        </w:rPr>
        <w:t xml:space="preserve"> № 131-ФЗ «Об общих принципах организации местного самоуправления в Российской Федерации» </w:t>
      </w:r>
      <w:r w:rsidR="00C40907" w:rsidRPr="00622865">
        <w:rPr>
          <w:sz w:val="28"/>
          <w:szCs w:val="28"/>
        </w:rPr>
        <w:t xml:space="preserve">и </w:t>
      </w:r>
      <w:r w:rsidR="00CC3974" w:rsidRPr="00622865">
        <w:rPr>
          <w:sz w:val="28"/>
          <w:szCs w:val="28"/>
        </w:rPr>
        <w:t>от 27</w:t>
      </w:r>
      <w:r w:rsidR="00593AF3" w:rsidRPr="00622865">
        <w:rPr>
          <w:sz w:val="28"/>
          <w:szCs w:val="28"/>
        </w:rPr>
        <w:t xml:space="preserve"> июля </w:t>
      </w:r>
      <w:r w:rsidR="00CC3974" w:rsidRPr="00622865">
        <w:rPr>
          <w:sz w:val="28"/>
          <w:szCs w:val="28"/>
        </w:rPr>
        <w:t>2010 года № 190-ФЗ «О</w:t>
      </w:r>
      <w:r w:rsidR="00593AF3" w:rsidRPr="00622865">
        <w:rPr>
          <w:sz w:val="28"/>
          <w:szCs w:val="28"/>
        </w:rPr>
        <w:t> </w:t>
      </w:r>
      <w:r w:rsidR="00CC3974" w:rsidRPr="00622865">
        <w:rPr>
          <w:sz w:val="28"/>
          <w:szCs w:val="28"/>
        </w:rPr>
        <w:t xml:space="preserve">теплоснабжении», </w:t>
      </w:r>
      <w:r w:rsidR="00C40907" w:rsidRPr="00622865">
        <w:rPr>
          <w:sz w:val="28"/>
          <w:szCs w:val="28"/>
        </w:rPr>
        <w:t>п</w:t>
      </w:r>
      <w:r w:rsidR="00CC3974" w:rsidRPr="00622865">
        <w:rPr>
          <w:sz w:val="28"/>
          <w:szCs w:val="28"/>
        </w:rPr>
        <w:t>риказом Министерства энергетики</w:t>
      </w:r>
      <w:r w:rsidR="00635560" w:rsidRPr="00622865">
        <w:rPr>
          <w:sz w:val="28"/>
          <w:szCs w:val="28"/>
        </w:rPr>
        <w:t xml:space="preserve"> </w:t>
      </w:r>
      <w:r w:rsidR="00741ED8" w:rsidRPr="00622865">
        <w:rPr>
          <w:sz w:val="28"/>
          <w:szCs w:val="28"/>
        </w:rPr>
        <w:t>Российской Федерации от 12.03.2013 №</w:t>
      </w:r>
      <w:r w:rsidR="00C40907" w:rsidRPr="00622865">
        <w:rPr>
          <w:sz w:val="28"/>
          <w:szCs w:val="28"/>
        </w:rPr>
        <w:t> </w:t>
      </w:r>
      <w:r w:rsidR="00741ED8" w:rsidRPr="00622865">
        <w:rPr>
          <w:sz w:val="28"/>
          <w:szCs w:val="28"/>
        </w:rPr>
        <w:t>103</w:t>
      </w:r>
      <w:r w:rsidR="0097114C" w:rsidRPr="00622865">
        <w:rPr>
          <w:sz w:val="28"/>
          <w:szCs w:val="28"/>
        </w:rPr>
        <w:t xml:space="preserve"> «Об</w:t>
      </w:r>
      <w:r w:rsidR="00C40907" w:rsidRPr="00622865">
        <w:rPr>
          <w:sz w:val="28"/>
          <w:szCs w:val="28"/>
        </w:rPr>
        <w:t> </w:t>
      </w:r>
      <w:r w:rsidR="0097114C" w:rsidRPr="00622865">
        <w:rPr>
          <w:sz w:val="28"/>
          <w:szCs w:val="28"/>
        </w:rPr>
        <w:t>утверждени</w:t>
      </w:r>
      <w:r w:rsidR="00C40907" w:rsidRPr="00622865">
        <w:rPr>
          <w:sz w:val="28"/>
          <w:szCs w:val="28"/>
        </w:rPr>
        <w:t>и</w:t>
      </w:r>
      <w:r w:rsidR="0097114C" w:rsidRPr="00622865">
        <w:rPr>
          <w:sz w:val="28"/>
          <w:szCs w:val="28"/>
        </w:rPr>
        <w:t xml:space="preserve"> правил оценки готовности к отопительному сезону»</w:t>
      </w:r>
      <w:r w:rsidR="00741ED8" w:rsidRPr="00622865">
        <w:rPr>
          <w:sz w:val="28"/>
          <w:szCs w:val="28"/>
        </w:rPr>
        <w:t>,</w:t>
      </w:r>
      <w:r w:rsidR="00CC3974" w:rsidRPr="00622865">
        <w:rPr>
          <w:sz w:val="28"/>
          <w:szCs w:val="28"/>
        </w:rPr>
        <w:t xml:space="preserve"> </w:t>
      </w:r>
      <w:r w:rsidR="00741ED8" w:rsidRPr="00622865">
        <w:rPr>
          <w:sz w:val="28"/>
          <w:szCs w:val="28"/>
        </w:rPr>
        <w:t xml:space="preserve">Уставом </w:t>
      </w:r>
      <w:r w:rsidR="0005192F" w:rsidRPr="00622865">
        <w:rPr>
          <w:sz w:val="28"/>
          <w:szCs w:val="28"/>
        </w:rPr>
        <w:t>Г</w:t>
      </w:r>
      <w:r w:rsidR="00741ED8" w:rsidRPr="00622865">
        <w:rPr>
          <w:sz w:val="28"/>
          <w:szCs w:val="28"/>
        </w:rPr>
        <w:t>ородского округа</w:t>
      </w:r>
      <w:r w:rsidR="0005192F" w:rsidRPr="00622865">
        <w:rPr>
          <w:sz w:val="28"/>
          <w:szCs w:val="28"/>
        </w:rPr>
        <w:t xml:space="preserve"> Верхняя Тура</w:t>
      </w:r>
      <w:r w:rsidR="00DE1A0E" w:rsidRPr="00622865">
        <w:rPr>
          <w:sz w:val="28"/>
          <w:szCs w:val="28"/>
        </w:rPr>
        <w:t>,</w:t>
      </w:r>
    </w:p>
    <w:p w:rsidR="00B615ED" w:rsidRPr="00622865" w:rsidRDefault="00B615ED" w:rsidP="00622865">
      <w:pPr>
        <w:jc w:val="both"/>
        <w:rPr>
          <w:b/>
          <w:sz w:val="28"/>
          <w:szCs w:val="28"/>
        </w:rPr>
      </w:pPr>
      <w:r w:rsidRPr="00622865">
        <w:rPr>
          <w:b/>
          <w:sz w:val="28"/>
          <w:szCs w:val="28"/>
        </w:rPr>
        <w:t>ПОСТАНОВЛЯ</w:t>
      </w:r>
      <w:r w:rsidR="0005192F" w:rsidRPr="00622865">
        <w:rPr>
          <w:b/>
          <w:sz w:val="28"/>
          <w:szCs w:val="28"/>
        </w:rPr>
        <w:t>Ю</w:t>
      </w:r>
      <w:r w:rsidRPr="00622865">
        <w:rPr>
          <w:b/>
          <w:sz w:val="28"/>
          <w:szCs w:val="28"/>
        </w:rPr>
        <w:t>:</w:t>
      </w:r>
    </w:p>
    <w:p w:rsidR="00622865" w:rsidRPr="00622865" w:rsidRDefault="00622865" w:rsidP="00622865">
      <w:pPr>
        <w:pStyle w:val="af1"/>
        <w:numPr>
          <w:ilvl w:val="0"/>
          <w:numId w:val="18"/>
        </w:numPr>
        <w:tabs>
          <w:tab w:val="left" w:pos="709"/>
        </w:tabs>
        <w:ind w:left="0" w:firstLine="709"/>
        <w:jc w:val="both"/>
        <w:rPr>
          <w:sz w:val="28"/>
          <w:szCs w:val="28"/>
        </w:rPr>
      </w:pPr>
      <w:r w:rsidRPr="00622865">
        <w:rPr>
          <w:sz w:val="28"/>
          <w:szCs w:val="28"/>
        </w:rPr>
        <w:t>Создать комиссию по проведению проверки готовности к отопительному периоду 2019/2020 года теплоснабжающих организаций, теплосетевых организаций и потребителей тепловой энергии, расположенных на территории Городского округа Верхняя Тура.</w:t>
      </w:r>
    </w:p>
    <w:p w:rsidR="00187AE8" w:rsidRPr="00622865" w:rsidRDefault="003D782F" w:rsidP="00622865">
      <w:pPr>
        <w:pStyle w:val="af1"/>
        <w:numPr>
          <w:ilvl w:val="0"/>
          <w:numId w:val="18"/>
        </w:numPr>
        <w:tabs>
          <w:tab w:val="left" w:pos="709"/>
        </w:tabs>
        <w:ind w:left="0" w:firstLine="709"/>
        <w:jc w:val="both"/>
        <w:rPr>
          <w:sz w:val="28"/>
          <w:szCs w:val="28"/>
        </w:rPr>
      </w:pPr>
      <w:r w:rsidRPr="00622865">
        <w:rPr>
          <w:sz w:val="28"/>
          <w:szCs w:val="28"/>
        </w:rPr>
        <w:t>Утвердить</w:t>
      </w:r>
      <w:r w:rsidR="00187AE8" w:rsidRPr="00622865">
        <w:rPr>
          <w:sz w:val="28"/>
          <w:szCs w:val="28"/>
        </w:rPr>
        <w:t>:</w:t>
      </w:r>
    </w:p>
    <w:p w:rsidR="0064745F" w:rsidRPr="00622865" w:rsidRDefault="00C40907" w:rsidP="00622865">
      <w:pPr>
        <w:tabs>
          <w:tab w:val="left" w:pos="0"/>
        </w:tabs>
        <w:ind w:left="66" w:firstLine="709"/>
        <w:jc w:val="both"/>
        <w:rPr>
          <w:sz w:val="28"/>
          <w:szCs w:val="28"/>
        </w:rPr>
      </w:pPr>
      <w:r w:rsidRPr="00622865">
        <w:rPr>
          <w:sz w:val="28"/>
          <w:szCs w:val="28"/>
        </w:rPr>
        <w:t>– </w:t>
      </w:r>
      <w:r w:rsidR="000B26A2" w:rsidRPr="00622865">
        <w:rPr>
          <w:sz w:val="28"/>
          <w:szCs w:val="28"/>
        </w:rPr>
        <w:t>П</w:t>
      </w:r>
      <w:r w:rsidR="003D782F" w:rsidRPr="00622865">
        <w:rPr>
          <w:sz w:val="28"/>
          <w:szCs w:val="28"/>
        </w:rPr>
        <w:t xml:space="preserve">рограмму проведения проверки готовности к отопительному периоду </w:t>
      </w:r>
      <w:r w:rsidR="00B2109D" w:rsidRPr="00622865">
        <w:rPr>
          <w:sz w:val="28"/>
          <w:szCs w:val="28"/>
        </w:rPr>
        <w:t>201</w:t>
      </w:r>
      <w:r w:rsidR="001B00C7" w:rsidRPr="00622865">
        <w:rPr>
          <w:sz w:val="28"/>
          <w:szCs w:val="28"/>
        </w:rPr>
        <w:t>9/2020</w:t>
      </w:r>
      <w:r w:rsidR="003D782F" w:rsidRPr="00622865">
        <w:rPr>
          <w:sz w:val="28"/>
          <w:szCs w:val="28"/>
        </w:rPr>
        <w:t xml:space="preserve"> </w:t>
      </w:r>
      <w:r w:rsidR="00681420" w:rsidRPr="00622865">
        <w:rPr>
          <w:sz w:val="28"/>
          <w:szCs w:val="28"/>
        </w:rPr>
        <w:t>год</w:t>
      </w:r>
      <w:r w:rsidR="001B00C7" w:rsidRPr="00622865">
        <w:rPr>
          <w:sz w:val="28"/>
          <w:szCs w:val="28"/>
        </w:rPr>
        <w:t>а</w:t>
      </w:r>
      <w:r w:rsidR="003D782F" w:rsidRPr="00622865">
        <w:rPr>
          <w:sz w:val="28"/>
          <w:szCs w:val="28"/>
        </w:rPr>
        <w:t xml:space="preserve"> теплоснабжающих организаций, теплосетевых организаций и потребителей тепловой энергии </w:t>
      </w:r>
      <w:r w:rsidR="0005192F" w:rsidRPr="00622865">
        <w:rPr>
          <w:sz w:val="28"/>
          <w:szCs w:val="28"/>
        </w:rPr>
        <w:t>Г</w:t>
      </w:r>
      <w:r w:rsidR="006426C6" w:rsidRPr="00622865">
        <w:rPr>
          <w:sz w:val="28"/>
          <w:szCs w:val="28"/>
        </w:rPr>
        <w:t xml:space="preserve">ородского округа </w:t>
      </w:r>
      <w:r w:rsidR="0005192F" w:rsidRPr="00622865">
        <w:rPr>
          <w:sz w:val="28"/>
          <w:szCs w:val="28"/>
        </w:rPr>
        <w:t xml:space="preserve">Верхняя Тура </w:t>
      </w:r>
      <w:r w:rsidR="003D782F" w:rsidRPr="00622865">
        <w:rPr>
          <w:sz w:val="28"/>
          <w:szCs w:val="28"/>
        </w:rPr>
        <w:t>(</w:t>
      </w:r>
      <w:r w:rsidR="008F0C3F" w:rsidRPr="00622865">
        <w:rPr>
          <w:sz w:val="28"/>
          <w:szCs w:val="28"/>
        </w:rPr>
        <w:t>Приложение</w:t>
      </w:r>
      <w:r w:rsidR="00FF12BC" w:rsidRPr="00622865">
        <w:rPr>
          <w:sz w:val="28"/>
          <w:szCs w:val="28"/>
        </w:rPr>
        <w:t> </w:t>
      </w:r>
      <w:r w:rsidR="008F0C3F" w:rsidRPr="00622865">
        <w:rPr>
          <w:sz w:val="28"/>
          <w:szCs w:val="28"/>
        </w:rPr>
        <w:t>№</w:t>
      </w:r>
      <w:r w:rsidRPr="00622865">
        <w:rPr>
          <w:sz w:val="28"/>
          <w:szCs w:val="28"/>
        </w:rPr>
        <w:t> </w:t>
      </w:r>
      <w:r w:rsidR="008F0C3F" w:rsidRPr="00622865">
        <w:rPr>
          <w:sz w:val="28"/>
          <w:szCs w:val="28"/>
        </w:rPr>
        <w:t>1</w:t>
      </w:r>
      <w:r w:rsidR="003D782F" w:rsidRPr="00622865">
        <w:rPr>
          <w:sz w:val="28"/>
          <w:szCs w:val="28"/>
        </w:rPr>
        <w:t>)</w:t>
      </w:r>
      <w:r w:rsidR="00B51A48" w:rsidRPr="00622865">
        <w:rPr>
          <w:sz w:val="28"/>
          <w:szCs w:val="28"/>
        </w:rPr>
        <w:t>.</w:t>
      </w:r>
    </w:p>
    <w:p w:rsidR="00FF12BC" w:rsidRPr="00622865" w:rsidRDefault="00C40907" w:rsidP="00622865">
      <w:pPr>
        <w:tabs>
          <w:tab w:val="left" w:pos="0"/>
        </w:tabs>
        <w:ind w:firstLine="709"/>
        <w:jc w:val="both"/>
        <w:rPr>
          <w:sz w:val="28"/>
          <w:szCs w:val="28"/>
        </w:rPr>
      </w:pPr>
      <w:r w:rsidRPr="00622865">
        <w:rPr>
          <w:color w:val="000000"/>
          <w:sz w:val="28"/>
          <w:szCs w:val="28"/>
          <w:shd w:val="clear" w:color="auto" w:fill="FFFFFF"/>
        </w:rPr>
        <w:t>– </w:t>
      </w:r>
      <w:r w:rsidR="00FF12BC" w:rsidRPr="00622865">
        <w:rPr>
          <w:color w:val="000000"/>
          <w:sz w:val="28"/>
          <w:szCs w:val="28"/>
          <w:shd w:val="clear" w:color="auto" w:fill="FFFFFF"/>
        </w:rPr>
        <w:t>Положение о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Городского округа Верхняя Тура (Приложение</w:t>
      </w:r>
      <w:r w:rsidRPr="00622865">
        <w:rPr>
          <w:color w:val="000000"/>
          <w:sz w:val="28"/>
          <w:szCs w:val="28"/>
          <w:shd w:val="clear" w:color="auto" w:fill="FFFFFF"/>
        </w:rPr>
        <w:t> </w:t>
      </w:r>
      <w:r w:rsidR="00FF12BC" w:rsidRPr="00622865">
        <w:rPr>
          <w:color w:val="000000"/>
          <w:sz w:val="28"/>
          <w:szCs w:val="28"/>
          <w:shd w:val="clear" w:color="auto" w:fill="FFFFFF"/>
        </w:rPr>
        <w:t>№</w:t>
      </w:r>
      <w:r w:rsidRPr="00622865">
        <w:rPr>
          <w:color w:val="000000"/>
          <w:sz w:val="28"/>
          <w:szCs w:val="28"/>
          <w:shd w:val="clear" w:color="auto" w:fill="FFFFFF"/>
        </w:rPr>
        <w:t> </w:t>
      </w:r>
      <w:r w:rsidR="00FF12BC" w:rsidRPr="00622865">
        <w:rPr>
          <w:color w:val="000000"/>
          <w:sz w:val="28"/>
          <w:szCs w:val="28"/>
          <w:shd w:val="clear" w:color="auto" w:fill="FFFFFF"/>
        </w:rPr>
        <w:t>2).</w:t>
      </w:r>
    </w:p>
    <w:p w:rsidR="0064745F" w:rsidRPr="00622865" w:rsidRDefault="00C40907" w:rsidP="00622865">
      <w:pPr>
        <w:tabs>
          <w:tab w:val="left" w:pos="0"/>
        </w:tabs>
        <w:ind w:firstLine="709"/>
        <w:jc w:val="both"/>
        <w:rPr>
          <w:sz w:val="28"/>
          <w:szCs w:val="28"/>
        </w:rPr>
      </w:pPr>
      <w:r w:rsidRPr="00622865">
        <w:rPr>
          <w:sz w:val="28"/>
          <w:szCs w:val="28"/>
        </w:rPr>
        <w:t>– </w:t>
      </w:r>
      <w:r w:rsidR="007C09F3" w:rsidRPr="00622865">
        <w:rPr>
          <w:sz w:val="28"/>
          <w:szCs w:val="28"/>
        </w:rPr>
        <w:t>С</w:t>
      </w:r>
      <w:r w:rsidR="00FF12BC" w:rsidRPr="00622865">
        <w:rPr>
          <w:sz w:val="28"/>
          <w:szCs w:val="28"/>
        </w:rPr>
        <w:t>остав</w:t>
      </w:r>
      <w:r w:rsidR="007C09F3" w:rsidRPr="00622865">
        <w:rPr>
          <w:sz w:val="28"/>
          <w:szCs w:val="28"/>
        </w:rPr>
        <w:t xml:space="preserve"> комисси</w:t>
      </w:r>
      <w:r w:rsidR="00FF12BC" w:rsidRPr="00622865">
        <w:rPr>
          <w:sz w:val="28"/>
          <w:szCs w:val="28"/>
        </w:rPr>
        <w:t>и</w:t>
      </w:r>
      <w:r w:rsidR="0036331D" w:rsidRPr="00622865">
        <w:rPr>
          <w:sz w:val="28"/>
          <w:szCs w:val="28"/>
        </w:rPr>
        <w:t xml:space="preserve"> по проведению проверки готовности к отопительному периоду </w:t>
      </w:r>
      <w:r w:rsidR="00CA2719" w:rsidRPr="00622865">
        <w:rPr>
          <w:sz w:val="28"/>
          <w:szCs w:val="28"/>
        </w:rPr>
        <w:t>2019</w:t>
      </w:r>
      <w:r w:rsidR="001B00C7" w:rsidRPr="00622865">
        <w:rPr>
          <w:sz w:val="28"/>
          <w:szCs w:val="28"/>
        </w:rPr>
        <w:t>/2020</w:t>
      </w:r>
      <w:r w:rsidR="0036331D" w:rsidRPr="00622865">
        <w:rPr>
          <w:sz w:val="28"/>
          <w:szCs w:val="28"/>
        </w:rPr>
        <w:t xml:space="preserve"> </w:t>
      </w:r>
      <w:r w:rsidR="00681420" w:rsidRPr="00622865">
        <w:rPr>
          <w:sz w:val="28"/>
          <w:szCs w:val="28"/>
        </w:rPr>
        <w:t>год</w:t>
      </w:r>
      <w:r w:rsidR="001B00C7" w:rsidRPr="00622865">
        <w:rPr>
          <w:sz w:val="28"/>
          <w:szCs w:val="28"/>
        </w:rPr>
        <w:t>а</w:t>
      </w:r>
      <w:r w:rsidR="0036331D" w:rsidRPr="00622865">
        <w:rPr>
          <w:sz w:val="28"/>
          <w:szCs w:val="28"/>
        </w:rPr>
        <w:t xml:space="preserve"> теплоснабжающих организаций, теплосетевых организаций </w:t>
      </w:r>
      <w:r w:rsidR="007C09F3" w:rsidRPr="00622865">
        <w:rPr>
          <w:sz w:val="28"/>
          <w:szCs w:val="28"/>
        </w:rPr>
        <w:t xml:space="preserve">и потребителей тепловой энергии, расположенных на территории </w:t>
      </w:r>
      <w:r w:rsidR="0005192F" w:rsidRPr="00622865">
        <w:rPr>
          <w:sz w:val="28"/>
          <w:szCs w:val="28"/>
        </w:rPr>
        <w:t>Городского округа Верхняя Тура (</w:t>
      </w:r>
      <w:r w:rsidR="008F0C3F" w:rsidRPr="00622865">
        <w:rPr>
          <w:sz w:val="28"/>
          <w:szCs w:val="28"/>
        </w:rPr>
        <w:t>Приложение №</w:t>
      </w:r>
      <w:r w:rsidRPr="00622865">
        <w:rPr>
          <w:sz w:val="28"/>
          <w:szCs w:val="28"/>
        </w:rPr>
        <w:t> </w:t>
      </w:r>
      <w:r w:rsidR="00FF12BC" w:rsidRPr="00622865">
        <w:rPr>
          <w:sz w:val="28"/>
          <w:szCs w:val="28"/>
        </w:rPr>
        <w:t>3</w:t>
      </w:r>
      <w:r w:rsidR="0005192F" w:rsidRPr="00622865">
        <w:rPr>
          <w:sz w:val="28"/>
          <w:szCs w:val="28"/>
        </w:rPr>
        <w:t>).</w:t>
      </w:r>
    </w:p>
    <w:p w:rsidR="0064745F" w:rsidRPr="00622865" w:rsidRDefault="003D782F" w:rsidP="00622865">
      <w:pPr>
        <w:pStyle w:val="af1"/>
        <w:numPr>
          <w:ilvl w:val="0"/>
          <w:numId w:val="18"/>
        </w:numPr>
        <w:tabs>
          <w:tab w:val="left" w:pos="709"/>
        </w:tabs>
        <w:ind w:left="0" w:firstLine="709"/>
        <w:jc w:val="both"/>
        <w:rPr>
          <w:sz w:val="28"/>
          <w:szCs w:val="28"/>
        </w:rPr>
      </w:pPr>
      <w:r w:rsidRPr="00622865">
        <w:rPr>
          <w:sz w:val="28"/>
          <w:szCs w:val="28"/>
        </w:rPr>
        <w:lastRenderedPageBreak/>
        <w:t>О</w:t>
      </w:r>
      <w:r w:rsidR="00A849D1" w:rsidRPr="00622865">
        <w:rPr>
          <w:sz w:val="28"/>
          <w:szCs w:val="28"/>
        </w:rPr>
        <w:t>публиковать настоящее постановление в газете «</w:t>
      </w:r>
      <w:r w:rsidR="0005192F" w:rsidRPr="00622865">
        <w:rPr>
          <w:sz w:val="28"/>
          <w:szCs w:val="28"/>
        </w:rPr>
        <w:t>Голос Верхней Туры</w:t>
      </w:r>
      <w:r w:rsidR="00A849D1" w:rsidRPr="00622865">
        <w:rPr>
          <w:sz w:val="28"/>
          <w:szCs w:val="28"/>
        </w:rPr>
        <w:t xml:space="preserve">» и разместить на официальном сайте </w:t>
      </w:r>
      <w:r w:rsidR="0005192F" w:rsidRPr="00622865">
        <w:rPr>
          <w:sz w:val="28"/>
          <w:szCs w:val="28"/>
        </w:rPr>
        <w:t>Г</w:t>
      </w:r>
      <w:r w:rsidR="00A849D1" w:rsidRPr="00622865">
        <w:rPr>
          <w:sz w:val="28"/>
          <w:szCs w:val="28"/>
        </w:rPr>
        <w:t>ородского округа</w:t>
      </w:r>
      <w:r w:rsidR="0005192F" w:rsidRPr="00622865">
        <w:rPr>
          <w:sz w:val="28"/>
          <w:szCs w:val="28"/>
        </w:rPr>
        <w:t xml:space="preserve"> Верхняя Тура</w:t>
      </w:r>
      <w:r w:rsidR="00B51A48" w:rsidRPr="00622865">
        <w:rPr>
          <w:sz w:val="28"/>
          <w:szCs w:val="28"/>
        </w:rPr>
        <w:t>.</w:t>
      </w:r>
    </w:p>
    <w:p w:rsidR="001B00C7" w:rsidRPr="00622865" w:rsidRDefault="003D782F" w:rsidP="00622865">
      <w:pPr>
        <w:pStyle w:val="af1"/>
        <w:numPr>
          <w:ilvl w:val="0"/>
          <w:numId w:val="18"/>
        </w:numPr>
        <w:tabs>
          <w:tab w:val="left" w:pos="709"/>
        </w:tabs>
        <w:ind w:left="0" w:firstLine="709"/>
        <w:jc w:val="both"/>
        <w:rPr>
          <w:sz w:val="28"/>
          <w:szCs w:val="28"/>
        </w:rPr>
      </w:pPr>
      <w:r w:rsidRPr="00622865">
        <w:rPr>
          <w:sz w:val="28"/>
          <w:szCs w:val="28"/>
        </w:rPr>
        <w:t>Настоящее постановление вступает в силу с момента его официального опубликования.</w:t>
      </w:r>
    </w:p>
    <w:p w:rsidR="000E10ED" w:rsidRPr="00622865" w:rsidRDefault="001B00C7" w:rsidP="00622865">
      <w:pPr>
        <w:pStyle w:val="af1"/>
        <w:numPr>
          <w:ilvl w:val="0"/>
          <w:numId w:val="18"/>
        </w:numPr>
        <w:tabs>
          <w:tab w:val="left" w:pos="709"/>
        </w:tabs>
        <w:ind w:left="0" w:firstLine="709"/>
        <w:jc w:val="both"/>
        <w:rPr>
          <w:sz w:val="28"/>
          <w:szCs w:val="28"/>
        </w:rPr>
      </w:pPr>
      <w:r w:rsidRPr="00622865">
        <w:rPr>
          <w:sz w:val="28"/>
          <w:szCs w:val="28"/>
        </w:rPr>
        <w:t>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w:t>
      </w:r>
      <w:r w:rsidR="00C40907" w:rsidRPr="00622865">
        <w:rPr>
          <w:sz w:val="28"/>
          <w:szCs w:val="28"/>
        </w:rPr>
        <w:t>.</w:t>
      </w:r>
    </w:p>
    <w:p w:rsidR="00FF12BC" w:rsidRPr="00622865" w:rsidRDefault="00FF12BC" w:rsidP="00622865">
      <w:pPr>
        <w:rPr>
          <w:sz w:val="28"/>
          <w:szCs w:val="28"/>
        </w:rPr>
      </w:pPr>
    </w:p>
    <w:p w:rsidR="00C40907" w:rsidRPr="00622865" w:rsidRDefault="00C40907" w:rsidP="00622865">
      <w:pPr>
        <w:rPr>
          <w:sz w:val="28"/>
          <w:szCs w:val="28"/>
        </w:rPr>
      </w:pPr>
    </w:p>
    <w:p w:rsidR="001B00C7" w:rsidRPr="00A13F9A" w:rsidRDefault="0005192F" w:rsidP="00622865">
      <w:pPr>
        <w:rPr>
          <w:sz w:val="28"/>
          <w:szCs w:val="28"/>
        </w:rPr>
      </w:pPr>
      <w:r w:rsidRPr="00622865">
        <w:rPr>
          <w:sz w:val="28"/>
          <w:szCs w:val="28"/>
        </w:rPr>
        <w:t>Глава</w:t>
      </w:r>
      <w:r w:rsidR="001E6656" w:rsidRPr="00622865">
        <w:rPr>
          <w:sz w:val="28"/>
          <w:szCs w:val="28"/>
        </w:rPr>
        <w:t xml:space="preserve"> </w:t>
      </w:r>
      <w:r w:rsidR="00B94D89" w:rsidRPr="00622865">
        <w:rPr>
          <w:sz w:val="28"/>
          <w:szCs w:val="28"/>
        </w:rPr>
        <w:t>городского округа</w:t>
      </w:r>
      <w:r w:rsidR="00B94D89" w:rsidRPr="00622865">
        <w:rPr>
          <w:sz w:val="28"/>
          <w:szCs w:val="28"/>
        </w:rPr>
        <w:tab/>
      </w:r>
      <w:r w:rsidR="00B94D89" w:rsidRPr="00622865">
        <w:rPr>
          <w:sz w:val="28"/>
          <w:szCs w:val="28"/>
        </w:rPr>
        <w:tab/>
      </w:r>
      <w:r w:rsidR="001E6656" w:rsidRPr="00622865">
        <w:rPr>
          <w:sz w:val="28"/>
          <w:szCs w:val="28"/>
        </w:rPr>
        <w:tab/>
      </w:r>
      <w:r w:rsidRPr="00622865">
        <w:rPr>
          <w:sz w:val="28"/>
          <w:szCs w:val="28"/>
        </w:rPr>
        <w:tab/>
      </w:r>
      <w:r w:rsidRPr="00622865">
        <w:rPr>
          <w:sz w:val="28"/>
          <w:szCs w:val="28"/>
        </w:rPr>
        <w:tab/>
      </w:r>
      <w:r w:rsidRPr="00622865">
        <w:rPr>
          <w:sz w:val="28"/>
          <w:szCs w:val="28"/>
        </w:rPr>
        <w:tab/>
      </w:r>
      <w:r w:rsidRPr="00622865">
        <w:rPr>
          <w:sz w:val="28"/>
          <w:szCs w:val="28"/>
        </w:rPr>
        <w:tab/>
      </w:r>
      <w:r w:rsidR="00FF12BC" w:rsidRPr="00622865">
        <w:rPr>
          <w:sz w:val="28"/>
          <w:szCs w:val="28"/>
        </w:rPr>
        <w:t xml:space="preserve">     </w:t>
      </w:r>
      <w:r w:rsidR="004A43CD" w:rsidRPr="00622865">
        <w:rPr>
          <w:sz w:val="28"/>
          <w:szCs w:val="28"/>
        </w:rPr>
        <w:t xml:space="preserve"> </w:t>
      </w:r>
      <w:r w:rsidR="00EA37E5" w:rsidRPr="00622865">
        <w:rPr>
          <w:sz w:val="28"/>
          <w:szCs w:val="28"/>
        </w:rPr>
        <w:t xml:space="preserve">   И.С. Веснин</w:t>
      </w:r>
      <w:r w:rsidR="001B00C7" w:rsidRPr="00A13F9A">
        <w:rPr>
          <w:sz w:val="28"/>
          <w:szCs w:val="28"/>
        </w:rPr>
        <w:br w:type="page"/>
      </w:r>
    </w:p>
    <w:p w:rsidR="00F82861" w:rsidRPr="00A13F9A" w:rsidRDefault="008F0C3F" w:rsidP="00C40907">
      <w:pPr>
        <w:ind w:left="5245"/>
        <w:rPr>
          <w:sz w:val="28"/>
          <w:szCs w:val="28"/>
        </w:rPr>
      </w:pPr>
      <w:r w:rsidRPr="00A13F9A">
        <w:rPr>
          <w:sz w:val="28"/>
          <w:szCs w:val="28"/>
        </w:rPr>
        <w:lastRenderedPageBreak/>
        <w:t>Приложение №</w:t>
      </w:r>
      <w:r w:rsidR="00C40907">
        <w:rPr>
          <w:sz w:val="28"/>
          <w:szCs w:val="28"/>
        </w:rPr>
        <w:t xml:space="preserve"> </w:t>
      </w:r>
      <w:r w:rsidRPr="00A13F9A">
        <w:rPr>
          <w:sz w:val="28"/>
          <w:szCs w:val="28"/>
        </w:rPr>
        <w:t>1</w:t>
      </w:r>
    </w:p>
    <w:p w:rsidR="001B00C7" w:rsidRPr="00A13F9A" w:rsidRDefault="008F0C3F" w:rsidP="00C40907">
      <w:pPr>
        <w:autoSpaceDE w:val="0"/>
        <w:autoSpaceDN w:val="0"/>
        <w:adjustRightInd w:val="0"/>
        <w:ind w:left="5245"/>
        <w:rPr>
          <w:sz w:val="28"/>
          <w:szCs w:val="28"/>
        </w:rPr>
      </w:pPr>
      <w:r w:rsidRPr="00A13F9A">
        <w:rPr>
          <w:sz w:val="28"/>
          <w:szCs w:val="28"/>
        </w:rPr>
        <w:t xml:space="preserve">к </w:t>
      </w:r>
      <w:r w:rsidR="00F82861" w:rsidRPr="00A13F9A">
        <w:rPr>
          <w:sz w:val="28"/>
          <w:szCs w:val="28"/>
        </w:rPr>
        <w:t>постановлени</w:t>
      </w:r>
      <w:r w:rsidRPr="00A13F9A">
        <w:rPr>
          <w:sz w:val="28"/>
          <w:szCs w:val="28"/>
        </w:rPr>
        <w:t>ю</w:t>
      </w:r>
      <w:r w:rsidR="00F82861" w:rsidRPr="00A13F9A">
        <w:rPr>
          <w:sz w:val="28"/>
          <w:szCs w:val="28"/>
        </w:rPr>
        <w:t xml:space="preserve"> </w:t>
      </w:r>
      <w:r w:rsidR="0005192F" w:rsidRPr="00A13F9A">
        <w:rPr>
          <w:sz w:val="28"/>
          <w:szCs w:val="28"/>
        </w:rPr>
        <w:t>главы Г</w:t>
      </w:r>
      <w:r w:rsidR="00F82861" w:rsidRPr="00A13F9A">
        <w:rPr>
          <w:sz w:val="28"/>
          <w:szCs w:val="28"/>
        </w:rPr>
        <w:t xml:space="preserve">ородского округа </w:t>
      </w:r>
      <w:r w:rsidR="00401BA8" w:rsidRPr="00A13F9A">
        <w:rPr>
          <w:sz w:val="28"/>
          <w:szCs w:val="28"/>
        </w:rPr>
        <w:t>Верхняя Тура</w:t>
      </w:r>
      <w:r w:rsidR="00C40907">
        <w:rPr>
          <w:sz w:val="28"/>
          <w:szCs w:val="28"/>
        </w:rPr>
        <w:br/>
      </w:r>
      <w:r w:rsidR="00725D42" w:rsidRPr="00A13F9A">
        <w:rPr>
          <w:sz w:val="28"/>
          <w:szCs w:val="28"/>
        </w:rPr>
        <w:t xml:space="preserve">от </w:t>
      </w:r>
      <w:r w:rsidR="007654AE">
        <w:rPr>
          <w:sz w:val="28"/>
          <w:szCs w:val="28"/>
        </w:rPr>
        <w:t>27.05.2019г. №112</w:t>
      </w:r>
    </w:p>
    <w:p w:rsidR="00F82861" w:rsidRPr="00A13F9A" w:rsidRDefault="00F82861" w:rsidP="00C40907">
      <w:pPr>
        <w:autoSpaceDE w:val="0"/>
        <w:autoSpaceDN w:val="0"/>
        <w:adjustRightInd w:val="0"/>
        <w:ind w:left="5245"/>
        <w:rPr>
          <w:sz w:val="28"/>
          <w:szCs w:val="28"/>
        </w:rPr>
      </w:pPr>
      <w:r w:rsidRPr="00A13F9A">
        <w:rPr>
          <w:sz w:val="28"/>
          <w:szCs w:val="28"/>
        </w:rPr>
        <w:t>«Об утверждении программы проведения проверки готовности к отопительному периоду</w:t>
      </w:r>
      <w:r w:rsidR="00C40907">
        <w:rPr>
          <w:sz w:val="28"/>
          <w:szCs w:val="28"/>
        </w:rPr>
        <w:br/>
      </w:r>
      <w:r w:rsidR="0074236D" w:rsidRPr="00A13F9A">
        <w:rPr>
          <w:sz w:val="28"/>
          <w:szCs w:val="28"/>
        </w:rPr>
        <w:t>2019</w:t>
      </w:r>
      <w:r w:rsidR="001B00C7" w:rsidRPr="00A13F9A">
        <w:rPr>
          <w:sz w:val="28"/>
          <w:szCs w:val="28"/>
        </w:rPr>
        <w:t>/2020 года</w:t>
      </w:r>
      <w:r w:rsidRPr="00A13F9A">
        <w:rPr>
          <w:sz w:val="28"/>
          <w:szCs w:val="28"/>
        </w:rPr>
        <w:t xml:space="preserve"> теплоснабжающих организаций, теплосетевых организаций и потребителей тепловой энергии </w:t>
      </w:r>
      <w:r w:rsidR="0005192F" w:rsidRPr="00A13F9A">
        <w:rPr>
          <w:sz w:val="28"/>
          <w:szCs w:val="28"/>
        </w:rPr>
        <w:t>Городского округа Верхняя Тура</w:t>
      </w:r>
      <w:r w:rsidRPr="00A13F9A">
        <w:rPr>
          <w:sz w:val="28"/>
          <w:szCs w:val="28"/>
        </w:rPr>
        <w:t>»</w:t>
      </w:r>
    </w:p>
    <w:p w:rsidR="00F82861" w:rsidRPr="00C40907" w:rsidRDefault="00F82861" w:rsidP="00C40907">
      <w:pPr>
        <w:rPr>
          <w:sz w:val="28"/>
          <w:szCs w:val="28"/>
        </w:rPr>
      </w:pPr>
    </w:p>
    <w:p w:rsidR="00F95FD4" w:rsidRPr="00C40907" w:rsidRDefault="00F95FD4" w:rsidP="00C40907">
      <w:pPr>
        <w:rPr>
          <w:sz w:val="28"/>
          <w:szCs w:val="28"/>
        </w:rPr>
      </w:pPr>
    </w:p>
    <w:p w:rsidR="000E5B73" w:rsidRPr="00C40907" w:rsidRDefault="003D782F" w:rsidP="003D782F">
      <w:pPr>
        <w:jc w:val="center"/>
        <w:rPr>
          <w:b/>
          <w:sz w:val="28"/>
          <w:szCs w:val="28"/>
        </w:rPr>
      </w:pPr>
      <w:r w:rsidRPr="00C40907">
        <w:rPr>
          <w:b/>
          <w:sz w:val="28"/>
          <w:szCs w:val="28"/>
        </w:rPr>
        <w:t>П</w:t>
      </w:r>
      <w:r w:rsidR="00C40907" w:rsidRPr="00C40907">
        <w:rPr>
          <w:b/>
          <w:sz w:val="28"/>
          <w:szCs w:val="28"/>
        </w:rPr>
        <w:t>РОГРАММА</w:t>
      </w:r>
    </w:p>
    <w:p w:rsidR="003D782F" w:rsidRPr="00C40907" w:rsidRDefault="003D782F" w:rsidP="003D782F">
      <w:pPr>
        <w:jc w:val="center"/>
        <w:rPr>
          <w:b/>
          <w:sz w:val="28"/>
          <w:szCs w:val="28"/>
        </w:rPr>
      </w:pPr>
      <w:r w:rsidRPr="00C40907">
        <w:rPr>
          <w:b/>
          <w:sz w:val="28"/>
          <w:szCs w:val="28"/>
        </w:rPr>
        <w:t xml:space="preserve">проведения проверки готовности к отопительному периоду </w:t>
      </w:r>
      <w:r w:rsidR="001B00C7" w:rsidRPr="00C40907">
        <w:rPr>
          <w:b/>
          <w:sz w:val="28"/>
          <w:szCs w:val="28"/>
        </w:rPr>
        <w:t>2019/2020 года</w:t>
      </w:r>
      <w:r w:rsidRPr="00C40907">
        <w:rPr>
          <w:b/>
          <w:sz w:val="28"/>
          <w:szCs w:val="28"/>
        </w:rPr>
        <w:t xml:space="preserve"> теплоснабжающих организаций, теплосетевых организаций и потребителей тепловой энергии</w:t>
      </w:r>
      <w:r w:rsidR="006426C6" w:rsidRPr="00C40907">
        <w:rPr>
          <w:b/>
          <w:sz w:val="28"/>
          <w:szCs w:val="28"/>
        </w:rPr>
        <w:t xml:space="preserve"> </w:t>
      </w:r>
      <w:r w:rsidR="0005192F" w:rsidRPr="00C40907">
        <w:rPr>
          <w:b/>
          <w:sz w:val="28"/>
          <w:szCs w:val="28"/>
        </w:rPr>
        <w:t>Г</w:t>
      </w:r>
      <w:r w:rsidR="006426C6" w:rsidRPr="00C40907">
        <w:rPr>
          <w:b/>
          <w:sz w:val="28"/>
          <w:szCs w:val="28"/>
        </w:rPr>
        <w:t>ородского округа</w:t>
      </w:r>
      <w:r w:rsidR="0005192F" w:rsidRPr="00C40907">
        <w:rPr>
          <w:b/>
          <w:sz w:val="28"/>
          <w:szCs w:val="28"/>
        </w:rPr>
        <w:t xml:space="preserve"> Верхняя Тура</w:t>
      </w:r>
    </w:p>
    <w:p w:rsidR="003D782F" w:rsidRPr="00C40907" w:rsidRDefault="003D782F" w:rsidP="00C40907">
      <w:pPr>
        <w:rPr>
          <w:sz w:val="28"/>
          <w:szCs w:val="28"/>
        </w:rPr>
      </w:pPr>
    </w:p>
    <w:p w:rsidR="00E57C9B" w:rsidRPr="00A13F9A" w:rsidRDefault="00E57C9B" w:rsidP="00F82861">
      <w:pPr>
        <w:pStyle w:val="af1"/>
        <w:numPr>
          <w:ilvl w:val="0"/>
          <w:numId w:val="9"/>
        </w:numPr>
        <w:ind w:left="0" w:firstLine="0"/>
        <w:jc w:val="center"/>
        <w:rPr>
          <w:sz w:val="28"/>
          <w:szCs w:val="28"/>
        </w:rPr>
      </w:pPr>
      <w:r w:rsidRPr="00A13F9A">
        <w:rPr>
          <w:sz w:val="28"/>
          <w:szCs w:val="28"/>
        </w:rPr>
        <w:t>Общие положения</w:t>
      </w:r>
    </w:p>
    <w:p w:rsidR="000E5B73" w:rsidRPr="00A13F9A" w:rsidRDefault="000E5B73" w:rsidP="00C40907">
      <w:pPr>
        <w:pStyle w:val="af1"/>
        <w:ind w:left="0"/>
        <w:rPr>
          <w:sz w:val="28"/>
          <w:szCs w:val="28"/>
        </w:rPr>
      </w:pPr>
    </w:p>
    <w:p w:rsidR="00E57C9B" w:rsidRPr="00A13F9A" w:rsidRDefault="00E57C9B" w:rsidP="00184B6C">
      <w:pPr>
        <w:pStyle w:val="ConsPlusNormal"/>
        <w:numPr>
          <w:ilvl w:val="0"/>
          <w:numId w:val="7"/>
        </w:numPr>
        <w:tabs>
          <w:tab w:val="left" w:pos="993"/>
        </w:tabs>
        <w:ind w:left="0" w:firstLine="709"/>
        <w:jc w:val="both"/>
        <w:rPr>
          <w:rFonts w:ascii="Times New Roman" w:hAnsi="Times New Roman" w:cs="Times New Roman"/>
          <w:sz w:val="28"/>
          <w:szCs w:val="28"/>
        </w:rPr>
      </w:pPr>
      <w:r w:rsidRPr="00A13F9A">
        <w:rPr>
          <w:rFonts w:ascii="Times New Roman" w:hAnsi="Times New Roman" w:cs="Times New Roman"/>
          <w:sz w:val="28"/>
          <w:szCs w:val="28"/>
        </w:rPr>
        <w:t xml:space="preserve">Целью программы проведения проверки готовности к отопительному периоду </w:t>
      </w:r>
      <w:r w:rsidR="001B00C7" w:rsidRPr="00A13F9A">
        <w:rPr>
          <w:rFonts w:ascii="Times New Roman" w:hAnsi="Times New Roman" w:cs="Times New Roman"/>
          <w:sz w:val="28"/>
          <w:szCs w:val="28"/>
        </w:rPr>
        <w:t>2019/2020 года</w:t>
      </w:r>
      <w:r w:rsidRPr="00A13F9A">
        <w:rPr>
          <w:rFonts w:ascii="Times New Roman" w:hAnsi="Times New Roman" w:cs="Times New Roman"/>
          <w:sz w:val="28"/>
          <w:szCs w:val="28"/>
        </w:rPr>
        <w:t xml:space="preserve"> теплоснабжающих организаций, теплосетевых организаций и потребителей тепловой энергии </w:t>
      </w:r>
      <w:r w:rsidR="0005192F" w:rsidRPr="00A13F9A">
        <w:rPr>
          <w:rFonts w:ascii="Times New Roman" w:hAnsi="Times New Roman" w:cs="Times New Roman"/>
          <w:sz w:val="28"/>
          <w:szCs w:val="28"/>
        </w:rPr>
        <w:t>Г</w:t>
      </w:r>
      <w:r w:rsidR="00F82861" w:rsidRPr="00A13F9A">
        <w:rPr>
          <w:rFonts w:ascii="Times New Roman" w:hAnsi="Times New Roman" w:cs="Times New Roman"/>
          <w:sz w:val="28"/>
          <w:szCs w:val="28"/>
        </w:rPr>
        <w:t>ородского округа</w:t>
      </w:r>
      <w:r w:rsidR="00635560" w:rsidRPr="00A13F9A">
        <w:rPr>
          <w:rFonts w:ascii="Times New Roman" w:hAnsi="Times New Roman" w:cs="Times New Roman"/>
          <w:sz w:val="28"/>
          <w:szCs w:val="28"/>
        </w:rPr>
        <w:t xml:space="preserve"> </w:t>
      </w:r>
      <w:r w:rsidR="0005192F" w:rsidRPr="00A13F9A">
        <w:rPr>
          <w:rFonts w:ascii="Times New Roman" w:hAnsi="Times New Roman" w:cs="Times New Roman"/>
          <w:sz w:val="28"/>
          <w:szCs w:val="28"/>
        </w:rPr>
        <w:t xml:space="preserve">Верхняя Тура </w:t>
      </w:r>
      <w:r w:rsidRPr="00A13F9A">
        <w:rPr>
          <w:rFonts w:ascii="Times New Roman" w:hAnsi="Times New Roman" w:cs="Times New Roman"/>
          <w:sz w:val="28"/>
          <w:szCs w:val="28"/>
        </w:rPr>
        <w:t>(далее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теплосетевых организаций и потребителей тепловой энергии</w:t>
      </w:r>
      <w:r w:rsidR="00F82861" w:rsidRPr="00A13F9A">
        <w:rPr>
          <w:rFonts w:ascii="Times New Roman" w:hAnsi="Times New Roman" w:cs="Times New Roman"/>
          <w:sz w:val="28"/>
          <w:szCs w:val="28"/>
        </w:rPr>
        <w:t xml:space="preserve"> </w:t>
      </w:r>
      <w:r w:rsidR="0005192F" w:rsidRPr="00A13F9A">
        <w:rPr>
          <w:rFonts w:ascii="Times New Roman" w:hAnsi="Times New Roman" w:cs="Times New Roman"/>
          <w:sz w:val="28"/>
          <w:szCs w:val="28"/>
        </w:rPr>
        <w:t>Городского округа Верхняя Тура</w:t>
      </w:r>
      <w:r w:rsidRPr="00A13F9A">
        <w:rPr>
          <w:rFonts w:ascii="Times New Roman" w:hAnsi="Times New Roman" w:cs="Times New Roman"/>
          <w:sz w:val="28"/>
          <w:szCs w:val="28"/>
        </w:rPr>
        <w:t>.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w:t>
      </w:r>
      <w:r w:rsidR="00C960A8" w:rsidRPr="00A13F9A">
        <w:rPr>
          <w:rFonts w:ascii="Times New Roman" w:hAnsi="Times New Roman" w:cs="Times New Roman"/>
          <w:sz w:val="28"/>
          <w:szCs w:val="28"/>
        </w:rPr>
        <w:t>.</w:t>
      </w:r>
    </w:p>
    <w:p w:rsidR="00E57C9B" w:rsidRPr="00A13F9A" w:rsidRDefault="00E57C9B"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 Проверка проводится на предмет соблюдения обязательных требований, установленных </w:t>
      </w:r>
      <w:r w:rsidR="000E5B73" w:rsidRPr="00A13F9A">
        <w:rPr>
          <w:sz w:val="28"/>
          <w:szCs w:val="28"/>
        </w:rPr>
        <w:t xml:space="preserve">разделами </w:t>
      </w:r>
      <w:r w:rsidR="000E5B73" w:rsidRPr="00A13F9A">
        <w:rPr>
          <w:sz w:val="28"/>
          <w:szCs w:val="28"/>
          <w:lang w:val="en-US"/>
        </w:rPr>
        <w:t>II</w:t>
      </w:r>
      <w:r w:rsidR="000E5B73" w:rsidRPr="00A13F9A">
        <w:rPr>
          <w:sz w:val="28"/>
          <w:szCs w:val="28"/>
        </w:rPr>
        <w:t xml:space="preserve"> и </w:t>
      </w:r>
      <w:r w:rsidR="000E5B73" w:rsidRPr="00A13F9A">
        <w:rPr>
          <w:sz w:val="28"/>
          <w:szCs w:val="28"/>
          <w:lang w:val="en-US"/>
        </w:rPr>
        <w:t>III</w:t>
      </w:r>
      <w:r w:rsidR="000E5B73" w:rsidRPr="00A13F9A">
        <w:rPr>
          <w:sz w:val="28"/>
          <w:szCs w:val="28"/>
        </w:rPr>
        <w:t xml:space="preserve"> настоящей Программы</w:t>
      </w:r>
      <w:r w:rsidRPr="00A13F9A">
        <w:rPr>
          <w:sz w:val="28"/>
          <w:szCs w:val="28"/>
        </w:rPr>
        <w:t>.</w:t>
      </w:r>
    </w:p>
    <w:p w:rsidR="003D782F" w:rsidRPr="00A13F9A" w:rsidRDefault="003D782F"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Проверка теплоснабжающих организаций</w:t>
      </w:r>
      <w:r w:rsidR="00635560" w:rsidRPr="00A13F9A">
        <w:rPr>
          <w:sz w:val="28"/>
          <w:szCs w:val="28"/>
        </w:rPr>
        <w:t xml:space="preserve"> (приложение №</w:t>
      </w:r>
      <w:r w:rsidR="00A13F9A">
        <w:rPr>
          <w:sz w:val="28"/>
          <w:szCs w:val="28"/>
        </w:rPr>
        <w:t xml:space="preserve"> </w:t>
      </w:r>
      <w:r w:rsidR="00635560" w:rsidRPr="00A13F9A">
        <w:rPr>
          <w:sz w:val="28"/>
          <w:szCs w:val="28"/>
        </w:rPr>
        <w:t>1 к настоящей Программе)</w:t>
      </w:r>
      <w:r w:rsidRPr="00A13F9A">
        <w:rPr>
          <w:sz w:val="28"/>
          <w:szCs w:val="28"/>
        </w:rPr>
        <w:t>, теплосетевых организаций</w:t>
      </w:r>
      <w:r w:rsidR="00635560" w:rsidRPr="00A13F9A">
        <w:rPr>
          <w:sz w:val="28"/>
          <w:szCs w:val="28"/>
        </w:rPr>
        <w:t xml:space="preserve"> (приложение №</w:t>
      </w:r>
      <w:r w:rsidR="00A13F9A">
        <w:rPr>
          <w:sz w:val="28"/>
          <w:szCs w:val="28"/>
        </w:rPr>
        <w:t xml:space="preserve"> </w:t>
      </w:r>
      <w:r w:rsidR="00635560" w:rsidRPr="00A13F9A">
        <w:rPr>
          <w:sz w:val="28"/>
          <w:szCs w:val="28"/>
        </w:rPr>
        <w:t>2 к настоящей Программе)</w:t>
      </w:r>
      <w:r w:rsidR="005D267A" w:rsidRPr="00A13F9A">
        <w:rPr>
          <w:sz w:val="28"/>
          <w:szCs w:val="28"/>
        </w:rPr>
        <w:t xml:space="preserve"> </w:t>
      </w:r>
      <w:r w:rsidRPr="00A13F9A">
        <w:rPr>
          <w:sz w:val="28"/>
          <w:szCs w:val="28"/>
        </w:rPr>
        <w:t xml:space="preserve">и потребителей тепловой энергии </w:t>
      </w:r>
      <w:r w:rsidR="00635560" w:rsidRPr="00A13F9A">
        <w:rPr>
          <w:sz w:val="28"/>
          <w:szCs w:val="28"/>
        </w:rPr>
        <w:t>(приложение №</w:t>
      </w:r>
      <w:r w:rsidR="00A13F9A">
        <w:rPr>
          <w:sz w:val="28"/>
          <w:szCs w:val="28"/>
        </w:rPr>
        <w:t xml:space="preserve"> </w:t>
      </w:r>
      <w:r w:rsidR="00635560" w:rsidRPr="00A13F9A">
        <w:rPr>
          <w:sz w:val="28"/>
          <w:szCs w:val="28"/>
        </w:rPr>
        <w:t xml:space="preserve">3 к настоящей Программе) </w:t>
      </w:r>
      <w:r w:rsidRPr="00A13F9A">
        <w:rPr>
          <w:sz w:val="28"/>
          <w:szCs w:val="28"/>
        </w:rPr>
        <w:t xml:space="preserve">к отопительному периоду осуществляется </w:t>
      </w:r>
      <w:r w:rsidR="0036331D" w:rsidRPr="00A13F9A">
        <w:rPr>
          <w:sz w:val="28"/>
          <w:szCs w:val="28"/>
        </w:rPr>
        <w:t xml:space="preserve">комиссией, </w:t>
      </w:r>
      <w:r w:rsidR="006426C6" w:rsidRPr="00A13F9A">
        <w:rPr>
          <w:sz w:val="28"/>
          <w:szCs w:val="28"/>
        </w:rPr>
        <w:t>утвержденной</w:t>
      </w:r>
      <w:r w:rsidR="0036331D" w:rsidRPr="00A13F9A">
        <w:rPr>
          <w:sz w:val="28"/>
          <w:szCs w:val="28"/>
        </w:rPr>
        <w:t xml:space="preserve"> </w:t>
      </w:r>
      <w:r w:rsidR="006426C6" w:rsidRPr="00A13F9A">
        <w:rPr>
          <w:sz w:val="28"/>
          <w:szCs w:val="28"/>
        </w:rPr>
        <w:t xml:space="preserve">постановлением </w:t>
      </w:r>
      <w:r w:rsidR="0005192F" w:rsidRPr="00A13F9A">
        <w:rPr>
          <w:sz w:val="28"/>
          <w:szCs w:val="28"/>
        </w:rPr>
        <w:t>главы Городского округа Верхняя Тура</w:t>
      </w:r>
      <w:r w:rsidR="0097114C" w:rsidRPr="00A13F9A">
        <w:rPr>
          <w:sz w:val="28"/>
          <w:szCs w:val="28"/>
        </w:rPr>
        <w:t xml:space="preserve">, согласно </w:t>
      </w:r>
      <w:r w:rsidR="000E5B73" w:rsidRPr="00A13F9A">
        <w:rPr>
          <w:sz w:val="28"/>
          <w:szCs w:val="28"/>
        </w:rPr>
        <w:t>график</w:t>
      </w:r>
      <w:r w:rsidR="00B74466" w:rsidRPr="00A13F9A">
        <w:rPr>
          <w:sz w:val="28"/>
          <w:szCs w:val="28"/>
        </w:rPr>
        <w:t>у</w:t>
      </w:r>
      <w:r w:rsidR="0097114C" w:rsidRPr="00A13F9A">
        <w:rPr>
          <w:sz w:val="28"/>
          <w:szCs w:val="28"/>
        </w:rPr>
        <w:t xml:space="preserve"> проведения проверки (приложе</w:t>
      </w:r>
      <w:r w:rsidR="000E5B73" w:rsidRPr="00A13F9A">
        <w:rPr>
          <w:sz w:val="28"/>
          <w:szCs w:val="28"/>
        </w:rPr>
        <w:t>н</w:t>
      </w:r>
      <w:r w:rsidR="0097114C" w:rsidRPr="00A13F9A">
        <w:rPr>
          <w:sz w:val="28"/>
          <w:szCs w:val="28"/>
        </w:rPr>
        <w:t>ие №</w:t>
      </w:r>
      <w:r w:rsidR="00A13F9A">
        <w:rPr>
          <w:sz w:val="28"/>
          <w:szCs w:val="28"/>
        </w:rPr>
        <w:t xml:space="preserve"> </w:t>
      </w:r>
      <w:r w:rsidR="00635560" w:rsidRPr="00A13F9A">
        <w:rPr>
          <w:sz w:val="28"/>
          <w:szCs w:val="28"/>
        </w:rPr>
        <w:t>4</w:t>
      </w:r>
      <w:r w:rsidR="0097114C" w:rsidRPr="00A13F9A">
        <w:rPr>
          <w:sz w:val="28"/>
          <w:szCs w:val="28"/>
        </w:rPr>
        <w:t xml:space="preserve"> к </w:t>
      </w:r>
      <w:r w:rsidR="00F82861" w:rsidRPr="00A13F9A">
        <w:rPr>
          <w:sz w:val="28"/>
          <w:szCs w:val="28"/>
        </w:rPr>
        <w:t>настоящей Программе).</w:t>
      </w:r>
    </w:p>
    <w:p w:rsidR="0036331D" w:rsidRPr="00A13F9A" w:rsidRDefault="0036331D"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Работа комиссии осуществляется в соответствии с требованиями действующего законодательства и насто</w:t>
      </w:r>
      <w:r w:rsidR="000E5B73" w:rsidRPr="00A13F9A">
        <w:rPr>
          <w:sz w:val="28"/>
          <w:szCs w:val="28"/>
        </w:rPr>
        <w:t>ящей П</w:t>
      </w:r>
      <w:r w:rsidRPr="00A13F9A">
        <w:rPr>
          <w:sz w:val="28"/>
          <w:szCs w:val="28"/>
        </w:rPr>
        <w:t>рограммой.</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lastRenderedPageBreak/>
        <w:t xml:space="preserve">В целях проведения проверки комиссия рассматривает документы, подтверждающие выполнение требований по готовности, а при необходимости </w:t>
      </w:r>
      <w:r w:rsidR="00C40907">
        <w:rPr>
          <w:sz w:val="28"/>
          <w:szCs w:val="28"/>
        </w:rPr>
        <w:t>–</w:t>
      </w:r>
      <w:r w:rsidRPr="00A13F9A">
        <w:rPr>
          <w:sz w:val="28"/>
          <w:szCs w:val="28"/>
        </w:rPr>
        <w:t xml:space="preserve"> провод</w:t>
      </w:r>
      <w:r w:rsidR="006426C6" w:rsidRPr="00A13F9A">
        <w:rPr>
          <w:sz w:val="28"/>
          <w:szCs w:val="28"/>
        </w:rPr>
        <w:t>и</w:t>
      </w:r>
      <w:r w:rsidRPr="00A13F9A">
        <w:rPr>
          <w:sz w:val="28"/>
          <w:szCs w:val="28"/>
        </w:rPr>
        <w:t>т осмотр объектов проверки.</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Результаты проверки оформляются актом проверки готовности к отопительному периоду (далее </w:t>
      </w:r>
      <w:r w:rsidR="00C40907">
        <w:rPr>
          <w:sz w:val="28"/>
          <w:szCs w:val="28"/>
        </w:rPr>
        <w:t>–</w:t>
      </w:r>
      <w:r w:rsidRPr="00A13F9A">
        <w:rPr>
          <w:sz w:val="28"/>
          <w:szCs w:val="28"/>
        </w:rPr>
        <w:t xml:space="preserve"> акт), который составляется не позднее одного дня с даты завершения проверки, по рекомендуемому образцу согласно </w:t>
      </w:r>
      <w:hyperlink r:id="rId8" w:history="1">
        <w:r w:rsidRPr="00A13F9A">
          <w:rPr>
            <w:sz w:val="28"/>
            <w:szCs w:val="28"/>
          </w:rPr>
          <w:t xml:space="preserve">приложению </w:t>
        </w:r>
        <w:r w:rsidR="00635560" w:rsidRPr="00A13F9A">
          <w:rPr>
            <w:sz w:val="28"/>
            <w:szCs w:val="28"/>
          </w:rPr>
          <w:t>№</w:t>
        </w:r>
        <w:r w:rsidR="00C40907">
          <w:rPr>
            <w:sz w:val="28"/>
            <w:szCs w:val="28"/>
          </w:rPr>
          <w:t xml:space="preserve"> </w:t>
        </w:r>
        <w:r w:rsidR="00635560" w:rsidRPr="00A13F9A">
          <w:rPr>
            <w:sz w:val="28"/>
            <w:szCs w:val="28"/>
          </w:rPr>
          <w:t>5</w:t>
        </w:r>
      </w:hyperlink>
      <w:r w:rsidRPr="00A13F9A">
        <w:rPr>
          <w:sz w:val="28"/>
          <w:szCs w:val="28"/>
        </w:rPr>
        <w:t xml:space="preserve"> к настоящей Программе.</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В акте содержатся следующие выводы комиссии по итогам проверки:</w:t>
      </w:r>
    </w:p>
    <w:p w:rsidR="0097114C" w:rsidRPr="00A13F9A" w:rsidRDefault="00C40907" w:rsidP="00184B6C">
      <w:pPr>
        <w:pStyle w:val="af1"/>
        <w:tabs>
          <w:tab w:val="left" w:pos="993"/>
        </w:tabs>
        <w:autoSpaceDE w:val="0"/>
        <w:autoSpaceDN w:val="0"/>
        <w:adjustRightInd w:val="0"/>
        <w:ind w:left="0" w:firstLine="709"/>
        <w:jc w:val="both"/>
        <w:rPr>
          <w:sz w:val="28"/>
          <w:szCs w:val="28"/>
        </w:rPr>
      </w:pPr>
      <w:r>
        <w:rPr>
          <w:sz w:val="28"/>
          <w:szCs w:val="28"/>
        </w:rPr>
        <w:t>– </w:t>
      </w:r>
      <w:r w:rsidR="0097114C" w:rsidRPr="00A13F9A">
        <w:rPr>
          <w:sz w:val="28"/>
          <w:szCs w:val="28"/>
        </w:rPr>
        <w:t>объект проверки готов к отопительному периоду;</w:t>
      </w:r>
    </w:p>
    <w:p w:rsidR="0097114C" w:rsidRPr="00A13F9A" w:rsidRDefault="00C40907" w:rsidP="00184B6C">
      <w:pPr>
        <w:pStyle w:val="af1"/>
        <w:tabs>
          <w:tab w:val="left" w:pos="993"/>
        </w:tabs>
        <w:autoSpaceDE w:val="0"/>
        <w:autoSpaceDN w:val="0"/>
        <w:adjustRightInd w:val="0"/>
        <w:ind w:left="0" w:firstLine="709"/>
        <w:jc w:val="both"/>
        <w:rPr>
          <w:sz w:val="28"/>
          <w:szCs w:val="28"/>
        </w:rPr>
      </w:pPr>
      <w:r>
        <w:rPr>
          <w:sz w:val="28"/>
          <w:szCs w:val="28"/>
        </w:rPr>
        <w:t>– </w:t>
      </w:r>
      <w:r w:rsidR="0097114C" w:rsidRPr="00A13F9A">
        <w:rPr>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7114C" w:rsidRPr="00A13F9A" w:rsidRDefault="00C40907" w:rsidP="00184B6C">
      <w:pPr>
        <w:pStyle w:val="af1"/>
        <w:tabs>
          <w:tab w:val="left" w:pos="993"/>
        </w:tabs>
        <w:autoSpaceDE w:val="0"/>
        <w:autoSpaceDN w:val="0"/>
        <w:adjustRightInd w:val="0"/>
        <w:ind w:left="0" w:firstLine="709"/>
        <w:jc w:val="both"/>
        <w:rPr>
          <w:sz w:val="28"/>
          <w:szCs w:val="28"/>
        </w:rPr>
      </w:pPr>
      <w:r>
        <w:rPr>
          <w:sz w:val="28"/>
          <w:szCs w:val="28"/>
        </w:rPr>
        <w:t>– </w:t>
      </w:r>
      <w:r w:rsidR="0097114C" w:rsidRPr="00A13F9A">
        <w:rPr>
          <w:sz w:val="28"/>
          <w:szCs w:val="28"/>
        </w:rPr>
        <w:t>объект проверки не готов к отопительному периоду.</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w:t>
      </w:r>
      <w:r w:rsidR="00C40907">
        <w:rPr>
          <w:sz w:val="28"/>
          <w:szCs w:val="28"/>
        </w:rPr>
        <w:t>–</w:t>
      </w:r>
      <w:r w:rsidRPr="00A13F9A">
        <w:rPr>
          <w:sz w:val="28"/>
          <w:szCs w:val="28"/>
        </w:rPr>
        <w:t xml:space="preserve"> Перечень) с указанием сроков их устранения.</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Паспорт готовности к отопительному периоду (далее </w:t>
      </w:r>
      <w:r w:rsidR="00C40907">
        <w:rPr>
          <w:sz w:val="28"/>
          <w:szCs w:val="28"/>
        </w:rPr>
        <w:t>–</w:t>
      </w:r>
      <w:r w:rsidRPr="00A13F9A">
        <w:rPr>
          <w:sz w:val="28"/>
          <w:szCs w:val="28"/>
        </w:rPr>
        <w:t xml:space="preserve"> паспорт) составляется </w:t>
      </w:r>
      <w:r w:rsidR="001B00C7" w:rsidRPr="00A13F9A">
        <w:rPr>
          <w:sz w:val="28"/>
          <w:szCs w:val="28"/>
        </w:rPr>
        <w:t>комиссией, созданной при А</w:t>
      </w:r>
      <w:r w:rsidR="006426C6" w:rsidRPr="00A13F9A">
        <w:rPr>
          <w:sz w:val="28"/>
          <w:szCs w:val="28"/>
        </w:rPr>
        <w:t>дминистраци</w:t>
      </w:r>
      <w:r w:rsidR="0038761F" w:rsidRPr="00A13F9A">
        <w:rPr>
          <w:sz w:val="28"/>
          <w:szCs w:val="28"/>
        </w:rPr>
        <w:t xml:space="preserve">и </w:t>
      </w:r>
      <w:r w:rsidR="0005192F" w:rsidRPr="00A13F9A">
        <w:rPr>
          <w:sz w:val="28"/>
          <w:szCs w:val="28"/>
        </w:rPr>
        <w:t>Городского округа Верхняя Тура</w:t>
      </w:r>
      <w:r w:rsidR="0038761F" w:rsidRPr="00A13F9A">
        <w:rPr>
          <w:sz w:val="28"/>
          <w:szCs w:val="28"/>
        </w:rPr>
        <w:t xml:space="preserve">, которую возглавляет </w:t>
      </w:r>
      <w:r w:rsidR="001B00C7" w:rsidRPr="00A13F9A">
        <w:rPr>
          <w:sz w:val="28"/>
          <w:szCs w:val="28"/>
        </w:rPr>
        <w:t xml:space="preserve">первый </w:t>
      </w:r>
      <w:r w:rsidR="0005192F" w:rsidRPr="00A13F9A">
        <w:rPr>
          <w:sz w:val="28"/>
          <w:szCs w:val="28"/>
        </w:rPr>
        <w:t xml:space="preserve">заместитель </w:t>
      </w:r>
      <w:r w:rsidR="0038761F" w:rsidRPr="00A13F9A">
        <w:rPr>
          <w:sz w:val="28"/>
          <w:szCs w:val="28"/>
        </w:rPr>
        <w:t>глав</w:t>
      </w:r>
      <w:r w:rsidR="0005192F" w:rsidRPr="00A13F9A">
        <w:rPr>
          <w:sz w:val="28"/>
          <w:szCs w:val="28"/>
        </w:rPr>
        <w:t>ы</w:t>
      </w:r>
      <w:r w:rsidR="001B00C7" w:rsidRPr="00A13F9A">
        <w:rPr>
          <w:sz w:val="28"/>
          <w:szCs w:val="28"/>
        </w:rPr>
        <w:t xml:space="preserve"> А</w:t>
      </w:r>
      <w:r w:rsidR="0038761F" w:rsidRPr="00A13F9A">
        <w:rPr>
          <w:sz w:val="28"/>
          <w:szCs w:val="28"/>
        </w:rPr>
        <w:t xml:space="preserve">дминистрации </w:t>
      </w:r>
      <w:r w:rsidR="0005192F" w:rsidRPr="00A13F9A">
        <w:rPr>
          <w:sz w:val="28"/>
          <w:szCs w:val="28"/>
        </w:rPr>
        <w:t>Городского округа</w:t>
      </w:r>
      <w:r w:rsidR="00635560" w:rsidRPr="00A13F9A">
        <w:rPr>
          <w:sz w:val="28"/>
          <w:szCs w:val="28"/>
        </w:rPr>
        <w:t xml:space="preserve"> </w:t>
      </w:r>
      <w:r w:rsidR="0005192F" w:rsidRPr="00A13F9A">
        <w:rPr>
          <w:sz w:val="28"/>
          <w:szCs w:val="28"/>
        </w:rPr>
        <w:t>Верхняя Тура</w:t>
      </w:r>
      <w:r w:rsidR="0038761F" w:rsidRPr="00A13F9A">
        <w:rPr>
          <w:sz w:val="28"/>
          <w:szCs w:val="28"/>
        </w:rPr>
        <w:t xml:space="preserve">, </w:t>
      </w:r>
      <w:r w:rsidRPr="00A13F9A">
        <w:rPr>
          <w:sz w:val="28"/>
          <w:szCs w:val="28"/>
        </w:rPr>
        <w:t xml:space="preserve">по рекомендуемому образцу согласно </w:t>
      </w:r>
      <w:hyperlink r:id="rId9" w:history="1">
        <w:r w:rsidRPr="00A13F9A">
          <w:rPr>
            <w:sz w:val="28"/>
            <w:szCs w:val="28"/>
          </w:rPr>
          <w:t xml:space="preserve">приложению </w:t>
        </w:r>
        <w:r w:rsidR="000E5B73" w:rsidRPr="00A13F9A">
          <w:rPr>
            <w:sz w:val="28"/>
            <w:szCs w:val="28"/>
          </w:rPr>
          <w:t>№</w:t>
        </w:r>
      </w:hyperlink>
      <w:r w:rsidR="00593AF3" w:rsidRPr="00A13F9A">
        <w:rPr>
          <w:sz w:val="28"/>
          <w:szCs w:val="28"/>
        </w:rPr>
        <w:t xml:space="preserve"> </w:t>
      </w:r>
      <w:r w:rsidR="00635560" w:rsidRPr="00A13F9A">
        <w:rPr>
          <w:sz w:val="28"/>
          <w:szCs w:val="28"/>
        </w:rPr>
        <w:t>6</w:t>
      </w:r>
      <w:r w:rsidRPr="00A13F9A">
        <w:rPr>
          <w:sz w:val="28"/>
          <w:szCs w:val="28"/>
        </w:rPr>
        <w:t xml:space="preserve"> к настоящ</w:t>
      </w:r>
      <w:r w:rsidR="00E57C9B" w:rsidRPr="00A13F9A">
        <w:rPr>
          <w:sz w:val="28"/>
          <w:szCs w:val="28"/>
        </w:rPr>
        <w:t>ей</w:t>
      </w:r>
      <w:r w:rsidRPr="00A13F9A">
        <w:rPr>
          <w:sz w:val="28"/>
          <w:szCs w:val="28"/>
        </w:rPr>
        <w:t xml:space="preserve"> </w:t>
      </w:r>
      <w:r w:rsidR="00E57C9B" w:rsidRPr="00A13F9A">
        <w:rPr>
          <w:sz w:val="28"/>
          <w:szCs w:val="28"/>
        </w:rPr>
        <w:t>Программе</w:t>
      </w:r>
      <w:r w:rsidRPr="00A13F9A">
        <w:rPr>
          <w:sz w:val="28"/>
          <w:szCs w:val="28"/>
        </w:rPr>
        <w:t xml:space="preserve"> и выдается </w:t>
      </w:r>
      <w:r w:rsidR="001B00C7" w:rsidRPr="00A13F9A">
        <w:rPr>
          <w:sz w:val="28"/>
          <w:szCs w:val="28"/>
        </w:rPr>
        <w:t>А</w:t>
      </w:r>
      <w:r w:rsidR="00E57C9B" w:rsidRPr="00A13F9A">
        <w:rPr>
          <w:sz w:val="28"/>
          <w:szCs w:val="28"/>
        </w:rPr>
        <w:t xml:space="preserve">дминистрацией </w:t>
      </w:r>
      <w:r w:rsidR="00102893" w:rsidRPr="00A13F9A">
        <w:rPr>
          <w:sz w:val="28"/>
          <w:szCs w:val="28"/>
        </w:rPr>
        <w:t>Г</w:t>
      </w:r>
      <w:r w:rsidR="00E57C9B" w:rsidRPr="00A13F9A">
        <w:rPr>
          <w:sz w:val="28"/>
          <w:szCs w:val="28"/>
        </w:rPr>
        <w:t>ородского округа</w:t>
      </w:r>
      <w:r w:rsidR="00102893" w:rsidRPr="00A13F9A">
        <w:rPr>
          <w:sz w:val="28"/>
          <w:szCs w:val="28"/>
        </w:rPr>
        <w:t xml:space="preserve"> Верхняя Тура</w:t>
      </w:r>
      <w:r w:rsidRPr="00A13F9A">
        <w:rPr>
          <w:sz w:val="28"/>
          <w:szCs w:val="28"/>
        </w:rPr>
        <w:t>,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Сроки выдачи паспортов определяются </w:t>
      </w:r>
      <w:r w:rsidR="001B00C7" w:rsidRPr="00A13F9A">
        <w:rPr>
          <w:sz w:val="28"/>
          <w:szCs w:val="28"/>
        </w:rPr>
        <w:t xml:space="preserve">первым </w:t>
      </w:r>
      <w:r w:rsidR="0005192F" w:rsidRPr="00A13F9A">
        <w:rPr>
          <w:sz w:val="28"/>
          <w:szCs w:val="28"/>
        </w:rPr>
        <w:t xml:space="preserve">заместителем главы </w:t>
      </w:r>
      <w:r w:rsidR="001B00C7" w:rsidRPr="00A13F9A">
        <w:rPr>
          <w:sz w:val="28"/>
          <w:szCs w:val="28"/>
        </w:rPr>
        <w:t>А</w:t>
      </w:r>
      <w:r w:rsidR="0005192F" w:rsidRPr="00A13F9A">
        <w:rPr>
          <w:sz w:val="28"/>
          <w:szCs w:val="28"/>
        </w:rPr>
        <w:t>дминистрации Городского округа Верхняя Тура</w:t>
      </w:r>
      <w:r w:rsidRPr="00A13F9A">
        <w:rPr>
          <w:sz w:val="28"/>
          <w:szCs w:val="28"/>
        </w:rPr>
        <w:t xml:space="preserve"> в зависимости от особенностей климатических условий, но не позднее 15 сентября </w:t>
      </w:r>
      <w:r w:rsidR="00C40907">
        <w:rPr>
          <w:sz w:val="28"/>
          <w:szCs w:val="28"/>
        </w:rPr>
        <w:t>–</w:t>
      </w:r>
      <w:r w:rsidRPr="00A13F9A">
        <w:rPr>
          <w:sz w:val="28"/>
          <w:szCs w:val="28"/>
        </w:rPr>
        <w:t xml:space="preserve"> для потребителей тепловой энергии, не позднее 1 ноября </w:t>
      </w:r>
      <w:r w:rsidR="00C40907">
        <w:rPr>
          <w:sz w:val="28"/>
          <w:szCs w:val="28"/>
        </w:rPr>
        <w:t>–</w:t>
      </w:r>
      <w:r w:rsidRPr="00A13F9A">
        <w:rPr>
          <w:sz w:val="28"/>
          <w:szCs w:val="28"/>
        </w:rPr>
        <w:t xml:space="preserve"> для теплоснабжающи</w:t>
      </w:r>
      <w:r w:rsidR="005A3577" w:rsidRPr="00A13F9A">
        <w:rPr>
          <w:sz w:val="28"/>
          <w:szCs w:val="28"/>
        </w:rPr>
        <w:t>х и теплосетевых организаций</w:t>
      </w:r>
      <w:r w:rsidRPr="00A13F9A">
        <w:rPr>
          <w:sz w:val="28"/>
          <w:szCs w:val="28"/>
        </w:rPr>
        <w:t>.</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В случае устранения указанных в Перечне замечаний к выполнению (невыполнению) тр</w:t>
      </w:r>
      <w:r w:rsidR="00D80336">
        <w:rPr>
          <w:sz w:val="28"/>
          <w:szCs w:val="28"/>
        </w:rPr>
        <w:t xml:space="preserve">ебований по готовности в сроки </w:t>
      </w:r>
      <w:r w:rsidRPr="00A13F9A">
        <w:rPr>
          <w:sz w:val="28"/>
          <w:szCs w:val="28"/>
        </w:rPr>
        <w:t>комиссией проводится повторная проверка, по результатам которой составляется новый акт.</w:t>
      </w:r>
    </w:p>
    <w:p w:rsidR="0097114C" w:rsidRPr="00A13F9A" w:rsidRDefault="0097114C" w:rsidP="00184B6C">
      <w:pPr>
        <w:pStyle w:val="af1"/>
        <w:numPr>
          <w:ilvl w:val="0"/>
          <w:numId w:val="7"/>
        </w:numPr>
        <w:tabs>
          <w:tab w:val="left" w:pos="993"/>
        </w:tabs>
        <w:autoSpaceDE w:val="0"/>
        <w:autoSpaceDN w:val="0"/>
        <w:adjustRightInd w:val="0"/>
        <w:ind w:left="0" w:firstLine="709"/>
        <w:jc w:val="both"/>
        <w:rPr>
          <w:sz w:val="28"/>
          <w:szCs w:val="28"/>
        </w:rPr>
      </w:pPr>
      <w:r w:rsidRPr="00A13F9A">
        <w:rPr>
          <w:sz w:val="28"/>
          <w:szCs w:val="28"/>
        </w:rPr>
        <w:t xml:space="preserve">Организация, не получившая по объектам проверки паспорт готовности до даты, установленной </w:t>
      </w:r>
      <w:hyperlink r:id="rId10" w:history="1">
        <w:r w:rsidRPr="00A13F9A">
          <w:rPr>
            <w:sz w:val="28"/>
            <w:szCs w:val="28"/>
          </w:rPr>
          <w:t xml:space="preserve">пунктом </w:t>
        </w:r>
        <w:r w:rsidR="00D80336">
          <w:rPr>
            <w:sz w:val="28"/>
            <w:szCs w:val="28"/>
          </w:rPr>
          <w:t>1</w:t>
        </w:r>
      </w:hyperlink>
      <w:r w:rsidR="00D80336">
        <w:t>0</w:t>
      </w:r>
      <w:r w:rsidRPr="00A13F9A">
        <w:rPr>
          <w:sz w:val="28"/>
          <w:szCs w:val="28"/>
        </w:rPr>
        <w:t xml:space="preserve"> настоящ</w:t>
      </w:r>
      <w:r w:rsidR="00E57C9B" w:rsidRPr="00A13F9A">
        <w:rPr>
          <w:sz w:val="28"/>
          <w:szCs w:val="28"/>
        </w:rPr>
        <w:t>ей</w:t>
      </w:r>
      <w:r w:rsidRPr="00A13F9A">
        <w:rPr>
          <w:sz w:val="28"/>
          <w:szCs w:val="28"/>
        </w:rPr>
        <w:t xml:space="preserve"> </w:t>
      </w:r>
      <w:r w:rsidR="00E57C9B" w:rsidRPr="00A13F9A">
        <w:rPr>
          <w:sz w:val="28"/>
          <w:szCs w:val="28"/>
        </w:rPr>
        <w:t>Программы</w:t>
      </w:r>
      <w:r w:rsidRPr="00A13F9A">
        <w:rPr>
          <w:sz w:val="28"/>
          <w:szCs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7C9B" w:rsidRPr="00A13F9A" w:rsidRDefault="00E57C9B" w:rsidP="000E5B73">
      <w:pPr>
        <w:pStyle w:val="ConsPlusNormal"/>
        <w:ind w:firstLine="709"/>
        <w:jc w:val="both"/>
        <w:outlineLvl w:val="0"/>
        <w:rPr>
          <w:rFonts w:ascii="Times New Roman" w:hAnsi="Times New Roman" w:cs="Times New Roman"/>
          <w:sz w:val="28"/>
          <w:szCs w:val="28"/>
        </w:rPr>
      </w:pPr>
    </w:p>
    <w:p w:rsidR="00C960A8" w:rsidRPr="00A13F9A" w:rsidRDefault="00C960A8" w:rsidP="000E5B73">
      <w:pPr>
        <w:pStyle w:val="ConsPlusNormal"/>
        <w:ind w:firstLine="709"/>
        <w:jc w:val="both"/>
        <w:outlineLvl w:val="0"/>
        <w:rPr>
          <w:rFonts w:ascii="Times New Roman" w:hAnsi="Times New Roman" w:cs="Times New Roman"/>
          <w:sz w:val="28"/>
          <w:szCs w:val="28"/>
        </w:rPr>
      </w:pPr>
    </w:p>
    <w:p w:rsidR="00E57C9B" w:rsidRPr="00A13F9A" w:rsidRDefault="00E57C9B" w:rsidP="000E5B73">
      <w:pPr>
        <w:pStyle w:val="af1"/>
        <w:numPr>
          <w:ilvl w:val="0"/>
          <w:numId w:val="9"/>
        </w:numPr>
        <w:autoSpaceDE w:val="0"/>
        <w:autoSpaceDN w:val="0"/>
        <w:adjustRightInd w:val="0"/>
        <w:ind w:left="0" w:firstLine="709"/>
        <w:jc w:val="center"/>
        <w:outlineLvl w:val="0"/>
        <w:rPr>
          <w:sz w:val="28"/>
          <w:szCs w:val="28"/>
        </w:rPr>
      </w:pPr>
      <w:r w:rsidRPr="00A13F9A">
        <w:rPr>
          <w:sz w:val="28"/>
          <w:szCs w:val="28"/>
        </w:rPr>
        <w:lastRenderedPageBreak/>
        <w:t>Требования по готовности к отопительному периоду</w:t>
      </w:r>
      <w:r w:rsidR="000E5B73" w:rsidRPr="00A13F9A">
        <w:rPr>
          <w:sz w:val="28"/>
          <w:szCs w:val="28"/>
        </w:rPr>
        <w:t xml:space="preserve"> </w:t>
      </w:r>
      <w:r w:rsidRPr="00A13F9A">
        <w:rPr>
          <w:sz w:val="28"/>
          <w:szCs w:val="28"/>
        </w:rPr>
        <w:t>для теплоснабжающих и теплосетевых организаций</w:t>
      </w:r>
    </w:p>
    <w:p w:rsidR="00A421C3" w:rsidRPr="00A13F9A" w:rsidRDefault="00A421C3" w:rsidP="000E5B73">
      <w:pPr>
        <w:autoSpaceDE w:val="0"/>
        <w:autoSpaceDN w:val="0"/>
        <w:adjustRightInd w:val="0"/>
        <w:ind w:firstLine="709"/>
        <w:jc w:val="both"/>
        <w:rPr>
          <w:sz w:val="28"/>
          <w:szCs w:val="28"/>
        </w:rPr>
      </w:pPr>
    </w:p>
    <w:p w:rsidR="00E57C9B" w:rsidRPr="00A13F9A" w:rsidRDefault="00E57C9B" w:rsidP="000E5B73">
      <w:pPr>
        <w:autoSpaceDE w:val="0"/>
        <w:autoSpaceDN w:val="0"/>
        <w:adjustRightInd w:val="0"/>
        <w:ind w:firstLine="709"/>
        <w:jc w:val="both"/>
        <w:rPr>
          <w:sz w:val="28"/>
          <w:szCs w:val="28"/>
        </w:rPr>
      </w:pPr>
      <w:r w:rsidRPr="00A13F9A">
        <w:rPr>
          <w:sz w:val="28"/>
          <w:szCs w:val="28"/>
        </w:rPr>
        <w:t xml:space="preserve">13. В целях оценки готовности теплоснабжающих и теплосетевых организаций к отопительному периоду </w:t>
      </w:r>
      <w:r w:rsidR="00960DC3" w:rsidRPr="00A13F9A">
        <w:rPr>
          <w:sz w:val="28"/>
          <w:szCs w:val="28"/>
        </w:rPr>
        <w:t>комиссией</w:t>
      </w:r>
      <w:r w:rsidRPr="00A13F9A">
        <w:rPr>
          <w:sz w:val="28"/>
          <w:szCs w:val="28"/>
        </w:rPr>
        <w:t xml:space="preserve"> должны быть проверены в отношении данных организаций:</w:t>
      </w:r>
    </w:p>
    <w:p w:rsidR="00E57C9B" w:rsidRPr="00A13F9A" w:rsidRDefault="00E57C9B" w:rsidP="000E5B73">
      <w:pPr>
        <w:autoSpaceDE w:val="0"/>
        <w:autoSpaceDN w:val="0"/>
        <w:adjustRightInd w:val="0"/>
        <w:ind w:firstLine="709"/>
        <w:jc w:val="both"/>
        <w:rPr>
          <w:sz w:val="28"/>
          <w:szCs w:val="28"/>
        </w:rPr>
      </w:pPr>
      <w:r w:rsidRPr="00A13F9A">
        <w:rPr>
          <w:sz w:val="28"/>
          <w:szCs w:val="28"/>
        </w:rPr>
        <w:t>1)</w:t>
      </w:r>
      <w:r w:rsidR="00D80336">
        <w:rPr>
          <w:sz w:val="28"/>
          <w:szCs w:val="28"/>
        </w:rPr>
        <w:t> </w:t>
      </w:r>
      <w:r w:rsidRPr="00A13F9A">
        <w:rPr>
          <w:sz w:val="28"/>
          <w:szCs w:val="28"/>
        </w:rPr>
        <w:t xml:space="preserve">наличие соглашения об управлении системой теплоснабжения, заключенного в порядке, установленном </w:t>
      </w:r>
      <w:r w:rsidR="005A3577" w:rsidRPr="00A13F9A">
        <w:rPr>
          <w:sz w:val="28"/>
          <w:szCs w:val="28"/>
        </w:rPr>
        <w:t>Федеральным законом от 27</w:t>
      </w:r>
      <w:r w:rsidR="00593AF3" w:rsidRPr="00A13F9A">
        <w:rPr>
          <w:sz w:val="28"/>
          <w:szCs w:val="28"/>
        </w:rPr>
        <w:t xml:space="preserve"> июля </w:t>
      </w:r>
      <w:r w:rsidR="005A3577" w:rsidRPr="00A13F9A">
        <w:rPr>
          <w:sz w:val="28"/>
          <w:szCs w:val="28"/>
        </w:rPr>
        <w:t>2010</w:t>
      </w:r>
      <w:r w:rsidR="00593AF3" w:rsidRPr="00A13F9A">
        <w:rPr>
          <w:sz w:val="28"/>
          <w:szCs w:val="28"/>
        </w:rPr>
        <w:t> </w:t>
      </w:r>
      <w:r w:rsidR="005A3577" w:rsidRPr="00A13F9A">
        <w:rPr>
          <w:sz w:val="28"/>
          <w:szCs w:val="28"/>
        </w:rPr>
        <w:t>года № 190-ФЗ «О</w:t>
      </w:r>
      <w:r w:rsidRPr="00A13F9A">
        <w:rPr>
          <w:sz w:val="28"/>
          <w:szCs w:val="28"/>
        </w:rPr>
        <w:t xml:space="preserve"> теплоснабжении</w:t>
      </w:r>
      <w:r w:rsidR="005A3577" w:rsidRPr="00A13F9A">
        <w:rPr>
          <w:sz w:val="28"/>
          <w:szCs w:val="28"/>
        </w:rPr>
        <w:t>»</w:t>
      </w:r>
      <w:r w:rsidRPr="00A13F9A">
        <w:rPr>
          <w:sz w:val="28"/>
          <w:szCs w:val="28"/>
        </w:rPr>
        <w:t>;</w:t>
      </w:r>
    </w:p>
    <w:p w:rsidR="00E57C9B" w:rsidRPr="00A13F9A" w:rsidRDefault="00E57C9B" w:rsidP="000E5B73">
      <w:pPr>
        <w:autoSpaceDE w:val="0"/>
        <w:autoSpaceDN w:val="0"/>
        <w:adjustRightInd w:val="0"/>
        <w:ind w:firstLine="709"/>
        <w:jc w:val="both"/>
        <w:rPr>
          <w:sz w:val="28"/>
          <w:szCs w:val="28"/>
        </w:rPr>
      </w:pPr>
      <w:r w:rsidRPr="00A13F9A">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E57C9B" w:rsidRPr="00A13F9A" w:rsidRDefault="00E57C9B" w:rsidP="000E5B73">
      <w:pPr>
        <w:autoSpaceDE w:val="0"/>
        <w:autoSpaceDN w:val="0"/>
        <w:adjustRightInd w:val="0"/>
        <w:ind w:firstLine="709"/>
        <w:jc w:val="both"/>
        <w:rPr>
          <w:sz w:val="28"/>
          <w:szCs w:val="28"/>
        </w:rPr>
      </w:pPr>
      <w:r w:rsidRPr="00A13F9A">
        <w:rPr>
          <w:sz w:val="28"/>
          <w:szCs w:val="28"/>
        </w:rPr>
        <w:t>3) соблюдение критериев надежности теплоснабжения, установленных техническими регламентами;</w:t>
      </w:r>
    </w:p>
    <w:p w:rsidR="00E57C9B" w:rsidRPr="00A13F9A" w:rsidRDefault="00E57C9B" w:rsidP="000E5B73">
      <w:pPr>
        <w:autoSpaceDE w:val="0"/>
        <w:autoSpaceDN w:val="0"/>
        <w:adjustRightInd w:val="0"/>
        <w:ind w:firstLine="709"/>
        <w:jc w:val="both"/>
        <w:rPr>
          <w:sz w:val="28"/>
          <w:szCs w:val="28"/>
        </w:rPr>
      </w:pPr>
      <w:r w:rsidRPr="00A13F9A">
        <w:rPr>
          <w:sz w:val="28"/>
          <w:szCs w:val="28"/>
        </w:rPr>
        <w:t>4) наличие нормативных запасов топлива на источниках тепловой энергии;</w:t>
      </w:r>
    </w:p>
    <w:p w:rsidR="00E57C9B" w:rsidRPr="00A13F9A" w:rsidRDefault="00E57C9B" w:rsidP="000E5B73">
      <w:pPr>
        <w:autoSpaceDE w:val="0"/>
        <w:autoSpaceDN w:val="0"/>
        <w:adjustRightInd w:val="0"/>
        <w:ind w:firstLine="709"/>
        <w:jc w:val="both"/>
        <w:rPr>
          <w:sz w:val="28"/>
          <w:szCs w:val="28"/>
        </w:rPr>
      </w:pPr>
      <w:r w:rsidRPr="00A13F9A">
        <w:rPr>
          <w:sz w:val="28"/>
          <w:szCs w:val="28"/>
        </w:rPr>
        <w:t>5) функционирование эксплуатационной, диспетчерской и аварийной служб, а именно:</w:t>
      </w:r>
    </w:p>
    <w:p w:rsidR="00E57C9B" w:rsidRPr="00A13F9A" w:rsidRDefault="00D80336" w:rsidP="000E5B73">
      <w:pPr>
        <w:autoSpaceDE w:val="0"/>
        <w:autoSpaceDN w:val="0"/>
        <w:adjustRightInd w:val="0"/>
        <w:ind w:firstLine="709"/>
        <w:jc w:val="both"/>
        <w:rPr>
          <w:sz w:val="28"/>
          <w:szCs w:val="28"/>
        </w:rPr>
      </w:pPr>
      <w:r>
        <w:rPr>
          <w:sz w:val="28"/>
          <w:szCs w:val="28"/>
        </w:rPr>
        <w:t>–</w:t>
      </w:r>
      <w:r w:rsidR="00C960A8" w:rsidRPr="00A13F9A">
        <w:rPr>
          <w:sz w:val="28"/>
          <w:szCs w:val="28"/>
        </w:rPr>
        <w:t xml:space="preserve"> </w:t>
      </w:r>
      <w:r w:rsidR="00E57C9B" w:rsidRPr="00A13F9A">
        <w:rPr>
          <w:sz w:val="28"/>
          <w:szCs w:val="28"/>
        </w:rPr>
        <w:t>укомплектованность указанных служб персоналом;</w:t>
      </w:r>
    </w:p>
    <w:p w:rsidR="00E57C9B" w:rsidRPr="00A13F9A" w:rsidRDefault="00D80336" w:rsidP="000E5B73">
      <w:pPr>
        <w:autoSpaceDE w:val="0"/>
        <w:autoSpaceDN w:val="0"/>
        <w:adjustRightInd w:val="0"/>
        <w:ind w:firstLine="709"/>
        <w:jc w:val="both"/>
        <w:rPr>
          <w:sz w:val="28"/>
          <w:szCs w:val="28"/>
        </w:rPr>
      </w:pPr>
      <w:r>
        <w:rPr>
          <w:sz w:val="28"/>
          <w:szCs w:val="28"/>
        </w:rPr>
        <w:t>–</w:t>
      </w:r>
      <w:r w:rsidR="00C960A8" w:rsidRPr="00A13F9A">
        <w:rPr>
          <w:sz w:val="28"/>
          <w:szCs w:val="28"/>
        </w:rPr>
        <w:t xml:space="preserve"> </w:t>
      </w:r>
      <w:r w:rsidR="00E57C9B" w:rsidRPr="00A13F9A">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7C9B" w:rsidRPr="00A13F9A" w:rsidRDefault="00E57C9B" w:rsidP="000E5B73">
      <w:pPr>
        <w:autoSpaceDE w:val="0"/>
        <w:autoSpaceDN w:val="0"/>
        <w:adjustRightInd w:val="0"/>
        <w:ind w:firstLine="709"/>
        <w:jc w:val="both"/>
        <w:rPr>
          <w:sz w:val="28"/>
          <w:szCs w:val="28"/>
        </w:rPr>
      </w:pPr>
      <w:r w:rsidRPr="00A13F9A">
        <w:rPr>
          <w:sz w:val="28"/>
          <w:szCs w:val="28"/>
        </w:rPr>
        <w:t>6) проведение наладки принадлежащих им тепловых сетей;</w:t>
      </w:r>
    </w:p>
    <w:p w:rsidR="00E57C9B" w:rsidRPr="00A13F9A" w:rsidRDefault="00E57C9B" w:rsidP="000E5B73">
      <w:pPr>
        <w:autoSpaceDE w:val="0"/>
        <w:autoSpaceDN w:val="0"/>
        <w:adjustRightInd w:val="0"/>
        <w:ind w:firstLine="709"/>
        <w:jc w:val="both"/>
        <w:rPr>
          <w:sz w:val="28"/>
          <w:szCs w:val="28"/>
        </w:rPr>
      </w:pPr>
      <w:r w:rsidRPr="00A13F9A">
        <w:rPr>
          <w:sz w:val="28"/>
          <w:szCs w:val="28"/>
        </w:rPr>
        <w:t>7) организация контроля режимов потребления тепловой энергии;</w:t>
      </w:r>
    </w:p>
    <w:p w:rsidR="00E57C9B" w:rsidRPr="00A13F9A" w:rsidRDefault="00E57C9B" w:rsidP="000E5B73">
      <w:pPr>
        <w:autoSpaceDE w:val="0"/>
        <w:autoSpaceDN w:val="0"/>
        <w:adjustRightInd w:val="0"/>
        <w:ind w:firstLine="709"/>
        <w:jc w:val="both"/>
        <w:rPr>
          <w:sz w:val="28"/>
          <w:szCs w:val="28"/>
        </w:rPr>
      </w:pPr>
      <w:r w:rsidRPr="00A13F9A">
        <w:rPr>
          <w:sz w:val="28"/>
          <w:szCs w:val="28"/>
        </w:rPr>
        <w:t>8) обеспечение качества теплоносителей;</w:t>
      </w:r>
    </w:p>
    <w:p w:rsidR="00E57C9B" w:rsidRPr="00A13F9A" w:rsidRDefault="00E57C9B" w:rsidP="000E5B73">
      <w:pPr>
        <w:autoSpaceDE w:val="0"/>
        <w:autoSpaceDN w:val="0"/>
        <w:adjustRightInd w:val="0"/>
        <w:ind w:firstLine="709"/>
        <w:jc w:val="both"/>
        <w:rPr>
          <w:sz w:val="28"/>
          <w:szCs w:val="28"/>
        </w:rPr>
      </w:pPr>
      <w:r w:rsidRPr="00A13F9A">
        <w:rPr>
          <w:sz w:val="28"/>
          <w:szCs w:val="28"/>
        </w:rPr>
        <w:t>9) организация коммерческого учета приобретаемой и реализуемой тепловой энергии;</w:t>
      </w:r>
    </w:p>
    <w:p w:rsidR="00E57C9B" w:rsidRPr="00A13F9A" w:rsidRDefault="00E57C9B" w:rsidP="000E5B73">
      <w:pPr>
        <w:autoSpaceDE w:val="0"/>
        <w:autoSpaceDN w:val="0"/>
        <w:adjustRightInd w:val="0"/>
        <w:ind w:firstLine="709"/>
        <w:jc w:val="both"/>
        <w:rPr>
          <w:sz w:val="28"/>
          <w:szCs w:val="28"/>
        </w:rPr>
      </w:pPr>
      <w:r w:rsidRPr="00A13F9A">
        <w:rPr>
          <w:sz w:val="28"/>
          <w:szCs w:val="2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0083454E" w:rsidRPr="00A13F9A">
        <w:rPr>
          <w:sz w:val="28"/>
          <w:szCs w:val="28"/>
        </w:rPr>
        <w:t>с Федеральным законом от</w:t>
      </w:r>
      <w:r w:rsidR="00D80336">
        <w:rPr>
          <w:sz w:val="28"/>
          <w:szCs w:val="28"/>
        </w:rPr>
        <w:t> </w:t>
      </w:r>
      <w:r w:rsidR="0083454E" w:rsidRPr="00A13F9A">
        <w:rPr>
          <w:sz w:val="28"/>
          <w:szCs w:val="28"/>
        </w:rPr>
        <w:t>27</w:t>
      </w:r>
      <w:r w:rsidR="000B26A2" w:rsidRPr="00A13F9A">
        <w:rPr>
          <w:sz w:val="28"/>
          <w:szCs w:val="28"/>
        </w:rPr>
        <w:t xml:space="preserve"> июля </w:t>
      </w:r>
      <w:r w:rsidR="0083454E" w:rsidRPr="00A13F9A">
        <w:rPr>
          <w:sz w:val="28"/>
          <w:szCs w:val="28"/>
        </w:rPr>
        <w:t>2010 года № 190-ФЗ «О теплоснабжении»</w:t>
      </w:r>
      <w:r w:rsidRPr="00A13F9A">
        <w:rPr>
          <w:sz w:val="28"/>
          <w:szCs w:val="28"/>
        </w:rPr>
        <w:t>;</w:t>
      </w:r>
    </w:p>
    <w:p w:rsidR="00E57C9B" w:rsidRPr="00A13F9A" w:rsidRDefault="00E57C9B" w:rsidP="000E5B73">
      <w:pPr>
        <w:autoSpaceDE w:val="0"/>
        <w:autoSpaceDN w:val="0"/>
        <w:adjustRightInd w:val="0"/>
        <w:ind w:firstLine="709"/>
        <w:jc w:val="both"/>
        <w:rPr>
          <w:sz w:val="28"/>
          <w:szCs w:val="28"/>
        </w:rPr>
      </w:pPr>
      <w:r w:rsidRPr="00A13F9A">
        <w:rPr>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готовность систем приема и разгрузки топлива, топливоприготовления и топливоподачи;</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соблюдение водно-химического режима;</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наличие расчетов допустимого времени устранения аварийных нарушений теплоснабжения жилых домов;</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 xml:space="preserve">наличие порядка ликвидации аварийных ситуаций в системах теплоснабжения с учетом взаимодействия тепло-, электро-, топливо- и </w:t>
      </w:r>
      <w:r w:rsidR="00E57C9B" w:rsidRPr="00A13F9A">
        <w:rPr>
          <w:sz w:val="28"/>
          <w:szCs w:val="28"/>
        </w:rPr>
        <w:lastRenderedPageBreak/>
        <w:t>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проведение гидравлических и тепловых испытаний тепловых сетей;</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выполнение планового графика ремонта тепловых сетей и источников тепловой энергии;</w:t>
      </w:r>
    </w:p>
    <w:p w:rsidR="00E57C9B" w:rsidRPr="00A13F9A" w:rsidRDefault="00D80336" w:rsidP="000E5B73">
      <w:pPr>
        <w:autoSpaceDE w:val="0"/>
        <w:autoSpaceDN w:val="0"/>
        <w:adjustRightInd w:val="0"/>
        <w:ind w:firstLine="709"/>
        <w:jc w:val="both"/>
        <w:rPr>
          <w:sz w:val="28"/>
          <w:szCs w:val="28"/>
        </w:rPr>
      </w:pPr>
      <w:r>
        <w:rPr>
          <w:sz w:val="28"/>
          <w:szCs w:val="28"/>
        </w:rPr>
        <w:t>–</w:t>
      </w:r>
      <w:r w:rsidR="000E5B73" w:rsidRPr="00A13F9A">
        <w:rPr>
          <w:sz w:val="28"/>
          <w:szCs w:val="28"/>
        </w:rPr>
        <w:t xml:space="preserve"> </w:t>
      </w:r>
      <w:r w:rsidR="00E57C9B" w:rsidRPr="00A13F9A">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E57C9B" w:rsidRPr="00A13F9A" w:rsidRDefault="00E57C9B" w:rsidP="000E5B73">
      <w:pPr>
        <w:autoSpaceDE w:val="0"/>
        <w:autoSpaceDN w:val="0"/>
        <w:adjustRightInd w:val="0"/>
        <w:ind w:firstLine="709"/>
        <w:jc w:val="both"/>
        <w:rPr>
          <w:sz w:val="28"/>
          <w:szCs w:val="28"/>
        </w:rPr>
      </w:pPr>
      <w:r w:rsidRPr="00A13F9A">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E57C9B" w:rsidRPr="00A13F9A" w:rsidRDefault="00E57C9B" w:rsidP="000E5B73">
      <w:pPr>
        <w:autoSpaceDE w:val="0"/>
        <w:autoSpaceDN w:val="0"/>
        <w:adjustRightInd w:val="0"/>
        <w:ind w:firstLine="709"/>
        <w:jc w:val="both"/>
        <w:rPr>
          <w:sz w:val="28"/>
          <w:szCs w:val="28"/>
        </w:rPr>
      </w:pPr>
      <w:r w:rsidRPr="00A13F9A">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r w:rsidR="0038761F" w:rsidRPr="00A13F9A">
        <w:rPr>
          <w:sz w:val="28"/>
          <w:szCs w:val="28"/>
        </w:rPr>
        <w:t xml:space="preserve"> </w:t>
      </w:r>
      <w:r w:rsidR="00DF16F0" w:rsidRPr="00A13F9A">
        <w:rPr>
          <w:sz w:val="28"/>
          <w:szCs w:val="28"/>
        </w:rPr>
        <w:t>Городского округа</w:t>
      </w:r>
      <w:r w:rsidR="00635560" w:rsidRPr="00A13F9A">
        <w:rPr>
          <w:sz w:val="28"/>
          <w:szCs w:val="28"/>
        </w:rPr>
        <w:t xml:space="preserve"> </w:t>
      </w:r>
      <w:r w:rsidR="00DF16F0" w:rsidRPr="00A13F9A">
        <w:rPr>
          <w:sz w:val="28"/>
          <w:szCs w:val="28"/>
        </w:rPr>
        <w:t>Верхняя Тура</w:t>
      </w:r>
      <w:r w:rsidRPr="00A13F9A">
        <w:rPr>
          <w:sz w:val="28"/>
          <w:szCs w:val="28"/>
        </w:rPr>
        <w:t>;</w:t>
      </w:r>
    </w:p>
    <w:p w:rsidR="00E57C9B" w:rsidRPr="00A13F9A" w:rsidRDefault="00E57C9B" w:rsidP="000E5B73">
      <w:pPr>
        <w:autoSpaceDE w:val="0"/>
        <w:autoSpaceDN w:val="0"/>
        <w:adjustRightInd w:val="0"/>
        <w:ind w:firstLine="709"/>
        <w:jc w:val="both"/>
        <w:rPr>
          <w:sz w:val="28"/>
          <w:szCs w:val="28"/>
        </w:rPr>
      </w:pPr>
      <w:r w:rsidRPr="00A13F9A">
        <w:rPr>
          <w:sz w:val="28"/>
          <w:szCs w:val="28"/>
        </w:rPr>
        <w:t>14) работоспособность автоматических регуляторов при их наличии.</w:t>
      </w:r>
    </w:p>
    <w:p w:rsidR="00E57C9B" w:rsidRPr="00A13F9A" w:rsidRDefault="00E57C9B" w:rsidP="000E5B73">
      <w:pPr>
        <w:autoSpaceDE w:val="0"/>
        <w:autoSpaceDN w:val="0"/>
        <w:adjustRightInd w:val="0"/>
        <w:ind w:firstLine="709"/>
        <w:jc w:val="both"/>
        <w:rPr>
          <w:sz w:val="28"/>
          <w:szCs w:val="28"/>
        </w:rPr>
      </w:pPr>
      <w:r w:rsidRPr="00A13F9A">
        <w:rPr>
          <w:sz w:val="28"/>
          <w:szCs w:val="28"/>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7C9B" w:rsidRPr="00A13F9A" w:rsidRDefault="00E57C9B" w:rsidP="000E5B73">
      <w:pPr>
        <w:autoSpaceDE w:val="0"/>
        <w:autoSpaceDN w:val="0"/>
        <w:adjustRightInd w:val="0"/>
        <w:ind w:firstLine="709"/>
        <w:jc w:val="both"/>
        <w:rPr>
          <w:sz w:val="28"/>
          <w:szCs w:val="28"/>
        </w:rPr>
      </w:pPr>
      <w:r w:rsidRPr="00A13F9A">
        <w:rPr>
          <w:sz w:val="28"/>
          <w:szCs w:val="28"/>
        </w:rP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1" w:history="1">
        <w:r w:rsidRPr="00A13F9A">
          <w:rPr>
            <w:sz w:val="28"/>
            <w:szCs w:val="28"/>
          </w:rPr>
          <w:t>подпунктах 1</w:t>
        </w:r>
      </w:hyperlink>
      <w:r w:rsidRPr="00A13F9A">
        <w:rPr>
          <w:sz w:val="28"/>
          <w:szCs w:val="28"/>
        </w:rPr>
        <w:t xml:space="preserve">, </w:t>
      </w:r>
      <w:hyperlink r:id="rId12" w:history="1">
        <w:r w:rsidRPr="00A13F9A">
          <w:rPr>
            <w:sz w:val="28"/>
            <w:szCs w:val="28"/>
          </w:rPr>
          <w:t>7</w:t>
        </w:r>
      </w:hyperlink>
      <w:r w:rsidRPr="00A13F9A">
        <w:rPr>
          <w:sz w:val="28"/>
          <w:szCs w:val="28"/>
        </w:rPr>
        <w:t xml:space="preserve">, </w:t>
      </w:r>
      <w:hyperlink r:id="rId13" w:history="1">
        <w:r w:rsidRPr="00A13F9A">
          <w:rPr>
            <w:sz w:val="28"/>
            <w:szCs w:val="28"/>
          </w:rPr>
          <w:t>9</w:t>
        </w:r>
      </w:hyperlink>
      <w:r w:rsidRPr="00A13F9A">
        <w:rPr>
          <w:sz w:val="28"/>
          <w:szCs w:val="28"/>
        </w:rPr>
        <w:t xml:space="preserve"> и </w:t>
      </w:r>
      <w:hyperlink r:id="rId14" w:history="1">
        <w:r w:rsidRPr="00A13F9A">
          <w:rPr>
            <w:sz w:val="28"/>
            <w:szCs w:val="28"/>
          </w:rPr>
          <w:t>10 пункта 13</w:t>
        </w:r>
      </w:hyperlink>
      <w:r w:rsidRPr="00A13F9A">
        <w:rPr>
          <w:sz w:val="28"/>
          <w:szCs w:val="28"/>
        </w:rPr>
        <w:t xml:space="preserve"> настоящ</w:t>
      </w:r>
      <w:r w:rsidR="000E5B73" w:rsidRPr="00A13F9A">
        <w:rPr>
          <w:sz w:val="28"/>
          <w:szCs w:val="28"/>
        </w:rPr>
        <w:t>ей Программы</w:t>
      </w:r>
      <w:r w:rsidRPr="00A13F9A">
        <w:rPr>
          <w:sz w:val="28"/>
          <w:szCs w:val="28"/>
        </w:rPr>
        <w:t>.</w:t>
      </w:r>
    </w:p>
    <w:p w:rsidR="00E57C9B" w:rsidRPr="00A13F9A" w:rsidRDefault="00E57C9B" w:rsidP="000E5B73">
      <w:pPr>
        <w:autoSpaceDE w:val="0"/>
        <w:autoSpaceDN w:val="0"/>
        <w:adjustRightInd w:val="0"/>
        <w:ind w:firstLine="709"/>
        <w:jc w:val="both"/>
        <w:rPr>
          <w:sz w:val="28"/>
          <w:szCs w:val="28"/>
        </w:rPr>
      </w:pPr>
    </w:p>
    <w:p w:rsidR="00E57C9B" w:rsidRPr="00A13F9A" w:rsidRDefault="00E57C9B" w:rsidP="000E5B73">
      <w:pPr>
        <w:pStyle w:val="af1"/>
        <w:numPr>
          <w:ilvl w:val="0"/>
          <w:numId w:val="9"/>
        </w:numPr>
        <w:autoSpaceDE w:val="0"/>
        <w:autoSpaceDN w:val="0"/>
        <w:adjustRightInd w:val="0"/>
        <w:ind w:left="0" w:firstLine="709"/>
        <w:jc w:val="center"/>
        <w:outlineLvl w:val="0"/>
        <w:rPr>
          <w:sz w:val="28"/>
          <w:szCs w:val="28"/>
        </w:rPr>
      </w:pPr>
      <w:r w:rsidRPr="00A13F9A">
        <w:rPr>
          <w:sz w:val="28"/>
          <w:szCs w:val="28"/>
        </w:rPr>
        <w:t>Требования по готовности к отопительному периоду</w:t>
      </w:r>
      <w:r w:rsidR="000E5B73" w:rsidRPr="00A13F9A">
        <w:rPr>
          <w:sz w:val="28"/>
          <w:szCs w:val="28"/>
        </w:rPr>
        <w:t xml:space="preserve"> </w:t>
      </w:r>
      <w:r w:rsidRPr="00A13F9A">
        <w:rPr>
          <w:sz w:val="28"/>
          <w:szCs w:val="28"/>
        </w:rPr>
        <w:t>для потребителей тепловой энергии</w:t>
      </w:r>
    </w:p>
    <w:p w:rsidR="00E57C9B" w:rsidRPr="00A13F9A" w:rsidRDefault="00E57C9B" w:rsidP="000E5B73">
      <w:pPr>
        <w:autoSpaceDE w:val="0"/>
        <w:autoSpaceDN w:val="0"/>
        <w:adjustRightInd w:val="0"/>
        <w:ind w:firstLine="709"/>
        <w:jc w:val="both"/>
        <w:rPr>
          <w:sz w:val="28"/>
          <w:szCs w:val="28"/>
        </w:rPr>
      </w:pPr>
    </w:p>
    <w:p w:rsidR="00E57C9B" w:rsidRPr="00A13F9A" w:rsidRDefault="00E57C9B" w:rsidP="000E5B73">
      <w:pPr>
        <w:autoSpaceDE w:val="0"/>
        <w:autoSpaceDN w:val="0"/>
        <w:adjustRightInd w:val="0"/>
        <w:ind w:firstLine="709"/>
        <w:jc w:val="both"/>
        <w:rPr>
          <w:sz w:val="28"/>
          <w:szCs w:val="28"/>
        </w:rPr>
      </w:pPr>
      <w:r w:rsidRPr="00A13F9A">
        <w:rPr>
          <w:sz w:val="28"/>
          <w:szCs w:val="28"/>
        </w:rPr>
        <w:t xml:space="preserve">16. В целях оценки готовности потребителей тепловой энергии к отопительному периоду </w:t>
      </w:r>
      <w:r w:rsidR="000E5B73" w:rsidRPr="00A13F9A">
        <w:rPr>
          <w:sz w:val="28"/>
          <w:szCs w:val="28"/>
        </w:rPr>
        <w:t>комиссией</w:t>
      </w:r>
      <w:r w:rsidRPr="00A13F9A">
        <w:rPr>
          <w:sz w:val="28"/>
          <w:szCs w:val="28"/>
        </w:rPr>
        <w:t xml:space="preserve"> должны быть проверены:</w:t>
      </w:r>
    </w:p>
    <w:p w:rsidR="00E57C9B" w:rsidRPr="00A13F9A" w:rsidRDefault="00E57C9B" w:rsidP="000E5B73">
      <w:pPr>
        <w:autoSpaceDE w:val="0"/>
        <w:autoSpaceDN w:val="0"/>
        <w:adjustRightInd w:val="0"/>
        <w:ind w:firstLine="709"/>
        <w:jc w:val="both"/>
        <w:rPr>
          <w:sz w:val="28"/>
          <w:szCs w:val="28"/>
        </w:rPr>
      </w:pPr>
      <w:r w:rsidRPr="00A13F9A">
        <w:rPr>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7C9B" w:rsidRPr="00A13F9A" w:rsidRDefault="00E57C9B" w:rsidP="000E5B73">
      <w:pPr>
        <w:autoSpaceDE w:val="0"/>
        <w:autoSpaceDN w:val="0"/>
        <w:adjustRightInd w:val="0"/>
        <w:ind w:firstLine="709"/>
        <w:jc w:val="both"/>
        <w:rPr>
          <w:sz w:val="28"/>
          <w:szCs w:val="28"/>
        </w:rPr>
      </w:pPr>
      <w:r w:rsidRPr="00A13F9A">
        <w:rPr>
          <w:sz w:val="28"/>
          <w:szCs w:val="28"/>
        </w:rPr>
        <w:t>2)</w:t>
      </w:r>
      <w:r w:rsidR="00D80336">
        <w:rPr>
          <w:sz w:val="28"/>
          <w:szCs w:val="28"/>
        </w:rPr>
        <w:t> </w:t>
      </w:r>
      <w:r w:rsidRPr="00A13F9A">
        <w:rPr>
          <w:sz w:val="28"/>
          <w:szCs w:val="28"/>
        </w:rPr>
        <w:t>проведение промывки оборудования и коммуникаций теплопотребляющих установок;</w:t>
      </w:r>
    </w:p>
    <w:p w:rsidR="00E57C9B" w:rsidRPr="00A13F9A" w:rsidRDefault="00E57C9B" w:rsidP="000E5B73">
      <w:pPr>
        <w:autoSpaceDE w:val="0"/>
        <w:autoSpaceDN w:val="0"/>
        <w:adjustRightInd w:val="0"/>
        <w:ind w:firstLine="709"/>
        <w:jc w:val="both"/>
        <w:rPr>
          <w:sz w:val="28"/>
          <w:szCs w:val="28"/>
        </w:rPr>
      </w:pPr>
      <w:r w:rsidRPr="00A13F9A">
        <w:rPr>
          <w:sz w:val="28"/>
          <w:szCs w:val="28"/>
        </w:rPr>
        <w:t>3) разработка эксплуатационных режимов, а также мероприятий по их внедрению;</w:t>
      </w:r>
    </w:p>
    <w:p w:rsidR="00E57C9B" w:rsidRPr="00A13F9A" w:rsidRDefault="00E57C9B" w:rsidP="000E5B73">
      <w:pPr>
        <w:autoSpaceDE w:val="0"/>
        <w:autoSpaceDN w:val="0"/>
        <w:adjustRightInd w:val="0"/>
        <w:ind w:firstLine="709"/>
        <w:jc w:val="both"/>
        <w:rPr>
          <w:sz w:val="28"/>
          <w:szCs w:val="28"/>
        </w:rPr>
      </w:pPr>
      <w:r w:rsidRPr="00A13F9A">
        <w:rPr>
          <w:sz w:val="28"/>
          <w:szCs w:val="28"/>
        </w:rPr>
        <w:t>4) выполнение плана ремонтных работ и качество их выполнения;</w:t>
      </w:r>
    </w:p>
    <w:p w:rsidR="00E57C9B" w:rsidRPr="00A13F9A" w:rsidRDefault="00E57C9B" w:rsidP="000E5B73">
      <w:pPr>
        <w:autoSpaceDE w:val="0"/>
        <w:autoSpaceDN w:val="0"/>
        <w:adjustRightInd w:val="0"/>
        <w:ind w:firstLine="709"/>
        <w:jc w:val="both"/>
        <w:rPr>
          <w:sz w:val="28"/>
          <w:szCs w:val="28"/>
        </w:rPr>
      </w:pPr>
      <w:r w:rsidRPr="00A13F9A">
        <w:rPr>
          <w:sz w:val="28"/>
          <w:szCs w:val="28"/>
        </w:rPr>
        <w:lastRenderedPageBreak/>
        <w:t>5) состояние тепловых сетей, принадлежащих потребителю тепловой энергии;</w:t>
      </w:r>
    </w:p>
    <w:p w:rsidR="00E57C9B" w:rsidRPr="00A13F9A" w:rsidRDefault="00E57C9B" w:rsidP="000E5B73">
      <w:pPr>
        <w:autoSpaceDE w:val="0"/>
        <w:autoSpaceDN w:val="0"/>
        <w:adjustRightInd w:val="0"/>
        <w:ind w:firstLine="709"/>
        <w:jc w:val="both"/>
        <w:rPr>
          <w:sz w:val="28"/>
          <w:szCs w:val="28"/>
        </w:rPr>
      </w:pPr>
      <w:r w:rsidRPr="00A13F9A">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7C9B" w:rsidRPr="00A13F9A" w:rsidRDefault="00E57C9B" w:rsidP="000E5B73">
      <w:pPr>
        <w:autoSpaceDE w:val="0"/>
        <w:autoSpaceDN w:val="0"/>
        <w:adjustRightInd w:val="0"/>
        <w:ind w:firstLine="709"/>
        <w:jc w:val="both"/>
        <w:rPr>
          <w:sz w:val="28"/>
          <w:szCs w:val="28"/>
        </w:rPr>
      </w:pPr>
      <w:r w:rsidRPr="00A13F9A">
        <w:rPr>
          <w:sz w:val="28"/>
          <w:szCs w:val="28"/>
        </w:rPr>
        <w:t>7) состояние трубопроводов, арматуры и тепловой изоляции в пределах тепловых пунктов;</w:t>
      </w:r>
    </w:p>
    <w:p w:rsidR="00E57C9B" w:rsidRPr="00A13F9A" w:rsidRDefault="00E57C9B" w:rsidP="000E5B73">
      <w:pPr>
        <w:autoSpaceDE w:val="0"/>
        <w:autoSpaceDN w:val="0"/>
        <w:adjustRightInd w:val="0"/>
        <w:ind w:firstLine="709"/>
        <w:jc w:val="both"/>
        <w:rPr>
          <w:sz w:val="28"/>
          <w:szCs w:val="28"/>
        </w:rPr>
      </w:pPr>
      <w:r w:rsidRPr="00A13F9A">
        <w:rPr>
          <w:sz w:val="28"/>
          <w:szCs w:val="28"/>
        </w:rPr>
        <w:t>8) наличие и работоспособность приборов учета, работоспособность автоматических регуляторов при их наличии;</w:t>
      </w:r>
    </w:p>
    <w:p w:rsidR="00E57C9B" w:rsidRPr="00A13F9A" w:rsidRDefault="00E57C9B" w:rsidP="000E5B73">
      <w:pPr>
        <w:autoSpaceDE w:val="0"/>
        <w:autoSpaceDN w:val="0"/>
        <w:adjustRightInd w:val="0"/>
        <w:ind w:firstLine="709"/>
        <w:jc w:val="both"/>
        <w:rPr>
          <w:sz w:val="28"/>
          <w:szCs w:val="28"/>
        </w:rPr>
      </w:pPr>
      <w:r w:rsidRPr="00A13F9A">
        <w:rPr>
          <w:sz w:val="28"/>
          <w:szCs w:val="28"/>
        </w:rPr>
        <w:t>9) работоспособность защиты систем теплопотребления;</w:t>
      </w:r>
    </w:p>
    <w:p w:rsidR="00E57C9B" w:rsidRPr="00A13F9A" w:rsidRDefault="00E57C9B" w:rsidP="000E5B73">
      <w:pPr>
        <w:autoSpaceDE w:val="0"/>
        <w:autoSpaceDN w:val="0"/>
        <w:adjustRightInd w:val="0"/>
        <w:ind w:firstLine="709"/>
        <w:jc w:val="both"/>
        <w:rPr>
          <w:sz w:val="28"/>
          <w:szCs w:val="28"/>
        </w:rPr>
      </w:pPr>
      <w:r w:rsidRPr="00A13F9A">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57C9B" w:rsidRPr="00A13F9A" w:rsidRDefault="00E57C9B" w:rsidP="000E5B73">
      <w:pPr>
        <w:autoSpaceDE w:val="0"/>
        <w:autoSpaceDN w:val="0"/>
        <w:adjustRightInd w:val="0"/>
        <w:ind w:firstLine="709"/>
        <w:jc w:val="both"/>
        <w:rPr>
          <w:sz w:val="28"/>
          <w:szCs w:val="28"/>
        </w:rPr>
      </w:pPr>
      <w:r w:rsidRPr="00A13F9A">
        <w:rPr>
          <w:sz w:val="28"/>
          <w:szCs w:val="28"/>
        </w:rPr>
        <w:t>11) отсутствие прямых соединений оборудования тепловых пунктов с водопроводом и канализацией;</w:t>
      </w:r>
    </w:p>
    <w:p w:rsidR="00E57C9B" w:rsidRPr="00A13F9A" w:rsidRDefault="00E57C9B" w:rsidP="000E5B73">
      <w:pPr>
        <w:autoSpaceDE w:val="0"/>
        <w:autoSpaceDN w:val="0"/>
        <w:adjustRightInd w:val="0"/>
        <w:ind w:firstLine="709"/>
        <w:jc w:val="both"/>
        <w:rPr>
          <w:sz w:val="28"/>
          <w:szCs w:val="28"/>
        </w:rPr>
      </w:pPr>
      <w:r w:rsidRPr="00A13F9A">
        <w:rPr>
          <w:sz w:val="28"/>
          <w:szCs w:val="28"/>
        </w:rPr>
        <w:t>12) плотность оборудования тепловых пунктов;</w:t>
      </w:r>
    </w:p>
    <w:p w:rsidR="00E57C9B" w:rsidRPr="00A13F9A" w:rsidRDefault="00E57C9B" w:rsidP="000E5B73">
      <w:pPr>
        <w:autoSpaceDE w:val="0"/>
        <w:autoSpaceDN w:val="0"/>
        <w:adjustRightInd w:val="0"/>
        <w:ind w:firstLine="709"/>
        <w:jc w:val="both"/>
        <w:rPr>
          <w:sz w:val="28"/>
          <w:szCs w:val="28"/>
        </w:rPr>
      </w:pPr>
      <w:r w:rsidRPr="00A13F9A">
        <w:rPr>
          <w:sz w:val="28"/>
          <w:szCs w:val="28"/>
        </w:rPr>
        <w:t>13) наличие пломб на расчетных шайбах и соплах элеваторов;</w:t>
      </w:r>
    </w:p>
    <w:p w:rsidR="00E57C9B" w:rsidRPr="00A13F9A" w:rsidRDefault="00E57C9B" w:rsidP="000E5B73">
      <w:pPr>
        <w:autoSpaceDE w:val="0"/>
        <w:autoSpaceDN w:val="0"/>
        <w:adjustRightInd w:val="0"/>
        <w:ind w:firstLine="709"/>
        <w:jc w:val="both"/>
        <w:rPr>
          <w:sz w:val="28"/>
          <w:szCs w:val="28"/>
        </w:rPr>
      </w:pPr>
      <w:r w:rsidRPr="00A13F9A">
        <w:rPr>
          <w:sz w:val="28"/>
          <w:szCs w:val="28"/>
        </w:rPr>
        <w:t>14) отсутствие задолженности за поставленные тепловую энергию (мощность), теплоноситель;</w:t>
      </w:r>
    </w:p>
    <w:p w:rsidR="00E57C9B" w:rsidRPr="00A13F9A" w:rsidRDefault="00E57C9B" w:rsidP="000E5B73">
      <w:pPr>
        <w:autoSpaceDE w:val="0"/>
        <w:autoSpaceDN w:val="0"/>
        <w:adjustRightInd w:val="0"/>
        <w:ind w:firstLine="709"/>
        <w:jc w:val="both"/>
        <w:rPr>
          <w:sz w:val="28"/>
          <w:szCs w:val="28"/>
        </w:rPr>
      </w:pPr>
      <w:r w:rsidRPr="00A13F9A">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57C9B" w:rsidRPr="00A13F9A" w:rsidRDefault="00E57C9B" w:rsidP="000E5B73">
      <w:pPr>
        <w:autoSpaceDE w:val="0"/>
        <w:autoSpaceDN w:val="0"/>
        <w:adjustRightInd w:val="0"/>
        <w:ind w:firstLine="709"/>
        <w:jc w:val="both"/>
        <w:rPr>
          <w:sz w:val="28"/>
          <w:szCs w:val="28"/>
        </w:rPr>
      </w:pPr>
      <w:r w:rsidRPr="00A13F9A">
        <w:rPr>
          <w:sz w:val="28"/>
          <w:szCs w:val="28"/>
        </w:rPr>
        <w:t>16) проведение испытания оборудования теплопотребляющих установок на плотность и прочность;</w:t>
      </w:r>
    </w:p>
    <w:p w:rsidR="00E57C9B" w:rsidRPr="00A13F9A" w:rsidRDefault="00E57C9B" w:rsidP="000E5B73">
      <w:pPr>
        <w:autoSpaceDE w:val="0"/>
        <w:autoSpaceDN w:val="0"/>
        <w:adjustRightInd w:val="0"/>
        <w:ind w:firstLine="709"/>
        <w:jc w:val="both"/>
        <w:rPr>
          <w:sz w:val="28"/>
          <w:szCs w:val="28"/>
        </w:rPr>
      </w:pPr>
      <w:r w:rsidRPr="00A13F9A">
        <w:rPr>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history="1">
        <w:r w:rsidRPr="00A13F9A">
          <w:rPr>
            <w:sz w:val="28"/>
            <w:szCs w:val="28"/>
          </w:rPr>
          <w:t xml:space="preserve">приложении </w:t>
        </w:r>
        <w:r w:rsidR="0083454E" w:rsidRPr="00A13F9A">
          <w:rPr>
            <w:sz w:val="28"/>
            <w:szCs w:val="28"/>
          </w:rPr>
          <w:t>№</w:t>
        </w:r>
        <w:r w:rsidRPr="00A13F9A">
          <w:rPr>
            <w:sz w:val="28"/>
            <w:szCs w:val="28"/>
          </w:rPr>
          <w:t xml:space="preserve"> </w:t>
        </w:r>
      </w:hyperlink>
      <w:r w:rsidR="00593AF3" w:rsidRPr="00A13F9A">
        <w:rPr>
          <w:sz w:val="28"/>
          <w:szCs w:val="28"/>
        </w:rPr>
        <w:t>7</w:t>
      </w:r>
      <w:r w:rsidRPr="00A13F9A">
        <w:rPr>
          <w:sz w:val="28"/>
          <w:szCs w:val="28"/>
        </w:rPr>
        <w:t xml:space="preserve"> к настоящ</w:t>
      </w:r>
      <w:r w:rsidR="00593AF3" w:rsidRPr="00A13F9A">
        <w:rPr>
          <w:sz w:val="28"/>
          <w:szCs w:val="28"/>
        </w:rPr>
        <w:t>ей Программе</w:t>
      </w:r>
      <w:r w:rsidRPr="00A13F9A">
        <w:rPr>
          <w:sz w:val="28"/>
          <w:szCs w:val="28"/>
        </w:rPr>
        <w:t>.</w:t>
      </w:r>
    </w:p>
    <w:p w:rsidR="00B74466" w:rsidRPr="00A13F9A" w:rsidRDefault="00E57C9B" w:rsidP="000E5B73">
      <w:pPr>
        <w:autoSpaceDE w:val="0"/>
        <w:autoSpaceDN w:val="0"/>
        <w:adjustRightInd w:val="0"/>
        <w:ind w:firstLine="709"/>
        <w:jc w:val="both"/>
        <w:rPr>
          <w:sz w:val="28"/>
          <w:szCs w:val="28"/>
        </w:rPr>
      </w:pPr>
      <w:r w:rsidRPr="00A13F9A">
        <w:rPr>
          <w:sz w:val="28"/>
          <w:szCs w:val="28"/>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history="1">
        <w:r w:rsidRPr="00A13F9A">
          <w:rPr>
            <w:sz w:val="28"/>
            <w:szCs w:val="28"/>
          </w:rPr>
          <w:t>подпунктах 8</w:t>
        </w:r>
      </w:hyperlink>
      <w:r w:rsidRPr="00A13F9A">
        <w:rPr>
          <w:sz w:val="28"/>
          <w:szCs w:val="28"/>
        </w:rPr>
        <w:t xml:space="preserve">, </w:t>
      </w:r>
      <w:hyperlink r:id="rId17" w:history="1">
        <w:r w:rsidRPr="00A13F9A">
          <w:rPr>
            <w:sz w:val="28"/>
            <w:szCs w:val="28"/>
          </w:rPr>
          <w:t>13</w:t>
        </w:r>
      </w:hyperlink>
      <w:r w:rsidRPr="00A13F9A">
        <w:rPr>
          <w:sz w:val="28"/>
          <w:szCs w:val="28"/>
        </w:rPr>
        <w:t xml:space="preserve">, </w:t>
      </w:r>
      <w:hyperlink r:id="rId18" w:history="1">
        <w:r w:rsidRPr="00A13F9A">
          <w:rPr>
            <w:sz w:val="28"/>
            <w:szCs w:val="28"/>
          </w:rPr>
          <w:t>14</w:t>
        </w:r>
      </w:hyperlink>
      <w:r w:rsidRPr="00A13F9A">
        <w:rPr>
          <w:sz w:val="28"/>
          <w:szCs w:val="28"/>
        </w:rPr>
        <w:t xml:space="preserve"> и </w:t>
      </w:r>
      <w:hyperlink r:id="rId19" w:history="1">
        <w:r w:rsidRPr="00A13F9A">
          <w:rPr>
            <w:sz w:val="28"/>
            <w:szCs w:val="28"/>
          </w:rPr>
          <w:t>17 пункта 16</w:t>
        </w:r>
      </w:hyperlink>
      <w:r w:rsidRPr="00A13F9A">
        <w:rPr>
          <w:sz w:val="28"/>
          <w:szCs w:val="28"/>
        </w:rPr>
        <w:t xml:space="preserve"> настоящ</w:t>
      </w:r>
      <w:r w:rsidR="000E5B73" w:rsidRPr="00A13F9A">
        <w:rPr>
          <w:sz w:val="28"/>
          <w:szCs w:val="28"/>
        </w:rPr>
        <w:t>ей Программы</w:t>
      </w:r>
      <w:r w:rsidRPr="00A13F9A">
        <w:rPr>
          <w:sz w:val="28"/>
          <w:szCs w:val="28"/>
        </w:rPr>
        <w:t>.</w:t>
      </w:r>
    </w:p>
    <w:p w:rsidR="00B74466" w:rsidRPr="00A13F9A" w:rsidRDefault="00B74466">
      <w:pPr>
        <w:rPr>
          <w:sz w:val="28"/>
          <w:szCs w:val="28"/>
        </w:rPr>
      </w:pPr>
      <w:r w:rsidRPr="00A13F9A">
        <w:rPr>
          <w:sz w:val="28"/>
          <w:szCs w:val="28"/>
        </w:rPr>
        <w:br w:type="page"/>
      </w:r>
    </w:p>
    <w:p w:rsidR="00B74466" w:rsidRPr="00A13F9A" w:rsidRDefault="00B74466" w:rsidP="00D80336">
      <w:pPr>
        <w:autoSpaceDE w:val="0"/>
        <w:autoSpaceDN w:val="0"/>
        <w:adjustRightInd w:val="0"/>
        <w:ind w:left="5670"/>
        <w:rPr>
          <w:sz w:val="28"/>
          <w:szCs w:val="28"/>
        </w:rPr>
      </w:pPr>
      <w:r w:rsidRPr="00A13F9A">
        <w:rPr>
          <w:sz w:val="28"/>
          <w:szCs w:val="28"/>
        </w:rPr>
        <w:lastRenderedPageBreak/>
        <w:t xml:space="preserve">Приложение № 1 </w:t>
      </w:r>
    </w:p>
    <w:p w:rsidR="00B74466" w:rsidRPr="00A13F9A" w:rsidRDefault="00B74466" w:rsidP="00D80336">
      <w:pPr>
        <w:autoSpaceDE w:val="0"/>
        <w:autoSpaceDN w:val="0"/>
        <w:adjustRightInd w:val="0"/>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w:t>
      </w:r>
      <w:r w:rsidR="0038761F" w:rsidRPr="00A13F9A">
        <w:rPr>
          <w:sz w:val="28"/>
          <w:szCs w:val="28"/>
        </w:rPr>
        <w:t xml:space="preserve"> </w:t>
      </w:r>
      <w:r w:rsidR="00DF16F0" w:rsidRPr="00A13F9A">
        <w:rPr>
          <w:sz w:val="28"/>
          <w:szCs w:val="28"/>
        </w:rPr>
        <w:t>Городского округа</w:t>
      </w:r>
      <w:r w:rsidR="00635560" w:rsidRPr="00A13F9A">
        <w:rPr>
          <w:sz w:val="28"/>
          <w:szCs w:val="28"/>
        </w:rPr>
        <w:t xml:space="preserve"> </w:t>
      </w:r>
      <w:r w:rsidR="00DF16F0" w:rsidRPr="00A13F9A">
        <w:rPr>
          <w:sz w:val="28"/>
          <w:szCs w:val="28"/>
        </w:rPr>
        <w:t>Верхняя Тура</w:t>
      </w:r>
    </w:p>
    <w:p w:rsidR="0064745F" w:rsidRPr="00A13F9A" w:rsidRDefault="0064745F" w:rsidP="00B74466">
      <w:pPr>
        <w:autoSpaceDE w:val="0"/>
        <w:autoSpaceDN w:val="0"/>
        <w:adjustRightInd w:val="0"/>
        <w:ind w:left="5670"/>
        <w:jc w:val="both"/>
        <w:rPr>
          <w:sz w:val="28"/>
          <w:szCs w:val="28"/>
        </w:rPr>
      </w:pPr>
    </w:p>
    <w:p w:rsidR="0064745F" w:rsidRPr="00A13F9A" w:rsidRDefault="0064745F" w:rsidP="00B74466">
      <w:pPr>
        <w:autoSpaceDE w:val="0"/>
        <w:autoSpaceDN w:val="0"/>
        <w:adjustRightInd w:val="0"/>
        <w:ind w:left="5670"/>
        <w:jc w:val="both"/>
        <w:rPr>
          <w:sz w:val="28"/>
          <w:szCs w:val="28"/>
        </w:rPr>
      </w:pPr>
    </w:p>
    <w:p w:rsidR="00635560" w:rsidRPr="00A13F9A" w:rsidRDefault="00635560" w:rsidP="00635560">
      <w:pPr>
        <w:jc w:val="center"/>
        <w:rPr>
          <w:b/>
          <w:sz w:val="28"/>
          <w:szCs w:val="28"/>
        </w:rPr>
      </w:pPr>
      <w:r w:rsidRPr="00A13F9A">
        <w:rPr>
          <w:b/>
          <w:sz w:val="28"/>
          <w:szCs w:val="28"/>
        </w:rPr>
        <w:t xml:space="preserve">Перечень теплосетевых организаций, подлежащих проверке готовности к отопительному периоду </w:t>
      </w:r>
      <w:r w:rsidR="001B00C7" w:rsidRPr="00A13F9A">
        <w:rPr>
          <w:b/>
          <w:sz w:val="28"/>
          <w:szCs w:val="28"/>
        </w:rPr>
        <w:t>2019/2020 года</w:t>
      </w:r>
    </w:p>
    <w:p w:rsidR="00635560" w:rsidRPr="00A13F9A" w:rsidRDefault="00635560" w:rsidP="00635560">
      <w:pPr>
        <w:jc w:val="center"/>
        <w:rPr>
          <w:b/>
          <w:sz w:val="28"/>
          <w:szCs w:val="28"/>
        </w:rPr>
      </w:pPr>
    </w:p>
    <w:tbl>
      <w:tblPr>
        <w:tblW w:w="9639" w:type="dxa"/>
        <w:tblCellSpacing w:w="5" w:type="nil"/>
        <w:tblInd w:w="75" w:type="dxa"/>
        <w:tblLayout w:type="fixed"/>
        <w:tblCellMar>
          <w:left w:w="75" w:type="dxa"/>
          <w:right w:w="75" w:type="dxa"/>
        </w:tblCellMar>
        <w:tblLook w:val="0000"/>
      </w:tblPr>
      <w:tblGrid>
        <w:gridCol w:w="990"/>
        <w:gridCol w:w="3121"/>
        <w:gridCol w:w="2552"/>
        <w:gridCol w:w="2976"/>
      </w:tblGrid>
      <w:tr w:rsidR="008F2794" w:rsidRPr="00A13F9A" w:rsidTr="00684A2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w:t>
            </w:r>
          </w:p>
          <w:p w:rsidR="008F2794" w:rsidRPr="00A13F9A" w:rsidRDefault="00D80336" w:rsidP="00684A26">
            <w:pPr>
              <w:autoSpaceDE w:val="0"/>
              <w:autoSpaceDN w:val="0"/>
              <w:adjustRightInd w:val="0"/>
              <w:jc w:val="center"/>
              <w:rPr>
                <w:sz w:val="28"/>
                <w:szCs w:val="28"/>
              </w:rPr>
            </w:pPr>
            <w:r>
              <w:rPr>
                <w:sz w:val="28"/>
                <w:szCs w:val="28"/>
              </w:rPr>
              <w:t>строки</w:t>
            </w:r>
          </w:p>
        </w:tc>
        <w:tc>
          <w:tcPr>
            <w:tcW w:w="3121"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Наименование организации</w:t>
            </w:r>
          </w:p>
        </w:tc>
        <w:tc>
          <w:tcPr>
            <w:tcW w:w="2552"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Адрес организации/объекта</w:t>
            </w:r>
          </w:p>
        </w:tc>
      </w:tr>
    </w:tbl>
    <w:p w:rsidR="008F2794" w:rsidRPr="00A13F9A" w:rsidRDefault="008F2794" w:rsidP="00635560">
      <w:pPr>
        <w:jc w:val="center"/>
        <w:rPr>
          <w:b/>
          <w:sz w:val="2"/>
          <w:szCs w:val="28"/>
        </w:rPr>
      </w:pPr>
    </w:p>
    <w:tbl>
      <w:tblPr>
        <w:tblW w:w="9639" w:type="dxa"/>
        <w:tblCellSpacing w:w="5" w:type="nil"/>
        <w:tblInd w:w="75" w:type="dxa"/>
        <w:tblLayout w:type="fixed"/>
        <w:tblCellMar>
          <w:left w:w="75" w:type="dxa"/>
          <w:right w:w="75" w:type="dxa"/>
        </w:tblCellMar>
        <w:tblLook w:val="0000"/>
      </w:tblPr>
      <w:tblGrid>
        <w:gridCol w:w="990"/>
        <w:gridCol w:w="3121"/>
        <w:gridCol w:w="2552"/>
        <w:gridCol w:w="2976"/>
      </w:tblGrid>
      <w:tr w:rsidR="008F2794" w:rsidRPr="00A13F9A" w:rsidTr="003D6F35">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3D6F35">
            <w:pPr>
              <w:autoSpaceDE w:val="0"/>
              <w:autoSpaceDN w:val="0"/>
              <w:adjustRightInd w:val="0"/>
              <w:jc w:val="center"/>
              <w:rPr>
                <w:sz w:val="28"/>
                <w:szCs w:val="28"/>
              </w:rPr>
            </w:pPr>
            <w:r w:rsidRPr="00A13F9A">
              <w:rPr>
                <w:sz w:val="28"/>
                <w:szCs w:val="28"/>
              </w:rPr>
              <w:t>1</w:t>
            </w:r>
          </w:p>
        </w:tc>
        <w:tc>
          <w:tcPr>
            <w:tcW w:w="3121"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3D6F35">
            <w:pPr>
              <w:autoSpaceDE w:val="0"/>
              <w:autoSpaceDN w:val="0"/>
              <w:adjustRightInd w:val="0"/>
              <w:jc w:val="center"/>
              <w:rPr>
                <w:sz w:val="28"/>
                <w:szCs w:val="28"/>
              </w:rPr>
            </w:pPr>
            <w:r w:rsidRPr="00A13F9A">
              <w:rPr>
                <w:sz w:val="28"/>
                <w:szCs w:val="28"/>
              </w:rPr>
              <w:t>2</w:t>
            </w:r>
          </w:p>
        </w:tc>
        <w:tc>
          <w:tcPr>
            <w:tcW w:w="2552"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3D6F35">
            <w:pPr>
              <w:autoSpaceDE w:val="0"/>
              <w:autoSpaceDN w:val="0"/>
              <w:adjustRightInd w:val="0"/>
              <w:jc w:val="center"/>
              <w:rPr>
                <w:sz w:val="28"/>
                <w:szCs w:val="28"/>
              </w:rPr>
            </w:pPr>
            <w:r w:rsidRPr="00A13F9A">
              <w:rPr>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3D6F35">
            <w:pPr>
              <w:autoSpaceDE w:val="0"/>
              <w:autoSpaceDN w:val="0"/>
              <w:adjustRightInd w:val="0"/>
              <w:jc w:val="center"/>
              <w:rPr>
                <w:sz w:val="28"/>
                <w:szCs w:val="28"/>
              </w:rPr>
            </w:pPr>
            <w:r w:rsidRPr="00A13F9A">
              <w:rPr>
                <w:sz w:val="28"/>
                <w:szCs w:val="28"/>
              </w:rPr>
              <w:t>4</w:t>
            </w:r>
          </w:p>
        </w:tc>
      </w:tr>
      <w:tr w:rsidR="001B00C7" w:rsidRPr="00A13F9A" w:rsidTr="001B00C7">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pStyle w:val="af1"/>
              <w:numPr>
                <w:ilvl w:val="0"/>
                <w:numId w:val="13"/>
              </w:numPr>
              <w:autoSpaceDE w:val="0"/>
              <w:autoSpaceDN w:val="0"/>
              <w:adjustRightInd w:val="0"/>
              <w:jc w:val="center"/>
              <w:rPr>
                <w:sz w:val="28"/>
                <w:szCs w:val="28"/>
              </w:rPr>
            </w:pPr>
          </w:p>
        </w:tc>
        <w:tc>
          <w:tcPr>
            <w:tcW w:w="3121"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autoSpaceDE w:val="0"/>
              <w:autoSpaceDN w:val="0"/>
              <w:adjustRightInd w:val="0"/>
              <w:jc w:val="both"/>
              <w:rPr>
                <w:bCs/>
                <w:sz w:val="28"/>
                <w:szCs w:val="28"/>
              </w:rPr>
            </w:pPr>
            <w:r w:rsidRPr="00A13F9A">
              <w:rPr>
                <w:bCs/>
                <w:sz w:val="28"/>
                <w:szCs w:val="28"/>
              </w:rPr>
              <w:t>Муниципальное унитарное предприятие Городского округа Верхняя Тура</w:t>
            </w:r>
          </w:p>
          <w:p w:rsidR="001B00C7" w:rsidRPr="00A13F9A" w:rsidRDefault="001B00C7" w:rsidP="001B00C7">
            <w:pPr>
              <w:autoSpaceDE w:val="0"/>
              <w:autoSpaceDN w:val="0"/>
              <w:adjustRightInd w:val="0"/>
              <w:jc w:val="both"/>
              <w:rPr>
                <w:sz w:val="28"/>
                <w:szCs w:val="28"/>
              </w:rPr>
            </w:pPr>
            <w:r w:rsidRPr="00A13F9A">
              <w:rPr>
                <w:bCs/>
                <w:sz w:val="28"/>
                <w:szCs w:val="28"/>
              </w:rPr>
              <w:t>«Тура Энерго»</w:t>
            </w:r>
          </w:p>
        </w:tc>
        <w:tc>
          <w:tcPr>
            <w:tcW w:w="2552"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autoSpaceDE w:val="0"/>
              <w:autoSpaceDN w:val="0"/>
              <w:adjustRightInd w:val="0"/>
              <w:jc w:val="center"/>
              <w:rPr>
                <w:sz w:val="28"/>
                <w:szCs w:val="28"/>
              </w:rPr>
            </w:pPr>
            <w:r w:rsidRPr="00A13F9A">
              <w:rPr>
                <w:bCs/>
                <w:sz w:val="28"/>
                <w:szCs w:val="28"/>
              </w:rPr>
              <w:t>6681009971</w:t>
            </w:r>
            <w:r w:rsidRPr="00A13F9A">
              <w:rPr>
                <w:sz w:val="28"/>
                <w:szCs w:val="28"/>
              </w:rPr>
              <w:t>/</w:t>
            </w:r>
            <w:r w:rsidR="00D80336">
              <w:rPr>
                <w:sz w:val="28"/>
                <w:szCs w:val="28"/>
              </w:rPr>
              <w:br/>
            </w:r>
            <w:r w:rsidRPr="00A13F9A">
              <w:rPr>
                <w:sz w:val="28"/>
                <w:szCs w:val="28"/>
              </w:rPr>
              <w:t>668101001</w:t>
            </w:r>
          </w:p>
        </w:tc>
        <w:tc>
          <w:tcPr>
            <w:tcW w:w="2976"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rPr>
                <w:sz w:val="28"/>
                <w:szCs w:val="28"/>
              </w:rPr>
            </w:pPr>
            <w:r w:rsidRPr="00A13F9A">
              <w:rPr>
                <w:sz w:val="28"/>
                <w:szCs w:val="28"/>
              </w:rPr>
              <w:t>624320, Свердловская обл., г.</w:t>
            </w:r>
            <w:r w:rsidR="00D80336">
              <w:rPr>
                <w:sz w:val="28"/>
                <w:szCs w:val="28"/>
              </w:rPr>
              <w:t> </w:t>
            </w:r>
            <w:r w:rsidRPr="00A13F9A">
              <w:rPr>
                <w:sz w:val="28"/>
                <w:szCs w:val="28"/>
              </w:rPr>
              <w:t>Верхняя Тура, ул.</w:t>
            </w:r>
            <w:r w:rsidR="00D80336">
              <w:rPr>
                <w:sz w:val="28"/>
                <w:szCs w:val="28"/>
              </w:rPr>
              <w:t> </w:t>
            </w:r>
            <w:r w:rsidRPr="00A13F9A">
              <w:rPr>
                <w:sz w:val="28"/>
                <w:szCs w:val="28"/>
              </w:rPr>
              <w:t>Иканина, 77, оф.</w:t>
            </w:r>
            <w:r w:rsidR="00A27BEA">
              <w:rPr>
                <w:sz w:val="28"/>
                <w:szCs w:val="28"/>
              </w:rPr>
              <w:t> </w:t>
            </w:r>
            <w:r w:rsidRPr="00A13F9A">
              <w:rPr>
                <w:sz w:val="28"/>
                <w:szCs w:val="28"/>
              </w:rPr>
              <w:t>408</w:t>
            </w:r>
          </w:p>
        </w:tc>
      </w:tr>
    </w:tbl>
    <w:p w:rsidR="00635560" w:rsidRPr="00A13F9A" w:rsidRDefault="00635560" w:rsidP="00635560">
      <w:pPr>
        <w:rPr>
          <w:b/>
          <w:sz w:val="28"/>
          <w:szCs w:val="28"/>
        </w:rPr>
      </w:pPr>
    </w:p>
    <w:p w:rsidR="00635560" w:rsidRPr="00A13F9A" w:rsidRDefault="00635560">
      <w:pPr>
        <w:rPr>
          <w:sz w:val="28"/>
          <w:szCs w:val="28"/>
        </w:rPr>
      </w:pPr>
      <w:r w:rsidRPr="00A13F9A">
        <w:rPr>
          <w:sz w:val="28"/>
          <w:szCs w:val="28"/>
        </w:rPr>
        <w:br w:type="page"/>
      </w:r>
    </w:p>
    <w:p w:rsidR="00635560" w:rsidRPr="00A13F9A" w:rsidRDefault="00635560" w:rsidP="00D80336">
      <w:pPr>
        <w:autoSpaceDE w:val="0"/>
        <w:autoSpaceDN w:val="0"/>
        <w:adjustRightInd w:val="0"/>
        <w:ind w:left="5670"/>
        <w:rPr>
          <w:sz w:val="28"/>
          <w:szCs w:val="28"/>
        </w:rPr>
      </w:pPr>
      <w:r w:rsidRPr="00A13F9A">
        <w:rPr>
          <w:sz w:val="28"/>
          <w:szCs w:val="28"/>
        </w:rPr>
        <w:lastRenderedPageBreak/>
        <w:t xml:space="preserve">Приложение № 2 </w:t>
      </w:r>
    </w:p>
    <w:p w:rsidR="00635560" w:rsidRPr="00A13F9A" w:rsidRDefault="00635560" w:rsidP="00D80336">
      <w:pPr>
        <w:autoSpaceDE w:val="0"/>
        <w:autoSpaceDN w:val="0"/>
        <w:adjustRightInd w:val="0"/>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64745F" w:rsidRPr="00A13F9A" w:rsidRDefault="0064745F" w:rsidP="00635560">
      <w:pPr>
        <w:autoSpaceDE w:val="0"/>
        <w:autoSpaceDN w:val="0"/>
        <w:adjustRightInd w:val="0"/>
        <w:ind w:left="5670"/>
        <w:jc w:val="both"/>
        <w:rPr>
          <w:sz w:val="28"/>
          <w:szCs w:val="28"/>
        </w:rPr>
      </w:pPr>
    </w:p>
    <w:p w:rsidR="0064745F" w:rsidRPr="00A13F9A" w:rsidRDefault="0064745F" w:rsidP="00635560">
      <w:pPr>
        <w:autoSpaceDE w:val="0"/>
        <w:autoSpaceDN w:val="0"/>
        <w:adjustRightInd w:val="0"/>
        <w:ind w:left="5670"/>
        <w:jc w:val="both"/>
        <w:rPr>
          <w:sz w:val="28"/>
          <w:szCs w:val="28"/>
        </w:rPr>
      </w:pPr>
    </w:p>
    <w:p w:rsidR="00635560" w:rsidRPr="00A13F9A" w:rsidRDefault="00635560" w:rsidP="00635560">
      <w:pPr>
        <w:jc w:val="center"/>
        <w:rPr>
          <w:b/>
          <w:sz w:val="28"/>
          <w:szCs w:val="28"/>
        </w:rPr>
      </w:pPr>
      <w:r w:rsidRPr="00A13F9A">
        <w:rPr>
          <w:b/>
          <w:sz w:val="28"/>
          <w:szCs w:val="28"/>
        </w:rPr>
        <w:t xml:space="preserve">Перечень теплоснабжающих организаций, подлежащих проверке готовности к отопительному периоду </w:t>
      </w:r>
      <w:r w:rsidR="001B00C7" w:rsidRPr="00A13F9A">
        <w:rPr>
          <w:b/>
          <w:sz w:val="28"/>
          <w:szCs w:val="28"/>
        </w:rPr>
        <w:t>2019/2020 года</w:t>
      </w:r>
    </w:p>
    <w:p w:rsidR="00635560" w:rsidRPr="00A13F9A" w:rsidRDefault="00635560" w:rsidP="00635560">
      <w:pPr>
        <w:jc w:val="center"/>
        <w:rPr>
          <w:b/>
          <w:sz w:val="28"/>
          <w:szCs w:val="28"/>
        </w:rPr>
      </w:pPr>
    </w:p>
    <w:tbl>
      <w:tblPr>
        <w:tblW w:w="9639" w:type="dxa"/>
        <w:tblCellSpacing w:w="5" w:type="nil"/>
        <w:tblInd w:w="75" w:type="dxa"/>
        <w:tblLayout w:type="fixed"/>
        <w:tblCellMar>
          <w:left w:w="75" w:type="dxa"/>
          <w:right w:w="75" w:type="dxa"/>
        </w:tblCellMar>
        <w:tblLook w:val="0000"/>
      </w:tblPr>
      <w:tblGrid>
        <w:gridCol w:w="990"/>
        <w:gridCol w:w="3405"/>
        <w:gridCol w:w="2268"/>
        <w:gridCol w:w="2976"/>
      </w:tblGrid>
      <w:tr w:rsidR="008F2794" w:rsidRPr="00A13F9A" w:rsidTr="00684A2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w:t>
            </w:r>
          </w:p>
          <w:p w:rsidR="008F2794" w:rsidRPr="00A13F9A" w:rsidRDefault="00D80336" w:rsidP="00684A26">
            <w:pPr>
              <w:autoSpaceDE w:val="0"/>
              <w:autoSpaceDN w:val="0"/>
              <w:adjustRightInd w:val="0"/>
              <w:jc w:val="center"/>
              <w:rPr>
                <w:sz w:val="28"/>
                <w:szCs w:val="28"/>
              </w:rPr>
            </w:pPr>
            <w:r>
              <w:rPr>
                <w:sz w:val="28"/>
                <w:szCs w:val="28"/>
              </w:rPr>
              <w:t>строки</w:t>
            </w:r>
          </w:p>
        </w:tc>
        <w:tc>
          <w:tcPr>
            <w:tcW w:w="3405"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Наименование организации</w:t>
            </w:r>
          </w:p>
        </w:tc>
        <w:tc>
          <w:tcPr>
            <w:tcW w:w="2268"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84A26">
            <w:pPr>
              <w:autoSpaceDE w:val="0"/>
              <w:autoSpaceDN w:val="0"/>
              <w:adjustRightInd w:val="0"/>
              <w:jc w:val="center"/>
              <w:rPr>
                <w:sz w:val="28"/>
                <w:szCs w:val="28"/>
              </w:rPr>
            </w:pPr>
            <w:r w:rsidRPr="00A13F9A">
              <w:rPr>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A13F9A" w:rsidRDefault="008F2794" w:rsidP="00622865">
            <w:pPr>
              <w:autoSpaceDE w:val="0"/>
              <w:autoSpaceDN w:val="0"/>
              <w:adjustRightInd w:val="0"/>
              <w:jc w:val="center"/>
              <w:rPr>
                <w:sz w:val="28"/>
                <w:szCs w:val="28"/>
              </w:rPr>
            </w:pPr>
            <w:r w:rsidRPr="00A13F9A">
              <w:rPr>
                <w:sz w:val="28"/>
                <w:szCs w:val="28"/>
              </w:rPr>
              <w:t>Адрес организации</w:t>
            </w:r>
          </w:p>
        </w:tc>
      </w:tr>
    </w:tbl>
    <w:p w:rsidR="008F2794" w:rsidRPr="00A13F9A" w:rsidRDefault="008F2794" w:rsidP="00635560">
      <w:pPr>
        <w:jc w:val="center"/>
        <w:rPr>
          <w:b/>
          <w:sz w:val="2"/>
          <w:szCs w:val="28"/>
        </w:rPr>
      </w:pPr>
    </w:p>
    <w:tbl>
      <w:tblPr>
        <w:tblW w:w="9639" w:type="dxa"/>
        <w:tblCellSpacing w:w="5" w:type="nil"/>
        <w:tblInd w:w="75" w:type="dxa"/>
        <w:tblLayout w:type="fixed"/>
        <w:tblCellMar>
          <w:left w:w="75" w:type="dxa"/>
          <w:right w:w="75" w:type="dxa"/>
        </w:tblCellMar>
        <w:tblLook w:val="0000"/>
      </w:tblPr>
      <w:tblGrid>
        <w:gridCol w:w="990"/>
        <w:gridCol w:w="3405"/>
        <w:gridCol w:w="2268"/>
        <w:gridCol w:w="2976"/>
      </w:tblGrid>
      <w:tr w:rsidR="00FC480D" w:rsidRPr="00A13F9A" w:rsidTr="00A52FF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FC480D" w:rsidRPr="00A13F9A" w:rsidRDefault="008F2794" w:rsidP="002E5E26">
            <w:pPr>
              <w:autoSpaceDE w:val="0"/>
              <w:autoSpaceDN w:val="0"/>
              <w:adjustRightInd w:val="0"/>
              <w:jc w:val="center"/>
              <w:rPr>
                <w:sz w:val="28"/>
                <w:szCs w:val="28"/>
              </w:rPr>
            </w:pPr>
            <w:r w:rsidRPr="00A13F9A">
              <w:rPr>
                <w:sz w:val="28"/>
                <w:szCs w:val="28"/>
              </w:rPr>
              <w:t>1</w:t>
            </w:r>
          </w:p>
        </w:tc>
        <w:tc>
          <w:tcPr>
            <w:tcW w:w="3405" w:type="dxa"/>
            <w:tcBorders>
              <w:top w:val="single" w:sz="8" w:space="0" w:color="auto"/>
              <w:left w:val="single" w:sz="8" w:space="0" w:color="auto"/>
              <w:bottom w:val="single" w:sz="8" w:space="0" w:color="auto"/>
              <w:right w:val="single" w:sz="8" w:space="0" w:color="auto"/>
            </w:tcBorders>
            <w:vAlign w:val="center"/>
          </w:tcPr>
          <w:p w:rsidR="00FC480D" w:rsidRPr="00A13F9A" w:rsidRDefault="008F2794" w:rsidP="002E5E26">
            <w:pPr>
              <w:autoSpaceDE w:val="0"/>
              <w:autoSpaceDN w:val="0"/>
              <w:adjustRightInd w:val="0"/>
              <w:jc w:val="center"/>
              <w:rPr>
                <w:sz w:val="28"/>
                <w:szCs w:val="28"/>
              </w:rPr>
            </w:pPr>
            <w:r w:rsidRPr="00A13F9A">
              <w:rPr>
                <w:sz w:val="28"/>
                <w:szCs w:val="28"/>
              </w:rPr>
              <w:t>2</w:t>
            </w:r>
          </w:p>
        </w:tc>
        <w:tc>
          <w:tcPr>
            <w:tcW w:w="2268" w:type="dxa"/>
            <w:tcBorders>
              <w:top w:val="single" w:sz="8" w:space="0" w:color="auto"/>
              <w:left w:val="single" w:sz="8" w:space="0" w:color="auto"/>
              <w:bottom w:val="single" w:sz="8" w:space="0" w:color="auto"/>
              <w:right w:val="single" w:sz="8" w:space="0" w:color="auto"/>
            </w:tcBorders>
            <w:vAlign w:val="center"/>
          </w:tcPr>
          <w:p w:rsidR="00FC480D" w:rsidRPr="00A13F9A" w:rsidRDefault="008F2794" w:rsidP="002E5E26">
            <w:pPr>
              <w:autoSpaceDE w:val="0"/>
              <w:autoSpaceDN w:val="0"/>
              <w:adjustRightInd w:val="0"/>
              <w:jc w:val="center"/>
              <w:rPr>
                <w:sz w:val="28"/>
                <w:szCs w:val="28"/>
              </w:rPr>
            </w:pPr>
            <w:r w:rsidRPr="00A13F9A">
              <w:rPr>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FC480D" w:rsidRPr="00A13F9A" w:rsidRDefault="008F2794" w:rsidP="002E5E26">
            <w:pPr>
              <w:autoSpaceDE w:val="0"/>
              <w:autoSpaceDN w:val="0"/>
              <w:adjustRightInd w:val="0"/>
              <w:jc w:val="center"/>
              <w:rPr>
                <w:sz w:val="28"/>
                <w:szCs w:val="28"/>
              </w:rPr>
            </w:pPr>
            <w:r w:rsidRPr="00A13F9A">
              <w:rPr>
                <w:sz w:val="28"/>
                <w:szCs w:val="28"/>
              </w:rPr>
              <w:t>4</w:t>
            </w:r>
          </w:p>
        </w:tc>
      </w:tr>
      <w:tr w:rsidR="001B00C7" w:rsidRPr="00A13F9A" w:rsidTr="001B00C7">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pStyle w:val="af1"/>
              <w:numPr>
                <w:ilvl w:val="0"/>
                <w:numId w:val="19"/>
              </w:numPr>
              <w:autoSpaceDE w:val="0"/>
              <w:autoSpaceDN w:val="0"/>
              <w:adjustRightInd w:val="0"/>
              <w:jc w:val="center"/>
              <w:rPr>
                <w:sz w:val="28"/>
                <w:szCs w:val="28"/>
              </w:rPr>
            </w:pPr>
          </w:p>
        </w:tc>
        <w:tc>
          <w:tcPr>
            <w:tcW w:w="3405"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autoSpaceDE w:val="0"/>
              <w:autoSpaceDN w:val="0"/>
              <w:adjustRightInd w:val="0"/>
              <w:jc w:val="both"/>
              <w:rPr>
                <w:bCs/>
                <w:sz w:val="28"/>
                <w:szCs w:val="28"/>
              </w:rPr>
            </w:pPr>
            <w:r w:rsidRPr="00A13F9A">
              <w:rPr>
                <w:bCs/>
                <w:sz w:val="28"/>
                <w:szCs w:val="28"/>
              </w:rPr>
              <w:t>Муниципальное унитарное предприятие Городского округа Верхняя Тура</w:t>
            </w:r>
          </w:p>
          <w:p w:rsidR="001B00C7" w:rsidRPr="00A13F9A" w:rsidRDefault="001B00C7" w:rsidP="001B00C7">
            <w:pPr>
              <w:autoSpaceDE w:val="0"/>
              <w:autoSpaceDN w:val="0"/>
              <w:adjustRightInd w:val="0"/>
              <w:jc w:val="both"/>
              <w:rPr>
                <w:sz w:val="28"/>
                <w:szCs w:val="28"/>
              </w:rPr>
            </w:pPr>
            <w:r w:rsidRPr="00A13F9A">
              <w:rPr>
                <w:bCs/>
                <w:sz w:val="28"/>
                <w:szCs w:val="28"/>
              </w:rPr>
              <w:t>«Тура Энерго»</w:t>
            </w:r>
          </w:p>
        </w:tc>
        <w:tc>
          <w:tcPr>
            <w:tcW w:w="2268"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autoSpaceDE w:val="0"/>
              <w:autoSpaceDN w:val="0"/>
              <w:adjustRightInd w:val="0"/>
              <w:jc w:val="center"/>
              <w:rPr>
                <w:sz w:val="28"/>
                <w:szCs w:val="28"/>
              </w:rPr>
            </w:pPr>
            <w:r w:rsidRPr="00A13F9A">
              <w:rPr>
                <w:bCs/>
                <w:sz w:val="28"/>
                <w:szCs w:val="28"/>
              </w:rPr>
              <w:t>6681009971</w:t>
            </w:r>
            <w:r w:rsidRPr="00A13F9A">
              <w:rPr>
                <w:sz w:val="28"/>
                <w:szCs w:val="28"/>
              </w:rPr>
              <w:t>/</w:t>
            </w:r>
            <w:r w:rsidR="00D80336">
              <w:rPr>
                <w:sz w:val="28"/>
                <w:szCs w:val="28"/>
              </w:rPr>
              <w:br/>
            </w:r>
            <w:r w:rsidRPr="00A13F9A">
              <w:rPr>
                <w:sz w:val="28"/>
                <w:szCs w:val="28"/>
              </w:rPr>
              <w:t>668101001</w:t>
            </w:r>
          </w:p>
        </w:tc>
        <w:tc>
          <w:tcPr>
            <w:tcW w:w="2976"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rPr>
                <w:sz w:val="28"/>
                <w:szCs w:val="28"/>
              </w:rPr>
            </w:pPr>
            <w:r w:rsidRPr="00A13F9A">
              <w:rPr>
                <w:sz w:val="28"/>
                <w:szCs w:val="28"/>
              </w:rPr>
              <w:t>624320, Свердловская обл., г.</w:t>
            </w:r>
            <w:r w:rsidR="00D80336">
              <w:rPr>
                <w:sz w:val="28"/>
                <w:szCs w:val="28"/>
              </w:rPr>
              <w:t> </w:t>
            </w:r>
            <w:r w:rsidRPr="00A13F9A">
              <w:rPr>
                <w:sz w:val="28"/>
                <w:szCs w:val="28"/>
              </w:rPr>
              <w:t>Верхняя Тура, ул.</w:t>
            </w:r>
            <w:r w:rsidR="00D80336">
              <w:rPr>
                <w:sz w:val="28"/>
                <w:szCs w:val="28"/>
              </w:rPr>
              <w:t> </w:t>
            </w:r>
            <w:r w:rsidRPr="00A13F9A">
              <w:rPr>
                <w:sz w:val="28"/>
                <w:szCs w:val="28"/>
              </w:rPr>
              <w:t>Иканина, 77, оф.</w:t>
            </w:r>
            <w:r w:rsidR="00D80336">
              <w:rPr>
                <w:sz w:val="28"/>
                <w:szCs w:val="28"/>
              </w:rPr>
              <w:t> </w:t>
            </w:r>
            <w:r w:rsidRPr="00A13F9A">
              <w:rPr>
                <w:sz w:val="28"/>
                <w:szCs w:val="28"/>
              </w:rPr>
              <w:t>408</w:t>
            </w:r>
          </w:p>
        </w:tc>
      </w:tr>
      <w:tr w:rsidR="001B00C7" w:rsidRPr="00A13F9A" w:rsidTr="001B00C7">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pStyle w:val="af1"/>
              <w:numPr>
                <w:ilvl w:val="0"/>
                <w:numId w:val="19"/>
              </w:numPr>
              <w:autoSpaceDE w:val="0"/>
              <w:autoSpaceDN w:val="0"/>
              <w:adjustRightInd w:val="0"/>
              <w:jc w:val="center"/>
              <w:rPr>
                <w:sz w:val="28"/>
                <w:szCs w:val="28"/>
              </w:rPr>
            </w:pPr>
          </w:p>
        </w:tc>
        <w:tc>
          <w:tcPr>
            <w:tcW w:w="3405"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autoSpaceDE w:val="0"/>
              <w:autoSpaceDN w:val="0"/>
              <w:adjustRightInd w:val="0"/>
              <w:jc w:val="both"/>
              <w:rPr>
                <w:sz w:val="28"/>
                <w:szCs w:val="28"/>
              </w:rPr>
            </w:pPr>
            <w:r w:rsidRPr="00A13F9A">
              <w:rPr>
                <w:sz w:val="28"/>
                <w:szCs w:val="28"/>
              </w:rPr>
              <w:t>Общество с ограниченной ответственностью «Региональные Строительные Системы»</w:t>
            </w:r>
          </w:p>
        </w:tc>
        <w:tc>
          <w:tcPr>
            <w:tcW w:w="2268"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autoSpaceDE w:val="0"/>
              <w:autoSpaceDN w:val="0"/>
              <w:adjustRightInd w:val="0"/>
              <w:jc w:val="center"/>
              <w:rPr>
                <w:sz w:val="28"/>
                <w:szCs w:val="28"/>
              </w:rPr>
            </w:pPr>
            <w:r w:rsidRPr="00A13F9A">
              <w:rPr>
                <w:sz w:val="28"/>
                <w:szCs w:val="28"/>
              </w:rPr>
              <w:t>6623099221/</w:t>
            </w:r>
            <w:r w:rsidR="00D80336">
              <w:rPr>
                <w:sz w:val="28"/>
                <w:szCs w:val="28"/>
              </w:rPr>
              <w:br/>
            </w:r>
            <w:r w:rsidRPr="00A13F9A">
              <w:rPr>
                <w:sz w:val="28"/>
                <w:szCs w:val="28"/>
              </w:rPr>
              <w:t>662301001</w:t>
            </w:r>
          </w:p>
        </w:tc>
        <w:tc>
          <w:tcPr>
            <w:tcW w:w="2976"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jc w:val="both"/>
              <w:rPr>
                <w:sz w:val="28"/>
                <w:szCs w:val="28"/>
              </w:rPr>
            </w:pPr>
            <w:r w:rsidRPr="00A13F9A">
              <w:rPr>
                <w:sz w:val="28"/>
                <w:szCs w:val="28"/>
              </w:rPr>
              <w:t>622001, Свердловская обл. г Нижний Тагил</w:t>
            </w:r>
            <w:r w:rsidR="00D80336">
              <w:rPr>
                <w:sz w:val="28"/>
                <w:szCs w:val="28"/>
              </w:rPr>
              <w:t>,</w:t>
            </w:r>
          </w:p>
          <w:p w:rsidR="001B00C7" w:rsidRPr="00A13F9A" w:rsidRDefault="00284A73" w:rsidP="00D80336">
            <w:pPr>
              <w:jc w:val="both"/>
              <w:rPr>
                <w:sz w:val="28"/>
                <w:szCs w:val="28"/>
              </w:rPr>
            </w:pPr>
            <w:hyperlink r:id="rId20" w:history="1">
              <w:r w:rsidR="001B00C7" w:rsidRPr="00A13F9A">
                <w:rPr>
                  <w:sz w:val="28"/>
                  <w:szCs w:val="28"/>
                </w:rPr>
                <w:t>ул</w:t>
              </w:r>
              <w:r w:rsidR="00D80336">
                <w:rPr>
                  <w:sz w:val="28"/>
                  <w:szCs w:val="28"/>
                </w:rPr>
                <w:t>.</w:t>
              </w:r>
              <w:r w:rsidR="001B00C7" w:rsidRPr="00A13F9A">
                <w:rPr>
                  <w:sz w:val="28"/>
                  <w:szCs w:val="28"/>
                </w:rPr>
                <w:t xml:space="preserve"> Ломоносова, 2А</w:t>
              </w:r>
            </w:hyperlink>
            <w:r w:rsidR="001B00C7" w:rsidRPr="00A13F9A">
              <w:rPr>
                <w:sz w:val="28"/>
                <w:szCs w:val="28"/>
              </w:rPr>
              <w:t>/ г.</w:t>
            </w:r>
            <w:r w:rsidR="00D80336">
              <w:rPr>
                <w:sz w:val="28"/>
                <w:szCs w:val="28"/>
              </w:rPr>
              <w:t> </w:t>
            </w:r>
            <w:r w:rsidR="001B00C7" w:rsidRPr="00A13F9A">
              <w:rPr>
                <w:sz w:val="28"/>
                <w:szCs w:val="28"/>
              </w:rPr>
              <w:t>Верхняя Тура, ул.</w:t>
            </w:r>
            <w:r w:rsidR="00D80336">
              <w:rPr>
                <w:sz w:val="28"/>
                <w:szCs w:val="28"/>
              </w:rPr>
              <w:t> </w:t>
            </w:r>
            <w:r w:rsidR="001B00C7" w:rsidRPr="00A13F9A">
              <w:rPr>
                <w:sz w:val="28"/>
                <w:szCs w:val="28"/>
              </w:rPr>
              <w:t>Мира</w:t>
            </w:r>
            <w:r w:rsidR="00D80336">
              <w:rPr>
                <w:sz w:val="28"/>
                <w:szCs w:val="28"/>
              </w:rPr>
              <w:t>,</w:t>
            </w:r>
            <w:r w:rsidR="001B00C7" w:rsidRPr="00A13F9A">
              <w:rPr>
                <w:sz w:val="28"/>
                <w:szCs w:val="28"/>
              </w:rPr>
              <w:t xml:space="preserve"> 2а</w:t>
            </w:r>
          </w:p>
        </w:tc>
      </w:tr>
      <w:tr w:rsidR="001B00C7" w:rsidRPr="00A13F9A" w:rsidTr="001B00C7">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pStyle w:val="af1"/>
              <w:numPr>
                <w:ilvl w:val="0"/>
                <w:numId w:val="19"/>
              </w:numPr>
              <w:autoSpaceDE w:val="0"/>
              <w:autoSpaceDN w:val="0"/>
              <w:adjustRightInd w:val="0"/>
              <w:jc w:val="center"/>
              <w:rPr>
                <w:sz w:val="28"/>
                <w:szCs w:val="28"/>
              </w:rPr>
            </w:pPr>
          </w:p>
        </w:tc>
        <w:tc>
          <w:tcPr>
            <w:tcW w:w="3405" w:type="dxa"/>
            <w:tcBorders>
              <w:top w:val="single" w:sz="8" w:space="0" w:color="auto"/>
              <w:left w:val="single" w:sz="8" w:space="0" w:color="auto"/>
              <w:bottom w:val="single" w:sz="8" w:space="0" w:color="auto"/>
              <w:right w:val="single" w:sz="8" w:space="0" w:color="auto"/>
            </w:tcBorders>
          </w:tcPr>
          <w:p w:rsidR="001B00C7" w:rsidRPr="00A13F9A" w:rsidRDefault="001B00C7" w:rsidP="001B00C7">
            <w:pPr>
              <w:autoSpaceDE w:val="0"/>
              <w:autoSpaceDN w:val="0"/>
              <w:adjustRightInd w:val="0"/>
              <w:jc w:val="both"/>
              <w:rPr>
                <w:sz w:val="28"/>
                <w:szCs w:val="28"/>
              </w:rPr>
            </w:pPr>
            <w:r w:rsidRPr="00A13F9A">
              <w:rPr>
                <w:sz w:val="28"/>
                <w:szCs w:val="28"/>
              </w:rPr>
              <w:t>Общество с ограниченной ответственностью «Новая энергетика»</w:t>
            </w:r>
          </w:p>
        </w:tc>
        <w:tc>
          <w:tcPr>
            <w:tcW w:w="2268" w:type="dxa"/>
            <w:tcBorders>
              <w:top w:val="single" w:sz="8" w:space="0" w:color="auto"/>
              <w:left w:val="single" w:sz="8" w:space="0" w:color="auto"/>
              <w:bottom w:val="single" w:sz="8" w:space="0" w:color="auto"/>
              <w:right w:val="single" w:sz="8" w:space="0" w:color="auto"/>
            </w:tcBorders>
          </w:tcPr>
          <w:p w:rsidR="001B00C7" w:rsidRPr="00A13F9A" w:rsidRDefault="001B00C7" w:rsidP="00D80336">
            <w:pPr>
              <w:autoSpaceDE w:val="0"/>
              <w:autoSpaceDN w:val="0"/>
              <w:adjustRightInd w:val="0"/>
              <w:jc w:val="center"/>
              <w:rPr>
                <w:sz w:val="28"/>
                <w:szCs w:val="28"/>
              </w:rPr>
            </w:pPr>
            <w:r w:rsidRPr="00A13F9A">
              <w:rPr>
                <w:sz w:val="28"/>
                <w:szCs w:val="28"/>
              </w:rPr>
              <w:t>6671311012/</w:t>
            </w:r>
            <w:r w:rsidR="00D80336">
              <w:rPr>
                <w:sz w:val="28"/>
                <w:szCs w:val="28"/>
              </w:rPr>
              <w:br/>
            </w:r>
            <w:r w:rsidRPr="00A13F9A">
              <w:rPr>
                <w:sz w:val="28"/>
                <w:szCs w:val="28"/>
              </w:rPr>
              <w:t>668601001</w:t>
            </w:r>
          </w:p>
        </w:tc>
        <w:tc>
          <w:tcPr>
            <w:tcW w:w="2976" w:type="dxa"/>
            <w:tcBorders>
              <w:top w:val="single" w:sz="8" w:space="0" w:color="auto"/>
              <w:left w:val="single" w:sz="8" w:space="0" w:color="auto"/>
              <w:bottom w:val="single" w:sz="8" w:space="0" w:color="auto"/>
              <w:right w:val="single" w:sz="8" w:space="0" w:color="auto"/>
            </w:tcBorders>
          </w:tcPr>
          <w:p w:rsidR="001B00C7" w:rsidRPr="00A13F9A" w:rsidRDefault="001B00C7" w:rsidP="00A27BEA">
            <w:pPr>
              <w:jc w:val="both"/>
              <w:rPr>
                <w:sz w:val="28"/>
                <w:szCs w:val="28"/>
              </w:rPr>
            </w:pPr>
            <w:r w:rsidRPr="00A13F9A">
              <w:rPr>
                <w:sz w:val="28"/>
                <w:szCs w:val="28"/>
              </w:rPr>
              <w:t>620012</w:t>
            </w:r>
            <w:r w:rsidR="00D80336">
              <w:rPr>
                <w:sz w:val="28"/>
                <w:szCs w:val="28"/>
              </w:rPr>
              <w:t>,</w:t>
            </w:r>
            <w:r w:rsidRPr="00A13F9A">
              <w:rPr>
                <w:sz w:val="28"/>
                <w:szCs w:val="28"/>
              </w:rPr>
              <w:t xml:space="preserve"> Свердловская обл., г.</w:t>
            </w:r>
            <w:r w:rsidR="00D80336">
              <w:rPr>
                <w:sz w:val="28"/>
                <w:szCs w:val="28"/>
              </w:rPr>
              <w:t> </w:t>
            </w:r>
            <w:r w:rsidRPr="00A13F9A">
              <w:rPr>
                <w:sz w:val="28"/>
                <w:szCs w:val="28"/>
              </w:rPr>
              <w:t>Екатеринбург 7, ул.</w:t>
            </w:r>
            <w:r w:rsidR="00D80336">
              <w:rPr>
                <w:sz w:val="28"/>
                <w:szCs w:val="28"/>
              </w:rPr>
              <w:t> </w:t>
            </w:r>
            <w:r w:rsidRPr="00A13F9A">
              <w:rPr>
                <w:sz w:val="28"/>
                <w:szCs w:val="28"/>
              </w:rPr>
              <w:t>Краснознаменная, 4А, оф. 13</w:t>
            </w:r>
          </w:p>
        </w:tc>
      </w:tr>
    </w:tbl>
    <w:p w:rsidR="00635560" w:rsidRPr="00A13F9A" w:rsidRDefault="00635560">
      <w:pPr>
        <w:rPr>
          <w:sz w:val="28"/>
          <w:szCs w:val="28"/>
        </w:rPr>
      </w:pPr>
      <w:r w:rsidRPr="00A13F9A">
        <w:rPr>
          <w:sz w:val="28"/>
          <w:szCs w:val="28"/>
        </w:rPr>
        <w:br w:type="page"/>
      </w:r>
    </w:p>
    <w:p w:rsidR="00635560" w:rsidRPr="00A13F9A" w:rsidRDefault="00635560" w:rsidP="00D80336">
      <w:pPr>
        <w:autoSpaceDE w:val="0"/>
        <w:autoSpaceDN w:val="0"/>
        <w:adjustRightInd w:val="0"/>
        <w:ind w:left="5670"/>
        <w:rPr>
          <w:sz w:val="28"/>
          <w:szCs w:val="28"/>
        </w:rPr>
      </w:pPr>
      <w:r w:rsidRPr="00A13F9A">
        <w:rPr>
          <w:sz w:val="28"/>
          <w:szCs w:val="28"/>
        </w:rPr>
        <w:lastRenderedPageBreak/>
        <w:t xml:space="preserve">Приложение № 3 </w:t>
      </w:r>
    </w:p>
    <w:p w:rsidR="00635560" w:rsidRPr="00A13F9A" w:rsidRDefault="00635560" w:rsidP="00D80336">
      <w:pPr>
        <w:autoSpaceDE w:val="0"/>
        <w:autoSpaceDN w:val="0"/>
        <w:adjustRightInd w:val="0"/>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2E5E26" w:rsidRPr="00D80336" w:rsidRDefault="002E5E26" w:rsidP="00D80336">
      <w:pPr>
        <w:rPr>
          <w:i/>
          <w:sz w:val="28"/>
          <w:szCs w:val="28"/>
        </w:rPr>
      </w:pPr>
    </w:p>
    <w:p w:rsidR="0064745F" w:rsidRPr="00D80336" w:rsidRDefault="0064745F" w:rsidP="00D80336">
      <w:pPr>
        <w:rPr>
          <w:i/>
          <w:sz w:val="28"/>
          <w:szCs w:val="28"/>
        </w:rPr>
      </w:pPr>
    </w:p>
    <w:p w:rsidR="00635560" w:rsidRPr="00A13F9A" w:rsidRDefault="00635560" w:rsidP="00635560">
      <w:pPr>
        <w:jc w:val="center"/>
        <w:rPr>
          <w:b/>
          <w:sz w:val="28"/>
          <w:szCs w:val="28"/>
        </w:rPr>
      </w:pPr>
      <w:r w:rsidRPr="00A13F9A">
        <w:rPr>
          <w:b/>
          <w:sz w:val="28"/>
          <w:szCs w:val="28"/>
        </w:rPr>
        <w:t xml:space="preserve">Перечень потребителей тепловой энергии, подлежащих проверке готовности к отопительному периоду </w:t>
      </w:r>
      <w:r w:rsidR="001B00C7" w:rsidRPr="00A13F9A">
        <w:rPr>
          <w:b/>
          <w:sz w:val="28"/>
          <w:szCs w:val="28"/>
        </w:rPr>
        <w:t>2019/2020 года</w:t>
      </w:r>
    </w:p>
    <w:p w:rsidR="00635560" w:rsidRPr="00D80336" w:rsidRDefault="00635560" w:rsidP="00D80336">
      <w:pPr>
        <w:rPr>
          <w:sz w:val="28"/>
          <w:szCs w:val="28"/>
        </w:rPr>
      </w:pPr>
    </w:p>
    <w:tbl>
      <w:tblPr>
        <w:tblW w:w="9781" w:type="dxa"/>
        <w:tblCellSpacing w:w="5" w:type="nil"/>
        <w:tblInd w:w="75" w:type="dxa"/>
        <w:tblLayout w:type="fixed"/>
        <w:tblCellMar>
          <w:left w:w="75" w:type="dxa"/>
          <w:right w:w="75" w:type="dxa"/>
        </w:tblCellMar>
        <w:tblLook w:val="0000"/>
      </w:tblPr>
      <w:tblGrid>
        <w:gridCol w:w="990"/>
        <w:gridCol w:w="4822"/>
        <w:gridCol w:w="1701"/>
        <w:gridCol w:w="2268"/>
      </w:tblGrid>
      <w:tr w:rsidR="008F2794" w:rsidRPr="00A13F9A" w:rsidTr="00D8033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tcPr>
          <w:p w:rsidR="008F2794" w:rsidRPr="00A13F9A" w:rsidRDefault="008F2794" w:rsidP="00D80336">
            <w:pPr>
              <w:autoSpaceDE w:val="0"/>
              <w:autoSpaceDN w:val="0"/>
              <w:adjustRightInd w:val="0"/>
              <w:spacing w:line="230" w:lineRule="auto"/>
              <w:jc w:val="center"/>
              <w:rPr>
                <w:sz w:val="28"/>
                <w:szCs w:val="28"/>
              </w:rPr>
            </w:pPr>
            <w:r w:rsidRPr="00A13F9A">
              <w:rPr>
                <w:sz w:val="28"/>
                <w:szCs w:val="28"/>
              </w:rPr>
              <w:t>№</w:t>
            </w:r>
          </w:p>
          <w:p w:rsidR="008F2794" w:rsidRPr="00A13F9A" w:rsidRDefault="00D80336" w:rsidP="00D80336">
            <w:pPr>
              <w:autoSpaceDE w:val="0"/>
              <w:autoSpaceDN w:val="0"/>
              <w:adjustRightInd w:val="0"/>
              <w:spacing w:line="230" w:lineRule="auto"/>
              <w:jc w:val="center"/>
              <w:rPr>
                <w:sz w:val="28"/>
                <w:szCs w:val="28"/>
              </w:rPr>
            </w:pPr>
            <w:r>
              <w:rPr>
                <w:sz w:val="28"/>
                <w:szCs w:val="28"/>
              </w:rPr>
              <w:t>строки</w:t>
            </w:r>
          </w:p>
        </w:tc>
        <w:tc>
          <w:tcPr>
            <w:tcW w:w="4822" w:type="dxa"/>
            <w:tcBorders>
              <w:top w:val="single" w:sz="8" w:space="0" w:color="auto"/>
              <w:left w:val="single" w:sz="8" w:space="0" w:color="auto"/>
              <w:bottom w:val="single" w:sz="8" w:space="0" w:color="auto"/>
              <w:right w:val="single" w:sz="8" w:space="0" w:color="auto"/>
            </w:tcBorders>
          </w:tcPr>
          <w:p w:rsidR="008F2794" w:rsidRPr="00A13F9A" w:rsidRDefault="008F2794" w:rsidP="00D80336">
            <w:pPr>
              <w:autoSpaceDE w:val="0"/>
              <w:autoSpaceDN w:val="0"/>
              <w:adjustRightInd w:val="0"/>
              <w:spacing w:line="230" w:lineRule="auto"/>
              <w:jc w:val="center"/>
              <w:rPr>
                <w:sz w:val="28"/>
                <w:szCs w:val="28"/>
              </w:rPr>
            </w:pPr>
            <w:r w:rsidRPr="00A13F9A">
              <w:rPr>
                <w:sz w:val="28"/>
                <w:szCs w:val="28"/>
              </w:rPr>
              <w:t>Наименование организации/объекта</w:t>
            </w:r>
          </w:p>
        </w:tc>
        <w:tc>
          <w:tcPr>
            <w:tcW w:w="1701" w:type="dxa"/>
            <w:tcBorders>
              <w:top w:val="single" w:sz="8" w:space="0" w:color="auto"/>
              <w:left w:val="single" w:sz="8" w:space="0" w:color="auto"/>
              <w:bottom w:val="single" w:sz="8" w:space="0" w:color="auto"/>
              <w:right w:val="single" w:sz="8" w:space="0" w:color="auto"/>
            </w:tcBorders>
          </w:tcPr>
          <w:p w:rsidR="008F2794" w:rsidRPr="00A13F9A" w:rsidRDefault="008F2794" w:rsidP="00D80336">
            <w:pPr>
              <w:autoSpaceDE w:val="0"/>
              <w:autoSpaceDN w:val="0"/>
              <w:adjustRightInd w:val="0"/>
              <w:spacing w:line="230" w:lineRule="auto"/>
              <w:jc w:val="center"/>
              <w:rPr>
                <w:sz w:val="28"/>
                <w:szCs w:val="28"/>
              </w:rPr>
            </w:pPr>
            <w:r w:rsidRPr="00A13F9A">
              <w:rPr>
                <w:sz w:val="28"/>
                <w:szCs w:val="28"/>
              </w:rPr>
              <w:t>ИНН организации</w:t>
            </w:r>
          </w:p>
        </w:tc>
        <w:tc>
          <w:tcPr>
            <w:tcW w:w="2268" w:type="dxa"/>
            <w:tcBorders>
              <w:top w:val="single" w:sz="8" w:space="0" w:color="auto"/>
              <w:left w:val="single" w:sz="8" w:space="0" w:color="auto"/>
              <w:bottom w:val="single" w:sz="8" w:space="0" w:color="auto"/>
              <w:right w:val="single" w:sz="8" w:space="0" w:color="auto"/>
            </w:tcBorders>
          </w:tcPr>
          <w:p w:rsidR="008F2794" w:rsidRPr="00A13F9A" w:rsidRDefault="008F2794" w:rsidP="00D80336">
            <w:pPr>
              <w:autoSpaceDE w:val="0"/>
              <w:autoSpaceDN w:val="0"/>
              <w:adjustRightInd w:val="0"/>
              <w:spacing w:line="230" w:lineRule="auto"/>
              <w:jc w:val="center"/>
              <w:rPr>
                <w:sz w:val="28"/>
                <w:szCs w:val="28"/>
              </w:rPr>
            </w:pPr>
            <w:r w:rsidRPr="00A13F9A">
              <w:rPr>
                <w:sz w:val="28"/>
                <w:szCs w:val="28"/>
              </w:rPr>
              <w:t>Адрес организации/ объекта</w:t>
            </w:r>
          </w:p>
        </w:tc>
      </w:tr>
    </w:tbl>
    <w:p w:rsidR="008F2794" w:rsidRPr="00A13F9A" w:rsidRDefault="008F2794" w:rsidP="00D80336">
      <w:pPr>
        <w:spacing w:line="230" w:lineRule="auto"/>
        <w:jc w:val="center"/>
        <w:rPr>
          <w:b/>
          <w:sz w:val="2"/>
          <w:szCs w:val="28"/>
        </w:rPr>
      </w:pPr>
    </w:p>
    <w:tbl>
      <w:tblPr>
        <w:tblW w:w="9781" w:type="dxa"/>
        <w:tblCellSpacing w:w="5" w:type="nil"/>
        <w:tblInd w:w="75" w:type="dxa"/>
        <w:tblLayout w:type="fixed"/>
        <w:tblCellMar>
          <w:left w:w="75" w:type="dxa"/>
          <w:right w:w="75" w:type="dxa"/>
        </w:tblCellMar>
        <w:tblLook w:val="0000"/>
      </w:tblPr>
      <w:tblGrid>
        <w:gridCol w:w="990"/>
        <w:gridCol w:w="4822"/>
        <w:gridCol w:w="1701"/>
        <w:gridCol w:w="2268"/>
      </w:tblGrid>
      <w:tr w:rsidR="00665BC7" w:rsidRPr="00A13F9A" w:rsidTr="00D80336">
        <w:trPr>
          <w:trHeight w:val="294"/>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665BC7" w:rsidRPr="00A13F9A" w:rsidRDefault="008F2794" w:rsidP="00D80336">
            <w:pPr>
              <w:autoSpaceDE w:val="0"/>
              <w:autoSpaceDN w:val="0"/>
              <w:adjustRightInd w:val="0"/>
              <w:spacing w:line="230" w:lineRule="auto"/>
              <w:jc w:val="center"/>
              <w:rPr>
                <w:sz w:val="28"/>
                <w:szCs w:val="28"/>
              </w:rPr>
            </w:pPr>
            <w:r w:rsidRPr="00A13F9A">
              <w:rPr>
                <w:sz w:val="28"/>
                <w:szCs w:val="28"/>
              </w:rPr>
              <w:t>1</w:t>
            </w:r>
          </w:p>
        </w:tc>
        <w:tc>
          <w:tcPr>
            <w:tcW w:w="4822" w:type="dxa"/>
            <w:tcBorders>
              <w:top w:val="single" w:sz="8" w:space="0" w:color="auto"/>
              <w:left w:val="single" w:sz="8" w:space="0" w:color="auto"/>
              <w:bottom w:val="single" w:sz="8" w:space="0" w:color="auto"/>
              <w:right w:val="single" w:sz="8" w:space="0" w:color="auto"/>
            </w:tcBorders>
            <w:vAlign w:val="center"/>
          </w:tcPr>
          <w:p w:rsidR="00665BC7" w:rsidRPr="00A13F9A" w:rsidRDefault="008F2794" w:rsidP="00D80336">
            <w:pPr>
              <w:autoSpaceDE w:val="0"/>
              <w:autoSpaceDN w:val="0"/>
              <w:adjustRightInd w:val="0"/>
              <w:spacing w:line="230" w:lineRule="auto"/>
              <w:jc w:val="center"/>
              <w:rPr>
                <w:sz w:val="28"/>
                <w:szCs w:val="28"/>
              </w:rPr>
            </w:pPr>
            <w:r w:rsidRPr="00A13F9A">
              <w:rPr>
                <w:sz w:val="28"/>
                <w:szCs w:val="28"/>
              </w:rPr>
              <w:t>2</w:t>
            </w:r>
          </w:p>
        </w:tc>
        <w:tc>
          <w:tcPr>
            <w:tcW w:w="1701" w:type="dxa"/>
            <w:tcBorders>
              <w:top w:val="single" w:sz="8" w:space="0" w:color="auto"/>
              <w:left w:val="single" w:sz="8" w:space="0" w:color="auto"/>
              <w:bottom w:val="single" w:sz="8" w:space="0" w:color="auto"/>
              <w:right w:val="single" w:sz="8" w:space="0" w:color="auto"/>
            </w:tcBorders>
            <w:vAlign w:val="center"/>
          </w:tcPr>
          <w:p w:rsidR="00665BC7" w:rsidRPr="00A13F9A" w:rsidRDefault="008F2794" w:rsidP="00D80336">
            <w:pPr>
              <w:autoSpaceDE w:val="0"/>
              <w:autoSpaceDN w:val="0"/>
              <w:adjustRightInd w:val="0"/>
              <w:spacing w:line="230" w:lineRule="auto"/>
              <w:jc w:val="center"/>
              <w:rPr>
                <w:sz w:val="28"/>
                <w:szCs w:val="28"/>
              </w:rPr>
            </w:pPr>
            <w:r w:rsidRPr="00A13F9A">
              <w:rPr>
                <w:sz w:val="28"/>
                <w:szCs w:val="28"/>
              </w:rPr>
              <w:t>3</w:t>
            </w:r>
          </w:p>
        </w:tc>
        <w:tc>
          <w:tcPr>
            <w:tcW w:w="2268" w:type="dxa"/>
            <w:tcBorders>
              <w:top w:val="single" w:sz="8" w:space="0" w:color="auto"/>
              <w:left w:val="single" w:sz="8" w:space="0" w:color="auto"/>
              <w:bottom w:val="single" w:sz="8" w:space="0" w:color="auto"/>
              <w:right w:val="single" w:sz="8" w:space="0" w:color="auto"/>
            </w:tcBorders>
            <w:vAlign w:val="center"/>
          </w:tcPr>
          <w:p w:rsidR="00665BC7" w:rsidRPr="00A13F9A" w:rsidRDefault="008F2794" w:rsidP="00D80336">
            <w:pPr>
              <w:autoSpaceDE w:val="0"/>
              <w:autoSpaceDN w:val="0"/>
              <w:adjustRightInd w:val="0"/>
              <w:spacing w:line="230" w:lineRule="auto"/>
              <w:jc w:val="center"/>
              <w:rPr>
                <w:sz w:val="28"/>
                <w:szCs w:val="28"/>
              </w:rPr>
            </w:pPr>
            <w:r w:rsidRPr="00A13F9A">
              <w:rPr>
                <w:sz w:val="28"/>
                <w:szCs w:val="28"/>
              </w:rPr>
              <w:t>4</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дошкольное образовательное учреждение «Детский сад № 11» (МБДОУ Детский сад № 11)</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2E5E26" w:rsidP="00D80336">
            <w:pPr>
              <w:autoSpaceDE w:val="0"/>
              <w:autoSpaceDN w:val="0"/>
              <w:adjustRightInd w:val="0"/>
              <w:spacing w:line="230" w:lineRule="auto"/>
              <w:rPr>
                <w:sz w:val="28"/>
                <w:szCs w:val="28"/>
              </w:rPr>
            </w:pPr>
            <w:r w:rsidRPr="00A13F9A">
              <w:rPr>
                <w:sz w:val="28"/>
                <w:szCs w:val="28"/>
              </w:rPr>
              <w:t>6620007286</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Ленина, 143</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 xml:space="preserve">Муниципальное бюджетное дошкольное образовательное учреждение «Детский сад № 12» (МБДОУ Детский сад № 12) </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spacing w:line="230" w:lineRule="auto"/>
              <w:rPr>
                <w:sz w:val="28"/>
                <w:szCs w:val="28"/>
              </w:rPr>
            </w:pPr>
            <w:r w:rsidRPr="00A13F9A">
              <w:rPr>
                <w:color w:val="222222"/>
                <w:sz w:val="28"/>
                <w:szCs w:val="28"/>
              </w:rPr>
              <w:t>6620007279</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Карла Маркса, 32</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 – д/сад № 35)</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6620007021</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Володарс</w:t>
            </w:r>
            <w:r w:rsidR="00622865">
              <w:rPr>
                <w:sz w:val="28"/>
                <w:szCs w:val="28"/>
              </w:rPr>
              <w:softHyphen/>
            </w:r>
            <w:r w:rsidRPr="00A13F9A">
              <w:rPr>
                <w:sz w:val="28"/>
                <w:szCs w:val="28"/>
              </w:rPr>
              <w:t>кого, 19</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дошкольное образовательное учреждение «Детский сад № 45» (МБДОУ д/сад № 45)</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spacing w:line="230" w:lineRule="auto"/>
              <w:rPr>
                <w:sz w:val="28"/>
                <w:szCs w:val="28"/>
              </w:rPr>
            </w:pPr>
            <w:r w:rsidRPr="00A13F9A">
              <w:rPr>
                <w:sz w:val="28"/>
                <w:szCs w:val="28"/>
              </w:rPr>
              <w:t>6620016749</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Совхозная, 13а</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дошкольное образовательное учреждение «Детский сад № 47» (МБДОУ «Детский сад № 47»)</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6620007261</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Гробова, 3</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дошкольное образовательное учреждение «Детский сад № 56» (МБДОУ «Детский сад № 56»)</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6620007254</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 xml:space="preserve">ул. Гробова, </w:t>
            </w:r>
            <w:r w:rsidR="00634B8A" w:rsidRPr="00A13F9A">
              <w:rPr>
                <w:sz w:val="28"/>
                <w:szCs w:val="28"/>
              </w:rPr>
              <w:t>10</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autoSpaceDE w:val="0"/>
              <w:autoSpaceDN w:val="0"/>
              <w:adjustRightInd w:val="0"/>
              <w:spacing w:line="230" w:lineRule="auto"/>
              <w:rPr>
                <w:sz w:val="28"/>
                <w:szCs w:val="28"/>
              </w:rPr>
            </w:pPr>
            <w:r w:rsidRPr="00A13F9A">
              <w:rPr>
                <w:sz w:val="28"/>
                <w:szCs w:val="28"/>
              </w:rPr>
              <w:t>Муниципальное казенное общеобразовательное учреждение «Средняя общеобразовательная школа № 14» города Верхняя Тура (МКОУ</w:t>
            </w:r>
            <w:r w:rsidR="00A0569A">
              <w:rPr>
                <w:sz w:val="28"/>
                <w:szCs w:val="28"/>
              </w:rPr>
              <w:t> </w:t>
            </w:r>
            <w:r w:rsidRPr="00A13F9A">
              <w:rPr>
                <w:sz w:val="28"/>
                <w:szCs w:val="28"/>
              </w:rPr>
              <w:t>«СОШ № 14»)</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6620007230</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Карла Маркса, 28</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общеобразовательное учреждение средняя общеобразовательная школа</w:t>
            </w:r>
            <w:r w:rsidR="00A0569A">
              <w:rPr>
                <w:sz w:val="28"/>
                <w:szCs w:val="28"/>
              </w:rPr>
              <w:t xml:space="preserve"> № 19 города Верхняя Тура (МБОУ </w:t>
            </w:r>
            <w:r w:rsidRPr="00A13F9A">
              <w:rPr>
                <w:sz w:val="28"/>
                <w:szCs w:val="28"/>
              </w:rPr>
              <w:t>СОШ № 19)</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6620007247</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Володарс</w:t>
            </w:r>
            <w:r w:rsidR="00D80336">
              <w:rPr>
                <w:sz w:val="28"/>
                <w:szCs w:val="28"/>
              </w:rPr>
              <w:softHyphen/>
            </w:r>
            <w:r w:rsidRPr="00A13F9A">
              <w:rPr>
                <w:sz w:val="28"/>
                <w:szCs w:val="28"/>
              </w:rPr>
              <w:t>кого, 1а</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A52FF1" w:rsidRPr="00A13F9A" w:rsidRDefault="00665BC7" w:rsidP="00D80336">
            <w:pPr>
              <w:autoSpaceDE w:val="0"/>
              <w:autoSpaceDN w:val="0"/>
              <w:adjustRightInd w:val="0"/>
              <w:spacing w:line="230" w:lineRule="auto"/>
              <w:rPr>
                <w:sz w:val="28"/>
                <w:szCs w:val="28"/>
              </w:rPr>
            </w:pPr>
            <w:r w:rsidRPr="00A13F9A">
              <w:rPr>
                <w:sz w:val="28"/>
                <w:szCs w:val="28"/>
              </w:rPr>
              <w:t>Муниципальное казенное образовательное учреждение дополнительного образования детей – Центр внешкольной работы по военно-патриотическому воспитанию «Мужество» (ВПК «Мужество»)</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6620013297</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Иканина, 72</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Верхнетуринское муниципальное казенное образовательное учреждение дополнительного образования детей «Детско-юношеская спортивная школа» (ДЮСШ)</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6620008473</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Машиностро</w:t>
            </w:r>
            <w:r w:rsidR="00D80336">
              <w:rPr>
                <w:sz w:val="28"/>
                <w:szCs w:val="28"/>
              </w:rPr>
              <w:softHyphen/>
            </w:r>
            <w:r w:rsidRPr="00A13F9A">
              <w:rPr>
                <w:sz w:val="28"/>
                <w:szCs w:val="28"/>
              </w:rPr>
              <w:t>ителей, 16</w:t>
            </w:r>
          </w:p>
        </w:tc>
      </w:tr>
      <w:tr w:rsidR="004A4DFD"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A4DFD" w:rsidRPr="00A13F9A" w:rsidRDefault="004A4DFD"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4A4DFD" w:rsidRPr="00A13F9A" w:rsidRDefault="004A4DFD" w:rsidP="00A0569A">
            <w:pPr>
              <w:autoSpaceDE w:val="0"/>
              <w:autoSpaceDN w:val="0"/>
              <w:adjustRightInd w:val="0"/>
              <w:spacing w:line="230" w:lineRule="auto"/>
              <w:rPr>
                <w:sz w:val="28"/>
                <w:szCs w:val="28"/>
              </w:rPr>
            </w:pPr>
            <w:r w:rsidRPr="00A13F9A">
              <w:rPr>
                <w:sz w:val="28"/>
                <w:szCs w:val="28"/>
              </w:rPr>
              <w:t>Муниципаль</w:t>
            </w:r>
            <w:r w:rsidR="00A0569A">
              <w:rPr>
                <w:sz w:val="28"/>
                <w:szCs w:val="28"/>
              </w:rPr>
              <w:t>ное казенное учреждение «Подростково-Молодежный Центр «</w:t>
            </w:r>
            <w:r w:rsidRPr="00A13F9A">
              <w:rPr>
                <w:sz w:val="28"/>
                <w:szCs w:val="28"/>
              </w:rPr>
              <w:t>Колосок</w:t>
            </w:r>
            <w:r w:rsidR="00A0569A">
              <w:rPr>
                <w:sz w:val="28"/>
                <w:szCs w:val="28"/>
              </w:rPr>
              <w:t>»</w:t>
            </w:r>
            <w:r w:rsidR="00A0569A">
              <w:rPr>
                <w:sz w:val="28"/>
                <w:szCs w:val="28"/>
              </w:rPr>
              <w:br/>
              <w:t>(МКУ «ПМЦ «</w:t>
            </w:r>
            <w:r w:rsidRPr="00A13F9A">
              <w:rPr>
                <w:sz w:val="28"/>
                <w:szCs w:val="28"/>
              </w:rPr>
              <w:t>КОЛОСОК</w:t>
            </w:r>
            <w:r w:rsidR="00A0569A">
              <w:rPr>
                <w:sz w:val="28"/>
                <w:szCs w:val="28"/>
              </w:rPr>
              <w:t>»</w:t>
            </w:r>
            <w:r w:rsidRPr="00A13F9A">
              <w:rPr>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4A4DFD" w:rsidRPr="00A13F9A" w:rsidRDefault="004A4DFD" w:rsidP="00D80336">
            <w:pPr>
              <w:spacing w:line="230" w:lineRule="auto"/>
              <w:rPr>
                <w:sz w:val="28"/>
                <w:szCs w:val="28"/>
              </w:rPr>
            </w:pPr>
            <w:r w:rsidRPr="00A13F9A">
              <w:rPr>
                <w:sz w:val="28"/>
                <w:szCs w:val="28"/>
              </w:rPr>
              <w:t>6620013307</w:t>
            </w:r>
          </w:p>
        </w:tc>
        <w:tc>
          <w:tcPr>
            <w:tcW w:w="2268" w:type="dxa"/>
            <w:tcBorders>
              <w:top w:val="single" w:sz="8" w:space="0" w:color="auto"/>
              <w:left w:val="single" w:sz="8" w:space="0" w:color="auto"/>
              <w:bottom w:val="single" w:sz="8" w:space="0" w:color="auto"/>
              <w:right w:val="single" w:sz="8" w:space="0" w:color="auto"/>
            </w:tcBorders>
          </w:tcPr>
          <w:p w:rsidR="004A4DFD" w:rsidRPr="00A13F9A" w:rsidRDefault="004A4DFD" w:rsidP="00D80336">
            <w:pPr>
              <w:autoSpaceDE w:val="0"/>
              <w:autoSpaceDN w:val="0"/>
              <w:adjustRightInd w:val="0"/>
              <w:spacing w:line="230" w:lineRule="auto"/>
              <w:rPr>
                <w:sz w:val="28"/>
                <w:szCs w:val="28"/>
              </w:rPr>
            </w:pPr>
            <w:r w:rsidRPr="00A13F9A">
              <w:rPr>
                <w:sz w:val="28"/>
                <w:szCs w:val="28"/>
              </w:rPr>
              <w:t>ул. Иканина, 72</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autoSpaceDE w:val="0"/>
              <w:autoSpaceDN w:val="0"/>
              <w:adjustRightInd w:val="0"/>
              <w:spacing w:line="230" w:lineRule="auto"/>
              <w:rPr>
                <w:sz w:val="28"/>
                <w:szCs w:val="28"/>
              </w:rPr>
            </w:pPr>
            <w:r w:rsidRPr="00A13F9A">
              <w:rPr>
                <w:sz w:val="28"/>
                <w:szCs w:val="28"/>
              </w:rPr>
              <w:t>Муниципальное бюджетное образовательное учреждение дополнительного образования детей «Детская школа искусств имени А.А.</w:t>
            </w:r>
            <w:r w:rsidR="00A0569A">
              <w:rPr>
                <w:sz w:val="28"/>
                <w:szCs w:val="28"/>
              </w:rPr>
              <w:t> </w:t>
            </w:r>
            <w:r w:rsidRPr="00A13F9A">
              <w:rPr>
                <w:sz w:val="28"/>
                <w:szCs w:val="28"/>
              </w:rPr>
              <w:t xml:space="preserve">Пантыкина» </w:t>
            </w:r>
            <w:r w:rsidR="00A0569A">
              <w:rPr>
                <w:sz w:val="28"/>
                <w:szCs w:val="28"/>
              </w:rPr>
              <w:br/>
            </w:r>
            <w:r w:rsidRPr="00A13F9A">
              <w:rPr>
                <w:sz w:val="28"/>
                <w:szCs w:val="28"/>
              </w:rPr>
              <w:t>(ДШИ им. А.А. Пантыкина)</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spacing w:line="230" w:lineRule="auto"/>
              <w:rPr>
                <w:sz w:val="28"/>
                <w:szCs w:val="28"/>
              </w:rPr>
            </w:pPr>
            <w:r w:rsidRPr="00A13F9A">
              <w:rPr>
                <w:sz w:val="28"/>
                <w:szCs w:val="28"/>
              </w:rPr>
              <w:t>6620005715</w:t>
            </w:r>
          </w:p>
        </w:tc>
        <w:tc>
          <w:tcPr>
            <w:tcW w:w="2268" w:type="dxa"/>
            <w:tcBorders>
              <w:top w:val="single" w:sz="8" w:space="0" w:color="auto"/>
              <w:left w:val="single" w:sz="8" w:space="0" w:color="auto"/>
              <w:bottom w:val="single" w:sz="8" w:space="0" w:color="auto"/>
              <w:right w:val="single" w:sz="8" w:space="0" w:color="auto"/>
            </w:tcBorders>
          </w:tcPr>
          <w:p w:rsidR="004A4DFD" w:rsidRPr="00A13F9A" w:rsidRDefault="00665BC7" w:rsidP="00D80336">
            <w:pPr>
              <w:autoSpaceDE w:val="0"/>
              <w:autoSpaceDN w:val="0"/>
              <w:adjustRightInd w:val="0"/>
              <w:spacing w:line="230" w:lineRule="auto"/>
              <w:rPr>
                <w:sz w:val="28"/>
                <w:szCs w:val="28"/>
              </w:rPr>
            </w:pPr>
            <w:r w:rsidRPr="00A13F9A">
              <w:rPr>
                <w:sz w:val="28"/>
                <w:szCs w:val="28"/>
              </w:rPr>
              <w:t>ул. Володарс</w:t>
            </w:r>
            <w:r w:rsidR="00A0569A">
              <w:rPr>
                <w:sz w:val="28"/>
                <w:szCs w:val="28"/>
              </w:rPr>
              <w:softHyphen/>
            </w:r>
            <w:r w:rsidRPr="00A13F9A">
              <w:rPr>
                <w:sz w:val="28"/>
                <w:szCs w:val="28"/>
              </w:rPr>
              <w:t>кого, 35</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autoSpaceDE w:val="0"/>
              <w:autoSpaceDN w:val="0"/>
              <w:adjustRightInd w:val="0"/>
              <w:spacing w:line="230" w:lineRule="auto"/>
              <w:rPr>
                <w:sz w:val="28"/>
                <w:szCs w:val="28"/>
              </w:rPr>
            </w:pPr>
            <w:r w:rsidRPr="00A13F9A">
              <w:rPr>
                <w:sz w:val="28"/>
                <w:szCs w:val="28"/>
              </w:rPr>
              <w:t>Муниципальное казенное учреждение культуры «Центральная городская библиотека им. Ф.Ф. Павленкова» ГО</w:t>
            </w:r>
            <w:r w:rsidR="00A0569A">
              <w:rPr>
                <w:sz w:val="28"/>
                <w:szCs w:val="28"/>
              </w:rPr>
              <w:t> </w:t>
            </w:r>
            <w:r w:rsidRPr="00A13F9A">
              <w:rPr>
                <w:sz w:val="28"/>
                <w:szCs w:val="28"/>
              </w:rPr>
              <w:t>Верхняя Тура» (Библиотека им.</w:t>
            </w:r>
            <w:r w:rsidR="00A0569A">
              <w:rPr>
                <w:sz w:val="28"/>
                <w:szCs w:val="28"/>
              </w:rPr>
              <w:t> </w:t>
            </w:r>
            <w:r w:rsidRPr="00A13F9A">
              <w:rPr>
                <w:sz w:val="28"/>
                <w:szCs w:val="28"/>
              </w:rPr>
              <w:t>Ф.Ф.</w:t>
            </w:r>
            <w:r w:rsidR="00A0569A">
              <w:rPr>
                <w:sz w:val="28"/>
                <w:szCs w:val="28"/>
              </w:rPr>
              <w:t> </w:t>
            </w:r>
            <w:r w:rsidRPr="00A13F9A">
              <w:rPr>
                <w:sz w:val="28"/>
                <w:szCs w:val="28"/>
              </w:rPr>
              <w:t>Павленкова)</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6620010909</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Машиностро</w:t>
            </w:r>
            <w:r w:rsidR="00A0569A">
              <w:rPr>
                <w:sz w:val="28"/>
                <w:szCs w:val="28"/>
              </w:rPr>
              <w:softHyphen/>
            </w:r>
            <w:r w:rsidRPr="00A13F9A">
              <w:rPr>
                <w:sz w:val="28"/>
                <w:szCs w:val="28"/>
              </w:rPr>
              <w:t>ителей, 11</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Муниципальное бюджетное учреждение культуры «Городской Центр Культуры и Досуга ГО Верхняя Тура» (МБУК «ГЦК и Д»)</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6620010874</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Машиностро</w:t>
            </w:r>
            <w:r w:rsidR="00A0569A">
              <w:rPr>
                <w:sz w:val="28"/>
                <w:szCs w:val="28"/>
              </w:rPr>
              <w:softHyphen/>
            </w:r>
            <w:r w:rsidRPr="00A13F9A">
              <w:rPr>
                <w:sz w:val="28"/>
                <w:szCs w:val="28"/>
              </w:rPr>
              <w:t>ителей, 4</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986C78" w:rsidP="00A0569A">
            <w:pPr>
              <w:autoSpaceDE w:val="0"/>
              <w:autoSpaceDN w:val="0"/>
              <w:adjustRightInd w:val="0"/>
              <w:spacing w:line="230" w:lineRule="auto"/>
              <w:rPr>
                <w:sz w:val="28"/>
                <w:szCs w:val="28"/>
              </w:rPr>
            </w:pPr>
            <w:r w:rsidRPr="00A13F9A">
              <w:rPr>
                <w:sz w:val="28"/>
                <w:szCs w:val="28"/>
              </w:rPr>
              <w:t>Муниципальное</w:t>
            </w:r>
            <w:r w:rsidR="00A0569A">
              <w:rPr>
                <w:sz w:val="28"/>
                <w:szCs w:val="28"/>
              </w:rPr>
              <w:t xml:space="preserve"> бюджетное учреждение Культуры «</w:t>
            </w:r>
            <w:r w:rsidRPr="00A13F9A">
              <w:rPr>
                <w:sz w:val="28"/>
                <w:szCs w:val="28"/>
              </w:rPr>
              <w:t>Киновидеодосуговый Центр</w:t>
            </w:r>
            <w:r w:rsidR="00A0569A">
              <w:rPr>
                <w:sz w:val="28"/>
                <w:szCs w:val="28"/>
              </w:rPr>
              <w:t>»</w:t>
            </w:r>
            <w:r w:rsidRPr="00A13F9A">
              <w:rPr>
                <w:sz w:val="28"/>
                <w:szCs w:val="28"/>
              </w:rPr>
              <w:t xml:space="preserve"> Городс</w:t>
            </w:r>
            <w:r w:rsidR="00A0569A">
              <w:rPr>
                <w:sz w:val="28"/>
                <w:szCs w:val="28"/>
              </w:rPr>
              <w:t>кого Округа Верхняя Тура (МБУК «</w:t>
            </w:r>
            <w:r w:rsidRPr="00A13F9A">
              <w:rPr>
                <w:sz w:val="28"/>
                <w:szCs w:val="28"/>
              </w:rPr>
              <w:t>КВДЦ</w:t>
            </w:r>
            <w:r w:rsidR="00A0569A">
              <w:rPr>
                <w:sz w:val="28"/>
                <w:szCs w:val="28"/>
              </w:rPr>
              <w:t>»</w:t>
            </w:r>
            <w:r w:rsidRPr="00A13F9A">
              <w:rPr>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986C78" w:rsidP="00D80336">
            <w:pPr>
              <w:autoSpaceDE w:val="0"/>
              <w:autoSpaceDN w:val="0"/>
              <w:adjustRightInd w:val="0"/>
              <w:spacing w:line="230" w:lineRule="auto"/>
              <w:rPr>
                <w:sz w:val="28"/>
                <w:szCs w:val="28"/>
              </w:rPr>
            </w:pPr>
            <w:r w:rsidRPr="00A13F9A">
              <w:rPr>
                <w:sz w:val="28"/>
                <w:szCs w:val="28"/>
              </w:rPr>
              <w:t>6620006437</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Машиностро</w:t>
            </w:r>
            <w:r w:rsidR="00A0569A">
              <w:rPr>
                <w:sz w:val="28"/>
                <w:szCs w:val="28"/>
              </w:rPr>
              <w:softHyphen/>
            </w:r>
            <w:r w:rsidRPr="00A13F9A">
              <w:rPr>
                <w:sz w:val="28"/>
                <w:szCs w:val="28"/>
              </w:rPr>
              <w:t>ителей, 3</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34B8A" w:rsidP="00A0569A">
            <w:pPr>
              <w:autoSpaceDE w:val="0"/>
              <w:autoSpaceDN w:val="0"/>
              <w:adjustRightInd w:val="0"/>
              <w:spacing w:line="230" w:lineRule="auto"/>
              <w:rPr>
                <w:sz w:val="28"/>
                <w:szCs w:val="28"/>
              </w:rPr>
            </w:pPr>
            <w:r w:rsidRPr="00A13F9A">
              <w:rPr>
                <w:sz w:val="28"/>
                <w:szCs w:val="28"/>
              </w:rPr>
              <w:t xml:space="preserve">Государственное автономное Стационарное учреждение Социального Обслуживания </w:t>
            </w:r>
            <w:r w:rsidR="00A0569A">
              <w:rPr>
                <w:sz w:val="28"/>
                <w:szCs w:val="28"/>
              </w:rPr>
              <w:t>Населения Свердловской Области «Верхнетуринский Дом-Интернат д</w:t>
            </w:r>
            <w:r w:rsidRPr="00A13F9A">
              <w:rPr>
                <w:sz w:val="28"/>
                <w:szCs w:val="28"/>
              </w:rPr>
              <w:t>ля Престарелых и Инвалидов</w:t>
            </w:r>
            <w:r w:rsidR="00A0569A">
              <w:rPr>
                <w:sz w:val="28"/>
                <w:szCs w:val="28"/>
              </w:rPr>
              <w:t>»</w:t>
            </w:r>
            <w:r w:rsidRPr="00A13F9A">
              <w:rPr>
                <w:sz w:val="28"/>
                <w:szCs w:val="28"/>
              </w:rPr>
              <w:br/>
              <w:t>(ГАУ "ВЕРХНЕТУРИНСКИЙ ДИ")</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634B8A" w:rsidP="00D80336">
            <w:pPr>
              <w:autoSpaceDE w:val="0"/>
              <w:autoSpaceDN w:val="0"/>
              <w:adjustRightInd w:val="0"/>
              <w:spacing w:line="230" w:lineRule="auto"/>
              <w:rPr>
                <w:sz w:val="28"/>
                <w:szCs w:val="28"/>
              </w:rPr>
            </w:pPr>
            <w:r w:rsidRPr="00A13F9A">
              <w:rPr>
                <w:sz w:val="28"/>
                <w:szCs w:val="28"/>
              </w:rPr>
              <w:t>6620013561</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Мира, 2в</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autoSpaceDE w:val="0"/>
              <w:autoSpaceDN w:val="0"/>
              <w:adjustRightInd w:val="0"/>
              <w:spacing w:line="230" w:lineRule="auto"/>
              <w:rPr>
                <w:sz w:val="28"/>
                <w:szCs w:val="28"/>
              </w:rPr>
            </w:pPr>
            <w:r w:rsidRPr="00A13F9A">
              <w:rPr>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00A0569A">
              <w:rPr>
                <w:sz w:val="28"/>
                <w:szCs w:val="28"/>
              </w:rPr>
              <w:br/>
            </w:r>
            <w:r w:rsidRPr="00A13F9A">
              <w:rPr>
                <w:sz w:val="28"/>
                <w:szCs w:val="28"/>
              </w:rPr>
              <w:t>(ГБУЗ СО «ЦГБ г. Верхняя Тура»)</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634B8A" w:rsidP="00D80336">
            <w:pPr>
              <w:autoSpaceDE w:val="0"/>
              <w:autoSpaceDN w:val="0"/>
              <w:adjustRightInd w:val="0"/>
              <w:spacing w:line="230" w:lineRule="auto"/>
              <w:rPr>
                <w:sz w:val="28"/>
                <w:szCs w:val="28"/>
              </w:rPr>
            </w:pPr>
            <w:r w:rsidRPr="00A13F9A">
              <w:rPr>
                <w:sz w:val="28"/>
                <w:szCs w:val="28"/>
              </w:rPr>
              <w:t>6620000883</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Мира, 2б</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34B8A" w:rsidP="00A0569A">
            <w:pPr>
              <w:autoSpaceDE w:val="0"/>
              <w:autoSpaceDN w:val="0"/>
              <w:adjustRightInd w:val="0"/>
              <w:spacing w:line="230" w:lineRule="auto"/>
              <w:rPr>
                <w:sz w:val="28"/>
                <w:szCs w:val="28"/>
              </w:rPr>
            </w:pPr>
            <w:r w:rsidRPr="00A13F9A">
              <w:rPr>
                <w:sz w:val="28"/>
                <w:szCs w:val="28"/>
              </w:rPr>
              <w:t>Государственное бюджетное Профессиональное Образовательное учреждение Свердловско</w:t>
            </w:r>
            <w:r w:rsidR="00A0569A">
              <w:rPr>
                <w:sz w:val="28"/>
                <w:szCs w:val="28"/>
              </w:rPr>
              <w:t>й Области «</w:t>
            </w:r>
            <w:r w:rsidRPr="00A13F9A">
              <w:rPr>
                <w:sz w:val="28"/>
                <w:szCs w:val="28"/>
              </w:rPr>
              <w:t>Верхнетуринский Механический Техникум</w:t>
            </w:r>
            <w:r w:rsidR="00A0569A">
              <w:rPr>
                <w:sz w:val="28"/>
                <w:szCs w:val="28"/>
              </w:rPr>
              <w:t>»</w:t>
            </w:r>
            <w:r w:rsidR="00665BC7" w:rsidRPr="00A13F9A">
              <w:rPr>
                <w:sz w:val="28"/>
                <w:szCs w:val="28"/>
              </w:rPr>
              <w:t xml:space="preserve"> (</w:t>
            </w:r>
            <w:r w:rsidR="00A0569A">
              <w:rPr>
                <w:sz w:val="28"/>
                <w:szCs w:val="28"/>
              </w:rPr>
              <w:t>ГБПОУ СО «</w:t>
            </w:r>
            <w:r w:rsidRPr="00A13F9A">
              <w:rPr>
                <w:sz w:val="28"/>
                <w:szCs w:val="28"/>
              </w:rPr>
              <w:t>ВЕРХНЕТУРИНСКИЙ МЕХАНИЧЕСКИЙ ТЕХНИКУМ</w:t>
            </w:r>
            <w:r w:rsidR="00A0569A">
              <w:rPr>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634B8A" w:rsidP="00D80336">
            <w:pPr>
              <w:autoSpaceDE w:val="0"/>
              <w:autoSpaceDN w:val="0"/>
              <w:adjustRightInd w:val="0"/>
              <w:spacing w:line="230" w:lineRule="auto"/>
              <w:rPr>
                <w:sz w:val="28"/>
                <w:szCs w:val="28"/>
              </w:rPr>
            </w:pPr>
            <w:r w:rsidRPr="00A13F9A">
              <w:rPr>
                <w:sz w:val="28"/>
                <w:szCs w:val="28"/>
              </w:rPr>
              <w:t>6620003676</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ул. Гробова, 1а</w:t>
            </w:r>
          </w:p>
        </w:tc>
      </w:tr>
      <w:tr w:rsidR="00665BC7" w:rsidRPr="00A13F9A"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A13F9A" w:rsidRDefault="00665BC7" w:rsidP="00A0569A">
            <w:pPr>
              <w:pStyle w:val="af1"/>
              <w:numPr>
                <w:ilvl w:val="0"/>
                <w:numId w:val="15"/>
              </w:numPr>
              <w:autoSpaceDE w:val="0"/>
              <w:autoSpaceDN w:val="0"/>
              <w:adjustRightInd w:val="0"/>
              <w:spacing w:line="230" w:lineRule="auto"/>
              <w:ind w:left="0" w:firstLine="0"/>
              <w:jc w:val="center"/>
              <w:rPr>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Общество с ограниченной ответственностью «Управляющая компания Верхнетуринская»</w:t>
            </w:r>
          </w:p>
        </w:tc>
        <w:tc>
          <w:tcPr>
            <w:tcW w:w="1701" w:type="dxa"/>
            <w:tcBorders>
              <w:top w:val="single" w:sz="8" w:space="0" w:color="auto"/>
              <w:left w:val="single" w:sz="8" w:space="0" w:color="auto"/>
              <w:bottom w:val="single" w:sz="8" w:space="0" w:color="auto"/>
              <w:right w:val="single" w:sz="8" w:space="0" w:color="auto"/>
            </w:tcBorders>
          </w:tcPr>
          <w:p w:rsidR="00665BC7" w:rsidRPr="00A13F9A" w:rsidRDefault="00634B8A" w:rsidP="00D80336">
            <w:pPr>
              <w:autoSpaceDE w:val="0"/>
              <w:autoSpaceDN w:val="0"/>
              <w:adjustRightInd w:val="0"/>
              <w:spacing w:line="230" w:lineRule="auto"/>
              <w:rPr>
                <w:sz w:val="28"/>
                <w:szCs w:val="28"/>
              </w:rPr>
            </w:pPr>
            <w:r w:rsidRPr="00A13F9A">
              <w:rPr>
                <w:sz w:val="28"/>
                <w:szCs w:val="28"/>
              </w:rPr>
              <w:t>6681000898</w:t>
            </w:r>
          </w:p>
        </w:tc>
        <w:tc>
          <w:tcPr>
            <w:tcW w:w="2268" w:type="dxa"/>
            <w:tcBorders>
              <w:top w:val="single" w:sz="8" w:space="0" w:color="auto"/>
              <w:left w:val="single" w:sz="8" w:space="0" w:color="auto"/>
              <w:bottom w:val="single" w:sz="8" w:space="0" w:color="auto"/>
              <w:right w:val="single" w:sz="8" w:space="0" w:color="auto"/>
            </w:tcBorders>
          </w:tcPr>
          <w:p w:rsidR="00665BC7" w:rsidRPr="00A13F9A" w:rsidRDefault="00665BC7" w:rsidP="00D80336">
            <w:pPr>
              <w:autoSpaceDE w:val="0"/>
              <w:autoSpaceDN w:val="0"/>
              <w:adjustRightInd w:val="0"/>
              <w:spacing w:line="230" w:lineRule="auto"/>
              <w:rPr>
                <w:sz w:val="28"/>
                <w:szCs w:val="28"/>
              </w:rPr>
            </w:pPr>
            <w:r w:rsidRPr="00A13F9A">
              <w:rPr>
                <w:sz w:val="28"/>
                <w:szCs w:val="28"/>
              </w:rPr>
              <w:t xml:space="preserve">ул. </w:t>
            </w:r>
            <w:r w:rsidR="00634B8A" w:rsidRPr="00A13F9A">
              <w:rPr>
                <w:sz w:val="28"/>
                <w:szCs w:val="28"/>
              </w:rPr>
              <w:t>Советская, 25</w:t>
            </w:r>
          </w:p>
        </w:tc>
      </w:tr>
    </w:tbl>
    <w:p w:rsidR="00635560" w:rsidRPr="00A13F9A" w:rsidRDefault="00635560">
      <w:pPr>
        <w:rPr>
          <w:sz w:val="28"/>
          <w:szCs w:val="28"/>
        </w:rPr>
      </w:pPr>
      <w:r w:rsidRPr="00A13F9A">
        <w:rPr>
          <w:sz w:val="28"/>
          <w:szCs w:val="28"/>
        </w:rPr>
        <w:br w:type="page"/>
      </w:r>
    </w:p>
    <w:p w:rsidR="00635560" w:rsidRPr="00A13F9A" w:rsidRDefault="00635560" w:rsidP="00A0569A">
      <w:pPr>
        <w:autoSpaceDE w:val="0"/>
        <w:autoSpaceDN w:val="0"/>
        <w:adjustRightInd w:val="0"/>
        <w:ind w:left="5670"/>
        <w:rPr>
          <w:sz w:val="28"/>
          <w:szCs w:val="28"/>
        </w:rPr>
      </w:pPr>
      <w:r w:rsidRPr="00A13F9A">
        <w:rPr>
          <w:sz w:val="28"/>
          <w:szCs w:val="28"/>
        </w:rPr>
        <w:lastRenderedPageBreak/>
        <w:t xml:space="preserve">Приложение № 4 </w:t>
      </w:r>
    </w:p>
    <w:p w:rsidR="00635560" w:rsidRPr="00A13F9A" w:rsidRDefault="00635560" w:rsidP="00A0569A">
      <w:pPr>
        <w:autoSpaceDE w:val="0"/>
        <w:autoSpaceDN w:val="0"/>
        <w:adjustRightInd w:val="0"/>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5E2D14" w:rsidRPr="00A0569A" w:rsidRDefault="005E2D14" w:rsidP="00A0569A">
      <w:pPr>
        <w:pStyle w:val="af1"/>
        <w:autoSpaceDE w:val="0"/>
        <w:autoSpaceDN w:val="0"/>
        <w:adjustRightInd w:val="0"/>
        <w:ind w:left="0" w:firstLine="709"/>
        <w:rPr>
          <w:sz w:val="28"/>
          <w:szCs w:val="28"/>
        </w:rPr>
      </w:pPr>
    </w:p>
    <w:p w:rsidR="0064745F" w:rsidRPr="00A0569A" w:rsidRDefault="0064745F" w:rsidP="00A0569A">
      <w:pPr>
        <w:pStyle w:val="af1"/>
        <w:autoSpaceDE w:val="0"/>
        <w:autoSpaceDN w:val="0"/>
        <w:adjustRightInd w:val="0"/>
        <w:ind w:left="0" w:firstLine="709"/>
        <w:rPr>
          <w:sz w:val="28"/>
          <w:szCs w:val="28"/>
        </w:rPr>
      </w:pPr>
    </w:p>
    <w:p w:rsidR="00F82861" w:rsidRPr="00A13F9A" w:rsidRDefault="00F82861" w:rsidP="00F82861">
      <w:pPr>
        <w:pStyle w:val="af1"/>
        <w:autoSpaceDE w:val="0"/>
        <w:autoSpaceDN w:val="0"/>
        <w:adjustRightInd w:val="0"/>
        <w:ind w:left="0" w:firstLine="709"/>
        <w:jc w:val="center"/>
        <w:rPr>
          <w:b/>
          <w:sz w:val="28"/>
          <w:szCs w:val="28"/>
        </w:rPr>
      </w:pPr>
      <w:r w:rsidRPr="00A13F9A">
        <w:rPr>
          <w:b/>
          <w:sz w:val="28"/>
          <w:szCs w:val="28"/>
        </w:rPr>
        <w:t xml:space="preserve">График проведения проверки готовности к отопительному периоду </w:t>
      </w:r>
      <w:r w:rsidR="001B00C7" w:rsidRPr="00A13F9A">
        <w:rPr>
          <w:b/>
          <w:sz w:val="28"/>
          <w:szCs w:val="28"/>
        </w:rPr>
        <w:t>2019/2020 года</w:t>
      </w:r>
      <w:r w:rsidRPr="00A13F9A">
        <w:rPr>
          <w:b/>
          <w:sz w:val="28"/>
          <w:szCs w:val="28"/>
        </w:rPr>
        <w:t xml:space="preserve"> теплоснабжающих организаций, теплосетевых организаций и потребителей тепловой энергии </w:t>
      </w:r>
      <w:r w:rsidR="00DF16F0" w:rsidRPr="00A13F9A">
        <w:rPr>
          <w:b/>
          <w:sz w:val="28"/>
          <w:szCs w:val="28"/>
        </w:rPr>
        <w:t>Городского округа</w:t>
      </w:r>
      <w:r w:rsidR="00635560" w:rsidRPr="00A13F9A">
        <w:rPr>
          <w:b/>
          <w:sz w:val="28"/>
          <w:szCs w:val="28"/>
        </w:rPr>
        <w:t xml:space="preserve"> </w:t>
      </w:r>
      <w:r w:rsidR="00DF16F0" w:rsidRPr="00A13F9A">
        <w:rPr>
          <w:b/>
          <w:sz w:val="28"/>
          <w:szCs w:val="28"/>
        </w:rPr>
        <w:t>Верхняя Тура</w:t>
      </w:r>
    </w:p>
    <w:p w:rsidR="00775894" w:rsidRPr="00A0569A" w:rsidRDefault="00775894" w:rsidP="00A0569A">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52"/>
        <w:gridCol w:w="2126"/>
        <w:gridCol w:w="2552"/>
      </w:tblGrid>
      <w:tr w:rsidR="00775894" w:rsidRPr="00A13F9A" w:rsidTr="00A0569A">
        <w:trPr>
          <w:trHeight w:val="1035"/>
        </w:trPr>
        <w:tc>
          <w:tcPr>
            <w:tcW w:w="993" w:type="dxa"/>
            <w:hideMark/>
          </w:tcPr>
          <w:p w:rsidR="00775894" w:rsidRPr="00A13F9A" w:rsidRDefault="00775894" w:rsidP="00A0569A">
            <w:pPr>
              <w:widowControl w:val="0"/>
              <w:suppressAutoHyphens/>
              <w:jc w:val="center"/>
              <w:rPr>
                <w:sz w:val="28"/>
                <w:szCs w:val="28"/>
              </w:rPr>
            </w:pPr>
            <w:r w:rsidRPr="00A13F9A">
              <w:rPr>
                <w:sz w:val="28"/>
                <w:szCs w:val="28"/>
              </w:rPr>
              <w:t>№</w:t>
            </w:r>
            <w:r w:rsidR="00A0569A">
              <w:rPr>
                <w:sz w:val="28"/>
                <w:szCs w:val="28"/>
              </w:rPr>
              <w:t xml:space="preserve"> стро</w:t>
            </w:r>
            <w:r w:rsidR="00A0569A">
              <w:rPr>
                <w:sz w:val="28"/>
                <w:szCs w:val="28"/>
              </w:rPr>
              <w:softHyphen/>
              <w:t>ки</w:t>
            </w:r>
          </w:p>
        </w:tc>
        <w:tc>
          <w:tcPr>
            <w:tcW w:w="4252" w:type="dxa"/>
            <w:hideMark/>
          </w:tcPr>
          <w:p w:rsidR="00775894" w:rsidRPr="00A13F9A" w:rsidRDefault="00775894" w:rsidP="00187AE8">
            <w:pPr>
              <w:widowControl w:val="0"/>
              <w:suppressAutoHyphens/>
              <w:jc w:val="center"/>
              <w:rPr>
                <w:sz w:val="28"/>
                <w:szCs w:val="28"/>
              </w:rPr>
            </w:pPr>
            <w:r w:rsidRPr="00A13F9A">
              <w:rPr>
                <w:sz w:val="28"/>
                <w:szCs w:val="28"/>
              </w:rPr>
              <w:t>Объекты, подлежащие проверке</w:t>
            </w:r>
          </w:p>
        </w:tc>
        <w:tc>
          <w:tcPr>
            <w:tcW w:w="2126" w:type="dxa"/>
            <w:hideMark/>
          </w:tcPr>
          <w:p w:rsidR="00775894" w:rsidRPr="00A13F9A" w:rsidRDefault="00775894" w:rsidP="00187AE8">
            <w:pPr>
              <w:widowControl w:val="0"/>
              <w:suppressAutoHyphens/>
              <w:jc w:val="center"/>
              <w:rPr>
                <w:sz w:val="28"/>
                <w:szCs w:val="28"/>
              </w:rPr>
            </w:pPr>
            <w:r w:rsidRPr="00A13F9A">
              <w:rPr>
                <w:sz w:val="28"/>
                <w:szCs w:val="28"/>
              </w:rPr>
              <w:t>Сроки проведения проверки</w:t>
            </w:r>
          </w:p>
        </w:tc>
        <w:tc>
          <w:tcPr>
            <w:tcW w:w="2552" w:type="dxa"/>
            <w:hideMark/>
          </w:tcPr>
          <w:p w:rsidR="00775894" w:rsidRPr="00A13F9A" w:rsidRDefault="00775894" w:rsidP="00187AE8">
            <w:pPr>
              <w:widowControl w:val="0"/>
              <w:suppressAutoHyphens/>
              <w:ind w:left="-108"/>
              <w:jc w:val="center"/>
              <w:rPr>
                <w:sz w:val="28"/>
                <w:szCs w:val="28"/>
              </w:rPr>
            </w:pPr>
            <w:r w:rsidRPr="00A13F9A">
              <w:rPr>
                <w:sz w:val="28"/>
                <w:szCs w:val="28"/>
              </w:rPr>
              <w:t>Документы,</w:t>
            </w:r>
          </w:p>
          <w:p w:rsidR="00775894" w:rsidRPr="00A13F9A" w:rsidRDefault="00775894" w:rsidP="00187AE8">
            <w:pPr>
              <w:widowControl w:val="0"/>
              <w:suppressAutoHyphens/>
              <w:ind w:left="-108"/>
              <w:jc w:val="center"/>
              <w:rPr>
                <w:sz w:val="28"/>
                <w:szCs w:val="28"/>
              </w:rPr>
            </w:pPr>
            <w:r w:rsidRPr="00A13F9A">
              <w:rPr>
                <w:sz w:val="28"/>
                <w:szCs w:val="28"/>
              </w:rPr>
              <w:t>проверяемые в ходе проверки</w:t>
            </w:r>
          </w:p>
        </w:tc>
      </w:tr>
    </w:tbl>
    <w:p w:rsidR="00503820" w:rsidRPr="00A13F9A" w:rsidRDefault="00503820">
      <w:pPr>
        <w:rPr>
          <w:b/>
          <w:sz w:val="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52"/>
        <w:gridCol w:w="2126"/>
        <w:gridCol w:w="2552"/>
      </w:tblGrid>
      <w:tr w:rsidR="00503820" w:rsidRPr="00A13F9A" w:rsidTr="00A0569A">
        <w:trPr>
          <w:trHeight w:val="365"/>
          <w:tblHeader/>
        </w:trPr>
        <w:tc>
          <w:tcPr>
            <w:tcW w:w="993" w:type="dxa"/>
            <w:vAlign w:val="center"/>
            <w:hideMark/>
          </w:tcPr>
          <w:p w:rsidR="00503820" w:rsidRPr="00A13F9A" w:rsidRDefault="00775894" w:rsidP="00187AE8">
            <w:pPr>
              <w:widowControl w:val="0"/>
              <w:suppressAutoHyphens/>
              <w:jc w:val="center"/>
              <w:rPr>
                <w:sz w:val="28"/>
                <w:szCs w:val="28"/>
              </w:rPr>
            </w:pPr>
            <w:r w:rsidRPr="00A13F9A">
              <w:rPr>
                <w:sz w:val="28"/>
                <w:szCs w:val="28"/>
              </w:rPr>
              <w:t>1</w:t>
            </w:r>
          </w:p>
        </w:tc>
        <w:tc>
          <w:tcPr>
            <w:tcW w:w="4252" w:type="dxa"/>
            <w:vAlign w:val="center"/>
            <w:hideMark/>
          </w:tcPr>
          <w:p w:rsidR="00503820" w:rsidRPr="00A13F9A" w:rsidRDefault="00775894" w:rsidP="00187AE8">
            <w:pPr>
              <w:widowControl w:val="0"/>
              <w:suppressAutoHyphens/>
              <w:jc w:val="center"/>
              <w:rPr>
                <w:sz w:val="28"/>
                <w:szCs w:val="28"/>
              </w:rPr>
            </w:pPr>
            <w:r w:rsidRPr="00A13F9A">
              <w:rPr>
                <w:sz w:val="28"/>
                <w:szCs w:val="28"/>
              </w:rPr>
              <w:t>2</w:t>
            </w:r>
          </w:p>
        </w:tc>
        <w:tc>
          <w:tcPr>
            <w:tcW w:w="2126" w:type="dxa"/>
            <w:vAlign w:val="center"/>
            <w:hideMark/>
          </w:tcPr>
          <w:p w:rsidR="00503820" w:rsidRPr="00A13F9A" w:rsidRDefault="00775894" w:rsidP="00187AE8">
            <w:pPr>
              <w:widowControl w:val="0"/>
              <w:suppressAutoHyphens/>
              <w:jc w:val="center"/>
              <w:rPr>
                <w:sz w:val="28"/>
                <w:szCs w:val="28"/>
              </w:rPr>
            </w:pPr>
            <w:r w:rsidRPr="00A13F9A">
              <w:rPr>
                <w:sz w:val="28"/>
                <w:szCs w:val="28"/>
              </w:rPr>
              <w:t>3</w:t>
            </w:r>
          </w:p>
        </w:tc>
        <w:tc>
          <w:tcPr>
            <w:tcW w:w="2552" w:type="dxa"/>
            <w:vAlign w:val="center"/>
            <w:hideMark/>
          </w:tcPr>
          <w:p w:rsidR="00503820" w:rsidRPr="00A13F9A" w:rsidRDefault="00775894" w:rsidP="00187AE8">
            <w:pPr>
              <w:widowControl w:val="0"/>
              <w:suppressAutoHyphens/>
              <w:ind w:left="-108"/>
              <w:jc w:val="center"/>
              <w:rPr>
                <w:sz w:val="28"/>
                <w:szCs w:val="28"/>
              </w:rPr>
            </w:pPr>
            <w:r w:rsidRPr="00A13F9A">
              <w:rPr>
                <w:sz w:val="28"/>
                <w:szCs w:val="28"/>
              </w:rPr>
              <w:t>4</w:t>
            </w:r>
          </w:p>
        </w:tc>
      </w:tr>
      <w:tr w:rsidR="00503820" w:rsidRPr="00A13F9A" w:rsidTr="00A0569A">
        <w:trPr>
          <w:trHeight w:val="776"/>
        </w:trPr>
        <w:tc>
          <w:tcPr>
            <w:tcW w:w="993" w:type="dxa"/>
            <w:hideMark/>
          </w:tcPr>
          <w:p w:rsidR="00503820" w:rsidRPr="00A13F9A" w:rsidRDefault="00503820" w:rsidP="000B26A2">
            <w:pPr>
              <w:widowControl w:val="0"/>
              <w:suppressAutoHyphens/>
              <w:jc w:val="center"/>
              <w:rPr>
                <w:sz w:val="28"/>
                <w:szCs w:val="28"/>
              </w:rPr>
            </w:pPr>
            <w:r w:rsidRPr="00A13F9A">
              <w:rPr>
                <w:sz w:val="28"/>
                <w:szCs w:val="28"/>
              </w:rPr>
              <w:t>1</w:t>
            </w:r>
            <w:r w:rsidR="00A0569A">
              <w:rPr>
                <w:sz w:val="28"/>
                <w:szCs w:val="28"/>
              </w:rPr>
              <w:t>.</w:t>
            </w:r>
          </w:p>
        </w:tc>
        <w:tc>
          <w:tcPr>
            <w:tcW w:w="4252" w:type="dxa"/>
            <w:hideMark/>
          </w:tcPr>
          <w:p w:rsidR="00503820" w:rsidRPr="00A13F9A" w:rsidRDefault="00503820" w:rsidP="00187AE8">
            <w:pPr>
              <w:autoSpaceDE w:val="0"/>
              <w:autoSpaceDN w:val="0"/>
              <w:adjustRightInd w:val="0"/>
              <w:rPr>
                <w:sz w:val="28"/>
                <w:szCs w:val="28"/>
              </w:rPr>
            </w:pPr>
            <w:r w:rsidRPr="00A13F9A">
              <w:rPr>
                <w:sz w:val="28"/>
                <w:szCs w:val="28"/>
              </w:rPr>
              <w:t>Муниципальное бюджетное дошкольное образовательное учреждение «Детский сад № 11» (МБДОУ Детский сад № 11)</w:t>
            </w:r>
          </w:p>
        </w:tc>
        <w:tc>
          <w:tcPr>
            <w:tcW w:w="2126" w:type="dxa"/>
            <w:hideMark/>
          </w:tcPr>
          <w:p w:rsidR="00503820" w:rsidRPr="00A13F9A" w:rsidRDefault="00503820" w:rsidP="00775894">
            <w:pPr>
              <w:widowControl w:val="0"/>
              <w:suppressAutoHyphens/>
              <w:jc w:val="center"/>
              <w:rPr>
                <w:sz w:val="28"/>
                <w:szCs w:val="28"/>
              </w:rPr>
            </w:pPr>
            <w:r w:rsidRPr="00A13F9A">
              <w:rPr>
                <w:sz w:val="28"/>
                <w:szCs w:val="28"/>
              </w:rPr>
              <w:t>20.08.2019</w:t>
            </w:r>
          </w:p>
        </w:tc>
        <w:tc>
          <w:tcPr>
            <w:tcW w:w="2552" w:type="dxa"/>
            <w:hideMark/>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789"/>
        </w:trPr>
        <w:tc>
          <w:tcPr>
            <w:tcW w:w="993" w:type="dxa"/>
            <w:hideMark/>
          </w:tcPr>
          <w:p w:rsidR="00503820" w:rsidRPr="00A13F9A" w:rsidRDefault="00503820" w:rsidP="000B26A2">
            <w:pPr>
              <w:widowControl w:val="0"/>
              <w:suppressAutoHyphens/>
              <w:jc w:val="center"/>
              <w:rPr>
                <w:sz w:val="28"/>
                <w:szCs w:val="28"/>
              </w:rPr>
            </w:pPr>
            <w:r w:rsidRPr="00A13F9A">
              <w:rPr>
                <w:sz w:val="28"/>
                <w:szCs w:val="28"/>
              </w:rPr>
              <w:t>2</w:t>
            </w:r>
            <w:r w:rsidR="00A0569A">
              <w:rPr>
                <w:sz w:val="28"/>
                <w:szCs w:val="28"/>
              </w:rPr>
              <w:t>.</w:t>
            </w:r>
          </w:p>
        </w:tc>
        <w:tc>
          <w:tcPr>
            <w:tcW w:w="4252" w:type="dxa"/>
            <w:hideMark/>
          </w:tcPr>
          <w:p w:rsidR="00503820" w:rsidRPr="00A13F9A" w:rsidRDefault="00503820" w:rsidP="00187AE8">
            <w:pPr>
              <w:autoSpaceDE w:val="0"/>
              <w:autoSpaceDN w:val="0"/>
              <w:adjustRightInd w:val="0"/>
              <w:rPr>
                <w:sz w:val="28"/>
                <w:szCs w:val="28"/>
              </w:rPr>
            </w:pPr>
            <w:r w:rsidRPr="00A13F9A">
              <w:rPr>
                <w:sz w:val="28"/>
                <w:szCs w:val="28"/>
              </w:rPr>
              <w:t xml:space="preserve">Муниципальное бюджетное дошкольное образовательное учреждение «Детский сад № 12» (МБДОУ Детский сад № 12) </w:t>
            </w:r>
          </w:p>
        </w:tc>
        <w:tc>
          <w:tcPr>
            <w:tcW w:w="2126" w:type="dxa"/>
            <w:hideMark/>
          </w:tcPr>
          <w:p w:rsidR="00503820" w:rsidRPr="00A13F9A" w:rsidRDefault="00503820" w:rsidP="00775894">
            <w:pPr>
              <w:jc w:val="center"/>
              <w:rPr>
                <w:sz w:val="28"/>
                <w:szCs w:val="28"/>
              </w:rPr>
            </w:pPr>
            <w:r w:rsidRPr="00A13F9A">
              <w:rPr>
                <w:sz w:val="28"/>
                <w:szCs w:val="28"/>
              </w:rPr>
              <w:t>20.08.2019</w:t>
            </w:r>
          </w:p>
        </w:tc>
        <w:tc>
          <w:tcPr>
            <w:tcW w:w="2552" w:type="dxa"/>
            <w:hideMark/>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3</w:t>
            </w:r>
            <w:r w:rsidR="00A0569A">
              <w:rPr>
                <w:sz w:val="28"/>
                <w:szCs w:val="28"/>
              </w:rPr>
              <w:t>.</w:t>
            </w:r>
          </w:p>
        </w:tc>
        <w:tc>
          <w:tcPr>
            <w:tcW w:w="4252" w:type="dxa"/>
          </w:tcPr>
          <w:p w:rsidR="00503820" w:rsidRPr="00A13F9A" w:rsidRDefault="00503820" w:rsidP="00187AE8">
            <w:pPr>
              <w:autoSpaceDE w:val="0"/>
              <w:autoSpaceDN w:val="0"/>
              <w:adjustRightInd w:val="0"/>
              <w:rPr>
                <w:sz w:val="28"/>
                <w:szCs w:val="28"/>
              </w:rPr>
            </w:pPr>
            <w:r w:rsidRPr="00A13F9A">
              <w:rPr>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 – д/сад № 35)</w:t>
            </w:r>
          </w:p>
        </w:tc>
        <w:tc>
          <w:tcPr>
            <w:tcW w:w="2126" w:type="dxa"/>
          </w:tcPr>
          <w:p w:rsidR="00503820" w:rsidRPr="00A13F9A" w:rsidRDefault="00503820" w:rsidP="00775894">
            <w:pPr>
              <w:jc w:val="center"/>
              <w:rPr>
                <w:sz w:val="28"/>
                <w:szCs w:val="28"/>
              </w:rPr>
            </w:pPr>
            <w:r w:rsidRPr="00A13F9A">
              <w:rPr>
                <w:sz w:val="28"/>
                <w:szCs w:val="28"/>
              </w:rPr>
              <w:t>20.08.2019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862"/>
        </w:trPr>
        <w:tc>
          <w:tcPr>
            <w:tcW w:w="993" w:type="dxa"/>
          </w:tcPr>
          <w:p w:rsidR="00503820" w:rsidRPr="00A13F9A" w:rsidRDefault="00503820" w:rsidP="000B26A2">
            <w:pPr>
              <w:widowControl w:val="0"/>
              <w:suppressAutoHyphens/>
              <w:jc w:val="center"/>
              <w:rPr>
                <w:sz w:val="28"/>
                <w:szCs w:val="28"/>
              </w:rPr>
            </w:pPr>
            <w:r w:rsidRPr="00A13F9A">
              <w:rPr>
                <w:sz w:val="28"/>
                <w:szCs w:val="28"/>
              </w:rPr>
              <w:t>4</w:t>
            </w:r>
            <w:r w:rsidR="00A0569A">
              <w:rPr>
                <w:sz w:val="28"/>
                <w:szCs w:val="28"/>
              </w:rPr>
              <w:t>.</w:t>
            </w:r>
          </w:p>
        </w:tc>
        <w:tc>
          <w:tcPr>
            <w:tcW w:w="4252" w:type="dxa"/>
          </w:tcPr>
          <w:p w:rsidR="00503820" w:rsidRPr="00A13F9A" w:rsidRDefault="00503820" w:rsidP="00187AE8">
            <w:pPr>
              <w:autoSpaceDE w:val="0"/>
              <w:autoSpaceDN w:val="0"/>
              <w:adjustRightInd w:val="0"/>
              <w:rPr>
                <w:sz w:val="28"/>
                <w:szCs w:val="28"/>
              </w:rPr>
            </w:pPr>
            <w:r w:rsidRPr="00A13F9A">
              <w:rPr>
                <w:sz w:val="28"/>
                <w:szCs w:val="28"/>
              </w:rPr>
              <w:t>Муниципальное бюджетное дошкольное образовательное учреждение «Детский сад № 45» (МБДОУ д/сад № 45)</w:t>
            </w:r>
          </w:p>
        </w:tc>
        <w:tc>
          <w:tcPr>
            <w:tcW w:w="2126" w:type="dxa"/>
          </w:tcPr>
          <w:p w:rsidR="00503820" w:rsidRPr="00A13F9A" w:rsidRDefault="00503820" w:rsidP="00775894">
            <w:pPr>
              <w:jc w:val="center"/>
              <w:rPr>
                <w:sz w:val="28"/>
                <w:szCs w:val="28"/>
              </w:rPr>
            </w:pPr>
            <w:r w:rsidRPr="00A13F9A">
              <w:rPr>
                <w:sz w:val="28"/>
                <w:szCs w:val="28"/>
              </w:rPr>
              <w:t>20.08.2019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E3FED" w:rsidRPr="00A13F9A" w:rsidTr="00A0569A">
        <w:trPr>
          <w:trHeight w:val="806"/>
        </w:trPr>
        <w:tc>
          <w:tcPr>
            <w:tcW w:w="993" w:type="dxa"/>
          </w:tcPr>
          <w:p w:rsidR="005E3FED" w:rsidRPr="00A13F9A" w:rsidRDefault="005E3FED" w:rsidP="000B26A2">
            <w:pPr>
              <w:widowControl w:val="0"/>
              <w:suppressAutoHyphens/>
              <w:jc w:val="center"/>
              <w:rPr>
                <w:sz w:val="28"/>
                <w:szCs w:val="28"/>
              </w:rPr>
            </w:pPr>
            <w:r w:rsidRPr="00A13F9A">
              <w:rPr>
                <w:sz w:val="28"/>
                <w:szCs w:val="28"/>
              </w:rPr>
              <w:t>5</w:t>
            </w:r>
            <w:r w:rsidR="00A0569A">
              <w:rPr>
                <w:sz w:val="28"/>
                <w:szCs w:val="28"/>
              </w:rPr>
              <w:t>.</w:t>
            </w:r>
          </w:p>
        </w:tc>
        <w:tc>
          <w:tcPr>
            <w:tcW w:w="4252" w:type="dxa"/>
          </w:tcPr>
          <w:p w:rsidR="005E3FED" w:rsidRPr="00A13F9A" w:rsidRDefault="005E3FED" w:rsidP="00187AE8">
            <w:pPr>
              <w:autoSpaceDE w:val="0"/>
              <w:autoSpaceDN w:val="0"/>
              <w:adjustRightInd w:val="0"/>
              <w:rPr>
                <w:sz w:val="28"/>
                <w:szCs w:val="28"/>
              </w:rPr>
            </w:pPr>
            <w:r w:rsidRPr="00A13F9A">
              <w:rPr>
                <w:sz w:val="28"/>
                <w:szCs w:val="28"/>
              </w:rPr>
              <w:t>Муниципальное бюджетное дошкольное образовательное учреждение «Детский сад № 47» (МБДОУ «Детский сад № 47»)</w:t>
            </w:r>
          </w:p>
        </w:tc>
        <w:tc>
          <w:tcPr>
            <w:tcW w:w="2126" w:type="dxa"/>
          </w:tcPr>
          <w:p w:rsidR="005E3FED" w:rsidRPr="00A13F9A" w:rsidRDefault="005E3FED" w:rsidP="005E3FED">
            <w:pPr>
              <w:jc w:val="center"/>
              <w:rPr>
                <w:sz w:val="28"/>
                <w:szCs w:val="28"/>
              </w:rPr>
            </w:pPr>
            <w:r w:rsidRPr="00A13F9A">
              <w:rPr>
                <w:sz w:val="28"/>
                <w:szCs w:val="28"/>
              </w:rPr>
              <w:t>21.08.2019</w:t>
            </w:r>
          </w:p>
        </w:tc>
        <w:tc>
          <w:tcPr>
            <w:tcW w:w="2552" w:type="dxa"/>
          </w:tcPr>
          <w:p w:rsidR="005E3FED" w:rsidRPr="00A13F9A" w:rsidRDefault="005E3FED">
            <w:pPr>
              <w:rPr>
                <w:sz w:val="28"/>
                <w:szCs w:val="28"/>
              </w:rPr>
            </w:pPr>
            <w:r w:rsidRPr="00A13F9A">
              <w:rPr>
                <w:sz w:val="28"/>
                <w:szCs w:val="28"/>
              </w:rPr>
              <w:t>В соответствии с Разделом III Программы</w:t>
            </w:r>
          </w:p>
        </w:tc>
      </w:tr>
      <w:tr w:rsidR="005E3FED" w:rsidRPr="00A13F9A" w:rsidTr="00A0569A">
        <w:trPr>
          <w:trHeight w:val="805"/>
        </w:trPr>
        <w:tc>
          <w:tcPr>
            <w:tcW w:w="993" w:type="dxa"/>
          </w:tcPr>
          <w:p w:rsidR="005E3FED" w:rsidRPr="00A13F9A" w:rsidRDefault="005E3FED" w:rsidP="000B26A2">
            <w:pPr>
              <w:widowControl w:val="0"/>
              <w:suppressAutoHyphens/>
              <w:jc w:val="center"/>
              <w:rPr>
                <w:sz w:val="28"/>
                <w:szCs w:val="28"/>
              </w:rPr>
            </w:pPr>
            <w:r w:rsidRPr="00A13F9A">
              <w:rPr>
                <w:sz w:val="28"/>
                <w:szCs w:val="28"/>
              </w:rPr>
              <w:lastRenderedPageBreak/>
              <w:t>6</w:t>
            </w:r>
            <w:r w:rsidR="00A0569A">
              <w:rPr>
                <w:sz w:val="28"/>
                <w:szCs w:val="28"/>
              </w:rPr>
              <w:t>.</w:t>
            </w:r>
          </w:p>
        </w:tc>
        <w:tc>
          <w:tcPr>
            <w:tcW w:w="4252" w:type="dxa"/>
          </w:tcPr>
          <w:p w:rsidR="005E3FED" w:rsidRPr="00A13F9A" w:rsidRDefault="005E3FED" w:rsidP="00187AE8">
            <w:pPr>
              <w:autoSpaceDE w:val="0"/>
              <w:autoSpaceDN w:val="0"/>
              <w:adjustRightInd w:val="0"/>
              <w:rPr>
                <w:sz w:val="28"/>
                <w:szCs w:val="28"/>
              </w:rPr>
            </w:pPr>
            <w:r w:rsidRPr="00A13F9A">
              <w:rPr>
                <w:sz w:val="28"/>
                <w:szCs w:val="28"/>
              </w:rPr>
              <w:t>Муниципальное бюджетное дошкольное образовательное учреждение «Детский сад № 56» (МБДОУ «Детский сад № 56»)</w:t>
            </w:r>
          </w:p>
        </w:tc>
        <w:tc>
          <w:tcPr>
            <w:tcW w:w="2126" w:type="dxa"/>
          </w:tcPr>
          <w:p w:rsidR="005E3FED" w:rsidRPr="00A13F9A" w:rsidRDefault="005E3FED" w:rsidP="005E3FED">
            <w:pPr>
              <w:jc w:val="center"/>
              <w:rPr>
                <w:sz w:val="28"/>
                <w:szCs w:val="28"/>
              </w:rPr>
            </w:pPr>
            <w:r w:rsidRPr="00A13F9A">
              <w:rPr>
                <w:sz w:val="28"/>
                <w:szCs w:val="28"/>
              </w:rPr>
              <w:t>21.08.2019</w:t>
            </w:r>
          </w:p>
        </w:tc>
        <w:tc>
          <w:tcPr>
            <w:tcW w:w="2552" w:type="dxa"/>
          </w:tcPr>
          <w:p w:rsidR="005E3FED" w:rsidRPr="00A13F9A" w:rsidRDefault="005E3FED">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7</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Муниципальное казенное общеобразовательное учреждение «Средняя общеобразовательная школа №</w:t>
            </w:r>
            <w:r w:rsidR="00A0569A">
              <w:rPr>
                <w:sz w:val="28"/>
                <w:szCs w:val="28"/>
              </w:rPr>
              <w:t> </w:t>
            </w:r>
            <w:r w:rsidRPr="00A13F9A">
              <w:rPr>
                <w:sz w:val="28"/>
                <w:szCs w:val="28"/>
              </w:rPr>
              <w:t>14» города Верхняя Тура (МКОУ «СОШ № 14»)</w:t>
            </w:r>
          </w:p>
        </w:tc>
        <w:tc>
          <w:tcPr>
            <w:tcW w:w="2126" w:type="dxa"/>
          </w:tcPr>
          <w:p w:rsidR="00503820" w:rsidRPr="00A13F9A" w:rsidRDefault="00503820" w:rsidP="00775894">
            <w:pPr>
              <w:jc w:val="center"/>
              <w:rPr>
                <w:sz w:val="28"/>
                <w:szCs w:val="28"/>
              </w:rPr>
            </w:pPr>
            <w:r w:rsidRPr="00A13F9A">
              <w:rPr>
                <w:sz w:val="28"/>
                <w:szCs w:val="28"/>
              </w:rPr>
              <w:t>21.08.2019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8</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Муниципальное бюджетное общеобразовательное учреждение средняя общеобразовательная школа №</w:t>
            </w:r>
            <w:r w:rsidR="00A0569A">
              <w:rPr>
                <w:sz w:val="28"/>
                <w:szCs w:val="28"/>
              </w:rPr>
              <w:t> </w:t>
            </w:r>
            <w:r w:rsidRPr="00A13F9A">
              <w:rPr>
                <w:sz w:val="28"/>
                <w:szCs w:val="28"/>
              </w:rPr>
              <w:t>19 города Верхняя Тура (МБОУ СОШ № 19)</w:t>
            </w:r>
          </w:p>
        </w:tc>
        <w:tc>
          <w:tcPr>
            <w:tcW w:w="2126" w:type="dxa"/>
          </w:tcPr>
          <w:p w:rsidR="00503820" w:rsidRPr="00A13F9A" w:rsidRDefault="00503820" w:rsidP="00775894">
            <w:pPr>
              <w:widowControl w:val="0"/>
              <w:suppressAutoHyphens/>
              <w:jc w:val="center"/>
              <w:rPr>
                <w:sz w:val="28"/>
                <w:szCs w:val="28"/>
              </w:rPr>
            </w:pPr>
            <w:r w:rsidRPr="00A13F9A">
              <w:rPr>
                <w:sz w:val="28"/>
                <w:szCs w:val="28"/>
              </w:rPr>
              <w:t>21.08.2019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9</w:t>
            </w:r>
            <w:r w:rsidR="00A0569A">
              <w:rPr>
                <w:sz w:val="28"/>
                <w:szCs w:val="28"/>
              </w:rPr>
              <w:t>.</w:t>
            </w:r>
          </w:p>
        </w:tc>
        <w:tc>
          <w:tcPr>
            <w:tcW w:w="4252" w:type="dxa"/>
          </w:tcPr>
          <w:p w:rsidR="00503820" w:rsidRPr="00A13F9A" w:rsidRDefault="00503820" w:rsidP="00187AE8">
            <w:pPr>
              <w:autoSpaceDE w:val="0"/>
              <w:autoSpaceDN w:val="0"/>
              <w:adjustRightInd w:val="0"/>
              <w:rPr>
                <w:sz w:val="28"/>
                <w:szCs w:val="28"/>
              </w:rPr>
            </w:pPr>
            <w:r w:rsidRPr="00A13F9A">
              <w:rPr>
                <w:sz w:val="28"/>
                <w:szCs w:val="28"/>
              </w:rPr>
              <w:t>Муниципальное казенное образовательное учреждение дополнительного образования детей – Центр внешкольной работы по военно-патриотическому воспитанию «Мужество» (ВПК «Мужество»)</w:t>
            </w:r>
          </w:p>
        </w:tc>
        <w:tc>
          <w:tcPr>
            <w:tcW w:w="2126" w:type="dxa"/>
          </w:tcPr>
          <w:p w:rsidR="00503820" w:rsidRPr="00A13F9A" w:rsidRDefault="00503820" w:rsidP="00775894">
            <w:pPr>
              <w:widowControl w:val="0"/>
              <w:suppressAutoHyphens/>
              <w:jc w:val="center"/>
              <w:rPr>
                <w:sz w:val="28"/>
                <w:szCs w:val="28"/>
              </w:rPr>
            </w:pPr>
            <w:r w:rsidRPr="00A13F9A">
              <w:rPr>
                <w:sz w:val="28"/>
                <w:szCs w:val="28"/>
              </w:rPr>
              <w:t>22.08.2019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10</w:t>
            </w:r>
            <w:r w:rsidR="00A0569A">
              <w:rPr>
                <w:sz w:val="28"/>
                <w:szCs w:val="28"/>
              </w:rPr>
              <w:t>.</w:t>
            </w:r>
          </w:p>
        </w:tc>
        <w:tc>
          <w:tcPr>
            <w:tcW w:w="4252" w:type="dxa"/>
          </w:tcPr>
          <w:p w:rsidR="00503820" w:rsidRPr="00A13F9A" w:rsidRDefault="00503820" w:rsidP="00187AE8">
            <w:pPr>
              <w:autoSpaceDE w:val="0"/>
              <w:autoSpaceDN w:val="0"/>
              <w:adjustRightInd w:val="0"/>
              <w:rPr>
                <w:sz w:val="28"/>
                <w:szCs w:val="28"/>
              </w:rPr>
            </w:pPr>
            <w:r w:rsidRPr="00A13F9A">
              <w:rPr>
                <w:sz w:val="28"/>
                <w:szCs w:val="28"/>
              </w:rPr>
              <w:t>Верхнетуринское муниципальное казенное образовательное учреждение дополнительного образования детей «Детско-юношеская спортивная школа» (ДЮСШ)</w:t>
            </w:r>
          </w:p>
        </w:tc>
        <w:tc>
          <w:tcPr>
            <w:tcW w:w="2126" w:type="dxa"/>
          </w:tcPr>
          <w:p w:rsidR="00503820" w:rsidRPr="00A13F9A" w:rsidRDefault="00503820" w:rsidP="00775894">
            <w:pPr>
              <w:jc w:val="center"/>
              <w:rPr>
                <w:sz w:val="28"/>
                <w:szCs w:val="28"/>
              </w:rPr>
            </w:pPr>
            <w:r w:rsidRPr="00A13F9A">
              <w:rPr>
                <w:sz w:val="28"/>
                <w:szCs w:val="28"/>
              </w:rPr>
              <w:t>22.08.2019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828"/>
        </w:trPr>
        <w:tc>
          <w:tcPr>
            <w:tcW w:w="993" w:type="dxa"/>
          </w:tcPr>
          <w:p w:rsidR="00503820" w:rsidRPr="00A13F9A" w:rsidRDefault="00503820" w:rsidP="000B26A2">
            <w:pPr>
              <w:widowControl w:val="0"/>
              <w:suppressAutoHyphens/>
              <w:jc w:val="center"/>
              <w:rPr>
                <w:sz w:val="28"/>
                <w:szCs w:val="28"/>
              </w:rPr>
            </w:pPr>
            <w:r w:rsidRPr="00A13F9A">
              <w:rPr>
                <w:sz w:val="28"/>
                <w:szCs w:val="28"/>
              </w:rPr>
              <w:t>11</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 xml:space="preserve">Муниципальное казенное учреждение </w:t>
            </w:r>
            <w:r w:rsidR="00A0569A">
              <w:rPr>
                <w:sz w:val="28"/>
                <w:szCs w:val="28"/>
              </w:rPr>
              <w:t>«</w:t>
            </w:r>
            <w:r w:rsidRPr="00A13F9A">
              <w:rPr>
                <w:sz w:val="28"/>
                <w:szCs w:val="28"/>
              </w:rPr>
              <w:t xml:space="preserve">Подростково-Молодежный Центр </w:t>
            </w:r>
            <w:r w:rsidR="00A0569A">
              <w:rPr>
                <w:sz w:val="28"/>
                <w:szCs w:val="28"/>
              </w:rPr>
              <w:t>«</w:t>
            </w:r>
            <w:r w:rsidRPr="00A13F9A">
              <w:rPr>
                <w:sz w:val="28"/>
                <w:szCs w:val="28"/>
              </w:rPr>
              <w:t>Колосок</w:t>
            </w:r>
            <w:r w:rsidR="00A0569A">
              <w:rPr>
                <w:sz w:val="28"/>
                <w:szCs w:val="28"/>
              </w:rPr>
              <w:t>» (МКУ «</w:t>
            </w:r>
            <w:r w:rsidRPr="00A13F9A">
              <w:rPr>
                <w:sz w:val="28"/>
                <w:szCs w:val="28"/>
              </w:rPr>
              <w:t xml:space="preserve">ПМЦ </w:t>
            </w:r>
            <w:r w:rsidR="00A0569A">
              <w:rPr>
                <w:sz w:val="28"/>
                <w:szCs w:val="28"/>
              </w:rPr>
              <w:t>«</w:t>
            </w:r>
            <w:r w:rsidRPr="00A13F9A">
              <w:rPr>
                <w:sz w:val="28"/>
                <w:szCs w:val="28"/>
              </w:rPr>
              <w:t>КОЛОСОК</w:t>
            </w:r>
            <w:r w:rsidR="00A0569A">
              <w:rPr>
                <w:sz w:val="28"/>
                <w:szCs w:val="28"/>
              </w:rPr>
              <w:t>»</w:t>
            </w:r>
            <w:r w:rsidRPr="00A13F9A">
              <w:rPr>
                <w:sz w:val="28"/>
                <w:szCs w:val="28"/>
              </w:rPr>
              <w:t>)</w:t>
            </w:r>
          </w:p>
        </w:tc>
        <w:tc>
          <w:tcPr>
            <w:tcW w:w="2126" w:type="dxa"/>
          </w:tcPr>
          <w:p w:rsidR="00503820" w:rsidRPr="00A13F9A" w:rsidRDefault="00503820" w:rsidP="00775894">
            <w:pPr>
              <w:jc w:val="center"/>
              <w:rPr>
                <w:sz w:val="28"/>
                <w:szCs w:val="28"/>
              </w:rPr>
            </w:pPr>
            <w:r w:rsidRPr="00A13F9A">
              <w:rPr>
                <w:sz w:val="28"/>
                <w:szCs w:val="28"/>
              </w:rPr>
              <w:t>22.08.2019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12</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Муниципальное бюджетное образовательное учреждение дополнительного образования детей «Детская школа искусств имени А.А. Пантыкина» (ДШИ</w:t>
            </w:r>
            <w:r w:rsidR="00A0569A">
              <w:rPr>
                <w:sz w:val="28"/>
                <w:szCs w:val="28"/>
              </w:rPr>
              <w:t> </w:t>
            </w:r>
            <w:r w:rsidRPr="00A13F9A">
              <w:rPr>
                <w:sz w:val="28"/>
                <w:szCs w:val="28"/>
              </w:rPr>
              <w:t>им. А.А. Пантыкина)</w:t>
            </w:r>
          </w:p>
        </w:tc>
        <w:tc>
          <w:tcPr>
            <w:tcW w:w="2126" w:type="dxa"/>
          </w:tcPr>
          <w:p w:rsidR="00503820" w:rsidRPr="00A13F9A" w:rsidRDefault="00503820" w:rsidP="00775894">
            <w:pPr>
              <w:jc w:val="center"/>
              <w:rPr>
                <w:sz w:val="28"/>
                <w:szCs w:val="28"/>
              </w:rPr>
            </w:pPr>
            <w:r w:rsidRPr="00A13F9A">
              <w:rPr>
                <w:sz w:val="28"/>
                <w:szCs w:val="28"/>
              </w:rPr>
              <w:t>22.08.2019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13</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 xml:space="preserve">Муниципальное казенное учреждение культуры «Центральная городская библиотека </w:t>
            </w:r>
            <w:r w:rsidRPr="00A13F9A">
              <w:rPr>
                <w:sz w:val="28"/>
                <w:szCs w:val="28"/>
              </w:rPr>
              <w:lastRenderedPageBreak/>
              <w:t>им.</w:t>
            </w:r>
            <w:r w:rsidR="00A0569A">
              <w:rPr>
                <w:sz w:val="28"/>
                <w:szCs w:val="28"/>
              </w:rPr>
              <w:t> </w:t>
            </w:r>
            <w:r w:rsidRPr="00A13F9A">
              <w:rPr>
                <w:sz w:val="28"/>
                <w:szCs w:val="28"/>
              </w:rPr>
              <w:t>Ф.Ф.</w:t>
            </w:r>
            <w:r w:rsidR="00A0569A">
              <w:rPr>
                <w:sz w:val="28"/>
                <w:szCs w:val="28"/>
              </w:rPr>
              <w:t> </w:t>
            </w:r>
            <w:r w:rsidRPr="00A13F9A">
              <w:rPr>
                <w:sz w:val="28"/>
                <w:szCs w:val="28"/>
              </w:rPr>
              <w:t>Павленкова» ГО</w:t>
            </w:r>
            <w:r w:rsidR="00A0569A">
              <w:rPr>
                <w:sz w:val="28"/>
                <w:szCs w:val="28"/>
              </w:rPr>
              <w:t> </w:t>
            </w:r>
            <w:r w:rsidRPr="00A13F9A">
              <w:rPr>
                <w:sz w:val="28"/>
                <w:szCs w:val="28"/>
              </w:rPr>
              <w:t>Верхняя Тура» (Библиотека им. Ф.Ф. Павленкова)</w:t>
            </w:r>
          </w:p>
        </w:tc>
        <w:tc>
          <w:tcPr>
            <w:tcW w:w="2126" w:type="dxa"/>
          </w:tcPr>
          <w:p w:rsidR="00503820" w:rsidRPr="00A13F9A" w:rsidRDefault="00503820" w:rsidP="00775894">
            <w:pPr>
              <w:jc w:val="center"/>
              <w:rPr>
                <w:sz w:val="28"/>
                <w:szCs w:val="28"/>
              </w:rPr>
            </w:pPr>
            <w:r w:rsidRPr="00A13F9A">
              <w:rPr>
                <w:sz w:val="28"/>
                <w:szCs w:val="28"/>
              </w:rPr>
              <w:lastRenderedPageBreak/>
              <w:t>22.08.2019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E3FED" w:rsidRPr="00A13F9A" w:rsidTr="00A0569A">
        <w:trPr>
          <w:trHeight w:val="1035"/>
        </w:trPr>
        <w:tc>
          <w:tcPr>
            <w:tcW w:w="993" w:type="dxa"/>
          </w:tcPr>
          <w:p w:rsidR="005E3FED" w:rsidRPr="00A13F9A" w:rsidRDefault="005E3FED" w:rsidP="000B26A2">
            <w:pPr>
              <w:widowControl w:val="0"/>
              <w:suppressAutoHyphens/>
              <w:jc w:val="center"/>
              <w:rPr>
                <w:sz w:val="28"/>
                <w:szCs w:val="28"/>
              </w:rPr>
            </w:pPr>
            <w:r w:rsidRPr="00A13F9A">
              <w:rPr>
                <w:sz w:val="28"/>
                <w:szCs w:val="28"/>
              </w:rPr>
              <w:lastRenderedPageBreak/>
              <w:t>14</w:t>
            </w:r>
            <w:r w:rsidR="00A0569A">
              <w:rPr>
                <w:sz w:val="28"/>
                <w:szCs w:val="28"/>
              </w:rPr>
              <w:t>.</w:t>
            </w:r>
          </w:p>
        </w:tc>
        <w:tc>
          <w:tcPr>
            <w:tcW w:w="4252" w:type="dxa"/>
          </w:tcPr>
          <w:p w:rsidR="005E3FED" w:rsidRPr="00A13F9A" w:rsidRDefault="005E3FED" w:rsidP="00187AE8">
            <w:pPr>
              <w:autoSpaceDE w:val="0"/>
              <w:autoSpaceDN w:val="0"/>
              <w:adjustRightInd w:val="0"/>
              <w:rPr>
                <w:sz w:val="28"/>
                <w:szCs w:val="28"/>
              </w:rPr>
            </w:pPr>
            <w:r w:rsidRPr="00A13F9A">
              <w:rPr>
                <w:sz w:val="28"/>
                <w:szCs w:val="28"/>
              </w:rPr>
              <w:t>Муниципальное бюджетное учреждение культуры «Городской Центр Культуры и Досуга ГО Верхняя Тура» (МБУК «ГЦК и Д»)</w:t>
            </w:r>
          </w:p>
        </w:tc>
        <w:tc>
          <w:tcPr>
            <w:tcW w:w="2126" w:type="dxa"/>
          </w:tcPr>
          <w:p w:rsidR="005E3FED" w:rsidRPr="00A13F9A" w:rsidRDefault="005E3FED" w:rsidP="005E3FED">
            <w:pPr>
              <w:jc w:val="center"/>
              <w:rPr>
                <w:sz w:val="28"/>
                <w:szCs w:val="28"/>
              </w:rPr>
            </w:pPr>
            <w:r w:rsidRPr="00A13F9A">
              <w:rPr>
                <w:sz w:val="28"/>
                <w:szCs w:val="28"/>
              </w:rPr>
              <w:t>23.08.2019</w:t>
            </w:r>
          </w:p>
        </w:tc>
        <w:tc>
          <w:tcPr>
            <w:tcW w:w="2552" w:type="dxa"/>
          </w:tcPr>
          <w:p w:rsidR="005E3FED" w:rsidRPr="00A13F9A" w:rsidRDefault="005E3FED">
            <w:pPr>
              <w:rPr>
                <w:sz w:val="28"/>
                <w:szCs w:val="28"/>
              </w:rPr>
            </w:pPr>
            <w:r w:rsidRPr="00A13F9A">
              <w:rPr>
                <w:sz w:val="28"/>
                <w:szCs w:val="28"/>
              </w:rPr>
              <w:t>В соответствии с Разделом III Программы</w:t>
            </w:r>
          </w:p>
        </w:tc>
      </w:tr>
      <w:tr w:rsidR="005E3FED" w:rsidRPr="00A13F9A" w:rsidTr="00A0569A">
        <w:trPr>
          <w:trHeight w:val="1035"/>
        </w:trPr>
        <w:tc>
          <w:tcPr>
            <w:tcW w:w="993" w:type="dxa"/>
          </w:tcPr>
          <w:p w:rsidR="005E3FED" w:rsidRPr="00A13F9A" w:rsidRDefault="005E3FED" w:rsidP="000B26A2">
            <w:pPr>
              <w:widowControl w:val="0"/>
              <w:suppressAutoHyphens/>
              <w:jc w:val="center"/>
              <w:rPr>
                <w:sz w:val="28"/>
                <w:szCs w:val="28"/>
              </w:rPr>
            </w:pPr>
            <w:r w:rsidRPr="00A13F9A">
              <w:rPr>
                <w:sz w:val="28"/>
                <w:szCs w:val="28"/>
              </w:rPr>
              <w:t>15</w:t>
            </w:r>
            <w:r w:rsidR="00A0569A">
              <w:rPr>
                <w:sz w:val="28"/>
                <w:szCs w:val="28"/>
              </w:rPr>
              <w:t>.</w:t>
            </w:r>
          </w:p>
        </w:tc>
        <w:tc>
          <w:tcPr>
            <w:tcW w:w="4252" w:type="dxa"/>
          </w:tcPr>
          <w:p w:rsidR="005E3FED" w:rsidRPr="00A13F9A" w:rsidRDefault="005E3FED" w:rsidP="00A0569A">
            <w:pPr>
              <w:autoSpaceDE w:val="0"/>
              <w:autoSpaceDN w:val="0"/>
              <w:adjustRightInd w:val="0"/>
              <w:rPr>
                <w:sz w:val="28"/>
                <w:szCs w:val="28"/>
              </w:rPr>
            </w:pPr>
            <w:r w:rsidRPr="00A13F9A">
              <w:rPr>
                <w:sz w:val="28"/>
                <w:szCs w:val="28"/>
              </w:rPr>
              <w:t>Муниципальное</w:t>
            </w:r>
            <w:r w:rsidR="00A0569A">
              <w:rPr>
                <w:sz w:val="28"/>
                <w:szCs w:val="28"/>
              </w:rPr>
              <w:t xml:space="preserve"> бюджетное учреждение Культуры «</w:t>
            </w:r>
            <w:r w:rsidRPr="00A13F9A">
              <w:rPr>
                <w:sz w:val="28"/>
                <w:szCs w:val="28"/>
              </w:rPr>
              <w:t>Киновидеодосуговый Центр</w:t>
            </w:r>
            <w:r w:rsidR="00A0569A">
              <w:rPr>
                <w:sz w:val="28"/>
                <w:szCs w:val="28"/>
              </w:rPr>
              <w:t>»</w:t>
            </w:r>
            <w:r w:rsidRPr="00A13F9A">
              <w:rPr>
                <w:sz w:val="28"/>
                <w:szCs w:val="28"/>
              </w:rPr>
              <w:t xml:space="preserve"> Городского Округа Верхняя Т</w:t>
            </w:r>
            <w:r w:rsidR="00A0569A">
              <w:rPr>
                <w:sz w:val="28"/>
                <w:szCs w:val="28"/>
              </w:rPr>
              <w:t>ура (МБУК «</w:t>
            </w:r>
            <w:r w:rsidRPr="00A13F9A">
              <w:rPr>
                <w:sz w:val="28"/>
                <w:szCs w:val="28"/>
              </w:rPr>
              <w:t>КВДЦ</w:t>
            </w:r>
            <w:r w:rsidR="00A0569A">
              <w:rPr>
                <w:sz w:val="28"/>
                <w:szCs w:val="28"/>
              </w:rPr>
              <w:t>»</w:t>
            </w:r>
            <w:r w:rsidRPr="00A13F9A">
              <w:rPr>
                <w:sz w:val="28"/>
                <w:szCs w:val="28"/>
              </w:rPr>
              <w:t>)</w:t>
            </w:r>
          </w:p>
        </w:tc>
        <w:tc>
          <w:tcPr>
            <w:tcW w:w="2126" w:type="dxa"/>
          </w:tcPr>
          <w:p w:rsidR="005E3FED" w:rsidRPr="00A13F9A" w:rsidRDefault="005E3FED" w:rsidP="005E3FED">
            <w:pPr>
              <w:jc w:val="center"/>
              <w:rPr>
                <w:sz w:val="28"/>
                <w:szCs w:val="28"/>
              </w:rPr>
            </w:pPr>
            <w:r w:rsidRPr="00A13F9A">
              <w:rPr>
                <w:sz w:val="28"/>
                <w:szCs w:val="28"/>
              </w:rPr>
              <w:t>23.08.2019</w:t>
            </w:r>
          </w:p>
        </w:tc>
        <w:tc>
          <w:tcPr>
            <w:tcW w:w="2552" w:type="dxa"/>
          </w:tcPr>
          <w:p w:rsidR="005E3FED" w:rsidRPr="00A13F9A" w:rsidRDefault="005E3FED">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16</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 xml:space="preserve">Государственное автономное Стационарное учреждение Социального Обслуживания </w:t>
            </w:r>
            <w:r w:rsidR="00A0569A">
              <w:rPr>
                <w:sz w:val="28"/>
                <w:szCs w:val="28"/>
              </w:rPr>
              <w:t>Населения Свердловской Области «Верхнетуринский Дом-Интернат дл</w:t>
            </w:r>
            <w:r w:rsidRPr="00A13F9A">
              <w:rPr>
                <w:sz w:val="28"/>
                <w:szCs w:val="28"/>
              </w:rPr>
              <w:t>я Престарелых и Инвалидов</w:t>
            </w:r>
            <w:r w:rsidR="00A0569A">
              <w:rPr>
                <w:sz w:val="28"/>
                <w:szCs w:val="28"/>
              </w:rPr>
              <w:t>» (ГАУ «</w:t>
            </w:r>
            <w:r w:rsidRPr="00A13F9A">
              <w:rPr>
                <w:sz w:val="28"/>
                <w:szCs w:val="28"/>
              </w:rPr>
              <w:t>ВЕРХНЕТУ</w:t>
            </w:r>
            <w:r w:rsidR="00A0569A">
              <w:rPr>
                <w:sz w:val="28"/>
                <w:szCs w:val="28"/>
              </w:rPr>
              <w:softHyphen/>
            </w:r>
            <w:r w:rsidRPr="00A13F9A">
              <w:rPr>
                <w:sz w:val="28"/>
                <w:szCs w:val="28"/>
              </w:rPr>
              <w:t>РИНСКИЙ ДИ</w:t>
            </w:r>
            <w:r w:rsidR="00A0569A">
              <w:rPr>
                <w:sz w:val="28"/>
                <w:szCs w:val="28"/>
              </w:rPr>
              <w:t>»</w:t>
            </w:r>
            <w:r w:rsidRPr="00A13F9A">
              <w:rPr>
                <w:sz w:val="28"/>
                <w:szCs w:val="28"/>
              </w:rPr>
              <w:t>)</w:t>
            </w:r>
          </w:p>
        </w:tc>
        <w:tc>
          <w:tcPr>
            <w:tcW w:w="2126" w:type="dxa"/>
          </w:tcPr>
          <w:p w:rsidR="00503820" w:rsidRPr="00A13F9A" w:rsidRDefault="00503820" w:rsidP="00775894">
            <w:pPr>
              <w:widowControl w:val="0"/>
              <w:suppressAutoHyphens/>
              <w:jc w:val="center"/>
              <w:rPr>
                <w:sz w:val="28"/>
                <w:szCs w:val="28"/>
              </w:rPr>
            </w:pPr>
            <w:r w:rsidRPr="00A13F9A">
              <w:rPr>
                <w:sz w:val="28"/>
                <w:szCs w:val="28"/>
              </w:rPr>
              <w:t>23.08.2019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17</w:t>
            </w:r>
            <w:r w:rsidR="00A0569A">
              <w:rPr>
                <w:sz w:val="28"/>
                <w:szCs w:val="28"/>
              </w:rPr>
              <w:t>.</w:t>
            </w:r>
          </w:p>
        </w:tc>
        <w:tc>
          <w:tcPr>
            <w:tcW w:w="4252" w:type="dxa"/>
          </w:tcPr>
          <w:p w:rsidR="00503820" w:rsidRPr="00A13F9A" w:rsidRDefault="00503820" w:rsidP="00187AE8">
            <w:pPr>
              <w:autoSpaceDE w:val="0"/>
              <w:autoSpaceDN w:val="0"/>
              <w:adjustRightInd w:val="0"/>
              <w:rPr>
                <w:sz w:val="28"/>
                <w:szCs w:val="28"/>
              </w:rPr>
            </w:pPr>
            <w:r w:rsidRPr="00A13F9A">
              <w:rPr>
                <w:sz w:val="28"/>
                <w:szCs w:val="28"/>
              </w:rPr>
              <w:t>Государственное бюджетное учреждение здравоохранения Свердловской области «Центральная городская больница города Верхняя Тура» (ГБУЗ СО «ЦГБ г. Верхняя Тура»)</w:t>
            </w:r>
          </w:p>
        </w:tc>
        <w:tc>
          <w:tcPr>
            <w:tcW w:w="2126" w:type="dxa"/>
          </w:tcPr>
          <w:p w:rsidR="00503820" w:rsidRPr="00A13F9A" w:rsidRDefault="00503820" w:rsidP="00775894">
            <w:pPr>
              <w:jc w:val="center"/>
              <w:rPr>
                <w:sz w:val="28"/>
                <w:szCs w:val="28"/>
              </w:rPr>
            </w:pPr>
            <w:r w:rsidRPr="00A13F9A">
              <w:rPr>
                <w:sz w:val="28"/>
                <w:szCs w:val="28"/>
              </w:rPr>
              <w:t>23.08.2019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1035"/>
        </w:trPr>
        <w:tc>
          <w:tcPr>
            <w:tcW w:w="993" w:type="dxa"/>
          </w:tcPr>
          <w:p w:rsidR="00503820" w:rsidRPr="00A13F9A" w:rsidRDefault="00503820" w:rsidP="000B26A2">
            <w:pPr>
              <w:widowControl w:val="0"/>
              <w:suppressAutoHyphens/>
              <w:jc w:val="center"/>
              <w:rPr>
                <w:sz w:val="28"/>
                <w:szCs w:val="28"/>
              </w:rPr>
            </w:pPr>
            <w:r w:rsidRPr="00A13F9A">
              <w:rPr>
                <w:sz w:val="28"/>
                <w:szCs w:val="28"/>
              </w:rPr>
              <w:t>18</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sz w:val="28"/>
                <w:szCs w:val="28"/>
              </w:rPr>
              <w:t>Государственное бюджетное Профессиональное Образовательное у</w:t>
            </w:r>
            <w:r w:rsidR="00A0569A">
              <w:rPr>
                <w:sz w:val="28"/>
                <w:szCs w:val="28"/>
              </w:rPr>
              <w:t>чреждение Свердловской Области «</w:t>
            </w:r>
            <w:r w:rsidRPr="00A13F9A">
              <w:rPr>
                <w:sz w:val="28"/>
                <w:szCs w:val="28"/>
              </w:rPr>
              <w:t>Верхнетуринский Механический Техникум</w:t>
            </w:r>
            <w:r w:rsidR="00A0569A">
              <w:rPr>
                <w:sz w:val="28"/>
                <w:szCs w:val="28"/>
              </w:rPr>
              <w:t>» (ГБПОУ СО «</w:t>
            </w:r>
            <w:r w:rsidRPr="00A13F9A">
              <w:rPr>
                <w:sz w:val="28"/>
                <w:szCs w:val="28"/>
              </w:rPr>
              <w:t>ВЕРХНЕТУРИНСКИЙ МЕХАНИЧЕСКИЙ ТЕХНИКУМ</w:t>
            </w:r>
            <w:r w:rsidR="00A0569A">
              <w:rPr>
                <w:sz w:val="28"/>
                <w:szCs w:val="28"/>
              </w:rPr>
              <w:t>»)</w:t>
            </w:r>
          </w:p>
        </w:tc>
        <w:tc>
          <w:tcPr>
            <w:tcW w:w="2126" w:type="dxa"/>
          </w:tcPr>
          <w:p w:rsidR="00503820" w:rsidRPr="00A13F9A" w:rsidRDefault="00503820" w:rsidP="00775894">
            <w:pPr>
              <w:jc w:val="center"/>
              <w:rPr>
                <w:sz w:val="28"/>
                <w:szCs w:val="28"/>
              </w:rPr>
            </w:pPr>
            <w:r w:rsidRPr="00A13F9A">
              <w:rPr>
                <w:sz w:val="28"/>
                <w:szCs w:val="28"/>
              </w:rPr>
              <w:t>23.08.2019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745"/>
        </w:trPr>
        <w:tc>
          <w:tcPr>
            <w:tcW w:w="993" w:type="dxa"/>
          </w:tcPr>
          <w:p w:rsidR="00503820" w:rsidRPr="00A13F9A" w:rsidRDefault="00503820" w:rsidP="000B26A2">
            <w:pPr>
              <w:widowControl w:val="0"/>
              <w:suppressAutoHyphens/>
              <w:jc w:val="center"/>
              <w:rPr>
                <w:sz w:val="28"/>
                <w:szCs w:val="28"/>
              </w:rPr>
            </w:pPr>
            <w:r w:rsidRPr="00A13F9A">
              <w:rPr>
                <w:sz w:val="28"/>
                <w:szCs w:val="28"/>
              </w:rPr>
              <w:t>19</w:t>
            </w:r>
            <w:r w:rsidR="00A0569A">
              <w:rPr>
                <w:sz w:val="28"/>
                <w:szCs w:val="28"/>
              </w:rPr>
              <w:t>.</w:t>
            </w:r>
          </w:p>
        </w:tc>
        <w:tc>
          <w:tcPr>
            <w:tcW w:w="4252" w:type="dxa"/>
          </w:tcPr>
          <w:p w:rsidR="00503820" w:rsidRPr="00A13F9A" w:rsidRDefault="00503820" w:rsidP="000B26A2">
            <w:pPr>
              <w:autoSpaceDE w:val="0"/>
              <w:autoSpaceDN w:val="0"/>
              <w:adjustRightInd w:val="0"/>
              <w:rPr>
                <w:sz w:val="28"/>
                <w:szCs w:val="28"/>
              </w:rPr>
            </w:pPr>
            <w:r w:rsidRPr="00A13F9A">
              <w:rPr>
                <w:sz w:val="28"/>
                <w:szCs w:val="28"/>
              </w:rPr>
              <w:t>Общество с ограниченной ответственностью «Управляющая компания Верхнетуринская»</w:t>
            </w:r>
          </w:p>
        </w:tc>
        <w:tc>
          <w:tcPr>
            <w:tcW w:w="2126" w:type="dxa"/>
          </w:tcPr>
          <w:p w:rsidR="00503820" w:rsidRPr="00A13F9A" w:rsidRDefault="00503820" w:rsidP="00775894">
            <w:pPr>
              <w:jc w:val="center"/>
              <w:rPr>
                <w:sz w:val="28"/>
                <w:szCs w:val="28"/>
              </w:rPr>
            </w:pPr>
            <w:r w:rsidRPr="00A13F9A">
              <w:rPr>
                <w:sz w:val="28"/>
                <w:szCs w:val="28"/>
              </w:rPr>
              <w:t>23.08.2019</w:t>
            </w:r>
          </w:p>
        </w:tc>
        <w:tc>
          <w:tcPr>
            <w:tcW w:w="2552" w:type="dxa"/>
          </w:tcPr>
          <w:p w:rsidR="00503820" w:rsidRPr="00A13F9A" w:rsidRDefault="00503820">
            <w:pPr>
              <w:rPr>
                <w:sz w:val="28"/>
                <w:szCs w:val="28"/>
              </w:rPr>
            </w:pPr>
            <w:r w:rsidRPr="00A13F9A">
              <w:rPr>
                <w:sz w:val="28"/>
                <w:szCs w:val="28"/>
              </w:rPr>
              <w:t>В соответствии с Разделом III Программы</w:t>
            </w:r>
          </w:p>
        </w:tc>
      </w:tr>
      <w:tr w:rsidR="00503820" w:rsidRPr="00A13F9A" w:rsidTr="00A0569A">
        <w:trPr>
          <w:trHeight w:val="771"/>
        </w:trPr>
        <w:tc>
          <w:tcPr>
            <w:tcW w:w="993" w:type="dxa"/>
          </w:tcPr>
          <w:p w:rsidR="00503820" w:rsidRPr="00A13F9A" w:rsidRDefault="00503820" w:rsidP="000B26A2">
            <w:pPr>
              <w:widowControl w:val="0"/>
              <w:suppressAutoHyphens/>
              <w:jc w:val="center"/>
              <w:rPr>
                <w:sz w:val="28"/>
                <w:szCs w:val="28"/>
              </w:rPr>
            </w:pPr>
            <w:r w:rsidRPr="00A13F9A">
              <w:rPr>
                <w:sz w:val="28"/>
                <w:szCs w:val="28"/>
              </w:rPr>
              <w:lastRenderedPageBreak/>
              <w:t>20</w:t>
            </w:r>
            <w:r w:rsidR="00A0569A">
              <w:rPr>
                <w:sz w:val="28"/>
                <w:szCs w:val="28"/>
              </w:rPr>
              <w:t>.</w:t>
            </w:r>
          </w:p>
        </w:tc>
        <w:tc>
          <w:tcPr>
            <w:tcW w:w="4252" w:type="dxa"/>
          </w:tcPr>
          <w:p w:rsidR="00503820" w:rsidRPr="00A13F9A" w:rsidRDefault="00503820" w:rsidP="00A0569A">
            <w:pPr>
              <w:autoSpaceDE w:val="0"/>
              <w:autoSpaceDN w:val="0"/>
              <w:adjustRightInd w:val="0"/>
              <w:rPr>
                <w:sz w:val="28"/>
                <w:szCs w:val="28"/>
              </w:rPr>
            </w:pPr>
            <w:r w:rsidRPr="00A13F9A">
              <w:rPr>
                <w:bCs/>
                <w:sz w:val="28"/>
                <w:szCs w:val="28"/>
              </w:rPr>
              <w:t>Муниципальное унитарное предприятие Городского округа Верхняя Тура «Тура Энерго»</w:t>
            </w:r>
          </w:p>
        </w:tc>
        <w:tc>
          <w:tcPr>
            <w:tcW w:w="2126" w:type="dxa"/>
          </w:tcPr>
          <w:p w:rsidR="00503820" w:rsidRPr="00A13F9A" w:rsidRDefault="00775894" w:rsidP="00775894">
            <w:pPr>
              <w:widowControl w:val="0"/>
              <w:suppressAutoHyphens/>
              <w:jc w:val="center"/>
              <w:rPr>
                <w:sz w:val="28"/>
                <w:szCs w:val="28"/>
              </w:rPr>
            </w:pPr>
            <w:r w:rsidRPr="00A13F9A">
              <w:rPr>
                <w:sz w:val="28"/>
                <w:szCs w:val="28"/>
              </w:rPr>
              <w:t>10.09.2019</w:t>
            </w:r>
          </w:p>
        </w:tc>
        <w:tc>
          <w:tcPr>
            <w:tcW w:w="2552" w:type="dxa"/>
          </w:tcPr>
          <w:p w:rsidR="00503820" w:rsidRPr="00A13F9A" w:rsidRDefault="00503820">
            <w:pPr>
              <w:rPr>
                <w:sz w:val="28"/>
                <w:szCs w:val="28"/>
              </w:rPr>
            </w:pPr>
            <w:r w:rsidRPr="00A13F9A">
              <w:rPr>
                <w:sz w:val="28"/>
                <w:szCs w:val="28"/>
              </w:rPr>
              <w:t xml:space="preserve">В соответствии с Разделом </w:t>
            </w:r>
            <w:r w:rsidRPr="00A13F9A">
              <w:rPr>
                <w:sz w:val="28"/>
                <w:szCs w:val="28"/>
                <w:lang w:val="en-US"/>
              </w:rPr>
              <w:t>II</w:t>
            </w:r>
            <w:r w:rsidRPr="00A13F9A">
              <w:rPr>
                <w:sz w:val="28"/>
                <w:szCs w:val="28"/>
              </w:rPr>
              <w:t xml:space="preserve"> Программы</w:t>
            </w:r>
          </w:p>
        </w:tc>
      </w:tr>
      <w:tr w:rsidR="00503820" w:rsidRPr="00A13F9A" w:rsidTr="00A0569A">
        <w:trPr>
          <w:trHeight w:val="782"/>
        </w:trPr>
        <w:tc>
          <w:tcPr>
            <w:tcW w:w="993" w:type="dxa"/>
          </w:tcPr>
          <w:p w:rsidR="00503820" w:rsidRPr="00A13F9A" w:rsidRDefault="00503820" w:rsidP="000B26A2">
            <w:pPr>
              <w:widowControl w:val="0"/>
              <w:suppressAutoHyphens/>
              <w:jc w:val="center"/>
              <w:rPr>
                <w:sz w:val="28"/>
                <w:szCs w:val="28"/>
              </w:rPr>
            </w:pPr>
            <w:r w:rsidRPr="00A13F9A">
              <w:rPr>
                <w:sz w:val="28"/>
                <w:szCs w:val="28"/>
              </w:rPr>
              <w:t>21</w:t>
            </w:r>
            <w:r w:rsidR="00A0569A">
              <w:rPr>
                <w:sz w:val="28"/>
                <w:szCs w:val="28"/>
              </w:rPr>
              <w:t>.</w:t>
            </w:r>
          </w:p>
        </w:tc>
        <w:tc>
          <w:tcPr>
            <w:tcW w:w="4252" w:type="dxa"/>
          </w:tcPr>
          <w:p w:rsidR="00503820" w:rsidRPr="00A13F9A" w:rsidRDefault="00503820" w:rsidP="000B26A2">
            <w:pPr>
              <w:autoSpaceDE w:val="0"/>
              <w:autoSpaceDN w:val="0"/>
              <w:adjustRightInd w:val="0"/>
              <w:rPr>
                <w:sz w:val="28"/>
                <w:szCs w:val="28"/>
              </w:rPr>
            </w:pPr>
            <w:r w:rsidRPr="00A13F9A">
              <w:rPr>
                <w:sz w:val="28"/>
                <w:szCs w:val="28"/>
              </w:rPr>
              <w:t>Общество с ограниченной ответственностью «Региональные Строительные Системы»</w:t>
            </w:r>
          </w:p>
        </w:tc>
        <w:tc>
          <w:tcPr>
            <w:tcW w:w="2126" w:type="dxa"/>
          </w:tcPr>
          <w:p w:rsidR="00503820" w:rsidRPr="00A13F9A" w:rsidRDefault="00775894" w:rsidP="00775894">
            <w:pPr>
              <w:widowControl w:val="0"/>
              <w:suppressAutoHyphens/>
              <w:jc w:val="center"/>
              <w:rPr>
                <w:sz w:val="28"/>
                <w:szCs w:val="28"/>
              </w:rPr>
            </w:pPr>
            <w:r w:rsidRPr="00A13F9A">
              <w:rPr>
                <w:sz w:val="28"/>
                <w:szCs w:val="28"/>
              </w:rPr>
              <w:t>11.09.2019</w:t>
            </w:r>
          </w:p>
        </w:tc>
        <w:tc>
          <w:tcPr>
            <w:tcW w:w="2552" w:type="dxa"/>
          </w:tcPr>
          <w:p w:rsidR="00503820" w:rsidRPr="00A13F9A" w:rsidRDefault="00503820">
            <w:pPr>
              <w:rPr>
                <w:sz w:val="28"/>
                <w:szCs w:val="28"/>
              </w:rPr>
            </w:pPr>
            <w:r w:rsidRPr="00A13F9A">
              <w:rPr>
                <w:sz w:val="28"/>
                <w:szCs w:val="28"/>
              </w:rPr>
              <w:t xml:space="preserve">В соответствии с Разделом </w:t>
            </w:r>
            <w:r w:rsidRPr="00A13F9A">
              <w:rPr>
                <w:sz w:val="28"/>
                <w:szCs w:val="28"/>
                <w:lang w:val="en-US"/>
              </w:rPr>
              <w:t>II</w:t>
            </w:r>
            <w:r w:rsidRPr="00A13F9A">
              <w:rPr>
                <w:sz w:val="28"/>
                <w:szCs w:val="28"/>
              </w:rPr>
              <w:t xml:space="preserve"> Программы</w:t>
            </w:r>
          </w:p>
        </w:tc>
      </w:tr>
      <w:tr w:rsidR="00503820" w:rsidRPr="00A13F9A" w:rsidTr="00A0569A">
        <w:trPr>
          <w:trHeight w:val="653"/>
        </w:trPr>
        <w:tc>
          <w:tcPr>
            <w:tcW w:w="993" w:type="dxa"/>
          </w:tcPr>
          <w:p w:rsidR="00503820" w:rsidRPr="00A13F9A" w:rsidRDefault="00503820" w:rsidP="000B26A2">
            <w:pPr>
              <w:widowControl w:val="0"/>
              <w:suppressAutoHyphens/>
              <w:jc w:val="center"/>
              <w:rPr>
                <w:sz w:val="28"/>
                <w:szCs w:val="28"/>
              </w:rPr>
            </w:pPr>
            <w:r w:rsidRPr="00A13F9A">
              <w:rPr>
                <w:sz w:val="28"/>
                <w:szCs w:val="28"/>
              </w:rPr>
              <w:t>22</w:t>
            </w:r>
            <w:r w:rsidR="00A0569A">
              <w:rPr>
                <w:sz w:val="28"/>
                <w:szCs w:val="28"/>
              </w:rPr>
              <w:t>.</w:t>
            </w:r>
          </w:p>
        </w:tc>
        <w:tc>
          <w:tcPr>
            <w:tcW w:w="4252" w:type="dxa"/>
          </w:tcPr>
          <w:p w:rsidR="00503820" w:rsidRPr="00A13F9A" w:rsidRDefault="00503820" w:rsidP="000B26A2">
            <w:pPr>
              <w:autoSpaceDE w:val="0"/>
              <w:autoSpaceDN w:val="0"/>
              <w:adjustRightInd w:val="0"/>
              <w:rPr>
                <w:sz w:val="28"/>
                <w:szCs w:val="28"/>
              </w:rPr>
            </w:pPr>
            <w:r w:rsidRPr="00A13F9A">
              <w:rPr>
                <w:sz w:val="28"/>
                <w:szCs w:val="28"/>
              </w:rPr>
              <w:t>Общество с ограниченной ответственностью «Новая энергетика»</w:t>
            </w:r>
          </w:p>
        </w:tc>
        <w:tc>
          <w:tcPr>
            <w:tcW w:w="2126" w:type="dxa"/>
          </w:tcPr>
          <w:p w:rsidR="00503820" w:rsidRPr="00A13F9A" w:rsidRDefault="00775894" w:rsidP="00775894">
            <w:pPr>
              <w:widowControl w:val="0"/>
              <w:suppressAutoHyphens/>
              <w:jc w:val="center"/>
              <w:rPr>
                <w:sz w:val="28"/>
                <w:szCs w:val="28"/>
              </w:rPr>
            </w:pPr>
            <w:r w:rsidRPr="00A13F9A">
              <w:rPr>
                <w:sz w:val="28"/>
                <w:szCs w:val="28"/>
              </w:rPr>
              <w:t>12.09.2019</w:t>
            </w:r>
          </w:p>
        </w:tc>
        <w:tc>
          <w:tcPr>
            <w:tcW w:w="2552" w:type="dxa"/>
          </w:tcPr>
          <w:p w:rsidR="00503820" w:rsidRPr="00A13F9A" w:rsidRDefault="00503820">
            <w:pPr>
              <w:rPr>
                <w:sz w:val="28"/>
                <w:szCs w:val="28"/>
              </w:rPr>
            </w:pPr>
            <w:r w:rsidRPr="00A13F9A">
              <w:rPr>
                <w:sz w:val="28"/>
                <w:szCs w:val="28"/>
              </w:rPr>
              <w:t xml:space="preserve">В соответствии с Разделом </w:t>
            </w:r>
            <w:r w:rsidRPr="00A13F9A">
              <w:rPr>
                <w:sz w:val="28"/>
                <w:szCs w:val="28"/>
                <w:lang w:val="en-US"/>
              </w:rPr>
              <w:t>II</w:t>
            </w:r>
            <w:r w:rsidRPr="00A13F9A">
              <w:rPr>
                <w:sz w:val="28"/>
                <w:szCs w:val="28"/>
              </w:rPr>
              <w:t xml:space="preserve"> Программы</w:t>
            </w:r>
          </w:p>
        </w:tc>
      </w:tr>
    </w:tbl>
    <w:p w:rsidR="00F82861" w:rsidRPr="00A13F9A" w:rsidRDefault="00F82861">
      <w:pPr>
        <w:rPr>
          <w:b/>
          <w:sz w:val="28"/>
          <w:szCs w:val="28"/>
        </w:rPr>
      </w:pPr>
      <w:r w:rsidRPr="00A13F9A">
        <w:rPr>
          <w:b/>
          <w:sz w:val="28"/>
          <w:szCs w:val="28"/>
        </w:rPr>
        <w:br w:type="page"/>
      </w:r>
    </w:p>
    <w:p w:rsidR="005A3577" w:rsidRPr="00A13F9A" w:rsidRDefault="005A3577" w:rsidP="00A0569A">
      <w:pPr>
        <w:autoSpaceDE w:val="0"/>
        <w:autoSpaceDN w:val="0"/>
        <w:adjustRightInd w:val="0"/>
        <w:ind w:left="5670"/>
        <w:rPr>
          <w:sz w:val="28"/>
          <w:szCs w:val="28"/>
        </w:rPr>
      </w:pPr>
      <w:r w:rsidRPr="00A13F9A">
        <w:rPr>
          <w:sz w:val="28"/>
          <w:szCs w:val="28"/>
        </w:rPr>
        <w:lastRenderedPageBreak/>
        <w:t xml:space="preserve">Приложение № </w:t>
      </w:r>
      <w:r w:rsidR="00635560" w:rsidRPr="00A13F9A">
        <w:rPr>
          <w:sz w:val="28"/>
          <w:szCs w:val="28"/>
        </w:rPr>
        <w:t>5</w:t>
      </w:r>
    </w:p>
    <w:p w:rsidR="00F82861" w:rsidRPr="00A13F9A" w:rsidRDefault="005A3577" w:rsidP="00A0569A">
      <w:pPr>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w:t>
      </w:r>
      <w:r w:rsidR="00681420" w:rsidRPr="00A13F9A">
        <w:rPr>
          <w:sz w:val="28"/>
          <w:szCs w:val="28"/>
        </w:rPr>
        <w:t xml:space="preserve"> </w:t>
      </w:r>
      <w:r w:rsidR="00DF16F0" w:rsidRPr="00A13F9A">
        <w:rPr>
          <w:sz w:val="28"/>
          <w:szCs w:val="28"/>
        </w:rPr>
        <w:t>Городского округа</w:t>
      </w:r>
      <w:r w:rsidR="00635560" w:rsidRPr="00A13F9A">
        <w:rPr>
          <w:sz w:val="28"/>
          <w:szCs w:val="28"/>
        </w:rPr>
        <w:t xml:space="preserve"> </w:t>
      </w:r>
      <w:r w:rsidR="00DF16F0" w:rsidRPr="00A13F9A">
        <w:rPr>
          <w:sz w:val="28"/>
          <w:szCs w:val="28"/>
        </w:rPr>
        <w:t>Верхняя Тура</w:t>
      </w:r>
    </w:p>
    <w:p w:rsidR="0064745F" w:rsidRPr="00A13F9A" w:rsidRDefault="0064745F" w:rsidP="00A0569A">
      <w:pPr>
        <w:ind w:left="5670"/>
        <w:jc w:val="both"/>
        <w:rPr>
          <w:sz w:val="28"/>
          <w:szCs w:val="28"/>
          <w:u w:val="single"/>
        </w:rPr>
      </w:pPr>
    </w:p>
    <w:p w:rsidR="00105ABE" w:rsidRPr="00A13F9A" w:rsidRDefault="00105ABE" w:rsidP="00A0569A">
      <w:pPr>
        <w:contextualSpacing/>
        <w:rPr>
          <w:sz w:val="28"/>
          <w:szCs w:val="28"/>
          <w:u w:val="single"/>
        </w:rPr>
      </w:pPr>
    </w:p>
    <w:p w:rsidR="00105ABE" w:rsidRPr="00A13F9A" w:rsidRDefault="00105ABE" w:rsidP="00A0569A">
      <w:pPr>
        <w:jc w:val="center"/>
        <w:rPr>
          <w:b/>
          <w:bCs/>
          <w:sz w:val="28"/>
          <w:szCs w:val="28"/>
        </w:rPr>
      </w:pPr>
      <w:r w:rsidRPr="00A13F9A">
        <w:rPr>
          <w:b/>
          <w:bCs/>
          <w:sz w:val="28"/>
          <w:szCs w:val="28"/>
        </w:rPr>
        <w:t>АКТ</w:t>
      </w:r>
    </w:p>
    <w:tbl>
      <w:tblPr>
        <w:tblW w:w="0" w:type="auto"/>
        <w:jc w:val="center"/>
        <w:tblLayout w:type="fixed"/>
        <w:tblCellMar>
          <w:left w:w="28" w:type="dxa"/>
          <w:right w:w="28" w:type="dxa"/>
        </w:tblCellMar>
        <w:tblLook w:val="0000"/>
      </w:tblPr>
      <w:tblGrid>
        <w:gridCol w:w="5756"/>
        <w:gridCol w:w="1021"/>
        <w:gridCol w:w="170"/>
        <w:gridCol w:w="1021"/>
        <w:gridCol w:w="440"/>
      </w:tblGrid>
      <w:tr w:rsidR="00105ABE" w:rsidRPr="00A13F9A" w:rsidTr="003B0293">
        <w:trPr>
          <w:jc w:val="center"/>
        </w:trPr>
        <w:tc>
          <w:tcPr>
            <w:tcW w:w="5756" w:type="dxa"/>
            <w:tcBorders>
              <w:top w:val="nil"/>
              <w:left w:val="nil"/>
              <w:bottom w:val="nil"/>
              <w:right w:val="nil"/>
            </w:tcBorders>
            <w:vAlign w:val="bottom"/>
          </w:tcPr>
          <w:p w:rsidR="00105ABE" w:rsidRPr="00A13F9A" w:rsidRDefault="00105ABE" w:rsidP="003B0293">
            <w:pPr>
              <w:rPr>
                <w:b/>
                <w:bCs/>
                <w:sz w:val="28"/>
                <w:szCs w:val="28"/>
              </w:rPr>
            </w:pPr>
            <w:r w:rsidRPr="00A13F9A">
              <w:rPr>
                <w:b/>
                <w:bCs/>
                <w:sz w:val="28"/>
                <w:szCs w:val="28"/>
              </w:rPr>
              <w:t>проверки готовности к отопительному периоду</w:t>
            </w:r>
          </w:p>
        </w:tc>
        <w:tc>
          <w:tcPr>
            <w:tcW w:w="1021" w:type="dxa"/>
            <w:tcBorders>
              <w:top w:val="nil"/>
              <w:left w:val="nil"/>
              <w:bottom w:val="single" w:sz="4" w:space="0" w:color="auto"/>
              <w:right w:val="nil"/>
            </w:tcBorders>
            <w:vAlign w:val="bottom"/>
          </w:tcPr>
          <w:p w:rsidR="00105ABE" w:rsidRPr="00A13F9A" w:rsidRDefault="00105ABE" w:rsidP="003B0293">
            <w:pPr>
              <w:jc w:val="center"/>
              <w:rPr>
                <w:b/>
                <w:bCs/>
                <w:sz w:val="28"/>
                <w:szCs w:val="28"/>
              </w:rPr>
            </w:pPr>
          </w:p>
        </w:tc>
        <w:tc>
          <w:tcPr>
            <w:tcW w:w="170" w:type="dxa"/>
            <w:tcBorders>
              <w:top w:val="nil"/>
              <w:left w:val="nil"/>
              <w:bottom w:val="nil"/>
              <w:right w:val="nil"/>
            </w:tcBorders>
            <w:vAlign w:val="bottom"/>
          </w:tcPr>
          <w:p w:rsidR="00105ABE" w:rsidRPr="00A13F9A" w:rsidRDefault="00105ABE" w:rsidP="003B0293">
            <w:pPr>
              <w:jc w:val="center"/>
              <w:rPr>
                <w:b/>
                <w:bCs/>
                <w:sz w:val="28"/>
                <w:szCs w:val="28"/>
              </w:rPr>
            </w:pPr>
            <w:r w:rsidRPr="00A13F9A">
              <w:rPr>
                <w:b/>
                <w:bCs/>
                <w:sz w:val="28"/>
                <w:szCs w:val="28"/>
              </w:rPr>
              <w:t>/</w:t>
            </w:r>
          </w:p>
        </w:tc>
        <w:tc>
          <w:tcPr>
            <w:tcW w:w="1021" w:type="dxa"/>
            <w:tcBorders>
              <w:top w:val="nil"/>
              <w:left w:val="nil"/>
              <w:bottom w:val="single" w:sz="4" w:space="0" w:color="auto"/>
              <w:right w:val="nil"/>
            </w:tcBorders>
            <w:vAlign w:val="bottom"/>
          </w:tcPr>
          <w:p w:rsidR="00105ABE" w:rsidRPr="00A13F9A" w:rsidRDefault="00105ABE" w:rsidP="003B0293">
            <w:pPr>
              <w:jc w:val="center"/>
              <w:rPr>
                <w:b/>
                <w:bCs/>
                <w:sz w:val="28"/>
                <w:szCs w:val="28"/>
              </w:rPr>
            </w:pPr>
          </w:p>
        </w:tc>
        <w:tc>
          <w:tcPr>
            <w:tcW w:w="440" w:type="dxa"/>
            <w:tcBorders>
              <w:top w:val="nil"/>
              <w:left w:val="nil"/>
              <w:bottom w:val="nil"/>
              <w:right w:val="nil"/>
            </w:tcBorders>
            <w:vAlign w:val="bottom"/>
          </w:tcPr>
          <w:p w:rsidR="00105ABE" w:rsidRPr="00A13F9A" w:rsidRDefault="00105ABE" w:rsidP="003B0293">
            <w:pPr>
              <w:ind w:left="57"/>
              <w:rPr>
                <w:b/>
                <w:bCs/>
                <w:sz w:val="28"/>
                <w:szCs w:val="28"/>
              </w:rPr>
            </w:pPr>
            <w:r w:rsidRPr="00A13F9A">
              <w:rPr>
                <w:b/>
                <w:bCs/>
                <w:sz w:val="28"/>
                <w:szCs w:val="28"/>
              </w:rPr>
              <w:t>гг.</w:t>
            </w:r>
          </w:p>
        </w:tc>
      </w:tr>
    </w:tbl>
    <w:p w:rsidR="00105ABE" w:rsidRPr="00A13F9A" w:rsidRDefault="00105ABE" w:rsidP="00105ABE">
      <w:pPr>
        <w:spacing w:after="480"/>
        <w:rPr>
          <w:sz w:val="28"/>
          <w:szCs w:val="28"/>
        </w:rPr>
      </w:pPr>
    </w:p>
    <w:tbl>
      <w:tblPr>
        <w:tblW w:w="0" w:type="auto"/>
        <w:jc w:val="center"/>
        <w:tblLayout w:type="fixed"/>
        <w:tblCellMar>
          <w:left w:w="28" w:type="dxa"/>
          <w:right w:w="28" w:type="dxa"/>
        </w:tblCellMar>
        <w:tblLook w:val="0000"/>
      </w:tblPr>
      <w:tblGrid>
        <w:gridCol w:w="3676"/>
        <w:gridCol w:w="1290"/>
        <w:gridCol w:w="198"/>
        <w:gridCol w:w="454"/>
        <w:gridCol w:w="255"/>
        <w:gridCol w:w="1814"/>
        <w:gridCol w:w="397"/>
        <w:gridCol w:w="397"/>
        <w:gridCol w:w="284"/>
      </w:tblGrid>
      <w:tr w:rsidR="00105ABE" w:rsidRPr="00A13F9A" w:rsidTr="003B0293">
        <w:trPr>
          <w:jc w:val="center"/>
        </w:trPr>
        <w:tc>
          <w:tcPr>
            <w:tcW w:w="3676"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290" w:type="dxa"/>
            <w:tcBorders>
              <w:top w:val="nil"/>
              <w:left w:val="nil"/>
              <w:bottom w:val="nil"/>
              <w:right w:val="nil"/>
            </w:tcBorders>
            <w:vAlign w:val="bottom"/>
          </w:tcPr>
          <w:p w:rsidR="00105ABE" w:rsidRPr="00A13F9A" w:rsidRDefault="00105ABE" w:rsidP="003B0293">
            <w:pPr>
              <w:rPr>
                <w:sz w:val="28"/>
                <w:szCs w:val="28"/>
              </w:rPr>
            </w:pPr>
          </w:p>
        </w:tc>
        <w:tc>
          <w:tcPr>
            <w:tcW w:w="198" w:type="dxa"/>
            <w:tcBorders>
              <w:top w:val="nil"/>
              <w:left w:val="nil"/>
              <w:bottom w:val="nil"/>
              <w:right w:val="nil"/>
            </w:tcBorders>
            <w:vAlign w:val="bottom"/>
          </w:tcPr>
          <w:p w:rsidR="00105ABE" w:rsidRPr="00A13F9A" w:rsidRDefault="00943281" w:rsidP="003B0293">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255" w:type="dxa"/>
            <w:tcBorders>
              <w:top w:val="nil"/>
              <w:left w:val="nil"/>
              <w:bottom w:val="nil"/>
              <w:right w:val="nil"/>
            </w:tcBorders>
            <w:vAlign w:val="bottom"/>
          </w:tcPr>
          <w:p w:rsidR="00105ABE" w:rsidRPr="00A13F9A" w:rsidRDefault="00943281" w:rsidP="003B0293">
            <w:pPr>
              <w:rPr>
                <w:sz w:val="28"/>
                <w:szCs w:val="28"/>
              </w:rPr>
            </w:pPr>
            <w:r>
              <w:rPr>
                <w:sz w:val="28"/>
                <w:szCs w:val="28"/>
              </w:rPr>
              <w:t>»</w:t>
            </w:r>
          </w:p>
        </w:tc>
        <w:tc>
          <w:tcPr>
            <w:tcW w:w="181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397" w:type="dxa"/>
            <w:tcBorders>
              <w:top w:val="nil"/>
              <w:left w:val="nil"/>
              <w:bottom w:val="nil"/>
              <w:right w:val="nil"/>
            </w:tcBorders>
            <w:vAlign w:val="bottom"/>
          </w:tcPr>
          <w:p w:rsidR="00105ABE" w:rsidRPr="00A13F9A" w:rsidRDefault="00105ABE" w:rsidP="003B0293">
            <w:pPr>
              <w:jc w:val="right"/>
              <w:rPr>
                <w:sz w:val="28"/>
                <w:szCs w:val="28"/>
              </w:rPr>
            </w:pPr>
            <w:r w:rsidRPr="00A13F9A">
              <w:rPr>
                <w:sz w:val="28"/>
                <w:szCs w:val="28"/>
              </w:rPr>
              <w:t>20</w:t>
            </w:r>
          </w:p>
        </w:tc>
        <w:tc>
          <w:tcPr>
            <w:tcW w:w="397"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84" w:type="dxa"/>
            <w:tcBorders>
              <w:top w:val="nil"/>
              <w:left w:val="nil"/>
              <w:bottom w:val="nil"/>
              <w:right w:val="nil"/>
            </w:tcBorders>
            <w:vAlign w:val="bottom"/>
          </w:tcPr>
          <w:p w:rsidR="00105ABE" w:rsidRPr="00A13F9A" w:rsidRDefault="00105ABE" w:rsidP="003B0293">
            <w:pPr>
              <w:ind w:left="57"/>
              <w:rPr>
                <w:sz w:val="28"/>
                <w:szCs w:val="28"/>
              </w:rPr>
            </w:pPr>
            <w:r w:rsidRPr="00A13F9A">
              <w:rPr>
                <w:sz w:val="28"/>
                <w:szCs w:val="28"/>
              </w:rPr>
              <w:t>.</w:t>
            </w:r>
          </w:p>
        </w:tc>
      </w:tr>
      <w:tr w:rsidR="00105ABE" w:rsidRPr="00A13F9A" w:rsidTr="003B0293">
        <w:trPr>
          <w:cantSplit/>
          <w:jc w:val="center"/>
        </w:trPr>
        <w:tc>
          <w:tcPr>
            <w:tcW w:w="3676"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(место составления акта)</w:t>
            </w:r>
          </w:p>
        </w:tc>
        <w:tc>
          <w:tcPr>
            <w:tcW w:w="1290" w:type="dxa"/>
            <w:tcBorders>
              <w:top w:val="nil"/>
              <w:left w:val="nil"/>
              <w:bottom w:val="nil"/>
              <w:right w:val="nil"/>
            </w:tcBorders>
          </w:tcPr>
          <w:p w:rsidR="00105ABE" w:rsidRPr="00A13F9A" w:rsidRDefault="00105ABE" w:rsidP="003B0293">
            <w:pPr>
              <w:rPr>
                <w:sz w:val="28"/>
                <w:szCs w:val="28"/>
              </w:rPr>
            </w:pPr>
          </w:p>
        </w:tc>
        <w:tc>
          <w:tcPr>
            <w:tcW w:w="3799" w:type="dxa"/>
            <w:gridSpan w:val="7"/>
            <w:tcBorders>
              <w:top w:val="nil"/>
              <w:left w:val="nil"/>
              <w:bottom w:val="nil"/>
              <w:right w:val="nil"/>
            </w:tcBorders>
          </w:tcPr>
          <w:p w:rsidR="00105ABE" w:rsidRPr="00A13F9A" w:rsidRDefault="00105ABE" w:rsidP="003B0293">
            <w:pPr>
              <w:ind w:left="57"/>
              <w:jc w:val="center"/>
              <w:rPr>
                <w:sz w:val="28"/>
                <w:szCs w:val="28"/>
              </w:rPr>
            </w:pPr>
            <w:r w:rsidRPr="00A13F9A">
              <w:rPr>
                <w:sz w:val="28"/>
                <w:szCs w:val="28"/>
              </w:rPr>
              <w:t>(дата составления акта)</w:t>
            </w:r>
          </w:p>
        </w:tc>
      </w:tr>
    </w:tbl>
    <w:p w:rsidR="00105ABE" w:rsidRPr="00A13F9A" w:rsidRDefault="00105ABE" w:rsidP="00105ABE">
      <w:pPr>
        <w:tabs>
          <w:tab w:val="right" w:pos="9923"/>
        </w:tabs>
        <w:spacing w:before="240"/>
        <w:rPr>
          <w:sz w:val="28"/>
          <w:szCs w:val="28"/>
        </w:rPr>
      </w:pPr>
      <w:r w:rsidRPr="00A13F9A">
        <w:rPr>
          <w:sz w:val="28"/>
          <w:szCs w:val="28"/>
        </w:rPr>
        <w:t xml:space="preserve">Комиссия, образованная </w:t>
      </w:r>
      <w:r w:rsidRPr="00A13F9A">
        <w:rPr>
          <w:sz w:val="28"/>
          <w:szCs w:val="28"/>
        </w:rPr>
        <w:tab/>
        <w:t>,</w:t>
      </w:r>
    </w:p>
    <w:p w:rsidR="00105ABE" w:rsidRPr="00A13F9A" w:rsidRDefault="00105ABE" w:rsidP="00105ABE">
      <w:pPr>
        <w:pBdr>
          <w:top w:val="single" w:sz="4" w:space="1" w:color="auto"/>
        </w:pBdr>
        <w:ind w:left="2642" w:right="113"/>
        <w:jc w:val="center"/>
        <w:rPr>
          <w:sz w:val="28"/>
          <w:szCs w:val="28"/>
        </w:rPr>
      </w:pPr>
      <w:r w:rsidRPr="00A13F9A">
        <w:rPr>
          <w:sz w:val="28"/>
          <w:szCs w:val="28"/>
        </w:rPr>
        <w:t>(форма документа и его реквизиты, которым образована комиссия)</w:t>
      </w:r>
    </w:p>
    <w:p w:rsidR="00105ABE" w:rsidRPr="00A13F9A" w:rsidRDefault="00105ABE" w:rsidP="00105ABE">
      <w:pPr>
        <w:spacing w:before="240"/>
        <w:jc w:val="both"/>
        <w:rPr>
          <w:sz w:val="28"/>
          <w:szCs w:val="28"/>
        </w:rPr>
      </w:pPr>
      <w:r w:rsidRPr="00A13F9A">
        <w:rPr>
          <w:sz w:val="28"/>
          <w:szCs w:val="28"/>
        </w:rPr>
        <w:t>в соответствии с программой проведения проверки готовности к отопительному периоду</w:t>
      </w:r>
    </w:p>
    <w:tbl>
      <w:tblPr>
        <w:tblW w:w="10121" w:type="dxa"/>
        <w:tblLayout w:type="fixed"/>
        <w:tblCellMar>
          <w:left w:w="28" w:type="dxa"/>
          <w:right w:w="28" w:type="dxa"/>
        </w:tblCellMar>
        <w:tblLook w:val="0000"/>
      </w:tblPr>
      <w:tblGrid>
        <w:gridCol w:w="454"/>
        <w:gridCol w:w="170"/>
        <w:gridCol w:w="454"/>
        <w:gridCol w:w="255"/>
        <w:gridCol w:w="1814"/>
        <w:gridCol w:w="397"/>
        <w:gridCol w:w="397"/>
        <w:gridCol w:w="1956"/>
        <w:gridCol w:w="4224"/>
      </w:tblGrid>
      <w:tr w:rsidR="00105ABE" w:rsidRPr="00A13F9A" w:rsidTr="00943281">
        <w:tc>
          <w:tcPr>
            <w:tcW w:w="454"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от</w:t>
            </w:r>
          </w:p>
        </w:tc>
        <w:tc>
          <w:tcPr>
            <w:tcW w:w="170" w:type="dxa"/>
            <w:tcBorders>
              <w:top w:val="nil"/>
              <w:left w:val="nil"/>
              <w:bottom w:val="nil"/>
              <w:right w:val="nil"/>
            </w:tcBorders>
            <w:vAlign w:val="bottom"/>
          </w:tcPr>
          <w:p w:rsidR="00105ABE" w:rsidRPr="00A13F9A" w:rsidRDefault="00943281" w:rsidP="003B0293">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255" w:type="dxa"/>
            <w:tcBorders>
              <w:top w:val="nil"/>
              <w:left w:val="nil"/>
              <w:bottom w:val="nil"/>
              <w:right w:val="nil"/>
            </w:tcBorders>
            <w:vAlign w:val="bottom"/>
          </w:tcPr>
          <w:p w:rsidR="00105ABE" w:rsidRPr="00A13F9A" w:rsidRDefault="00943281" w:rsidP="003B0293">
            <w:pPr>
              <w:rPr>
                <w:sz w:val="28"/>
                <w:szCs w:val="28"/>
              </w:rPr>
            </w:pPr>
            <w:r>
              <w:rPr>
                <w:sz w:val="28"/>
                <w:szCs w:val="28"/>
              </w:rPr>
              <w:t>»</w:t>
            </w:r>
          </w:p>
        </w:tc>
        <w:tc>
          <w:tcPr>
            <w:tcW w:w="181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397" w:type="dxa"/>
            <w:tcBorders>
              <w:top w:val="nil"/>
              <w:left w:val="nil"/>
              <w:bottom w:val="nil"/>
              <w:right w:val="nil"/>
            </w:tcBorders>
            <w:vAlign w:val="bottom"/>
          </w:tcPr>
          <w:p w:rsidR="00105ABE" w:rsidRPr="00A13F9A" w:rsidRDefault="00105ABE" w:rsidP="003B0293">
            <w:pPr>
              <w:jc w:val="right"/>
              <w:rPr>
                <w:sz w:val="28"/>
                <w:szCs w:val="28"/>
              </w:rPr>
            </w:pPr>
            <w:r w:rsidRPr="00A13F9A">
              <w:rPr>
                <w:sz w:val="28"/>
                <w:szCs w:val="28"/>
              </w:rPr>
              <w:t>20</w:t>
            </w:r>
          </w:p>
        </w:tc>
        <w:tc>
          <w:tcPr>
            <w:tcW w:w="397"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1956" w:type="dxa"/>
            <w:tcBorders>
              <w:top w:val="nil"/>
              <w:left w:val="nil"/>
              <w:bottom w:val="nil"/>
              <w:right w:val="nil"/>
            </w:tcBorders>
            <w:vAlign w:val="bottom"/>
          </w:tcPr>
          <w:p w:rsidR="00105ABE" w:rsidRPr="00A13F9A" w:rsidRDefault="00943281" w:rsidP="003B0293">
            <w:pPr>
              <w:ind w:left="57"/>
              <w:rPr>
                <w:sz w:val="28"/>
                <w:szCs w:val="28"/>
              </w:rPr>
            </w:pPr>
            <w:r>
              <w:rPr>
                <w:sz w:val="28"/>
                <w:szCs w:val="28"/>
              </w:rPr>
              <w:t>,</w:t>
            </w:r>
            <w:r w:rsidR="00105ABE" w:rsidRPr="00A13F9A">
              <w:rPr>
                <w:sz w:val="28"/>
                <w:szCs w:val="28"/>
              </w:rPr>
              <w:t>утвержденной</w:t>
            </w:r>
          </w:p>
        </w:tc>
        <w:tc>
          <w:tcPr>
            <w:tcW w:w="4224" w:type="dxa"/>
            <w:tcBorders>
              <w:top w:val="nil"/>
              <w:left w:val="nil"/>
              <w:bottom w:val="single" w:sz="4" w:space="0" w:color="auto"/>
              <w:right w:val="nil"/>
            </w:tcBorders>
            <w:vAlign w:val="bottom"/>
          </w:tcPr>
          <w:p w:rsidR="00105ABE" w:rsidRPr="00A13F9A" w:rsidRDefault="00105ABE" w:rsidP="003B0293">
            <w:pPr>
              <w:rPr>
                <w:sz w:val="28"/>
                <w:szCs w:val="28"/>
              </w:rPr>
            </w:pPr>
          </w:p>
        </w:tc>
      </w:tr>
    </w:tbl>
    <w:p w:rsidR="00105ABE" w:rsidRPr="00A13F9A" w:rsidRDefault="00105ABE" w:rsidP="00105ABE">
      <w:pPr>
        <w:tabs>
          <w:tab w:val="right" w:pos="9923"/>
        </w:tabs>
        <w:rPr>
          <w:sz w:val="28"/>
          <w:szCs w:val="28"/>
        </w:rPr>
      </w:pPr>
      <w:r w:rsidRPr="00A13F9A">
        <w:rPr>
          <w:sz w:val="28"/>
          <w:szCs w:val="28"/>
        </w:rPr>
        <w:tab/>
        <w:t>,</w:t>
      </w:r>
    </w:p>
    <w:p w:rsidR="00105ABE" w:rsidRPr="00A13F9A" w:rsidRDefault="00105ABE" w:rsidP="00105ABE">
      <w:pPr>
        <w:pBdr>
          <w:top w:val="single" w:sz="4" w:space="1" w:color="auto"/>
        </w:pBdr>
        <w:spacing w:after="240"/>
        <w:ind w:right="113"/>
        <w:jc w:val="center"/>
        <w:rPr>
          <w:sz w:val="28"/>
          <w:szCs w:val="28"/>
        </w:rPr>
      </w:pPr>
      <w:r w:rsidRPr="00A13F9A">
        <w:rPr>
          <w:sz w:val="28"/>
          <w:szCs w:val="28"/>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tblPr>
      <w:tblGrid>
        <w:gridCol w:w="170"/>
        <w:gridCol w:w="187"/>
        <w:gridCol w:w="510"/>
        <w:gridCol w:w="255"/>
        <w:gridCol w:w="1814"/>
        <w:gridCol w:w="397"/>
        <w:gridCol w:w="397"/>
        <w:gridCol w:w="595"/>
        <w:gridCol w:w="198"/>
        <w:gridCol w:w="510"/>
        <w:gridCol w:w="255"/>
        <w:gridCol w:w="1814"/>
        <w:gridCol w:w="397"/>
        <w:gridCol w:w="397"/>
        <w:gridCol w:w="2167"/>
      </w:tblGrid>
      <w:tr w:rsidR="00105ABE" w:rsidRPr="00A13F9A" w:rsidTr="003B0293">
        <w:tc>
          <w:tcPr>
            <w:tcW w:w="170"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с</w:t>
            </w:r>
          </w:p>
        </w:tc>
        <w:tc>
          <w:tcPr>
            <w:tcW w:w="187" w:type="dxa"/>
            <w:tcBorders>
              <w:top w:val="nil"/>
              <w:left w:val="nil"/>
              <w:bottom w:val="nil"/>
              <w:right w:val="nil"/>
            </w:tcBorders>
            <w:vAlign w:val="bottom"/>
          </w:tcPr>
          <w:p w:rsidR="00105ABE" w:rsidRPr="00A13F9A" w:rsidRDefault="00943281" w:rsidP="003B0293">
            <w:pPr>
              <w:jc w:val="right"/>
              <w:rPr>
                <w:sz w:val="28"/>
                <w:szCs w:val="28"/>
              </w:rPr>
            </w:pPr>
            <w:r>
              <w:rPr>
                <w:sz w:val="28"/>
                <w:szCs w:val="28"/>
              </w:rPr>
              <w:t>«</w:t>
            </w:r>
          </w:p>
        </w:tc>
        <w:tc>
          <w:tcPr>
            <w:tcW w:w="510"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255" w:type="dxa"/>
            <w:tcBorders>
              <w:top w:val="nil"/>
              <w:left w:val="nil"/>
              <w:bottom w:val="nil"/>
              <w:right w:val="nil"/>
            </w:tcBorders>
            <w:vAlign w:val="bottom"/>
          </w:tcPr>
          <w:p w:rsidR="00105ABE" w:rsidRPr="00A13F9A" w:rsidRDefault="00943281" w:rsidP="003B0293">
            <w:pPr>
              <w:rPr>
                <w:sz w:val="28"/>
                <w:szCs w:val="28"/>
              </w:rPr>
            </w:pPr>
            <w:r>
              <w:rPr>
                <w:sz w:val="28"/>
                <w:szCs w:val="28"/>
              </w:rPr>
              <w:t>»</w:t>
            </w:r>
          </w:p>
        </w:tc>
        <w:tc>
          <w:tcPr>
            <w:tcW w:w="181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397" w:type="dxa"/>
            <w:tcBorders>
              <w:top w:val="nil"/>
              <w:left w:val="nil"/>
              <w:bottom w:val="nil"/>
              <w:right w:val="nil"/>
            </w:tcBorders>
            <w:vAlign w:val="bottom"/>
          </w:tcPr>
          <w:p w:rsidR="00105ABE" w:rsidRPr="00A13F9A" w:rsidRDefault="00105ABE" w:rsidP="003B0293">
            <w:pPr>
              <w:jc w:val="right"/>
              <w:rPr>
                <w:sz w:val="28"/>
                <w:szCs w:val="28"/>
              </w:rPr>
            </w:pPr>
            <w:r w:rsidRPr="00A13F9A">
              <w:rPr>
                <w:sz w:val="28"/>
                <w:szCs w:val="28"/>
              </w:rPr>
              <w:t>20</w:t>
            </w:r>
          </w:p>
        </w:tc>
        <w:tc>
          <w:tcPr>
            <w:tcW w:w="397"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595" w:type="dxa"/>
            <w:tcBorders>
              <w:top w:val="nil"/>
              <w:left w:val="nil"/>
              <w:bottom w:val="nil"/>
              <w:right w:val="nil"/>
            </w:tcBorders>
            <w:vAlign w:val="bottom"/>
          </w:tcPr>
          <w:p w:rsidR="00105ABE" w:rsidRPr="00A13F9A" w:rsidRDefault="00105ABE" w:rsidP="003B0293">
            <w:pPr>
              <w:ind w:left="57"/>
              <w:rPr>
                <w:sz w:val="28"/>
                <w:szCs w:val="28"/>
              </w:rPr>
            </w:pPr>
            <w:r w:rsidRPr="00A13F9A">
              <w:rPr>
                <w:sz w:val="28"/>
                <w:szCs w:val="28"/>
              </w:rPr>
              <w:t>по</w:t>
            </w:r>
          </w:p>
        </w:tc>
        <w:tc>
          <w:tcPr>
            <w:tcW w:w="198" w:type="dxa"/>
            <w:tcBorders>
              <w:top w:val="nil"/>
              <w:left w:val="nil"/>
              <w:bottom w:val="nil"/>
              <w:right w:val="nil"/>
            </w:tcBorders>
            <w:vAlign w:val="bottom"/>
          </w:tcPr>
          <w:p w:rsidR="00105ABE" w:rsidRPr="00A13F9A" w:rsidRDefault="00943281" w:rsidP="003B0293">
            <w:pPr>
              <w:jc w:val="right"/>
              <w:rPr>
                <w:sz w:val="28"/>
                <w:szCs w:val="28"/>
              </w:rPr>
            </w:pPr>
            <w:r>
              <w:rPr>
                <w:sz w:val="28"/>
                <w:szCs w:val="28"/>
              </w:rPr>
              <w:t>«</w:t>
            </w:r>
          </w:p>
        </w:tc>
        <w:tc>
          <w:tcPr>
            <w:tcW w:w="510"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255" w:type="dxa"/>
            <w:tcBorders>
              <w:top w:val="nil"/>
              <w:left w:val="nil"/>
              <w:bottom w:val="nil"/>
              <w:right w:val="nil"/>
            </w:tcBorders>
            <w:vAlign w:val="bottom"/>
          </w:tcPr>
          <w:p w:rsidR="00105ABE" w:rsidRPr="00A13F9A" w:rsidRDefault="00943281" w:rsidP="003B0293">
            <w:pPr>
              <w:rPr>
                <w:sz w:val="28"/>
                <w:szCs w:val="28"/>
              </w:rPr>
            </w:pPr>
            <w:r>
              <w:rPr>
                <w:sz w:val="28"/>
                <w:szCs w:val="28"/>
              </w:rPr>
              <w:t>»</w:t>
            </w:r>
          </w:p>
        </w:tc>
        <w:tc>
          <w:tcPr>
            <w:tcW w:w="181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397" w:type="dxa"/>
            <w:tcBorders>
              <w:top w:val="nil"/>
              <w:left w:val="nil"/>
              <w:bottom w:val="nil"/>
              <w:right w:val="nil"/>
            </w:tcBorders>
            <w:vAlign w:val="bottom"/>
          </w:tcPr>
          <w:p w:rsidR="00105ABE" w:rsidRPr="00A13F9A" w:rsidRDefault="00105ABE" w:rsidP="003B0293">
            <w:pPr>
              <w:jc w:val="right"/>
              <w:rPr>
                <w:sz w:val="28"/>
                <w:szCs w:val="28"/>
              </w:rPr>
            </w:pPr>
            <w:r w:rsidRPr="00A13F9A">
              <w:rPr>
                <w:sz w:val="28"/>
                <w:szCs w:val="28"/>
              </w:rPr>
              <w:t>20</w:t>
            </w:r>
          </w:p>
        </w:tc>
        <w:tc>
          <w:tcPr>
            <w:tcW w:w="397"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167" w:type="dxa"/>
            <w:tcBorders>
              <w:top w:val="nil"/>
              <w:left w:val="nil"/>
              <w:bottom w:val="nil"/>
              <w:right w:val="nil"/>
            </w:tcBorders>
            <w:vAlign w:val="bottom"/>
          </w:tcPr>
          <w:p w:rsidR="00105ABE" w:rsidRPr="00A13F9A" w:rsidRDefault="00105ABE" w:rsidP="003B0293">
            <w:pPr>
              <w:ind w:left="57"/>
              <w:rPr>
                <w:sz w:val="28"/>
                <w:szCs w:val="28"/>
              </w:rPr>
            </w:pPr>
            <w:r w:rsidRPr="00A13F9A">
              <w:rPr>
                <w:sz w:val="28"/>
                <w:szCs w:val="28"/>
              </w:rPr>
              <w:t xml:space="preserve"> в соответствии с</w:t>
            </w:r>
          </w:p>
        </w:tc>
      </w:tr>
    </w:tbl>
    <w:p w:rsidR="00105ABE" w:rsidRPr="00A13F9A" w:rsidRDefault="00105ABE" w:rsidP="00943281">
      <w:pPr>
        <w:jc w:val="both"/>
        <w:rPr>
          <w:sz w:val="28"/>
          <w:szCs w:val="28"/>
        </w:rPr>
      </w:pPr>
      <w:r w:rsidRPr="00A13F9A">
        <w:rPr>
          <w:sz w:val="28"/>
          <w:szCs w:val="28"/>
        </w:rPr>
        <w:t>Федеральным законом от 27 июля 2010 г</w:t>
      </w:r>
      <w:r w:rsidR="00943281">
        <w:rPr>
          <w:sz w:val="28"/>
          <w:szCs w:val="28"/>
        </w:rPr>
        <w:t>ода</w:t>
      </w:r>
      <w:r w:rsidRPr="00A13F9A">
        <w:rPr>
          <w:sz w:val="28"/>
          <w:szCs w:val="28"/>
        </w:rPr>
        <w:t xml:space="preserve"> № 190-ФЗ </w:t>
      </w:r>
      <w:r w:rsidR="00943281">
        <w:rPr>
          <w:sz w:val="28"/>
          <w:szCs w:val="28"/>
        </w:rPr>
        <w:t>«</w:t>
      </w:r>
      <w:r w:rsidRPr="00A13F9A">
        <w:rPr>
          <w:sz w:val="28"/>
          <w:szCs w:val="28"/>
        </w:rPr>
        <w:t>О теплоснабжении</w:t>
      </w:r>
      <w:r w:rsidR="00943281">
        <w:rPr>
          <w:sz w:val="28"/>
          <w:szCs w:val="28"/>
        </w:rPr>
        <w:t>»</w:t>
      </w:r>
      <w:r w:rsidRPr="00A13F9A">
        <w:rPr>
          <w:sz w:val="28"/>
          <w:szCs w:val="28"/>
        </w:rPr>
        <w:t xml:space="preserve"> провела проверку готовности к отопительному периоду </w:t>
      </w:r>
    </w:p>
    <w:p w:rsidR="00105ABE" w:rsidRPr="00A13F9A" w:rsidRDefault="00105ABE" w:rsidP="00105ABE">
      <w:pPr>
        <w:rPr>
          <w:sz w:val="28"/>
          <w:szCs w:val="28"/>
        </w:rPr>
      </w:pPr>
    </w:p>
    <w:p w:rsidR="00105ABE" w:rsidRPr="00A13F9A" w:rsidRDefault="00105ABE" w:rsidP="00105ABE">
      <w:pPr>
        <w:pBdr>
          <w:top w:val="single" w:sz="4" w:space="1" w:color="auto"/>
        </w:pBdr>
        <w:jc w:val="center"/>
        <w:rPr>
          <w:sz w:val="28"/>
          <w:szCs w:val="28"/>
        </w:rPr>
      </w:pPr>
      <w:r w:rsidRPr="00A13F9A">
        <w:rPr>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A13F9A" w:rsidRDefault="00105ABE" w:rsidP="00105ABE">
      <w:pPr>
        <w:spacing w:before="240" w:after="120"/>
        <w:jc w:val="both"/>
        <w:rPr>
          <w:sz w:val="28"/>
          <w:szCs w:val="28"/>
        </w:rPr>
      </w:pPr>
      <w:r w:rsidRPr="00A13F9A">
        <w:rPr>
          <w:sz w:val="28"/>
          <w:szCs w:val="28"/>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tblPr>
      <w:tblGrid>
        <w:gridCol w:w="312"/>
        <w:gridCol w:w="3119"/>
        <w:gridCol w:w="226"/>
      </w:tblGrid>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1.</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2.</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3.</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bl>
    <w:p w:rsidR="00105ABE" w:rsidRPr="00A13F9A" w:rsidRDefault="00105ABE" w:rsidP="00105ABE">
      <w:pPr>
        <w:rPr>
          <w:sz w:val="28"/>
          <w:szCs w:val="28"/>
        </w:rPr>
      </w:pPr>
      <w:r w:rsidRPr="00A13F9A">
        <w:rPr>
          <w:sz w:val="28"/>
          <w:szCs w:val="28"/>
        </w:rPr>
        <w:t>…</w:t>
      </w:r>
    </w:p>
    <w:p w:rsidR="00105ABE" w:rsidRPr="00A13F9A" w:rsidRDefault="00105ABE" w:rsidP="00105ABE">
      <w:pPr>
        <w:tabs>
          <w:tab w:val="right" w:pos="9923"/>
        </w:tabs>
        <w:spacing w:before="240"/>
        <w:jc w:val="both"/>
        <w:rPr>
          <w:sz w:val="28"/>
          <w:szCs w:val="28"/>
        </w:rPr>
      </w:pPr>
      <w:r w:rsidRPr="00A13F9A">
        <w:rPr>
          <w:sz w:val="28"/>
          <w:szCs w:val="28"/>
        </w:rPr>
        <w:lastRenderedPageBreak/>
        <w:t>В ходе проведения проверки готовности к отопительному периоду комиссия установила:</w:t>
      </w:r>
      <w:r w:rsidRPr="00A13F9A">
        <w:rPr>
          <w:sz w:val="28"/>
          <w:szCs w:val="28"/>
        </w:rPr>
        <w:br/>
      </w:r>
      <w:r w:rsidRPr="00A13F9A">
        <w:rPr>
          <w:sz w:val="28"/>
          <w:szCs w:val="28"/>
        </w:rPr>
        <w:tab/>
        <w:t>.</w:t>
      </w:r>
    </w:p>
    <w:p w:rsidR="00105ABE" w:rsidRPr="00A13F9A" w:rsidRDefault="00105ABE" w:rsidP="00105ABE">
      <w:pPr>
        <w:pBdr>
          <w:top w:val="single" w:sz="4" w:space="1" w:color="auto"/>
        </w:pBdr>
        <w:ind w:right="113"/>
        <w:jc w:val="center"/>
        <w:rPr>
          <w:sz w:val="28"/>
          <w:szCs w:val="28"/>
        </w:rPr>
      </w:pPr>
      <w:r w:rsidRPr="00A13F9A">
        <w:rPr>
          <w:sz w:val="28"/>
          <w:szCs w:val="28"/>
        </w:rPr>
        <w:t>(готовность/неготовность к работе в отопительном периоде)</w:t>
      </w:r>
    </w:p>
    <w:p w:rsidR="00105ABE" w:rsidRPr="00A13F9A" w:rsidRDefault="00105ABE" w:rsidP="00A13F9A">
      <w:pPr>
        <w:spacing w:before="240"/>
        <w:jc w:val="both"/>
        <w:rPr>
          <w:sz w:val="28"/>
          <w:szCs w:val="28"/>
        </w:rPr>
      </w:pPr>
      <w:r w:rsidRPr="00A13F9A">
        <w:rPr>
          <w:sz w:val="28"/>
          <w:szCs w:val="28"/>
        </w:rPr>
        <w:t>Вывод комиссии по итогам проведения проверки готовности к отопительному периоду:</w:t>
      </w:r>
      <w:r w:rsidRPr="00A13F9A">
        <w:rPr>
          <w:sz w:val="28"/>
          <w:szCs w:val="28"/>
        </w:rPr>
        <w:br/>
      </w:r>
      <w:r w:rsidRPr="00A13F9A">
        <w:rPr>
          <w:sz w:val="28"/>
          <w:szCs w:val="28"/>
        </w:rPr>
        <w:tab/>
        <w:t>.</w:t>
      </w:r>
    </w:p>
    <w:p w:rsidR="00105ABE" w:rsidRPr="00A13F9A" w:rsidRDefault="00105ABE" w:rsidP="00105ABE">
      <w:pPr>
        <w:pBdr>
          <w:top w:val="single" w:sz="4" w:space="1" w:color="auto"/>
        </w:pBdr>
        <w:ind w:right="113"/>
        <w:rPr>
          <w:sz w:val="28"/>
          <w:szCs w:val="28"/>
        </w:rPr>
      </w:pPr>
    </w:p>
    <w:tbl>
      <w:tblPr>
        <w:tblW w:w="0" w:type="auto"/>
        <w:tblLayout w:type="fixed"/>
        <w:tblCellMar>
          <w:left w:w="28" w:type="dxa"/>
          <w:right w:w="28" w:type="dxa"/>
        </w:tblCellMar>
        <w:tblLook w:val="0000"/>
      </w:tblPr>
      <w:tblGrid>
        <w:gridCol w:w="7058"/>
        <w:gridCol w:w="1021"/>
        <w:gridCol w:w="170"/>
        <w:gridCol w:w="1021"/>
        <w:gridCol w:w="681"/>
      </w:tblGrid>
      <w:tr w:rsidR="00105ABE" w:rsidRPr="00A13F9A" w:rsidTr="003B0293">
        <w:tc>
          <w:tcPr>
            <w:tcW w:w="7058"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70" w:type="dxa"/>
            <w:tcBorders>
              <w:top w:val="nil"/>
              <w:left w:val="nil"/>
              <w:bottom w:val="nil"/>
              <w:right w:val="nil"/>
            </w:tcBorders>
            <w:vAlign w:val="bottom"/>
          </w:tcPr>
          <w:p w:rsidR="00105ABE" w:rsidRPr="00A13F9A" w:rsidRDefault="00105ABE" w:rsidP="003B0293">
            <w:pPr>
              <w:jc w:val="center"/>
              <w:rPr>
                <w:sz w:val="28"/>
                <w:szCs w:val="28"/>
              </w:rPr>
            </w:pPr>
            <w:r w:rsidRPr="00A13F9A">
              <w:rPr>
                <w:sz w:val="28"/>
                <w:szCs w:val="28"/>
              </w:rPr>
              <w:t>/</w:t>
            </w:r>
          </w:p>
        </w:tc>
        <w:tc>
          <w:tcPr>
            <w:tcW w:w="1021"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681" w:type="dxa"/>
            <w:tcBorders>
              <w:top w:val="nil"/>
              <w:left w:val="nil"/>
              <w:bottom w:val="nil"/>
              <w:right w:val="nil"/>
            </w:tcBorders>
            <w:vAlign w:val="bottom"/>
          </w:tcPr>
          <w:p w:rsidR="00105ABE" w:rsidRPr="00A13F9A" w:rsidRDefault="00105ABE" w:rsidP="003B0293">
            <w:pPr>
              <w:ind w:left="57"/>
              <w:rPr>
                <w:sz w:val="28"/>
                <w:szCs w:val="28"/>
              </w:rPr>
            </w:pPr>
            <w:r w:rsidRPr="00A13F9A">
              <w:rPr>
                <w:sz w:val="28"/>
                <w:szCs w:val="28"/>
              </w:rPr>
              <w:t>гг.</w:t>
            </w:r>
            <w:r w:rsidRPr="00A13F9A">
              <w:rPr>
                <w:rStyle w:val="af4"/>
                <w:sz w:val="28"/>
                <w:szCs w:val="28"/>
              </w:rPr>
              <w:footnoteReference w:customMarkFollows="1" w:id="1"/>
              <w:t>*</w:t>
            </w:r>
          </w:p>
        </w:tc>
      </w:tr>
    </w:tbl>
    <w:p w:rsidR="00105ABE" w:rsidRPr="00A13F9A" w:rsidRDefault="00105ABE" w:rsidP="00105ABE">
      <w:pPr>
        <w:spacing w:after="240"/>
        <w:rPr>
          <w:sz w:val="28"/>
          <w:szCs w:val="28"/>
        </w:rPr>
      </w:pPr>
    </w:p>
    <w:tbl>
      <w:tblPr>
        <w:tblW w:w="0" w:type="auto"/>
        <w:tblLayout w:type="fixed"/>
        <w:tblCellMar>
          <w:left w:w="28" w:type="dxa"/>
          <w:right w:w="28" w:type="dxa"/>
        </w:tblCellMar>
        <w:tblLook w:val="0000"/>
      </w:tblPr>
      <w:tblGrid>
        <w:gridCol w:w="2892"/>
        <w:gridCol w:w="2523"/>
        <w:gridCol w:w="142"/>
        <w:gridCol w:w="4423"/>
      </w:tblGrid>
      <w:tr w:rsidR="00105ABE" w:rsidRPr="00A13F9A" w:rsidTr="003B0293">
        <w:trPr>
          <w:cantSplit/>
        </w:trPr>
        <w:tc>
          <w:tcPr>
            <w:tcW w:w="289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Председатель комиссии:</w:t>
            </w:r>
          </w:p>
        </w:tc>
        <w:tc>
          <w:tcPr>
            <w:tcW w:w="25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42" w:type="dxa"/>
            <w:tcBorders>
              <w:top w:val="nil"/>
              <w:left w:val="nil"/>
              <w:bottom w:val="nil"/>
              <w:right w:val="nil"/>
            </w:tcBorders>
            <w:vAlign w:val="bottom"/>
          </w:tcPr>
          <w:p w:rsidR="00105ABE" w:rsidRPr="00A13F9A" w:rsidRDefault="00105ABE" w:rsidP="003B0293">
            <w:pPr>
              <w:jc w:val="center"/>
              <w:rPr>
                <w:sz w:val="28"/>
                <w:szCs w:val="28"/>
              </w:rPr>
            </w:pPr>
          </w:p>
        </w:tc>
        <w:tc>
          <w:tcPr>
            <w:tcW w:w="44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r>
      <w:tr w:rsidR="00105ABE" w:rsidRPr="00A13F9A" w:rsidTr="003B0293">
        <w:trPr>
          <w:cantSplit/>
        </w:trPr>
        <w:tc>
          <w:tcPr>
            <w:tcW w:w="2892" w:type="dxa"/>
            <w:tcBorders>
              <w:top w:val="nil"/>
              <w:left w:val="nil"/>
              <w:bottom w:val="nil"/>
              <w:right w:val="nil"/>
            </w:tcBorders>
          </w:tcPr>
          <w:p w:rsidR="00105ABE" w:rsidRPr="00A13F9A" w:rsidRDefault="00105ABE" w:rsidP="003B0293">
            <w:pPr>
              <w:rPr>
                <w:sz w:val="28"/>
                <w:szCs w:val="28"/>
              </w:rPr>
            </w:pPr>
          </w:p>
        </w:tc>
        <w:tc>
          <w:tcPr>
            <w:tcW w:w="25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(подпись)</w:t>
            </w:r>
          </w:p>
        </w:tc>
        <w:tc>
          <w:tcPr>
            <w:tcW w:w="142" w:type="dxa"/>
            <w:tcBorders>
              <w:top w:val="nil"/>
              <w:left w:val="nil"/>
              <w:bottom w:val="nil"/>
              <w:right w:val="nil"/>
            </w:tcBorders>
          </w:tcPr>
          <w:p w:rsidR="00105ABE" w:rsidRPr="00A13F9A" w:rsidRDefault="00105ABE" w:rsidP="003B0293">
            <w:pPr>
              <w:jc w:val="center"/>
              <w:rPr>
                <w:sz w:val="28"/>
                <w:szCs w:val="28"/>
              </w:rPr>
            </w:pPr>
          </w:p>
        </w:tc>
        <w:tc>
          <w:tcPr>
            <w:tcW w:w="44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(расшифровка подписи)</w:t>
            </w:r>
          </w:p>
        </w:tc>
      </w:tr>
      <w:tr w:rsidR="00105ABE" w:rsidRPr="00A13F9A" w:rsidTr="003B0293">
        <w:trPr>
          <w:cantSplit/>
        </w:trPr>
        <w:tc>
          <w:tcPr>
            <w:tcW w:w="289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Заместитель председателя комиссии:</w:t>
            </w:r>
          </w:p>
        </w:tc>
        <w:tc>
          <w:tcPr>
            <w:tcW w:w="25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42" w:type="dxa"/>
            <w:tcBorders>
              <w:top w:val="nil"/>
              <w:left w:val="nil"/>
              <w:bottom w:val="nil"/>
              <w:right w:val="nil"/>
            </w:tcBorders>
            <w:vAlign w:val="bottom"/>
          </w:tcPr>
          <w:p w:rsidR="00105ABE" w:rsidRPr="00A13F9A" w:rsidRDefault="00105ABE" w:rsidP="003B0293">
            <w:pPr>
              <w:jc w:val="center"/>
              <w:rPr>
                <w:sz w:val="28"/>
                <w:szCs w:val="28"/>
              </w:rPr>
            </w:pPr>
          </w:p>
        </w:tc>
        <w:tc>
          <w:tcPr>
            <w:tcW w:w="44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r>
      <w:tr w:rsidR="00105ABE" w:rsidRPr="00A13F9A" w:rsidTr="003B0293">
        <w:trPr>
          <w:cantSplit/>
        </w:trPr>
        <w:tc>
          <w:tcPr>
            <w:tcW w:w="2892" w:type="dxa"/>
            <w:tcBorders>
              <w:top w:val="nil"/>
              <w:left w:val="nil"/>
              <w:bottom w:val="nil"/>
              <w:right w:val="nil"/>
            </w:tcBorders>
          </w:tcPr>
          <w:p w:rsidR="00105ABE" w:rsidRPr="00A13F9A" w:rsidRDefault="00105ABE" w:rsidP="003B0293">
            <w:pPr>
              <w:rPr>
                <w:sz w:val="28"/>
                <w:szCs w:val="28"/>
              </w:rPr>
            </w:pPr>
          </w:p>
        </w:tc>
        <w:tc>
          <w:tcPr>
            <w:tcW w:w="25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(подпись)</w:t>
            </w:r>
          </w:p>
        </w:tc>
        <w:tc>
          <w:tcPr>
            <w:tcW w:w="142" w:type="dxa"/>
            <w:tcBorders>
              <w:top w:val="nil"/>
              <w:left w:val="nil"/>
              <w:bottom w:val="nil"/>
              <w:right w:val="nil"/>
            </w:tcBorders>
          </w:tcPr>
          <w:p w:rsidR="00105ABE" w:rsidRPr="00A13F9A" w:rsidRDefault="00105ABE" w:rsidP="003B0293">
            <w:pPr>
              <w:jc w:val="center"/>
              <w:rPr>
                <w:sz w:val="28"/>
                <w:szCs w:val="28"/>
              </w:rPr>
            </w:pPr>
          </w:p>
        </w:tc>
        <w:tc>
          <w:tcPr>
            <w:tcW w:w="44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(расшифровка подписи)</w:t>
            </w:r>
          </w:p>
        </w:tc>
      </w:tr>
      <w:tr w:rsidR="00105ABE" w:rsidRPr="00A13F9A" w:rsidTr="003B0293">
        <w:trPr>
          <w:cantSplit/>
        </w:trPr>
        <w:tc>
          <w:tcPr>
            <w:tcW w:w="289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Члены комиссии:</w:t>
            </w:r>
          </w:p>
        </w:tc>
        <w:tc>
          <w:tcPr>
            <w:tcW w:w="25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42" w:type="dxa"/>
            <w:tcBorders>
              <w:top w:val="nil"/>
              <w:left w:val="nil"/>
              <w:bottom w:val="nil"/>
              <w:right w:val="nil"/>
            </w:tcBorders>
            <w:vAlign w:val="bottom"/>
          </w:tcPr>
          <w:p w:rsidR="00105ABE" w:rsidRPr="00A13F9A" w:rsidRDefault="00105ABE" w:rsidP="003B0293">
            <w:pPr>
              <w:jc w:val="center"/>
              <w:rPr>
                <w:sz w:val="28"/>
                <w:szCs w:val="28"/>
              </w:rPr>
            </w:pPr>
          </w:p>
        </w:tc>
        <w:tc>
          <w:tcPr>
            <w:tcW w:w="4423"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r>
      <w:tr w:rsidR="00105ABE" w:rsidRPr="00A13F9A" w:rsidTr="003B0293">
        <w:trPr>
          <w:cantSplit/>
        </w:trPr>
        <w:tc>
          <w:tcPr>
            <w:tcW w:w="2892" w:type="dxa"/>
            <w:tcBorders>
              <w:top w:val="nil"/>
              <w:left w:val="nil"/>
              <w:bottom w:val="nil"/>
              <w:right w:val="nil"/>
            </w:tcBorders>
          </w:tcPr>
          <w:p w:rsidR="00105ABE" w:rsidRPr="00A13F9A" w:rsidRDefault="00105ABE" w:rsidP="003B0293">
            <w:pPr>
              <w:rPr>
                <w:sz w:val="28"/>
                <w:szCs w:val="28"/>
              </w:rPr>
            </w:pPr>
          </w:p>
        </w:tc>
        <w:tc>
          <w:tcPr>
            <w:tcW w:w="25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(подпись)</w:t>
            </w:r>
          </w:p>
        </w:tc>
        <w:tc>
          <w:tcPr>
            <w:tcW w:w="142" w:type="dxa"/>
            <w:tcBorders>
              <w:top w:val="nil"/>
              <w:left w:val="nil"/>
              <w:bottom w:val="nil"/>
              <w:right w:val="nil"/>
            </w:tcBorders>
          </w:tcPr>
          <w:p w:rsidR="00105ABE" w:rsidRPr="00A13F9A" w:rsidRDefault="00105ABE" w:rsidP="003B0293">
            <w:pPr>
              <w:jc w:val="center"/>
              <w:rPr>
                <w:sz w:val="28"/>
                <w:szCs w:val="28"/>
              </w:rPr>
            </w:pPr>
          </w:p>
        </w:tc>
        <w:tc>
          <w:tcPr>
            <w:tcW w:w="4423" w:type="dxa"/>
            <w:tcBorders>
              <w:top w:val="nil"/>
              <w:left w:val="nil"/>
              <w:bottom w:val="nil"/>
              <w:right w:val="nil"/>
            </w:tcBorders>
          </w:tcPr>
          <w:p w:rsidR="00105ABE" w:rsidRPr="00A13F9A" w:rsidRDefault="00105ABE" w:rsidP="003B0293">
            <w:pPr>
              <w:jc w:val="center"/>
              <w:rPr>
                <w:sz w:val="28"/>
                <w:szCs w:val="28"/>
              </w:rPr>
            </w:pPr>
            <w:r w:rsidRPr="00A13F9A">
              <w:rPr>
                <w:sz w:val="28"/>
                <w:szCs w:val="28"/>
              </w:rPr>
              <w:t>(расшифровка подписи)</w:t>
            </w:r>
          </w:p>
        </w:tc>
      </w:tr>
    </w:tbl>
    <w:p w:rsidR="00105ABE" w:rsidRPr="00A13F9A" w:rsidRDefault="00105ABE" w:rsidP="00105ABE">
      <w:pPr>
        <w:keepNext/>
        <w:spacing w:before="240" w:after="240"/>
        <w:rPr>
          <w:sz w:val="28"/>
          <w:szCs w:val="28"/>
        </w:rPr>
      </w:pPr>
      <w:r w:rsidRPr="00A13F9A">
        <w:rPr>
          <w:sz w:val="28"/>
          <w:szCs w:val="28"/>
        </w:rPr>
        <w:t>С актом проверки готовности ознакомлен, один экземпляр акта получил:</w:t>
      </w:r>
    </w:p>
    <w:tbl>
      <w:tblPr>
        <w:tblW w:w="0" w:type="auto"/>
        <w:tblLayout w:type="fixed"/>
        <w:tblCellMar>
          <w:left w:w="28" w:type="dxa"/>
          <w:right w:w="28" w:type="dxa"/>
        </w:tblCellMar>
        <w:tblLook w:val="0000"/>
      </w:tblPr>
      <w:tblGrid>
        <w:gridCol w:w="170"/>
        <w:gridCol w:w="454"/>
        <w:gridCol w:w="255"/>
        <w:gridCol w:w="1814"/>
        <w:gridCol w:w="397"/>
        <w:gridCol w:w="397"/>
        <w:gridCol w:w="1077"/>
        <w:gridCol w:w="1701"/>
        <w:gridCol w:w="3686"/>
      </w:tblGrid>
      <w:tr w:rsidR="00105ABE" w:rsidRPr="00A13F9A" w:rsidTr="003B0293">
        <w:tc>
          <w:tcPr>
            <w:tcW w:w="170" w:type="dxa"/>
            <w:tcBorders>
              <w:top w:val="nil"/>
              <w:left w:val="nil"/>
              <w:bottom w:val="nil"/>
              <w:right w:val="nil"/>
            </w:tcBorders>
            <w:vAlign w:val="bottom"/>
          </w:tcPr>
          <w:p w:rsidR="00105ABE" w:rsidRPr="00A13F9A" w:rsidRDefault="00943281" w:rsidP="003B0293">
            <w:pPr>
              <w:keepNext/>
              <w:jc w:val="right"/>
              <w:rPr>
                <w:sz w:val="28"/>
                <w:szCs w:val="28"/>
              </w:rPr>
            </w:pPr>
            <w:r>
              <w:rPr>
                <w:sz w:val="28"/>
                <w:szCs w:val="28"/>
              </w:rPr>
              <w:t>«</w:t>
            </w:r>
          </w:p>
        </w:tc>
        <w:tc>
          <w:tcPr>
            <w:tcW w:w="454" w:type="dxa"/>
            <w:tcBorders>
              <w:top w:val="nil"/>
              <w:left w:val="nil"/>
              <w:bottom w:val="single" w:sz="4" w:space="0" w:color="auto"/>
              <w:right w:val="nil"/>
            </w:tcBorders>
            <w:vAlign w:val="bottom"/>
          </w:tcPr>
          <w:p w:rsidR="00105ABE" w:rsidRPr="00A13F9A" w:rsidRDefault="00105ABE" w:rsidP="003B0293">
            <w:pPr>
              <w:keepNext/>
              <w:jc w:val="center"/>
              <w:rPr>
                <w:sz w:val="28"/>
                <w:szCs w:val="28"/>
              </w:rPr>
            </w:pPr>
          </w:p>
        </w:tc>
        <w:tc>
          <w:tcPr>
            <w:tcW w:w="255" w:type="dxa"/>
            <w:tcBorders>
              <w:top w:val="nil"/>
              <w:left w:val="nil"/>
              <w:bottom w:val="nil"/>
              <w:right w:val="nil"/>
            </w:tcBorders>
            <w:vAlign w:val="bottom"/>
          </w:tcPr>
          <w:p w:rsidR="00105ABE" w:rsidRPr="00A13F9A" w:rsidRDefault="00943281" w:rsidP="003B0293">
            <w:pPr>
              <w:keepNext/>
              <w:rPr>
                <w:sz w:val="28"/>
                <w:szCs w:val="28"/>
              </w:rPr>
            </w:pPr>
            <w:r>
              <w:rPr>
                <w:sz w:val="28"/>
                <w:szCs w:val="28"/>
              </w:rPr>
              <w:t>»</w:t>
            </w:r>
          </w:p>
        </w:tc>
        <w:tc>
          <w:tcPr>
            <w:tcW w:w="1814" w:type="dxa"/>
            <w:tcBorders>
              <w:top w:val="nil"/>
              <w:left w:val="nil"/>
              <w:bottom w:val="single" w:sz="4" w:space="0" w:color="auto"/>
              <w:right w:val="nil"/>
            </w:tcBorders>
            <w:vAlign w:val="bottom"/>
          </w:tcPr>
          <w:p w:rsidR="00105ABE" w:rsidRPr="00A13F9A" w:rsidRDefault="00105ABE" w:rsidP="003B0293">
            <w:pPr>
              <w:keepNext/>
              <w:jc w:val="center"/>
              <w:rPr>
                <w:sz w:val="28"/>
                <w:szCs w:val="28"/>
              </w:rPr>
            </w:pPr>
          </w:p>
        </w:tc>
        <w:tc>
          <w:tcPr>
            <w:tcW w:w="397" w:type="dxa"/>
            <w:tcBorders>
              <w:top w:val="nil"/>
              <w:left w:val="nil"/>
              <w:bottom w:val="nil"/>
              <w:right w:val="nil"/>
            </w:tcBorders>
            <w:vAlign w:val="bottom"/>
          </w:tcPr>
          <w:p w:rsidR="00105ABE" w:rsidRPr="00A13F9A" w:rsidRDefault="00105ABE" w:rsidP="003B0293">
            <w:pPr>
              <w:keepNext/>
              <w:jc w:val="right"/>
              <w:rPr>
                <w:sz w:val="28"/>
                <w:szCs w:val="28"/>
              </w:rPr>
            </w:pPr>
            <w:r w:rsidRPr="00A13F9A">
              <w:rPr>
                <w:sz w:val="28"/>
                <w:szCs w:val="28"/>
              </w:rPr>
              <w:t>20</w:t>
            </w:r>
          </w:p>
        </w:tc>
        <w:tc>
          <w:tcPr>
            <w:tcW w:w="397" w:type="dxa"/>
            <w:tcBorders>
              <w:top w:val="nil"/>
              <w:left w:val="nil"/>
              <w:bottom w:val="single" w:sz="4" w:space="0" w:color="auto"/>
              <w:right w:val="nil"/>
            </w:tcBorders>
            <w:vAlign w:val="bottom"/>
          </w:tcPr>
          <w:p w:rsidR="00105ABE" w:rsidRPr="00A13F9A" w:rsidRDefault="00105ABE" w:rsidP="003B0293">
            <w:pPr>
              <w:keepNext/>
              <w:rPr>
                <w:sz w:val="28"/>
                <w:szCs w:val="28"/>
              </w:rPr>
            </w:pPr>
          </w:p>
        </w:tc>
        <w:tc>
          <w:tcPr>
            <w:tcW w:w="1077" w:type="dxa"/>
            <w:tcBorders>
              <w:top w:val="nil"/>
              <w:left w:val="nil"/>
              <w:bottom w:val="nil"/>
              <w:right w:val="nil"/>
            </w:tcBorders>
            <w:vAlign w:val="bottom"/>
          </w:tcPr>
          <w:p w:rsidR="00105ABE" w:rsidRPr="00A13F9A" w:rsidRDefault="00105ABE" w:rsidP="003B0293">
            <w:pPr>
              <w:keepNext/>
              <w:ind w:left="57"/>
              <w:rPr>
                <w:sz w:val="28"/>
                <w:szCs w:val="28"/>
              </w:rPr>
            </w:pPr>
            <w:r w:rsidRPr="00A13F9A">
              <w:rPr>
                <w:sz w:val="28"/>
                <w:szCs w:val="28"/>
              </w:rPr>
              <w:t>г.</w:t>
            </w:r>
          </w:p>
        </w:tc>
        <w:tc>
          <w:tcPr>
            <w:tcW w:w="1701" w:type="dxa"/>
            <w:tcBorders>
              <w:top w:val="nil"/>
              <w:left w:val="nil"/>
              <w:bottom w:val="single" w:sz="4" w:space="0" w:color="auto"/>
              <w:right w:val="nil"/>
            </w:tcBorders>
            <w:vAlign w:val="bottom"/>
          </w:tcPr>
          <w:p w:rsidR="00105ABE" w:rsidRPr="00A13F9A" w:rsidRDefault="00105ABE" w:rsidP="003B0293">
            <w:pPr>
              <w:keepNext/>
              <w:jc w:val="center"/>
              <w:rPr>
                <w:sz w:val="28"/>
                <w:szCs w:val="28"/>
              </w:rPr>
            </w:pPr>
          </w:p>
        </w:tc>
        <w:tc>
          <w:tcPr>
            <w:tcW w:w="3686" w:type="dxa"/>
            <w:tcBorders>
              <w:top w:val="nil"/>
              <w:left w:val="nil"/>
              <w:bottom w:val="single" w:sz="4" w:space="0" w:color="auto"/>
              <w:right w:val="nil"/>
            </w:tcBorders>
            <w:vAlign w:val="bottom"/>
          </w:tcPr>
          <w:p w:rsidR="00105ABE" w:rsidRPr="00A13F9A" w:rsidRDefault="00105ABE" w:rsidP="003B0293">
            <w:pPr>
              <w:keepNext/>
              <w:rPr>
                <w:sz w:val="28"/>
                <w:szCs w:val="28"/>
              </w:rPr>
            </w:pPr>
          </w:p>
        </w:tc>
      </w:tr>
    </w:tbl>
    <w:p w:rsidR="00105ABE" w:rsidRPr="00A13F9A" w:rsidRDefault="00105ABE" w:rsidP="00105ABE">
      <w:pPr>
        <w:keepNext/>
        <w:ind w:left="4536"/>
        <w:jc w:val="center"/>
        <w:rPr>
          <w:sz w:val="28"/>
          <w:szCs w:val="28"/>
        </w:rPr>
      </w:pPr>
      <w:r w:rsidRPr="00A13F9A">
        <w:rPr>
          <w:sz w:val="28"/>
          <w:szCs w:val="28"/>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A13F9A" w:rsidRDefault="00105ABE" w:rsidP="00105ABE">
      <w:pPr>
        <w:rPr>
          <w:b/>
          <w:sz w:val="28"/>
          <w:szCs w:val="28"/>
        </w:rPr>
      </w:pPr>
    </w:p>
    <w:p w:rsidR="00105ABE" w:rsidRPr="00A13F9A" w:rsidRDefault="00105ABE" w:rsidP="00105ABE">
      <w:pPr>
        <w:rPr>
          <w:b/>
          <w:sz w:val="28"/>
          <w:szCs w:val="28"/>
        </w:rPr>
      </w:pPr>
      <w:r w:rsidRPr="00A13F9A">
        <w:rPr>
          <w:b/>
          <w:sz w:val="28"/>
          <w:szCs w:val="28"/>
        </w:rPr>
        <w:br w:type="page"/>
      </w:r>
    </w:p>
    <w:p w:rsidR="00105ABE" w:rsidRPr="00A13F9A" w:rsidRDefault="00105ABE" w:rsidP="00943281">
      <w:pPr>
        <w:autoSpaceDE w:val="0"/>
        <w:autoSpaceDN w:val="0"/>
        <w:adjustRightInd w:val="0"/>
        <w:ind w:left="5670"/>
        <w:rPr>
          <w:sz w:val="28"/>
          <w:szCs w:val="28"/>
        </w:rPr>
      </w:pPr>
      <w:r w:rsidRPr="00A13F9A">
        <w:rPr>
          <w:sz w:val="28"/>
          <w:szCs w:val="28"/>
        </w:rPr>
        <w:lastRenderedPageBreak/>
        <w:t>Приложение № 6</w:t>
      </w:r>
    </w:p>
    <w:p w:rsidR="00EA37E5" w:rsidRPr="00A13F9A" w:rsidRDefault="00EA37E5" w:rsidP="00943281">
      <w:pPr>
        <w:ind w:left="5670"/>
        <w:rPr>
          <w:sz w:val="28"/>
          <w:szCs w:val="28"/>
          <w:u w:val="single"/>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105ABE" w:rsidRPr="00943281" w:rsidRDefault="00105ABE" w:rsidP="00943281">
      <w:pPr>
        <w:rPr>
          <w:sz w:val="28"/>
          <w:szCs w:val="28"/>
        </w:rPr>
      </w:pPr>
    </w:p>
    <w:p w:rsidR="00105ABE" w:rsidRPr="00943281" w:rsidRDefault="00105ABE" w:rsidP="00943281">
      <w:pPr>
        <w:rPr>
          <w:sz w:val="28"/>
          <w:szCs w:val="28"/>
        </w:rPr>
      </w:pPr>
    </w:p>
    <w:p w:rsidR="00105ABE" w:rsidRPr="00A13F9A" w:rsidRDefault="00105ABE" w:rsidP="00943281">
      <w:pPr>
        <w:jc w:val="center"/>
        <w:rPr>
          <w:b/>
          <w:bCs/>
          <w:sz w:val="28"/>
          <w:szCs w:val="28"/>
        </w:rPr>
      </w:pPr>
      <w:r w:rsidRPr="00A13F9A">
        <w:rPr>
          <w:b/>
          <w:bCs/>
          <w:sz w:val="28"/>
          <w:szCs w:val="28"/>
        </w:rPr>
        <w:t>ПАСПОРТ</w:t>
      </w:r>
    </w:p>
    <w:tbl>
      <w:tblPr>
        <w:tblW w:w="0" w:type="auto"/>
        <w:jc w:val="center"/>
        <w:tblInd w:w="-1224" w:type="dxa"/>
        <w:tblLayout w:type="fixed"/>
        <w:tblCellMar>
          <w:left w:w="28" w:type="dxa"/>
          <w:right w:w="28" w:type="dxa"/>
        </w:tblCellMar>
        <w:tblLook w:val="0000"/>
      </w:tblPr>
      <w:tblGrid>
        <w:gridCol w:w="5760"/>
        <w:gridCol w:w="1021"/>
        <w:gridCol w:w="170"/>
        <w:gridCol w:w="1021"/>
        <w:gridCol w:w="913"/>
      </w:tblGrid>
      <w:tr w:rsidR="00105ABE" w:rsidRPr="00A13F9A" w:rsidTr="00A13F9A">
        <w:trPr>
          <w:jc w:val="center"/>
        </w:trPr>
        <w:tc>
          <w:tcPr>
            <w:tcW w:w="5760" w:type="dxa"/>
            <w:tcBorders>
              <w:top w:val="nil"/>
              <w:left w:val="nil"/>
              <w:bottom w:val="nil"/>
              <w:right w:val="nil"/>
            </w:tcBorders>
            <w:vAlign w:val="bottom"/>
          </w:tcPr>
          <w:p w:rsidR="00105ABE" w:rsidRPr="00A13F9A" w:rsidRDefault="00105ABE" w:rsidP="00943281">
            <w:pPr>
              <w:rPr>
                <w:b/>
                <w:bCs/>
                <w:sz w:val="28"/>
                <w:szCs w:val="28"/>
              </w:rPr>
            </w:pPr>
            <w:r w:rsidRPr="00A13F9A">
              <w:rPr>
                <w:b/>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105ABE" w:rsidRPr="00A13F9A" w:rsidRDefault="00105ABE" w:rsidP="00943281">
            <w:pPr>
              <w:jc w:val="center"/>
              <w:rPr>
                <w:b/>
                <w:bCs/>
                <w:sz w:val="28"/>
                <w:szCs w:val="28"/>
              </w:rPr>
            </w:pPr>
          </w:p>
        </w:tc>
        <w:tc>
          <w:tcPr>
            <w:tcW w:w="170" w:type="dxa"/>
            <w:tcBorders>
              <w:top w:val="nil"/>
              <w:left w:val="nil"/>
              <w:bottom w:val="nil"/>
              <w:right w:val="nil"/>
            </w:tcBorders>
            <w:vAlign w:val="bottom"/>
          </w:tcPr>
          <w:p w:rsidR="00105ABE" w:rsidRPr="00A13F9A" w:rsidRDefault="00105ABE" w:rsidP="00943281">
            <w:pPr>
              <w:jc w:val="center"/>
              <w:rPr>
                <w:b/>
                <w:bCs/>
                <w:sz w:val="28"/>
                <w:szCs w:val="28"/>
              </w:rPr>
            </w:pPr>
            <w:r w:rsidRPr="00A13F9A">
              <w:rPr>
                <w:b/>
                <w:bCs/>
                <w:sz w:val="28"/>
                <w:szCs w:val="28"/>
              </w:rPr>
              <w:t>/</w:t>
            </w:r>
          </w:p>
        </w:tc>
        <w:tc>
          <w:tcPr>
            <w:tcW w:w="1021" w:type="dxa"/>
            <w:tcBorders>
              <w:top w:val="nil"/>
              <w:left w:val="nil"/>
              <w:bottom w:val="single" w:sz="4" w:space="0" w:color="auto"/>
              <w:right w:val="nil"/>
            </w:tcBorders>
            <w:vAlign w:val="bottom"/>
          </w:tcPr>
          <w:p w:rsidR="00105ABE" w:rsidRPr="00A13F9A" w:rsidRDefault="00105ABE" w:rsidP="00943281">
            <w:pPr>
              <w:jc w:val="center"/>
              <w:rPr>
                <w:b/>
                <w:bCs/>
                <w:sz w:val="28"/>
                <w:szCs w:val="28"/>
              </w:rPr>
            </w:pPr>
          </w:p>
        </w:tc>
        <w:tc>
          <w:tcPr>
            <w:tcW w:w="913" w:type="dxa"/>
            <w:tcBorders>
              <w:top w:val="nil"/>
              <w:left w:val="nil"/>
              <w:bottom w:val="nil"/>
              <w:right w:val="nil"/>
            </w:tcBorders>
            <w:vAlign w:val="bottom"/>
          </w:tcPr>
          <w:p w:rsidR="00105ABE" w:rsidRPr="00A13F9A" w:rsidRDefault="00A13F9A" w:rsidP="00943281">
            <w:pPr>
              <w:ind w:left="57"/>
              <w:rPr>
                <w:b/>
                <w:bCs/>
                <w:sz w:val="28"/>
                <w:szCs w:val="28"/>
              </w:rPr>
            </w:pPr>
            <w:r>
              <w:rPr>
                <w:b/>
                <w:bCs/>
                <w:sz w:val="28"/>
                <w:szCs w:val="28"/>
              </w:rPr>
              <w:t>года</w:t>
            </w:r>
          </w:p>
        </w:tc>
      </w:tr>
    </w:tbl>
    <w:p w:rsidR="00943281" w:rsidRDefault="00943281" w:rsidP="00943281">
      <w:pPr>
        <w:tabs>
          <w:tab w:val="right" w:pos="9923"/>
        </w:tabs>
        <w:rPr>
          <w:sz w:val="28"/>
          <w:szCs w:val="28"/>
        </w:rPr>
      </w:pPr>
    </w:p>
    <w:p w:rsidR="00105ABE" w:rsidRPr="00A13F9A" w:rsidRDefault="00105ABE" w:rsidP="00943281">
      <w:pPr>
        <w:tabs>
          <w:tab w:val="right" w:pos="9923"/>
        </w:tabs>
        <w:rPr>
          <w:sz w:val="28"/>
          <w:szCs w:val="28"/>
        </w:rPr>
      </w:pPr>
      <w:r w:rsidRPr="00A13F9A">
        <w:rPr>
          <w:sz w:val="28"/>
          <w:szCs w:val="28"/>
        </w:rPr>
        <w:t xml:space="preserve">Выдан </w:t>
      </w:r>
      <w:r w:rsidRPr="00A13F9A">
        <w:rPr>
          <w:sz w:val="28"/>
          <w:szCs w:val="28"/>
        </w:rPr>
        <w:tab/>
        <w:t>,</w:t>
      </w:r>
    </w:p>
    <w:p w:rsidR="00105ABE" w:rsidRPr="00A13F9A" w:rsidRDefault="00105ABE" w:rsidP="00105ABE">
      <w:pPr>
        <w:pBdr>
          <w:top w:val="single" w:sz="4" w:space="1" w:color="auto"/>
        </w:pBdr>
        <w:ind w:left="783" w:right="113"/>
        <w:jc w:val="center"/>
        <w:rPr>
          <w:sz w:val="28"/>
          <w:szCs w:val="28"/>
        </w:rPr>
      </w:pPr>
      <w:r w:rsidRPr="00A13F9A">
        <w:rPr>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A13F9A" w:rsidRDefault="00105ABE" w:rsidP="00105ABE">
      <w:pPr>
        <w:spacing w:before="240" w:after="240"/>
        <w:jc w:val="both"/>
        <w:rPr>
          <w:sz w:val="28"/>
          <w:szCs w:val="28"/>
        </w:rPr>
      </w:pPr>
      <w:r w:rsidRPr="00A13F9A">
        <w:rPr>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tblPr>
      <w:tblGrid>
        <w:gridCol w:w="312"/>
        <w:gridCol w:w="3119"/>
        <w:gridCol w:w="226"/>
      </w:tblGrid>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1.</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2.</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r w:rsidR="00105ABE" w:rsidRPr="00A13F9A" w:rsidTr="003B0293">
        <w:tc>
          <w:tcPr>
            <w:tcW w:w="31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3.</w:t>
            </w:r>
          </w:p>
        </w:tc>
        <w:tc>
          <w:tcPr>
            <w:tcW w:w="3119" w:type="dxa"/>
            <w:tcBorders>
              <w:top w:val="nil"/>
              <w:left w:val="nil"/>
              <w:bottom w:val="single" w:sz="4" w:space="0" w:color="auto"/>
              <w:right w:val="nil"/>
            </w:tcBorders>
            <w:vAlign w:val="bottom"/>
          </w:tcPr>
          <w:p w:rsidR="00105ABE" w:rsidRPr="00A13F9A" w:rsidRDefault="00105ABE" w:rsidP="003B0293">
            <w:pPr>
              <w:rPr>
                <w:sz w:val="28"/>
                <w:szCs w:val="28"/>
              </w:rPr>
            </w:pPr>
          </w:p>
        </w:tc>
        <w:tc>
          <w:tcPr>
            <w:tcW w:w="226"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bl>
    <w:p w:rsidR="00105ABE" w:rsidRPr="00A13F9A" w:rsidRDefault="00105ABE" w:rsidP="00105ABE">
      <w:pPr>
        <w:rPr>
          <w:sz w:val="28"/>
          <w:szCs w:val="28"/>
        </w:rPr>
      </w:pPr>
      <w:r w:rsidRPr="00A13F9A">
        <w:rPr>
          <w:sz w:val="28"/>
          <w:szCs w:val="28"/>
        </w:rPr>
        <w:t>…</w:t>
      </w:r>
    </w:p>
    <w:p w:rsidR="00105ABE" w:rsidRPr="00A13F9A" w:rsidRDefault="00105ABE" w:rsidP="00105ABE">
      <w:pPr>
        <w:spacing w:before="240"/>
        <w:jc w:val="both"/>
        <w:rPr>
          <w:sz w:val="28"/>
          <w:szCs w:val="28"/>
        </w:rPr>
      </w:pPr>
      <w:r w:rsidRPr="00A13F9A">
        <w:rPr>
          <w:sz w:val="28"/>
          <w:szCs w:val="28"/>
        </w:rPr>
        <w:t>Основание выдачи паспорта готовности к отопительному периоду:</w:t>
      </w:r>
    </w:p>
    <w:p w:rsidR="00105ABE" w:rsidRPr="00A13F9A" w:rsidRDefault="00105ABE" w:rsidP="00105ABE">
      <w:pPr>
        <w:jc w:val="both"/>
        <w:rPr>
          <w:sz w:val="28"/>
          <w:szCs w:val="28"/>
        </w:rPr>
      </w:pPr>
    </w:p>
    <w:tbl>
      <w:tblPr>
        <w:tblW w:w="0" w:type="auto"/>
        <w:tblLayout w:type="fixed"/>
        <w:tblCellMar>
          <w:left w:w="28" w:type="dxa"/>
          <w:right w:w="28" w:type="dxa"/>
        </w:tblCellMar>
        <w:tblLook w:val="0000"/>
      </w:tblPr>
      <w:tblGrid>
        <w:gridCol w:w="5727"/>
        <w:gridCol w:w="1985"/>
        <w:gridCol w:w="510"/>
        <w:gridCol w:w="1644"/>
        <w:gridCol w:w="142"/>
      </w:tblGrid>
      <w:tr w:rsidR="00105ABE" w:rsidRPr="00A13F9A" w:rsidTr="003B0293">
        <w:tc>
          <w:tcPr>
            <w:tcW w:w="5727"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510" w:type="dxa"/>
            <w:tcBorders>
              <w:top w:val="nil"/>
              <w:left w:val="nil"/>
              <w:bottom w:val="nil"/>
              <w:right w:val="nil"/>
            </w:tcBorders>
            <w:vAlign w:val="bottom"/>
          </w:tcPr>
          <w:p w:rsidR="00105ABE" w:rsidRPr="00A13F9A" w:rsidRDefault="00105ABE" w:rsidP="003B0293">
            <w:pPr>
              <w:jc w:val="center"/>
              <w:rPr>
                <w:sz w:val="28"/>
                <w:szCs w:val="28"/>
              </w:rPr>
            </w:pPr>
            <w:r w:rsidRPr="00A13F9A">
              <w:rPr>
                <w:sz w:val="28"/>
                <w:szCs w:val="28"/>
              </w:rPr>
              <w:t>№</w:t>
            </w:r>
          </w:p>
        </w:tc>
        <w:tc>
          <w:tcPr>
            <w:tcW w:w="1644" w:type="dxa"/>
            <w:tcBorders>
              <w:top w:val="nil"/>
              <w:left w:val="nil"/>
              <w:bottom w:val="single" w:sz="4" w:space="0" w:color="auto"/>
              <w:right w:val="nil"/>
            </w:tcBorders>
            <w:vAlign w:val="bottom"/>
          </w:tcPr>
          <w:p w:rsidR="00105ABE" w:rsidRPr="00A13F9A" w:rsidRDefault="00105ABE" w:rsidP="003B0293">
            <w:pPr>
              <w:jc w:val="center"/>
              <w:rPr>
                <w:sz w:val="28"/>
                <w:szCs w:val="28"/>
              </w:rPr>
            </w:pPr>
          </w:p>
        </w:tc>
        <w:tc>
          <w:tcPr>
            <w:tcW w:w="142" w:type="dxa"/>
            <w:tcBorders>
              <w:top w:val="nil"/>
              <w:left w:val="nil"/>
              <w:bottom w:val="nil"/>
              <w:right w:val="nil"/>
            </w:tcBorders>
            <w:vAlign w:val="bottom"/>
          </w:tcPr>
          <w:p w:rsidR="00105ABE" w:rsidRPr="00A13F9A" w:rsidRDefault="00105ABE" w:rsidP="003B0293">
            <w:pPr>
              <w:rPr>
                <w:sz w:val="28"/>
                <w:szCs w:val="28"/>
              </w:rPr>
            </w:pPr>
            <w:r w:rsidRPr="00A13F9A">
              <w:rPr>
                <w:sz w:val="28"/>
                <w:szCs w:val="28"/>
              </w:rPr>
              <w:t>.</w:t>
            </w:r>
          </w:p>
        </w:tc>
      </w:tr>
    </w:tbl>
    <w:p w:rsidR="00A13F9A" w:rsidRDefault="00A13F9A" w:rsidP="00A13F9A">
      <w:pPr>
        <w:tabs>
          <w:tab w:val="left" w:pos="6521"/>
        </w:tabs>
        <w:ind w:left="4536"/>
        <w:rPr>
          <w:sz w:val="28"/>
          <w:szCs w:val="28"/>
        </w:rPr>
      </w:pPr>
    </w:p>
    <w:p w:rsidR="00105ABE" w:rsidRPr="00A13F9A" w:rsidRDefault="00105ABE" w:rsidP="00A13F9A">
      <w:pPr>
        <w:tabs>
          <w:tab w:val="left" w:pos="6521"/>
        </w:tabs>
        <w:ind w:left="4536"/>
        <w:rPr>
          <w:sz w:val="28"/>
          <w:szCs w:val="28"/>
        </w:rPr>
      </w:pPr>
      <w:r w:rsidRPr="00A13F9A">
        <w:rPr>
          <w:sz w:val="28"/>
          <w:szCs w:val="28"/>
        </w:rPr>
        <w:tab/>
      </w:r>
    </w:p>
    <w:p w:rsidR="00105ABE" w:rsidRPr="00A13F9A" w:rsidRDefault="00105ABE" w:rsidP="00105ABE">
      <w:pPr>
        <w:pBdr>
          <w:top w:val="single" w:sz="4" w:space="1" w:color="auto"/>
        </w:pBdr>
        <w:ind w:left="4536"/>
        <w:jc w:val="center"/>
        <w:rPr>
          <w:sz w:val="28"/>
          <w:szCs w:val="28"/>
        </w:rPr>
      </w:pPr>
      <w:r w:rsidRPr="00A13F9A">
        <w:rPr>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5ABE" w:rsidRPr="00A13F9A" w:rsidRDefault="00105ABE">
      <w:pPr>
        <w:rPr>
          <w:sz w:val="28"/>
          <w:szCs w:val="28"/>
        </w:rPr>
      </w:pPr>
      <w:r w:rsidRPr="00A13F9A">
        <w:rPr>
          <w:sz w:val="28"/>
          <w:szCs w:val="28"/>
        </w:rPr>
        <w:br w:type="page"/>
      </w:r>
    </w:p>
    <w:p w:rsidR="0083454E" w:rsidRPr="00A13F9A" w:rsidRDefault="0083454E" w:rsidP="00943281">
      <w:pPr>
        <w:autoSpaceDE w:val="0"/>
        <w:autoSpaceDN w:val="0"/>
        <w:adjustRightInd w:val="0"/>
        <w:ind w:left="5670"/>
        <w:rPr>
          <w:sz w:val="28"/>
          <w:szCs w:val="28"/>
        </w:rPr>
      </w:pPr>
      <w:r w:rsidRPr="00A13F9A">
        <w:rPr>
          <w:sz w:val="28"/>
          <w:szCs w:val="28"/>
        </w:rPr>
        <w:lastRenderedPageBreak/>
        <w:t xml:space="preserve">Приложение № </w:t>
      </w:r>
      <w:r w:rsidR="00635560" w:rsidRPr="00A13F9A">
        <w:rPr>
          <w:sz w:val="28"/>
          <w:szCs w:val="28"/>
        </w:rPr>
        <w:t>7</w:t>
      </w:r>
    </w:p>
    <w:p w:rsidR="0083454E" w:rsidRPr="00A13F9A" w:rsidRDefault="0083454E" w:rsidP="00943281">
      <w:pPr>
        <w:widowControl w:val="0"/>
        <w:autoSpaceDE w:val="0"/>
        <w:autoSpaceDN w:val="0"/>
        <w:adjustRightInd w:val="0"/>
        <w:ind w:left="5670"/>
        <w:rPr>
          <w:sz w:val="28"/>
          <w:szCs w:val="28"/>
        </w:rPr>
      </w:pPr>
      <w:r w:rsidRPr="00A13F9A">
        <w:rPr>
          <w:sz w:val="28"/>
          <w:szCs w:val="28"/>
        </w:rPr>
        <w:t xml:space="preserve">к Программе проведения проверки готовности к отопительному периоду </w:t>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w:t>
      </w:r>
      <w:r w:rsidR="00DF16F0" w:rsidRPr="00A13F9A">
        <w:rPr>
          <w:sz w:val="28"/>
          <w:szCs w:val="28"/>
        </w:rPr>
        <w:t xml:space="preserve"> Городского округа</w:t>
      </w:r>
      <w:r w:rsidR="00635560" w:rsidRPr="00A13F9A">
        <w:rPr>
          <w:sz w:val="28"/>
          <w:szCs w:val="28"/>
        </w:rPr>
        <w:t xml:space="preserve"> </w:t>
      </w:r>
      <w:r w:rsidR="00DF16F0" w:rsidRPr="00A13F9A">
        <w:rPr>
          <w:sz w:val="28"/>
          <w:szCs w:val="28"/>
        </w:rPr>
        <w:t>Верхняя Тура</w:t>
      </w:r>
    </w:p>
    <w:p w:rsidR="0083454E" w:rsidRPr="00A13F9A" w:rsidRDefault="0083454E" w:rsidP="0083454E">
      <w:pPr>
        <w:widowControl w:val="0"/>
        <w:autoSpaceDE w:val="0"/>
        <w:autoSpaceDN w:val="0"/>
        <w:adjustRightInd w:val="0"/>
        <w:ind w:left="5670"/>
        <w:jc w:val="both"/>
        <w:rPr>
          <w:sz w:val="28"/>
          <w:szCs w:val="28"/>
        </w:rPr>
      </w:pPr>
    </w:p>
    <w:p w:rsidR="0064745F" w:rsidRPr="00A13F9A" w:rsidRDefault="0064745F" w:rsidP="0083454E">
      <w:pPr>
        <w:widowControl w:val="0"/>
        <w:autoSpaceDE w:val="0"/>
        <w:autoSpaceDN w:val="0"/>
        <w:adjustRightInd w:val="0"/>
        <w:ind w:left="5670"/>
        <w:jc w:val="both"/>
        <w:rPr>
          <w:sz w:val="28"/>
          <w:szCs w:val="28"/>
        </w:rPr>
      </w:pPr>
    </w:p>
    <w:p w:rsidR="0083454E" w:rsidRPr="00A13F9A" w:rsidRDefault="0083454E" w:rsidP="0083454E">
      <w:pPr>
        <w:widowControl w:val="0"/>
        <w:autoSpaceDE w:val="0"/>
        <w:autoSpaceDN w:val="0"/>
        <w:adjustRightInd w:val="0"/>
        <w:jc w:val="center"/>
        <w:rPr>
          <w:b/>
          <w:sz w:val="28"/>
          <w:szCs w:val="28"/>
        </w:rPr>
      </w:pPr>
      <w:r w:rsidRPr="00A13F9A">
        <w:rPr>
          <w:b/>
          <w:sz w:val="28"/>
          <w:szCs w:val="28"/>
        </w:rPr>
        <w:t>Критерии надежности теплоснабжения потребителей тепловой энергии с учетом климатических условий</w:t>
      </w:r>
    </w:p>
    <w:p w:rsidR="0083454E" w:rsidRPr="00A13F9A" w:rsidRDefault="0083454E" w:rsidP="0083454E">
      <w:pPr>
        <w:widowControl w:val="0"/>
        <w:autoSpaceDE w:val="0"/>
        <w:autoSpaceDN w:val="0"/>
        <w:adjustRightInd w:val="0"/>
        <w:jc w:val="both"/>
        <w:rPr>
          <w:sz w:val="28"/>
          <w:szCs w:val="28"/>
        </w:rPr>
      </w:pP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1. Потребители тепловой энергии по надежности теплоснабжения делятся на три категории:</w:t>
      </w:r>
    </w:p>
    <w:p w:rsidR="00450D8A" w:rsidRPr="00A13F9A" w:rsidRDefault="0083454E" w:rsidP="00943281">
      <w:pPr>
        <w:pStyle w:val="af1"/>
        <w:widowControl w:val="0"/>
        <w:numPr>
          <w:ilvl w:val="0"/>
          <w:numId w:val="10"/>
        </w:numPr>
        <w:tabs>
          <w:tab w:val="left" w:pos="284"/>
        </w:tabs>
        <w:autoSpaceDE w:val="0"/>
        <w:autoSpaceDN w:val="0"/>
        <w:adjustRightInd w:val="0"/>
        <w:ind w:left="0" w:firstLine="709"/>
        <w:jc w:val="both"/>
        <w:rPr>
          <w:sz w:val="28"/>
          <w:szCs w:val="28"/>
        </w:rPr>
      </w:pPr>
      <w:r w:rsidRPr="00A13F9A">
        <w:rPr>
          <w:sz w:val="28"/>
          <w:szCs w:val="28"/>
        </w:rPr>
        <w:t xml:space="preserve">первая категория </w:t>
      </w:r>
      <w:r w:rsidR="00943281">
        <w:rPr>
          <w:sz w:val="28"/>
          <w:szCs w:val="28"/>
        </w:rPr>
        <w:t>–</w:t>
      </w:r>
      <w:r w:rsidRPr="00A13F9A">
        <w:rPr>
          <w:sz w:val="28"/>
          <w:szCs w:val="28"/>
        </w:rPr>
        <w:t xml:space="preserve">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50D8A" w:rsidRPr="00A13F9A" w:rsidRDefault="0083454E" w:rsidP="00943281">
      <w:pPr>
        <w:pStyle w:val="af1"/>
        <w:widowControl w:val="0"/>
        <w:numPr>
          <w:ilvl w:val="0"/>
          <w:numId w:val="10"/>
        </w:numPr>
        <w:tabs>
          <w:tab w:val="left" w:pos="284"/>
        </w:tabs>
        <w:autoSpaceDE w:val="0"/>
        <w:autoSpaceDN w:val="0"/>
        <w:adjustRightInd w:val="0"/>
        <w:ind w:left="0" w:firstLine="709"/>
        <w:jc w:val="both"/>
        <w:rPr>
          <w:sz w:val="28"/>
          <w:szCs w:val="28"/>
        </w:rPr>
      </w:pPr>
      <w:r w:rsidRPr="00A13F9A">
        <w:rPr>
          <w:sz w:val="28"/>
          <w:szCs w:val="28"/>
        </w:rPr>
        <w:t xml:space="preserve">вторая категория </w:t>
      </w:r>
      <w:r w:rsidR="00943281">
        <w:rPr>
          <w:sz w:val="28"/>
          <w:szCs w:val="28"/>
        </w:rPr>
        <w:t>–</w:t>
      </w:r>
      <w:r w:rsidRPr="00A13F9A">
        <w:rPr>
          <w:sz w:val="28"/>
          <w:szCs w:val="28"/>
        </w:rPr>
        <w:t xml:space="preserve"> потребители, в отношении которых допускается снижение температуры в отапливаемых помещениях на период ликвидации аварии, но не более 54 ч:</w:t>
      </w:r>
      <w:r w:rsidR="00943281">
        <w:rPr>
          <w:sz w:val="28"/>
          <w:szCs w:val="28"/>
        </w:rPr>
        <w:t xml:space="preserve"> </w:t>
      </w:r>
      <w:r w:rsidRPr="00A13F9A">
        <w:rPr>
          <w:sz w:val="28"/>
          <w:szCs w:val="28"/>
        </w:rPr>
        <w:t>жилых и общественных зданий до12°C;</w:t>
      </w:r>
      <w:r w:rsidR="00450D8A" w:rsidRPr="00A13F9A">
        <w:rPr>
          <w:sz w:val="28"/>
          <w:szCs w:val="28"/>
        </w:rPr>
        <w:tab/>
        <w:t xml:space="preserve"> </w:t>
      </w:r>
      <w:r w:rsidRPr="00A13F9A">
        <w:rPr>
          <w:sz w:val="28"/>
          <w:szCs w:val="28"/>
        </w:rPr>
        <w:t>промышленных зданий до 8°C;</w:t>
      </w:r>
    </w:p>
    <w:p w:rsidR="0083454E" w:rsidRPr="00A13F9A" w:rsidRDefault="00943281" w:rsidP="00943281">
      <w:pPr>
        <w:pStyle w:val="af1"/>
        <w:widowControl w:val="0"/>
        <w:numPr>
          <w:ilvl w:val="0"/>
          <w:numId w:val="10"/>
        </w:numPr>
        <w:tabs>
          <w:tab w:val="left" w:pos="0"/>
          <w:tab w:val="left" w:pos="284"/>
        </w:tabs>
        <w:autoSpaceDE w:val="0"/>
        <w:autoSpaceDN w:val="0"/>
        <w:adjustRightInd w:val="0"/>
        <w:ind w:left="0" w:firstLine="709"/>
        <w:jc w:val="both"/>
        <w:rPr>
          <w:sz w:val="28"/>
          <w:szCs w:val="28"/>
        </w:rPr>
      </w:pPr>
      <w:r>
        <w:rPr>
          <w:sz w:val="28"/>
          <w:szCs w:val="28"/>
        </w:rPr>
        <w:t>третья категория –</w:t>
      </w:r>
      <w:r w:rsidR="0083454E" w:rsidRPr="00A13F9A">
        <w:rPr>
          <w:sz w:val="28"/>
          <w:szCs w:val="28"/>
        </w:rPr>
        <w:t xml:space="preserve"> остальные потребители.</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подача тепловой энергии (теплоносителя) в полном объеме потребителям первой категории;</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A13F9A">
          <w:rPr>
            <w:sz w:val="28"/>
            <w:szCs w:val="28"/>
          </w:rPr>
          <w:t>таблице № 1</w:t>
        </w:r>
      </w:hyperlink>
      <w:r w:rsidRPr="00A13F9A">
        <w:rPr>
          <w:sz w:val="28"/>
          <w:szCs w:val="28"/>
        </w:rPr>
        <w:t>;</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согласованный сторонами договора теплоснабжения аварийный режим расхода пара и технологической горячей воды;</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согласованный сторонами договора теплоснабжения аварийный тепловой режим работы неотключаемых вентиляционных систем;</w:t>
      </w:r>
    </w:p>
    <w:p w:rsidR="0083454E" w:rsidRPr="00A13F9A" w:rsidRDefault="0083454E" w:rsidP="00943281">
      <w:pPr>
        <w:widowControl w:val="0"/>
        <w:autoSpaceDE w:val="0"/>
        <w:autoSpaceDN w:val="0"/>
        <w:adjustRightInd w:val="0"/>
        <w:ind w:firstLine="709"/>
        <w:jc w:val="both"/>
        <w:rPr>
          <w:sz w:val="28"/>
          <w:szCs w:val="28"/>
        </w:rPr>
      </w:pPr>
      <w:r w:rsidRPr="00A13F9A">
        <w:rPr>
          <w:sz w:val="28"/>
          <w:szCs w:val="28"/>
        </w:rPr>
        <w:t>среднесуточный расход теплоты за отопительный период на горячее водоснабжение (при невозможности его отключения).</w:t>
      </w:r>
    </w:p>
    <w:p w:rsidR="00943281" w:rsidRDefault="00943281">
      <w:pPr>
        <w:rPr>
          <w:sz w:val="28"/>
          <w:szCs w:val="28"/>
        </w:rPr>
      </w:pPr>
      <w:r>
        <w:rPr>
          <w:sz w:val="28"/>
          <w:szCs w:val="28"/>
        </w:rPr>
        <w:br w:type="page"/>
      </w:r>
    </w:p>
    <w:p w:rsidR="0083454E" w:rsidRDefault="0083454E" w:rsidP="00A13F9A">
      <w:pPr>
        <w:widowControl w:val="0"/>
        <w:autoSpaceDE w:val="0"/>
        <w:autoSpaceDN w:val="0"/>
        <w:adjustRightInd w:val="0"/>
        <w:ind w:firstLine="540"/>
        <w:jc w:val="right"/>
        <w:outlineLvl w:val="2"/>
        <w:rPr>
          <w:sz w:val="28"/>
          <w:szCs w:val="28"/>
        </w:rPr>
      </w:pPr>
      <w:bookmarkStart w:id="0" w:name="Par269"/>
      <w:bookmarkEnd w:id="0"/>
      <w:r w:rsidRPr="00A13F9A">
        <w:rPr>
          <w:sz w:val="28"/>
          <w:szCs w:val="28"/>
        </w:rPr>
        <w:lastRenderedPageBreak/>
        <w:t>Таблица № 1</w:t>
      </w:r>
    </w:p>
    <w:p w:rsidR="00943281" w:rsidRPr="00A13F9A" w:rsidRDefault="00943281" w:rsidP="00A13F9A">
      <w:pPr>
        <w:widowControl w:val="0"/>
        <w:autoSpaceDE w:val="0"/>
        <w:autoSpaceDN w:val="0"/>
        <w:adjustRightInd w:val="0"/>
        <w:ind w:firstLine="540"/>
        <w:jc w:val="right"/>
        <w:outlineLvl w:val="2"/>
        <w:rPr>
          <w:sz w:val="28"/>
          <w:szCs w:val="28"/>
        </w:rPr>
      </w:pPr>
    </w:p>
    <w:tbl>
      <w:tblPr>
        <w:tblW w:w="0" w:type="auto"/>
        <w:tblCellSpacing w:w="5" w:type="nil"/>
        <w:tblInd w:w="75" w:type="dxa"/>
        <w:tblLayout w:type="fixed"/>
        <w:tblCellMar>
          <w:left w:w="75" w:type="dxa"/>
          <w:right w:w="75" w:type="dxa"/>
        </w:tblCellMar>
        <w:tblLook w:val="0000"/>
      </w:tblPr>
      <w:tblGrid>
        <w:gridCol w:w="2835"/>
        <w:gridCol w:w="1276"/>
        <w:gridCol w:w="1559"/>
        <w:gridCol w:w="1418"/>
        <w:gridCol w:w="1276"/>
        <w:gridCol w:w="1559"/>
      </w:tblGrid>
      <w:tr w:rsidR="0083454E" w:rsidRPr="00A13F9A" w:rsidTr="00A13F9A">
        <w:trPr>
          <w:trHeight w:val="666"/>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83454E" w:rsidRPr="00A13F9A" w:rsidRDefault="0083454E" w:rsidP="0083454E">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Наименование показателя</w:t>
            </w:r>
          </w:p>
        </w:tc>
        <w:tc>
          <w:tcPr>
            <w:tcW w:w="7088" w:type="dxa"/>
            <w:gridSpan w:val="5"/>
            <w:tcBorders>
              <w:top w:val="single" w:sz="4" w:space="0" w:color="auto"/>
              <w:left w:val="single" w:sz="4" w:space="0" w:color="auto"/>
              <w:bottom w:val="single" w:sz="4" w:space="0" w:color="auto"/>
              <w:right w:val="single" w:sz="4" w:space="0" w:color="auto"/>
            </w:tcBorders>
          </w:tcPr>
          <w:p w:rsidR="0083454E" w:rsidRPr="00A13F9A" w:rsidRDefault="0083454E" w:rsidP="00450D8A">
            <w:pPr>
              <w:pStyle w:val="ConsPlusCell"/>
              <w:jc w:val="both"/>
              <w:rPr>
                <w:rFonts w:ascii="Times New Roman" w:hAnsi="Times New Roman" w:cs="Times New Roman"/>
                <w:sz w:val="28"/>
                <w:szCs w:val="28"/>
              </w:rPr>
            </w:pPr>
            <w:r w:rsidRPr="00A13F9A">
              <w:rPr>
                <w:rFonts w:ascii="Times New Roman" w:hAnsi="Times New Roman" w:cs="Times New Roman"/>
                <w:sz w:val="28"/>
                <w:szCs w:val="28"/>
              </w:rPr>
              <w:t>Расчетная температура наружного воздуха для</w:t>
            </w:r>
            <w:r w:rsidR="00450D8A" w:rsidRPr="00A13F9A">
              <w:rPr>
                <w:rFonts w:ascii="Times New Roman" w:hAnsi="Times New Roman" w:cs="Times New Roman"/>
                <w:sz w:val="28"/>
                <w:szCs w:val="28"/>
              </w:rPr>
              <w:t xml:space="preserve"> </w:t>
            </w:r>
            <w:r w:rsidRPr="00A13F9A">
              <w:rPr>
                <w:rFonts w:ascii="Times New Roman" w:hAnsi="Times New Roman" w:cs="Times New Roman"/>
                <w:sz w:val="28"/>
                <w:szCs w:val="28"/>
              </w:rPr>
              <w:t>проектирования отопления t °C (соответствует</w:t>
            </w:r>
            <w:r w:rsidR="00450D8A" w:rsidRPr="00A13F9A">
              <w:rPr>
                <w:rFonts w:ascii="Times New Roman" w:hAnsi="Times New Roman" w:cs="Times New Roman"/>
                <w:sz w:val="28"/>
                <w:szCs w:val="28"/>
              </w:rPr>
              <w:t xml:space="preserve"> </w:t>
            </w:r>
            <w:r w:rsidRPr="00A13F9A">
              <w:rPr>
                <w:rFonts w:ascii="Times New Roman" w:hAnsi="Times New Roman" w:cs="Times New Roman"/>
                <w:sz w:val="28"/>
                <w:szCs w:val="28"/>
              </w:rPr>
              <w:t>температуре наружного воздуха наиболее холодной</w:t>
            </w:r>
            <w:r w:rsidR="00450D8A" w:rsidRPr="00A13F9A">
              <w:rPr>
                <w:rFonts w:ascii="Times New Roman" w:hAnsi="Times New Roman" w:cs="Times New Roman"/>
                <w:sz w:val="28"/>
                <w:szCs w:val="28"/>
              </w:rPr>
              <w:t xml:space="preserve"> </w:t>
            </w:r>
            <w:r w:rsidRPr="00A13F9A">
              <w:rPr>
                <w:rFonts w:ascii="Times New Roman" w:hAnsi="Times New Roman" w:cs="Times New Roman"/>
                <w:sz w:val="28"/>
                <w:szCs w:val="28"/>
              </w:rPr>
              <w:t>пятидневки обеспеченностью 0,92)</w:t>
            </w:r>
          </w:p>
        </w:tc>
      </w:tr>
      <w:tr w:rsidR="00450D8A" w:rsidRPr="00A13F9A" w:rsidTr="00A13F9A">
        <w:trPr>
          <w:tblCellSpacing w:w="5" w:type="nil"/>
        </w:trPr>
        <w:tc>
          <w:tcPr>
            <w:tcW w:w="2835" w:type="dxa"/>
            <w:vMerge/>
            <w:tcBorders>
              <w:left w:val="single" w:sz="4" w:space="0" w:color="auto"/>
              <w:bottom w:val="single" w:sz="4" w:space="0" w:color="auto"/>
              <w:right w:val="single" w:sz="4" w:space="0" w:color="auto"/>
            </w:tcBorders>
          </w:tcPr>
          <w:p w:rsidR="0083454E" w:rsidRPr="00A13F9A" w:rsidRDefault="0083454E" w:rsidP="0083454E">
            <w:pPr>
              <w:pStyle w:val="ConsPlusCell"/>
              <w:jc w:val="both"/>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минус 10</w:t>
            </w:r>
          </w:p>
        </w:tc>
        <w:tc>
          <w:tcPr>
            <w:tcW w:w="1559"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минус 20</w:t>
            </w:r>
          </w:p>
        </w:tc>
        <w:tc>
          <w:tcPr>
            <w:tcW w:w="1418"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минус 30</w:t>
            </w:r>
          </w:p>
        </w:tc>
        <w:tc>
          <w:tcPr>
            <w:tcW w:w="1276"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минус 40</w:t>
            </w:r>
          </w:p>
        </w:tc>
        <w:tc>
          <w:tcPr>
            <w:tcW w:w="1559"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минус 50</w:t>
            </w:r>
          </w:p>
        </w:tc>
      </w:tr>
      <w:tr w:rsidR="00450D8A" w:rsidRPr="00A13F9A" w:rsidTr="00A13F9A">
        <w:trPr>
          <w:trHeight w:val="416"/>
          <w:tblCellSpacing w:w="5" w:type="nil"/>
        </w:trPr>
        <w:tc>
          <w:tcPr>
            <w:tcW w:w="2835" w:type="dxa"/>
            <w:tcBorders>
              <w:left w:val="single" w:sz="4" w:space="0" w:color="auto"/>
              <w:bottom w:val="single" w:sz="4" w:space="0" w:color="auto"/>
              <w:right w:val="single" w:sz="4" w:space="0" w:color="auto"/>
            </w:tcBorders>
          </w:tcPr>
          <w:p w:rsidR="0083454E" w:rsidRPr="00A13F9A" w:rsidRDefault="0083454E" w:rsidP="00450D8A">
            <w:pPr>
              <w:pStyle w:val="ConsPlusCell"/>
              <w:jc w:val="both"/>
              <w:rPr>
                <w:rFonts w:ascii="Times New Roman" w:hAnsi="Times New Roman" w:cs="Times New Roman"/>
                <w:sz w:val="28"/>
                <w:szCs w:val="28"/>
              </w:rPr>
            </w:pPr>
            <w:r w:rsidRPr="00A13F9A">
              <w:rPr>
                <w:rFonts w:ascii="Times New Roman" w:hAnsi="Times New Roman" w:cs="Times New Roman"/>
                <w:sz w:val="28"/>
                <w:szCs w:val="28"/>
              </w:rPr>
              <w:t>Допустимое снижение</w:t>
            </w:r>
            <w:r w:rsidR="00450D8A" w:rsidRPr="00A13F9A">
              <w:rPr>
                <w:rFonts w:ascii="Times New Roman" w:hAnsi="Times New Roman" w:cs="Times New Roman"/>
                <w:sz w:val="28"/>
                <w:szCs w:val="28"/>
              </w:rPr>
              <w:t xml:space="preserve"> </w:t>
            </w:r>
            <w:r w:rsidRPr="00A13F9A">
              <w:rPr>
                <w:rFonts w:ascii="Times New Roman" w:hAnsi="Times New Roman" w:cs="Times New Roman"/>
                <w:sz w:val="28"/>
                <w:szCs w:val="28"/>
              </w:rPr>
              <w:t>подачи тепловой</w:t>
            </w:r>
            <w:r w:rsidR="004A43CD" w:rsidRPr="00A13F9A">
              <w:rPr>
                <w:rFonts w:ascii="Times New Roman" w:hAnsi="Times New Roman" w:cs="Times New Roman"/>
                <w:sz w:val="28"/>
                <w:szCs w:val="28"/>
              </w:rPr>
              <w:t xml:space="preserve"> </w:t>
            </w:r>
            <w:r w:rsidRPr="00A13F9A">
              <w:rPr>
                <w:rFonts w:ascii="Times New Roman" w:hAnsi="Times New Roman" w:cs="Times New Roman"/>
                <w:sz w:val="28"/>
                <w:szCs w:val="28"/>
              </w:rPr>
              <w:t>энергии,</w:t>
            </w:r>
            <w:r w:rsidR="008F0C3F" w:rsidRPr="00A13F9A">
              <w:rPr>
                <w:rFonts w:ascii="Times New Roman" w:hAnsi="Times New Roman" w:cs="Times New Roman"/>
                <w:sz w:val="28"/>
                <w:szCs w:val="28"/>
              </w:rPr>
              <w:t xml:space="preserve"> </w:t>
            </w:r>
            <w:r w:rsidRPr="00A13F9A">
              <w:rPr>
                <w:rFonts w:ascii="Times New Roman" w:hAnsi="Times New Roman" w:cs="Times New Roman"/>
                <w:sz w:val="28"/>
                <w:szCs w:val="28"/>
              </w:rPr>
              <w:t xml:space="preserve">%, до </w:t>
            </w:r>
          </w:p>
        </w:tc>
        <w:tc>
          <w:tcPr>
            <w:tcW w:w="1276"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78</w:t>
            </w:r>
          </w:p>
        </w:tc>
        <w:tc>
          <w:tcPr>
            <w:tcW w:w="1559"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84</w:t>
            </w:r>
          </w:p>
        </w:tc>
        <w:tc>
          <w:tcPr>
            <w:tcW w:w="1418"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87</w:t>
            </w:r>
          </w:p>
        </w:tc>
        <w:tc>
          <w:tcPr>
            <w:tcW w:w="1276"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89</w:t>
            </w:r>
          </w:p>
        </w:tc>
        <w:tc>
          <w:tcPr>
            <w:tcW w:w="1559" w:type="dxa"/>
            <w:tcBorders>
              <w:left w:val="single" w:sz="4" w:space="0" w:color="auto"/>
              <w:bottom w:val="single" w:sz="4" w:space="0" w:color="auto"/>
              <w:right w:val="single" w:sz="4" w:space="0" w:color="auto"/>
            </w:tcBorders>
          </w:tcPr>
          <w:p w:rsidR="0083454E" w:rsidRPr="00A13F9A" w:rsidRDefault="0083454E" w:rsidP="00943281">
            <w:pPr>
              <w:pStyle w:val="ConsPlusCell"/>
              <w:jc w:val="center"/>
              <w:rPr>
                <w:rFonts w:ascii="Times New Roman" w:hAnsi="Times New Roman" w:cs="Times New Roman"/>
                <w:sz w:val="28"/>
                <w:szCs w:val="28"/>
              </w:rPr>
            </w:pPr>
            <w:r w:rsidRPr="00A13F9A">
              <w:rPr>
                <w:rFonts w:ascii="Times New Roman" w:hAnsi="Times New Roman" w:cs="Times New Roman"/>
                <w:sz w:val="28"/>
                <w:szCs w:val="28"/>
              </w:rPr>
              <w:t>91</w:t>
            </w:r>
          </w:p>
        </w:tc>
      </w:tr>
    </w:tbl>
    <w:p w:rsidR="00187AE8" w:rsidRPr="00A13F9A" w:rsidRDefault="00187AE8">
      <w:pPr>
        <w:rPr>
          <w:sz w:val="28"/>
          <w:szCs w:val="28"/>
        </w:rPr>
      </w:pPr>
    </w:p>
    <w:p w:rsidR="00187AE8" w:rsidRPr="00A13F9A" w:rsidRDefault="00187AE8">
      <w:pPr>
        <w:rPr>
          <w:sz w:val="28"/>
          <w:szCs w:val="28"/>
        </w:rPr>
      </w:pPr>
      <w:r w:rsidRPr="00A13F9A">
        <w:rPr>
          <w:sz w:val="28"/>
          <w:szCs w:val="28"/>
        </w:rPr>
        <w:br w:type="page"/>
      </w:r>
    </w:p>
    <w:p w:rsidR="00187AE8" w:rsidRPr="00A13F9A" w:rsidRDefault="00187AE8" w:rsidP="00943281">
      <w:pPr>
        <w:ind w:left="5245"/>
        <w:rPr>
          <w:sz w:val="28"/>
          <w:szCs w:val="28"/>
        </w:rPr>
      </w:pPr>
      <w:r w:rsidRPr="00A13F9A">
        <w:rPr>
          <w:sz w:val="28"/>
          <w:szCs w:val="28"/>
        </w:rPr>
        <w:lastRenderedPageBreak/>
        <w:t>Приложение № 2</w:t>
      </w:r>
    </w:p>
    <w:p w:rsidR="00943281" w:rsidRDefault="00187AE8" w:rsidP="00943281">
      <w:pPr>
        <w:autoSpaceDE w:val="0"/>
        <w:autoSpaceDN w:val="0"/>
        <w:adjustRightInd w:val="0"/>
        <w:ind w:left="5245"/>
        <w:rPr>
          <w:sz w:val="28"/>
          <w:szCs w:val="28"/>
        </w:rPr>
      </w:pPr>
      <w:r w:rsidRPr="00A13F9A">
        <w:rPr>
          <w:sz w:val="28"/>
          <w:szCs w:val="28"/>
        </w:rPr>
        <w:t>к постановлению главы Городского округа Верхняя Тура</w:t>
      </w:r>
    </w:p>
    <w:p w:rsidR="00187AE8" w:rsidRPr="00A13F9A" w:rsidRDefault="00187AE8" w:rsidP="00943281">
      <w:pPr>
        <w:autoSpaceDE w:val="0"/>
        <w:autoSpaceDN w:val="0"/>
        <w:adjustRightInd w:val="0"/>
        <w:ind w:left="5245"/>
        <w:rPr>
          <w:sz w:val="28"/>
          <w:szCs w:val="28"/>
        </w:rPr>
      </w:pPr>
      <w:r w:rsidRPr="00A13F9A">
        <w:rPr>
          <w:sz w:val="28"/>
          <w:szCs w:val="28"/>
        </w:rPr>
        <w:t>от ______</w:t>
      </w:r>
      <w:r w:rsidR="00943281">
        <w:rPr>
          <w:sz w:val="28"/>
          <w:szCs w:val="28"/>
        </w:rPr>
        <w:t>_______</w:t>
      </w:r>
      <w:r w:rsidRPr="00A13F9A">
        <w:rPr>
          <w:sz w:val="28"/>
          <w:szCs w:val="28"/>
        </w:rPr>
        <w:t xml:space="preserve"> № ___</w:t>
      </w:r>
      <w:r w:rsidR="00943281">
        <w:rPr>
          <w:sz w:val="28"/>
          <w:szCs w:val="28"/>
        </w:rPr>
        <w:t>________</w:t>
      </w:r>
    </w:p>
    <w:p w:rsidR="00187AE8" w:rsidRPr="00A13F9A" w:rsidRDefault="00187AE8" w:rsidP="00943281">
      <w:pPr>
        <w:autoSpaceDE w:val="0"/>
        <w:autoSpaceDN w:val="0"/>
        <w:adjustRightInd w:val="0"/>
        <w:ind w:left="5245"/>
        <w:rPr>
          <w:sz w:val="28"/>
          <w:szCs w:val="28"/>
        </w:rPr>
      </w:pPr>
      <w:r w:rsidRPr="00A13F9A">
        <w:rPr>
          <w:sz w:val="28"/>
          <w:szCs w:val="28"/>
        </w:rPr>
        <w:t>«Об утверждении программы проведения проверки готовности к</w:t>
      </w:r>
      <w:r w:rsidR="00943281">
        <w:rPr>
          <w:sz w:val="28"/>
          <w:szCs w:val="28"/>
        </w:rPr>
        <w:t> </w:t>
      </w:r>
      <w:r w:rsidRPr="00A13F9A">
        <w:rPr>
          <w:sz w:val="28"/>
          <w:szCs w:val="28"/>
        </w:rPr>
        <w:t>отопительному периоду</w:t>
      </w:r>
      <w:r w:rsidR="00943281">
        <w:rPr>
          <w:sz w:val="28"/>
          <w:szCs w:val="28"/>
        </w:rPr>
        <w:br/>
      </w:r>
      <w:r w:rsidRPr="00A13F9A">
        <w:rPr>
          <w:sz w:val="28"/>
          <w:szCs w:val="28"/>
        </w:rPr>
        <w:t>2019/2020 года теплоснабжающих организаций, теплосетевых организаций и потребителей тепловой энергии Городского округа</w:t>
      </w:r>
      <w:r w:rsidR="00943281">
        <w:rPr>
          <w:sz w:val="28"/>
          <w:szCs w:val="28"/>
        </w:rPr>
        <w:br/>
      </w:r>
      <w:r w:rsidRPr="00A13F9A">
        <w:rPr>
          <w:sz w:val="28"/>
          <w:szCs w:val="28"/>
        </w:rPr>
        <w:t>Верхняя Тура»</w:t>
      </w:r>
    </w:p>
    <w:p w:rsidR="00187AE8" w:rsidRPr="00943281" w:rsidRDefault="00187AE8" w:rsidP="004748E5">
      <w:pPr>
        <w:pStyle w:val="af5"/>
        <w:spacing w:before="0" w:beforeAutospacing="0" w:after="0" w:afterAutospacing="0"/>
        <w:jc w:val="both"/>
        <w:textAlignment w:val="baseline"/>
        <w:rPr>
          <w:bCs/>
          <w:color w:val="000000"/>
          <w:sz w:val="28"/>
          <w:szCs w:val="28"/>
          <w:bdr w:val="none" w:sz="0" w:space="0" w:color="auto" w:frame="1"/>
        </w:rPr>
      </w:pPr>
    </w:p>
    <w:p w:rsidR="003E6225" w:rsidRPr="00943281" w:rsidRDefault="003E6225" w:rsidP="004748E5">
      <w:pPr>
        <w:pStyle w:val="af5"/>
        <w:spacing w:before="0" w:beforeAutospacing="0" w:after="0" w:afterAutospacing="0"/>
        <w:jc w:val="both"/>
        <w:textAlignment w:val="baseline"/>
        <w:rPr>
          <w:bCs/>
          <w:color w:val="000000"/>
          <w:sz w:val="28"/>
          <w:szCs w:val="28"/>
          <w:bdr w:val="none" w:sz="0" w:space="0" w:color="auto" w:frame="1"/>
        </w:rPr>
      </w:pPr>
    </w:p>
    <w:p w:rsidR="00187AE8" w:rsidRPr="00A13F9A" w:rsidRDefault="00187AE8" w:rsidP="004748E5">
      <w:pPr>
        <w:pStyle w:val="af5"/>
        <w:spacing w:before="0" w:beforeAutospacing="0" w:after="0" w:afterAutospacing="0"/>
        <w:jc w:val="center"/>
        <w:textAlignment w:val="baseline"/>
        <w:rPr>
          <w:b/>
          <w:bCs/>
          <w:color w:val="000000"/>
          <w:sz w:val="28"/>
          <w:szCs w:val="28"/>
          <w:bdr w:val="none" w:sz="0" w:space="0" w:color="auto" w:frame="1"/>
        </w:rPr>
      </w:pPr>
      <w:r w:rsidRPr="00A13F9A">
        <w:rPr>
          <w:b/>
          <w:bCs/>
          <w:color w:val="000000"/>
          <w:sz w:val="28"/>
          <w:szCs w:val="28"/>
          <w:bdr w:val="none" w:sz="0" w:space="0" w:color="auto" w:frame="1"/>
        </w:rPr>
        <w:t>Положение о комиссии</w:t>
      </w:r>
      <w:r w:rsidR="004748E5" w:rsidRPr="00A13F9A">
        <w:rPr>
          <w:b/>
          <w:bCs/>
          <w:color w:val="000000"/>
          <w:sz w:val="28"/>
          <w:szCs w:val="28"/>
          <w:bdr w:val="none" w:sz="0" w:space="0" w:color="auto" w:frame="1"/>
        </w:rPr>
        <w:br/>
      </w:r>
      <w:r w:rsidRPr="00A13F9A">
        <w:rPr>
          <w:b/>
          <w:bCs/>
          <w:color w:val="000000"/>
          <w:sz w:val="28"/>
          <w:szCs w:val="28"/>
          <w:bdr w:val="none" w:sz="0" w:space="0" w:color="auto" w:frame="1"/>
        </w:rPr>
        <w:t xml:space="preserve">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A13F9A">
        <w:rPr>
          <w:b/>
          <w:bCs/>
          <w:color w:val="000000"/>
          <w:sz w:val="28"/>
          <w:szCs w:val="28"/>
          <w:bdr w:val="none" w:sz="0" w:space="0" w:color="auto" w:frame="1"/>
        </w:rPr>
        <w:t>Городского округа Верхняя Тура</w:t>
      </w:r>
    </w:p>
    <w:p w:rsidR="00D42EE5" w:rsidRPr="00A13F9A" w:rsidRDefault="00D42EE5" w:rsidP="004748E5">
      <w:pPr>
        <w:pStyle w:val="af5"/>
        <w:spacing w:before="0" w:beforeAutospacing="0" w:after="0" w:afterAutospacing="0"/>
        <w:jc w:val="center"/>
        <w:textAlignment w:val="baseline"/>
        <w:rPr>
          <w:color w:val="000000"/>
          <w:sz w:val="28"/>
          <w:szCs w:val="28"/>
          <w:bdr w:val="none" w:sz="0" w:space="0" w:color="auto" w:frame="1"/>
        </w:rPr>
      </w:pPr>
    </w:p>
    <w:p w:rsidR="00187AE8" w:rsidRPr="00A13F9A" w:rsidRDefault="003E6225" w:rsidP="00D42EE5">
      <w:pPr>
        <w:pStyle w:val="af5"/>
        <w:spacing w:before="0" w:beforeAutospacing="0" w:after="0" w:afterAutospacing="0"/>
        <w:jc w:val="center"/>
        <w:textAlignment w:val="baseline"/>
        <w:rPr>
          <w:color w:val="000000"/>
          <w:sz w:val="28"/>
          <w:szCs w:val="28"/>
          <w:bdr w:val="none" w:sz="0" w:space="0" w:color="auto" w:frame="1"/>
        </w:rPr>
      </w:pPr>
      <w:r w:rsidRPr="00A13F9A">
        <w:rPr>
          <w:color w:val="000000"/>
          <w:sz w:val="28"/>
          <w:szCs w:val="28"/>
          <w:bdr w:val="none" w:sz="0" w:space="0" w:color="auto" w:frame="1"/>
          <w:lang w:val="en-US"/>
        </w:rPr>
        <w:t>I</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 xml:space="preserve">Полномочия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A13F9A">
        <w:rPr>
          <w:color w:val="000000"/>
          <w:sz w:val="28"/>
          <w:szCs w:val="28"/>
          <w:bdr w:val="none" w:sz="0" w:space="0" w:color="auto" w:frame="1"/>
        </w:rPr>
        <w:t>Городского округа Верхняя Тура.</w:t>
      </w:r>
    </w:p>
    <w:p w:rsidR="00D42EE5" w:rsidRPr="00A13F9A" w:rsidRDefault="00D42EE5" w:rsidP="00D42EE5">
      <w:pPr>
        <w:pStyle w:val="af5"/>
        <w:spacing w:before="0" w:beforeAutospacing="0" w:after="0" w:afterAutospacing="0"/>
        <w:ind w:left="1080"/>
        <w:jc w:val="both"/>
        <w:textAlignment w:val="baseline"/>
        <w:rPr>
          <w:color w:val="000000"/>
          <w:sz w:val="28"/>
          <w:szCs w:val="28"/>
          <w:bdr w:val="none" w:sz="0" w:space="0" w:color="auto" w:frame="1"/>
        </w:rPr>
      </w:pP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1.1. Комиссия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A13F9A">
        <w:rPr>
          <w:color w:val="000000"/>
          <w:sz w:val="28"/>
          <w:szCs w:val="28"/>
          <w:bdr w:val="none" w:sz="0" w:space="0" w:color="auto" w:frame="1"/>
        </w:rPr>
        <w:t>Городского округа Верхняя Тура</w:t>
      </w:r>
      <w:r w:rsidRPr="00A13F9A">
        <w:rPr>
          <w:color w:val="000000"/>
          <w:sz w:val="28"/>
          <w:szCs w:val="28"/>
          <w:bdr w:val="none" w:sz="0" w:space="0" w:color="auto" w:frame="1"/>
        </w:rPr>
        <w:t xml:space="preserve"> (далее – Комиссия) является координационным органом, созданным для обеспечения согласованности действий Администрации </w:t>
      </w:r>
      <w:r w:rsidR="00D42EE5" w:rsidRPr="00A13F9A">
        <w:rPr>
          <w:color w:val="000000"/>
          <w:sz w:val="28"/>
          <w:szCs w:val="28"/>
          <w:bdr w:val="none" w:sz="0" w:space="0" w:color="auto" w:frame="1"/>
        </w:rPr>
        <w:t xml:space="preserve">Городского округа Верхняя Тура </w:t>
      </w:r>
      <w:r w:rsidRPr="00A13F9A">
        <w:rPr>
          <w:color w:val="000000"/>
          <w:sz w:val="28"/>
          <w:szCs w:val="28"/>
          <w:bdr w:val="none" w:sz="0" w:space="0" w:color="auto" w:frame="1"/>
        </w:rPr>
        <w:t>и предприятий, учреждений жилищно-коммунальной и социальной сферы, и осуществления контроля за ходом подготовки жилищно-коммунального комплекса, объектов социальной сферы и объектов энергообеспечения к работе в осенне-зимний период.</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1.2. Комиссия в своей деятельности руководствуется Программой проведения проверки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A13F9A">
        <w:rPr>
          <w:color w:val="000000"/>
          <w:sz w:val="28"/>
          <w:szCs w:val="28"/>
          <w:bdr w:val="none" w:sz="0" w:space="0" w:color="auto" w:frame="1"/>
        </w:rPr>
        <w:t xml:space="preserve">Городского округа Верхняя Тура </w:t>
      </w:r>
      <w:r w:rsidRPr="00A13F9A">
        <w:rPr>
          <w:color w:val="000000"/>
          <w:sz w:val="28"/>
          <w:szCs w:val="28"/>
          <w:bdr w:val="none" w:sz="0" w:space="0" w:color="auto" w:frame="1"/>
        </w:rPr>
        <w:t xml:space="preserve">(далее </w:t>
      </w:r>
      <w:r w:rsidR="00943281">
        <w:rPr>
          <w:color w:val="000000"/>
          <w:sz w:val="28"/>
          <w:szCs w:val="28"/>
          <w:bdr w:val="none" w:sz="0" w:space="0" w:color="auto" w:frame="1"/>
        </w:rPr>
        <w:t>– </w:t>
      </w:r>
      <w:r w:rsidRPr="00A13F9A">
        <w:rPr>
          <w:color w:val="000000"/>
          <w:sz w:val="28"/>
          <w:szCs w:val="28"/>
          <w:bdr w:val="none" w:sz="0" w:space="0" w:color="auto" w:frame="1"/>
        </w:rPr>
        <w:t>Программа) и другими нормативно-правовыми актами, регулирующими отношения в сфере проверки готовности жилищного фонда, объектов энергообеспечения и объектов социальной сферы к работе в осенне-зимний период.</w:t>
      </w:r>
    </w:p>
    <w:p w:rsidR="00187AE8" w:rsidRPr="00A13F9A" w:rsidRDefault="00187AE8" w:rsidP="00943281">
      <w:pPr>
        <w:pStyle w:val="af5"/>
        <w:spacing w:before="0" w:beforeAutospacing="0" w:after="0" w:afterAutospacing="0"/>
        <w:ind w:firstLine="709"/>
        <w:textAlignment w:val="baseline"/>
        <w:rPr>
          <w:color w:val="000000"/>
          <w:sz w:val="28"/>
          <w:szCs w:val="28"/>
          <w:bdr w:val="none" w:sz="0" w:space="0" w:color="auto" w:frame="1"/>
        </w:rPr>
      </w:pPr>
      <w:r w:rsidRPr="00A13F9A">
        <w:rPr>
          <w:color w:val="000000"/>
          <w:sz w:val="28"/>
          <w:szCs w:val="28"/>
          <w:bdr w:val="none" w:sz="0" w:space="0" w:color="auto" w:frame="1"/>
        </w:rPr>
        <w:t>1.3. Основными задачами Комиссии являются:</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координация деятельности предприятий по подготовке жилищно-коммунального комплекса, объектов социальной сферы, и объектов энергообеспечения к работе в осенне-зимний период;</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внесение в установленном порядке предложений по обеспечению выполнения планов подготовки жилищно-коммунального комплекса, объектов </w:t>
      </w:r>
      <w:r w:rsidR="00187AE8" w:rsidRPr="00A13F9A">
        <w:rPr>
          <w:color w:val="000000"/>
          <w:sz w:val="28"/>
          <w:szCs w:val="28"/>
          <w:bdr w:val="none" w:sz="0" w:space="0" w:color="auto" w:frame="1"/>
        </w:rPr>
        <w:lastRenderedPageBreak/>
        <w:t>социальной сферы и объектов энергообеспечения к работе в осенне-зимний период;</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осуществление контроля за ходом подготовки жилищно-коммунального комплекса, объектов социальной сферы и объектов энергообеспечения к работе в осенне-зимний период.</w:t>
      </w:r>
    </w:p>
    <w:p w:rsidR="00187AE8" w:rsidRPr="00A13F9A" w:rsidRDefault="00187AE8" w:rsidP="00943281">
      <w:pPr>
        <w:pStyle w:val="af5"/>
        <w:spacing w:before="0" w:beforeAutospacing="0" w:after="0" w:afterAutospacing="0"/>
        <w:ind w:firstLine="709"/>
        <w:textAlignment w:val="baseline"/>
        <w:rPr>
          <w:color w:val="000000"/>
          <w:sz w:val="28"/>
          <w:szCs w:val="28"/>
          <w:bdr w:val="none" w:sz="0" w:space="0" w:color="auto" w:frame="1"/>
        </w:rPr>
      </w:pPr>
      <w:r w:rsidRPr="00A13F9A">
        <w:rPr>
          <w:color w:val="000000"/>
          <w:sz w:val="28"/>
          <w:szCs w:val="28"/>
          <w:bdr w:val="none" w:sz="0" w:space="0" w:color="auto" w:frame="1"/>
        </w:rPr>
        <w:t>1.4. Комиссия осуществляет следующие функции: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анализирует и оценивает ход подготовки жилищно-коммунального комплекса, объектов социальной сферы и объектов энергообеспечения к работе в зимних условиях, их финансовое обеспечение, а также эффективность использования привлекаемых средств;</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осуществляет контроль за ходом подготовки к работе в зимних условиях жилищно-коммунального комплекса, объектов социальной сферы и объектов энергообеспечения </w:t>
      </w:r>
      <w:r w:rsidR="00D42EE5" w:rsidRPr="00A13F9A">
        <w:rPr>
          <w:color w:val="000000"/>
          <w:sz w:val="28"/>
          <w:szCs w:val="28"/>
          <w:bdr w:val="none" w:sz="0" w:space="0" w:color="auto" w:frame="1"/>
        </w:rPr>
        <w:t>в Городском округе Верхняя Тура</w:t>
      </w:r>
      <w:r w:rsidR="00187AE8" w:rsidRPr="00A13F9A">
        <w:rPr>
          <w:color w:val="000000"/>
          <w:sz w:val="28"/>
          <w:szCs w:val="28"/>
          <w:bdr w:val="none" w:sz="0" w:space="0" w:color="auto" w:frame="1"/>
        </w:rPr>
        <w:t>, в том числе с выездом на место;</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принимает участие в разработке мер по решению финансовых проблем жилищно-коммунального комплекса;</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вносит предложения по профилактике и предупреждению противоправных деяний (действий или бездействий), создающих угрозу дестабилизации функционирования организаций жилищно-коммунального комплекса, объектов социальной сферы, объектов энергообеспечения и нарушающих нормальное жизнеобеспечение населения;</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осуществляет контроль за созданием запасов топлива и аварийных запасов материально-технических ресурсов;</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подготавливает предложения по разработке нормативных</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правовых актов</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 xml:space="preserve">Администрации </w:t>
      </w:r>
      <w:r w:rsidR="00D42EE5" w:rsidRPr="00A13F9A">
        <w:rPr>
          <w:color w:val="000000"/>
          <w:sz w:val="28"/>
          <w:szCs w:val="28"/>
          <w:bdr w:val="none" w:sz="0" w:space="0" w:color="auto" w:frame="1"/>
        </w:rPr>
        <w:t xml:space="preserve">Городского округа Верхняя Тура </w:t>
      </w:r>
      <w:r w:rsidR="00187AE8" w:rsidRPr="00A13F9A">
        <w:rPr>
          <w:color w:val="000000"/>
          <w:sz w:val="28"/>
          <w:szCs w:val="28"/>
          <w:bdr w:val="none" w:sz="0" w:space="0" w:color="auto" w:frame="1"/>
        </w:rPr>
        <w:t>или внесению изменений и дополнений в действующие</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нормативные правовые</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акты.</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w:t>
      </w:r>
      <w:r w:rsidR="00187AE8" w:rsidRPr="00A13F9A">
        <w:rPr>
          <w:color w:val="000000"/>
          <w:sz w:val="28"/>
          <w:szCs w:val="28"/>
          <w:bdr w:val="none" w:sz="0" w:space="0" w:color="auto" w:frame="1"/>
        </w:rPr>
        <w:t xml:space="preserve">рассматривают документы, подтверждающие выполнение требований по готовности, а при необходимости </w:t>
      </w:r>
      <w:r>
        <w:rPr>
          <w:color w:val="000000"/>
          <w:sz w:val="28"/>
          <w:szCs w:val="28"/>
          <w:bdr w:val="none" w:sz="0" w:space="0" w:color="auto" w:frame="1"/>
        </w:rPr>
        <w:t>–</w:t>
      </w:r>
      <w:r w:rsidR="00187AE8" w:rsidRPr="00A13F9A">
        <w:rPr>
          <w:color w:val="000000"/>
          <w:sz w:val="28"/>
          <w:szCs w:val="28"/>
          <w:bdr w:val="none" w:sz="0" w:space="0" w:color="auto" w:frame="1"/>
        </w:rPr>
        <w:t xml:space="preserve"> проводят осмотр объектов проверки.</w:t>
      </w:r>
    </w:p>
    <w:p w:rsidR="00187AE8" w:rsidRPr="00A13F9A" w:rsidRDefault="00187AE8" w:rsidP="00943281">
      <w:pPr>
        <w:pStyle w:val="af5"/>
        <w:spacing w:before="0" w:beforeAutospacing="0" w:after="0" w:afterAutospacing="0"/>
        <w:ind w:firstLine="709"/>
        <w:textAlignment w:val="baseline"/>
        <w:rPr>
          <w:color w:val="000000"/>
          <w:sz w:val="28"/>
          <w:szCs w:val="28"/>
          <w:bdr w:val="none" w:sz="0" w:space="0" w:color="auto" w:frame="1"/>
        </w:rPr>
      </w:pPr>
      <w:r w:rsidRPr="00A13F9A">
        <w:rPr>
          <w:color w:val="000000"/>
          <w:sz w:val="28"/>
          <w:szCs w:val="28"/>
          <w:bdr w:val="none" w:sz="0" w:space="0" w:color="auto" w:frame="1"/>
        </w:rPr>
        <w:t>1.5. Комиссия для осуществления возложенных на нее задач имеет право:</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запрашивать в установленном порядке у организаций, предприятий, учреждений информацию по вопросам, входящим в ее компетенцию;</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заслушивать на своих заседаниях представителей организаций, предприятий, учреждений по вопросам, относящимся к компетенции Комиссии, и принимать по ним соответствующие решения;</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привлекать для участия в работе Комиссии представителей организаций, предприятий, учреждений, в том числе создавать с их участием рабочие группы по направлениям деятельности Комиссии.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1.6. Комиссия состоит из председателя Комиссии, заместителя председателя Комиссии, секретаря Комиссии и членов Комиссии.</w:t>
      </w:r>
    </w:p>
    <w:p w:rsidR="00187AE8" w:rsidRPr="00A13F9A" w:rsidRDefault="00187AE8" w:rsidP="00943281">
      <w:pPr>
        <w:pStyle w:val="af5"/>
        <w:spacing w:before="0" w:beforeAutospacing="0" w:after="0" w:afterAutospacing="0"/>
        <w:ind w:firstLine="709"/>
        <w:textAlignment w:val="baseline"/>
        <w:rPr>
          <w:color w:val="000000"/>
          <w:sz w:val="28"/>
          <w:szCs w:val="28"/>
          <w:bdr w:val="none" w:sz="0" w:space="0" w:color="auto" w:frame="1"/>
        </w:rPr>
      </w:pPr>
      <w:r w:rsidRPr="00A13F9A">
        <w:rPr>
          <w:color w:val="000000"/>
          <w:sz w:val="28"/>
          <w:szCs w:val="28"/>
          <w:bdr w:val="none" w:sz="0" w:space="0" w:color="auto" w:frame="1"/>
        </w:rPr>
        <w:t>1.7. Председатель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несет персональную ответственность за выполнение возложенных на Комиссию задач;</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утверждает план работы Комиссии, определяет порядок рассмотрения вопросов, вносит предложения об изменении состава Комиссии и обеспечивает выполнение принятых решений;</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lastRenderedPageBreak/>
        <w:t>–</w:t>
      </w:r>
      <w:r w:rsidR="00187AE8" w:rsidRPr="00A13F9A">
        <w:rPr>
          <w:color w:val="000000"/>
          <w:sz w:val="28"/>
          <w:szCs w:val="28"/>
          <w:bdr w:val="none" w:sz="0" w:space="0" w:color="auto" w:frame="1"/>
        </w:rPr>
        <w:t xml:space="preserve"> распределяет и утверждает обязанности между членами Комиссии.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1.8. Заместитель Председателя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исполняет обязанности Председателя Комиссии при его отсутствии;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несет персональную ответственность за выполнение подготовки объектов социальной сферы к работе в осенне-зимний период;</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1.9. Секретарь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осуществляет ведение</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протоколов заседания, подготовку планов работы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осуществляет организационно-техническое обеспечение работы Комиссии.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1.10. Члены Комиссии имеют право:</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выходить с инициативой о проведении заседания Комиссии после согласования тематики и срока проведения с председателем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выходить с инициативой о включении вопросов в</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повестку дня</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заседания Комиссии;</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принимать участие в обсуждении вопросов повестки дня;</w:t>
      </w:r>
    </w:p>
    <w:p w:rsidR="00187AE8" w:rsidRPr="00A13F9A" w:rsidRDefault="00943281"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высказывать особое мнение по обсуждаемым вопросам повестки дня и требовать его оформления в протоколе заседания Комиссии.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1.11. Комиссия осуществляет свою деятельность в соответствии с утвержденным планом работы.</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1.12. Заседания Комиссии проводит председатель Комиссии. Заседания Комиссии проводятся по мере необходимости.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1.13.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 председатель Комиссии. В случае равенства голосов голос председателя является решающим.</w:t>
      </w:r>
    </w:p>
    <w:p w:rsidR="00D42EE5" w:rsidRPr="00A13F9A" w:rsidRDefault="00D42EE5" w:rsidP="00943281">
      <w:pPr>
        <w:pStyle w:val="af5"/>
        <w:spacing w:before="0" w:beforeAutospacing="0" w:after="0" w:afterAutospacing="0"/>
        <w:ind w:firstLine="709"/>
        <w:jc w:val="both"/>
        <w:textAlignment w:val="baseline"/>
        <w:rPr>
          <w:color w:val="000000"/>
          <w:sz w:val="28"/>
          <w:szCs w:val="28"/>
          <w:bdr w:val="none" w:sz="0" w:space="0" w:color="auto" w:frame="1"/>
        </w:rPr>
      </w:pPr>
    </w:p>
    <w:p w:rsidR="00187AE8" w:rsidRPr="00A13F9A" w:rsidRDefault="003E6225"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lang w:val="en-US"/>
        </w:rPr>
        <w:t>II</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 xml:space="preserve">Порядок работы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A13F9A">
        <w:rPr>
          <w:color w:val="000000"/>
          <w:sz w:val="28"/>
          <w:szCs w:val="28"/>
          <w:bdr w:val="none" w:sz="0" w:space="0" w:color="auto" w:frame="1"/>
        </w:rPr>
        <w:t>Городского округа Верхняя Тура</w:t>
      </w:r>
    </w:p>
    <w:p w:rsidR="00D42EE5" w:rsidRPr="00A13F9A" w:rsidRDefault="00D42EE5" w:rsidP="00943281">
      <w:pPr>
        <w:pStyle w:val="af5"/>
        <w:spacing w:before="0" w:beforeAutospacing="0" w:after="0" w:afterAutospacing="0"/>
        <w:ind w:firstLine="709"/>
        <w:jc w:val="both"/>
        <w:textAlignment w:val="baseline"/>
        <w:rPr>
          <w:color w:val="000000"/>
          <w:sz w:val="28"/>
          <w:szCs w:val="28"/>
          <w:bdr w:val="none" w:sz="0" w:space="0" w:color="auto" w:frame="1"/>
        </w:rPr>
      </w:pP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2.1. При оценке готовности к отопительному периоду </w:t>
      </w:r>
      <w:r w:rsidR="00D42EE5" w:rsidRPr="00A13F9A">
        <w:rPr>
          <w:color w:val="000000"/>
          <w:sz w:val="28"/>
          <w:szCs w:val="28"/>
          <w:bdr w:val="none" w:sz="0" w:space="0" w:color="auto" w:frame="1"/>
        </w:rPr>
        <w:t xml:space="preserve">Городского округа Верхняя Тура </w:t>
      </w:r>
      <w:r w:rsidRPr="00A13F9A">
        <w:rPr>
          <w:color w:val="000000"/>
          <w:sz w:val="28"/>
          <w:szCs w:val="28"/>
          <w:bdr w:val="none" w:sz="0" w:space="0" w:color="auto" w:frame="1"/>
        </w:rPr>
        <w:t xml:space="preserve">Комиссия строит свою работу в соответствии </w:t>
      </w:r>
      <w:r w:rsidR="003A5871" w:rsidRPr="00A13F9A">
        <w:rPr>
          <w:color w:val="000000"/>
          <w:sz w:val="28"/>
          <w:szCs w:val="28"/>
          <w:bdr w:val="none" w:sz="0" w:space="0" w:color="auto" w:frame="1"/>
        </w:rPr>
        <w:t xml:space="preserve">с </w:t>
      </w:r>
      <w:r w:rsidRPr="00A13F9A">
        <w:rPr>
          <w:color w:val="000000"/>
          <w:sz w:val="28"/>
          <w:szCs w:val="28"/>
          <w:bdr w:val="none" w:sz="0" w:space="0" w:color="auto" w:frame="1"/>
        </w:rPr>
        <w:t xml:space="preserve">Правилами и нормами технической эксплуатации жилого фонда, утвержденными постановлением Госстроя Российской Федерации от </w:t>
      </w:r>
      <w:r w:rsidR="003A5871" w:rsidRPr="00A13F9A">
        <w:rPr>
          <w:color w:val="000000"/>
          <w:sz w:val="28"/>
          <w:szCs w:val="28"/>
          <w:bdr w:val="none" w:sz="0" w:space="0" w:color="auto" w:frame="1"/>
        </w:rPr>
        <w:t>27.09.2003</w:t>
      </w:r>
      <w:r w:rsidRPr="00A13F9A">
        <w:rPr>
          <w:color w:val="000000"/>
          <w:sz w:val="28"/>
          <w:szCs w:val="28"/>
          <w:bdr w:val="none" w:sz="0" w:space="0" w:color="auto" w:frame="1"/>
        </w:rPr>
        <w:t xml:space="preserve"> </w:t>
      </w:r>
      <w:r w:rsidR="003A5871" w:rsidRPr="00A13F9A">
        <w:rPr>
          <w:color w:val="000000"/>
          <w:sz w:val="28"/>
          <w:szCs w:val="28"/>
          <w:bdr w:val="none" w:sz="0" w:space="0" w:color="auto" w:frame="1"/>
        </w:rPr>
        <w:t>№</w:t>
      </w:r>
      <w:r w:rsidRPr="00A13F9A">
        <w:rPr>
          <w:color w:val="000000"/>
          <w:sz w:val="28"/>
          <w:szCs w:val="28"/>
          <w:bdr w:val="none" w:sz="0" w:space="0" w:color="auto" w:frame="1"/>
        </w:rPr>
        <w:t xml:space="preserve"> 170</w:t>
      </w:r>
      <w:r w:rsidR="00943281">
        <w:rPr>
          <w:color w:val="000000"/>
          <w:sz w:val="28"/>
          <w:szCs w:val="28"/>
          <w:bdr w:val="none" w:sz="0" w:space="0" w:color="auto" w:frame="1"/>
        </w:rPr>
        <w:t xml:space="preserve"> «</w:t>
      </w:r>
      <w:r w:rsidR="00BA020A" w:rsidRPr="00BA020A">
        <w:rPr>
          <w:color w:val="000000"/>
          <w:sz w:val="28"/>
          <w:szCs w:val="28"/>
          <w:bdr w:val="none" w:sz="0" w:space="0" w:color="auto" w:frame="1"/>
        </w:rPr>
        <w:t>Об утверждении Правил и норм технической эксплуатации жилищного фонда</w:t>
      </w:r>
      <w:r w:rsidR="00943281">
        <w:rPr>
          <w:color w:val="000000"/>
          <w:sz w:val="28"/>
          <w:szCs w:val="28"/>
          <w:bdr w:val="none" w:sz="0" w:space="0" w:color="auto" w:frame="1"/>
        </w:rPr>
        <w:t>»</w:t>
      </w:r>
      <w:r w:rsidRPr="00A13F9A">
        <w:rPr>
          <w:color w:val="000000"/>
          <w:sz w:val="28"/>
          <w:szCs w:val="28"/>
          <w:bdr w:val="none" w:sz="0" w:space="0" w:color="auto" w:frame="1"/>
        </w:rPr>
        <w:t xml:space="preserve">, </w:t>
      </w:r>
      <w:r w:rsidR="003A5871" w:rsidRPr="00A13F9A">
        <w:rPr>
          <w:sz w:val="28"/>
          <w:szCs w:val="28"/>
        </w:rPr>
        <w:t xml:space="preserve">Федеральным законом от 27 июля 2010 года № 190-ФЗ «О теплоснабжении», </w:t>
      </w:r>
      <w:r w:rsidR="00943281">
        <w:rPr>
          <w:sz w:val="28"/>
          <w:szCs w:val="28"/>
        </w:rPr>
        <w:t>п</w:t>
      </w:r>
      <w:r w:rsidR="003A5871" w:rsidRPr="00A13F9A">
        <w:rPr>
          <w:sz w:val="28"/>
          <w:szCs w:val="28"/>
        </w:rPr>
        <w:t xml:space="preserve">риказом Министерства энергетики Российской Федерации от </w:t>
      </w:r>
      <w:r w:rsidR="00BA020A">
        <w:rPr>
          <w:sz w:val="28"/>
          <w:szCs w:val="28"/>
        </w:rPr>
        <w:t>12.03.2013 № 103 «Об утверждении</w:t>
      </w:r>
      <w:r w:rsidR="003A5871" w:rsidRPr="00A13F9A">
        <w:rPr>
          <w:sz w:val="28"/>
          <w:szCs w:val="28"/>
        </w:rPr>
        <w:t xml:space="preserve"> правил оценки готовности к отопительному сезону» </w:t>
      </w:r>
      <w:r w:rsidRPr="00A13F9A">
        <w:rPr>
          <w:color w:val="000000"/>
          <w:sz w:val="28"/>
          <w:szCs w:val="28"/>
          <w:bdr w:val="none" w:sz="0" w:space="0" w:color="auto" w:frame="1"/>
        </w:rPr>
        <w:t>и другими</w:t>
      </w:r>
      <w:r w:rsidR="00D42EE5" w:rsidRPr="00A13F9A">
        <w:rPr>
          <w:color w:val="000000"/>
          <w:sz w:val="28"/>
          <w:szCs w:val="28"/>
          <w:bdr w:val="none" w:sz="0" w:space="0" w:color="auto" w:frame="1"/>
        </w:rPr>
        <w:t xml:space="preserve"> </w:t>
      </w:r>
      <w:r w:rsidRPr="00A13F9A">
        <w:rPr>
          <w:color w:val="000000"/>
          <w:sz w:val="28"/>
          <w:szCs w:val="28"/>
          <w:bdr w:val="none" w:sz="0" w:space="0" w:color="auto" w:frame="1"/>
        </w:rPr>
        <w:t>нормативными актами.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2.2. Перечень теплосетевых, теплоснабжающих организаций, потребителей тепловой энергии и других объектов энергоснабжения </w:t>
      </w:r>
      <w:r w:rsidR="00D42EE5" w:rsidRPr="00A13F9A">
        <w:rPr>
          <w:color w:val="000000"/>
          <w:sz w:val="28"/>
          <w:szCs w:val="28"/>
          <w:bdr w:val="none" w:sz="0" w:space="0" w:color="auto" w:frame="1"/>
        </w:rPr>
        <w:t xml:space="preserve">Городского округа Верхняя </w:t>
      </w:r>
      <w:r w:rsidR="00D42EE5" w:rsidRPr="00A13F9A">
        <w:rPr>
          <w:color w:val="000000"/>
          <w:sz w:val="28"/>
          <w:szCs w:val="28"/>
          <w:bdr w:val="none" w:sz="0" w:space="0" w:color="auto" w:frame="1"/>
        </w:rPr>
        <w:lastRenderedPageBreak/>
        <w:t>Тура</w:t>
      </w:r>
      <w:r w:rsidRPr="00A13F9A">
        <w:rPr>
          <w:color w:val="000000"/>
          <w:sz w:val="28"/>
          <w:szCs w:val="28"/>
          <w:bdr w:val="none" w:sz="0" w:space="0" w:color="auto" w:frame="1"/>
        </w:rPr>
        <w:t xml:space="preserve">, проверяемых Комиссией при оценке готовности к отопительному периоду </w:t>
      </w:r>
      <w:r w:rsidR="00D42EE5" w:rsidRPr="00A13F9A">
        <w:rPr>
          <w:color w:val="000000"/>
          <w:sz w:val="28"/>
          <w:szCs w:val="28"/>
          <w:bdr w:val="none" w:sz="0" w:space="0" w:color="auto" w:frame="1"/>
        </w:rPr>
        <w:t>Городского округа Верхняя Тура</w:t>
      </w:r>
      <w:r w:rsidRPr="00A13F9A">
        <w:rPr>
          <w:color w:val="000000"/>
          <w:sz w:val="28"/>
          <w:szCs w:val="28"/>
          <w:bdr w:val="none" w:sz="0" w:space="0" w:color="auto" w:frame="1"/>
        </w:rPr>
        <w:t>, указан в приложени</w:t>
      </w:r>
      <w:r w:rsidR="00D42EE5" w:rsidRPr="00A13F9A">
        <w:rPr>
          <w:color w:val="000000"/>
          <w:sz w:val="28"/>
          <w:szCs w:val="28"/>
          <w:bdr w:val="none" w:sz="0" w:space="0" w:color="auto" w:frame="1"/>
        </w:rPr>
        <w:t>ях</w:t>
      </w:r>
      <w:r w:rsidRPr="00A13F9A">
        <w:rPr>
          <w:color w:val="000000"/>
          <w:sz w:val="28"/>
          <w:szCs w:val="28"/>
          <w:bdr w:val="none" w:sz="0" w:space="0" w:color="auto" w:frame="1"/>
        </w:rPr>
        <w:t xml:space="preserve"> №</w:t>
      </w:r>
      <w:r w:rsidR="00D42EE5" w:rsidRPr="00A13F9A">
        <w:rPr>
          <w:color w:val="000000"/>
          <w:sz w:val="28"/>
          <w:szCs w:val="28"/>
          <w:bdr w:val="none" w:sz="0" w:space="0" w:color="auto" w:frame="1"/>
        </w:rPr>
        <w:t xml:space="preserve">№ </w:t>
      </w:r>
      <w:r w:rsidRPr="00A13F9A">
        <w:rPr>
          <w:color w:val="000000"/>
          <w:sz w:val="28"/>
          <w:szCs w:val="28"/>
          <w:bdr w:val="none" w:sz="0" w:space="0" w:color="auto" w:frame="1"/>
        </w:rPr>
        <w:t>1</w:t>
      </w:r>
      <w:r w:rsidR="00D42EE5" w:rsidRPr="00A13F9A">
        <w:rPr>
          <w:color w:val="000000"/>
          <w:sz w:val="28"/>
          <w:szCs w:val="28"/>
          <w:bdr w:val="none" w:sz="0" w:space="0" w:color="auto" w:frame="1"/>
        </w:rPr>
        <w:t>, 2, 3</w:t>
      </w:r>
      <w:r w:rsidRPr="00A13F9A">
        <w:rPr>
          <w:color w:val="000000"/>
          <w:sz w:val="28"/>
          <w:szCs w:val="28"/>
          <w:bdr w:val="none" w:sz="0" w:space="0" w:color="auto" w:frame="1"/>
        </w:rPr>
        <w:t xml:space="preserve"> Программы.</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2.3. Сроком начала работы Комиссии считается первая дата, указанная в графике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A13F9A">
        <w:rPr>
          <w:color w:val="000000"/>
          <w:sz w:val="28"/>
          <w:szCs w:val="28"/>
          <w:bdr w:val="none" w:sz="0" w:space="0" w:color="auto" w:frame="1"/>
        </w:rPr>
        <w:t xml:space="preserve">Городского округа Верхняя Тура </w:t>
      </w:r>
      <w:r w:rsidRPr="00A13F9A">
        <w:rPr>
          <w:color w:val="000000"/>
          <w:sz w:val="28"/>
          <w:szCs w:val="28"/>
          <w:bdr w:val="none" w:sz="0" w:space="0" w:color="auto" w:frame="1"/>
        </w:rPr>
        <w:t xml:space="preserve">(далее </w:t>
      </w:r>
      <w:r w:rsidR="00DD6616">
        <w:rPr>
          <w:color w:val="000000"/>
          <w:sz w:val="28"/>
          <w:szCs w:val="28"/>
          <w:bdr w:val="none" w:sz="0" w:space="0" w:color="auto" w:frame="1"/>
        </w:rPr>
        <w:t xml:space="preserve">– </w:t>
      </w:r>
      <w:r w:rsidRPr="00A13F9A">
        <w:rPr>
          <w:color w:val="000000"/>
          <w:sz w:val="28"/>
          <w:szCs w:val="28"/>
          <w:bdr w:val="none" w:sz="0" w:space="0" w:color="auto" w:frame="1"/>
        </w:rPr>
        <w:t>График), согласно приложения №</w:t>
      </w:r>
      <w:r w:rsidR="000B26A2" w:rsidRPr="00A13F9A">
        <w:rPr>
          <w:color w:val="000000"/>
          <w:sz w:val="28"/>
          <w:szCs w:val="28"/>
          <w:bdr w:val="none" w:sz="0" w:space="0" w:color="auto" w:frame="1"/>
        </w:rPr>
        <w:t xml:space="preserve"> </w:t>
      </w:r>
      <w:r w:rsidR="00D42EE5" w:rsidRPr="00A13F9A">
        <w:rPr>
          <w:color w:val="000000"/>
          <w:sz w:val="28"/>
          <w:szCs w:val="28"/>
          <w:bdr w:val="none" w:sz="0" w:space="0" w:color="auto" w:frame="1"/>
        </w:rPr>
        <w:t>4</w:t>
      </w:r>
      <w:r w:rsidRPr="00A13F9A">
        <w:rPr>
          <w:color w:val="000000"/>
          <w:sz w:val="28"/>
          <w:szCs w:val="28"/>
          <w:bdr w:val="none" w:sz="0" w:space="0" w:color="auto" w:frame="1"/>
        </w:rPr>
        <w:t xml:space="preserve"> Программы.</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2.4. Сроком окончания работы Комиссии считается </w:t>
      </w:r>
      <w:r w:rsidRPr="00DD6616">
        <w:rPr>
          <w:color w:val="000000"/>
          <w:sz w:val="28"/>
          <w:szCs w:val="28"/>
          <w:bdr w:val="none" w:sz="0" w:space="0" w:color="auto" w:frame="1"/>
        </w:rPr>
        <w:t xml:space="preserve">дата оформления акта готовности </w:t>
      </w:r>
      <w:r w:rsidR="00D42EE5" w:rsidRPr="00DD6616">
        <w:rPr>
          <w:color w:val="000000"/>
          <w:sz w:val="28"/>
          <w:szCs w:val="28"/>
          <w:bdr w:val="none" w:sz="0" w:space="0" w:color="auto" w:frame="1"/>
        </w:rPr>
        <w:t xml:space="preserve">Городского округа Верхняя Тура </w:t>
      </w:r>
      <w:r w:rsidRPr="00DD6616">
        <w:rPr>
          <w:color w:val="000000"/>
          <w:sz w:val="28"/>
          <w:szCs w:val="28"/>
          <w:bdr w:val="none" w:sz="0" w:space="0" w:color="auto" w:frame="1"/>
        </w:rPr>
        <w:t>к работе в осенне-зимний период</w:t>
      </w:r>
      <w:r w:rsidRPr="00A13F9A">
        <w:rPr>
          <w:color w:val="000000"/>
          <w:sz w:val="28"/>
          <w:szCs w:val="28"/>
          <w:bdr w:val="none" w:sz="0" w:space="0" w:color="auto" w:frame="1"/>
        </w:rPr>
        <w:t>.</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2.5. Организациям рекомендуется завершить мероприятия по обеспечению надежности систем теплоснабжения, а также других объектов энергоснабжения в следующие сроки:</w:t>
      </w:r>
    </w:p>
    <w:p w:rsidR="00187AE8" w:rsidRPr="00A13F9A" w:rsidRDefault="00DD6616" w:rsidP="00DD6616">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по объектам теплоснабжающих организаций, объектов социальной сферы –</w:t>
      </w:r>
      <w:r w:rsidR="00D42EE5" w:rsidRPr="00A13F9A">
        <w:rPr>
          <w:color w:val="000000"/>
          <w:sz w:val="28"/>
          <w:szCs w:val="28"/>
          <w:bdr w:val="none" w:sz="0" w:space="0" w:color="auto" w:frame="1"/>
        </w:rPr>
        <w:t xml:space="preserve"> </w:t>
      </w:r>
      <w:r w:rsidR="00187AE8" w:rsidRPr="00A13F9A">
        <w:rPr>
          <w:color w:val="000000"/>
          <w:sz w:val="28"/>
          <w:szCs w:val="28"/>
          <w:bdr w:val="none" w:sz="0" w:space="0" w:color="auto" w:frame="1"/>
        </w:rPr>
        <w:t>25</w:t>
      </w:r>
      <w:r w:rsidR="003A5871" w:rsidRPr="00A13F9A">
        <w:rPr>
          <w:color w:val="000000"/>
          <w:sz w:val="28"/>
          <w:szCs w:val="28"/>
          <w:bdr w:val="none" w:sz="0" w:space="0" w:color="auto" w:frame="1"/>
        </w:rPr>
        <w:t> </w:t>
      </w:r>
      <w:r w:rsidR="00187AE8" w:rsidRPr="00A13F9A">
        <w:rPr>
          <w:color w:val="000000"/>
          <w:sz w:val="28"/>
          <w:szCs w:val="28"/>
          <w:bdr w:val="none" w:sz="0" w:space="0" w:color="auto" w:frame="1"/>
        </w:rPr>
        <w:t>августа;</w:t>
      </w:r>
    </w:p>
    <w:p w:rsidR="00187AE8" w:rsidRPr="00A13F9A" w:rsidRDefault="00DD6616" w:rsidP="00DD6616">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по объектам электроснабжающих организаций, по объектам жилищного фонда – 10 сентября.</w:t>
      </w:r>
    </w:p>
    <w:p w:rsidR="00187AE8" w:rsidRPr="00A13F9A" w:rsidRDefault="00187AE8" w:rsidP="00DD6616">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2.6. Организации предоставляют Комиссии результаты по готовности объектов проверки к работе в осенне-зимний период за 3 (три) рабочих дня до соответствующего срока проверки данной Организации, указанного в приложении №</w:t>
      </w:r>
      <w:r w:rsidR="000B26A2" w:rsidRPr="00A13F9A">
        <w:rPr>
          <w:color w:val="000000"/>
          <w:sz w:val="28"/>
          <w:szCs w:val="28"/>
          <w:bdr w:val="none" w:sz="0" w:space="0" w:color="auto" w:frame="1"/>
        </w:rPr>
        <w:t xml:space="preserve"> </w:t>
      </w:r>
      <w:r w:rsidR="00D42EE5" w:rsidRPr="00A13F9A">
        <w:rPr>
          <w:color w:val="000000"/>
          <w:sz w:val="28"/>
          <w:szCs w:val="28"/>
          <w:bdr w:val="none" w:sz="0" w:space="0" w:color="auto" w:frame="1"/>
        </w:rPr>
        <w:t>4</w:t>
      </w:r>
      <w:r w:rsidRPr="00A13F9A">
        <w:rPr>
          <w:color w:val="000000"/>
          <w:sz w:val="28"/>
          <w:szCs w:val="28"/>
          <w:bdr w:val="none" w:sz="0" w:space="0" w:color="auto" w:frame="1"/>
        </w:rPr>
        <w:t xml:space="preserve"> Программы.</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w:t>
      </w:r>
      <w:r>
        <w:rPr>
          <w:color w:val="000000"/>
          <w:sz w:val="28"/>
          <w:szCs w:val="28"/>
          <w:bdr w:val="none" w:sz="0" w:space="0" w:color="auto" w:frame="1"/>
        </w:rPr>
        <w:t>п</w:t>
      </w:r>
      <w:r w:rsidR="00187AE8" w:rsidRPr="00A13F9A">
        <w:rPr>
          <w:color w:val="000000"/>
          <w:sz w:val="28"/>
          <w:szCs w:val="28"/>
          <w:bdr w:val="none" w:sz="0" w:space="0" w:color="auto" w:frame="1"/>
        </w:rPr>
        <w:t>риказ (распоряжения) руководителя Организации, регламентирующего подготовку жилищного фонда, объектов социальной сферы, объектов энергообеспечения к работе в осенне-зимний период;</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итоговый отчет о выполнении мероприятий по готовности Организации к работе в осенне-зимний период;</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акты готовности Организаций к работе в осенне-зимний период;</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w:t>
      </w:r>
      <w:r w:rsidR="00187AE8" w:rsidRPr="00A13F9A">
        <w:rPr>
          <w:color w:val="000000"/>
          <w:sz w:val="28"/>
          <w:szCs w:val="28"/>
          <w:bdr w:val="none" w:sz="0" w:space="0" w:color="auto" w:frame="1"/>
        </w:rPr>
        <w:t>другие документы, подтверждающие выполнение основных и дополнительных условий получения паспорта готовности к работе в осенне-зимний период в соответствии с нормативными правовыми актами, указанными в пункте 2.1 и в соответствии с требованиями указанными в главах I</w:t>
      </w:r>
      <w:r w:rsidRPr="00A13F9A">
        <w:rPr>
          <w:color w:val="000000"/>
          <w:sz w:val="28"/>
          <w:szCs w:val="28"/>
          <w:bdr w:val="none" w:sz="0" w:space="0" w:color="auto" w:frame="1"/>
        </w:rPr>
        <w:t>I</w:t>
      </w:r>
      <w:r>
        <w:rPr>
          <w:color w:val="000000"/>
          <w:sz w:val="28"/>
          <w:szCs w:val="28"/>
          <w:bdr w:val="none" w:sz="0" w:space="0" w:color="auto" w:frame="1"/>
        </w:rPr>
        <w:t xml:space="preserve"> и</w:t>
      </w:r>
      <w:r w:rsidRPr="00DD6616">
        <w:rPr>
          <w:color w:val="000000"/>
          <w:sz w:val="28"/>
          <w:szCs w:val="28"/>
          <w:bdr w:val="none" w:sz="0" w:space="0" w:color="auto" w:frame="1"/>
        </w:rPr>
        <w:t xml:space="preserve"> </w:t>
      </w:r>
      <w:r w:rsidRPr="00A13F9A">
        <w:rPr>
          <w:color w:val="000000"/>
          <w:sz w:val="28"/>
          <w:szCs w:val="28"/>
          <w:bdr w:val="none" w:sz="0" w:space="0" w:color="auto" w:frame="1"/>
        </w:rPr>
        <w:t>I</w:t>
      </w:r>
      <w:r w:rsidR="00187AE8" w:rsidRPr="00A13F9A">
        <w:rPr>
          <w:color w:val="000000"/>
          <w:sz w:val="28"/>
          <w:szCs w:val="28"/>
          <w:bdr w:val="none" w:sz="0" w:space="0" w:color="auto" w:frame="1"/>
        </w:rPr>
        <w:t>II Программы.</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2.7. Комиссия в соответствии с Графиком рассматривает документы</w:t>
      </w:r>
      <w:r w:rsidR="00DD6616">
        <w:rPr>
          <w:color w:val="000000"/>
          <w:sz w:val="28"/>
          <w:szCs w:val="28"/>
          <w:bdr w:val="none" w:sz="0" w:space="0" w:color="auto" w:frame="1"/>
        </w:rPr>
        <w:t xml:space="preserve">, </w:t>
      </w:r>
      <w:r w:rsidRPr="00A13F9A">
        <w:rPr>
          <w:color w:val="000000"/>
          <w:sz w:val="28"/>
          <w:szCs w:val="28"/>
          <w:bdr w:val="none" w:sz="0" w:space="0" w:color="auto" w:frame="1"/>
        </w:rPr>
        <w:t>указанные в п</w:t>
      </w:r>
      <w:r w:rsidR="00D42EE5" w:rsidRPr="00A13F9A">
        <w:rPr>
          <w:color w:val="000000"/>
          <w:sz w:val="28"/>
          <w:szCs w:val="28"/>
          <w:bdr w:val="none" w:sz="0" w:space="0" w:color="auto" w:frame="1"/>
        </w:rPr>
        <w:t>.</w:t>
      </w:r>
      <w:r w:rsidRPr="00A13F9A">
        <w:rPr>
          <w:color w:val="000000"/>
          <w:sz w:val="28"/>
          <w:szCs w:val="28"/>
          <w:bdr w:val="none" w:sz="0" w:space="0" w:color="auto" w:frame="1"/>
        </w:rPr>
        <w:t xml:space="preserve"> 2.6, подтверждающие выполнение требований по готовности, а при необходимости </w:t>
      </w:r>
      <w:r w:rsidR="00DD6616">
        <w:rPr>
          <w:color w:val="000000"/>
          <w:sz w:val="28"/>
          <w:szCs w:val="28"/>
          <w:bdr w:val="none" w:sz="0" w:space="0" w:color="auto" w:frame="1"/>
        </w:rPr>
        <w:t>–</w:t>
      </w:r>
      <w:r w:rsidRPr="00A13F9A">
        <w:rPr>
          <w:color w:val="000000"/>
          <w:sz w:val="28"/>
          <w:szCs w:val="28"/>
          <w:bdr w:val="none" w:sz="0" w:space="0" w:color="auto" w:frame="1"/>
        </w:rPr>
        <w:t xml:space="preserve"> проводят осмотр объектов проверки.</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2.8. Результаты проверки оформляются актом проверки готовности к отопительному периоду (далее </w:t>
      </w:r>
      <w:r w:rsidR="00DD6616">
        <w:rPr>
          <w:color w:val="000000"/>
          <w:sz w:val="28"/>
          <w:szCs w:val="28"/>
          <w:bdr w:val="none" w:sz="0" w:space="0" w:color="auto" w:frame="1"/>
        </w:rPr>
        <w:t xml:space="preserve">– </w:t>
      </w:r>
      <w:r w:rsidRPr="00A13F9A">
        <w:rPr>
          <w:color w:val="000000"/>
          <w:sz w:val="28"/>
          <w:szCs w:val="28"/>
          <w:bdr w:val="none" w:sz="0" w:space="0" w:color="auto" w:frame="1"/>
        </w:rPr>
        <w:t>Акт), который составляется не позднее одного дня с даты завершения проверки, по рекомендуемому образцу согласно приложению №</w:t>
      </w:r>
      <w:r w:rsidR="00DD6616">
        <w:rPr>
          <w:color w:val="000000"/>
          <w:sz w:val="28"/>
          <w:szCs w:val="28"/>
          <w:bdr w:val="none" w:sz="0" w:space="0" w:color="auto" w:frame="1"/>
        </w:rPr>
        <w:t xml:space="preserve"> </w:t>
      </w:r>
      <w:r w:rsidR="00D42EE5" w:rsidRPr="00A13F9A">
        <w:rPr>
          <w:color w:val="000000"/>
          <w:sz w:val="28"/>
          <w:szCs w:val="28"/>
          <w:bdr w:val="none" w:sz="0" w:space="0" w:color="auto" w:frame="1"/>
        </w:rPr>
        <w:t>5</w:t>
      </w:r>
      <w:r w:rsidRPr="00A13F9A">
        <w:rPr>
          <w:color w:val="000000"/>
          <w:sz w:val="28"/>
          <w:szCs w:val="28"/>
          <w:bdr w:val="none" w:sz="0" w:space="0" w:color="auto" w:frame="1"/>
        </w:rPr>
        <w:t xml:space="preserve"> Программы.</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В Акте содержатся следующие выводы Комиссии по итогам проверки:</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объект проверки готов к отопительному периоду;</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87AE8" w:rsidRPr="00A13F9A" w:rsidRDefault="00DD6616" w:rsidP="00943281">
      <w:pPr>
        <w:pStyle w:val="af5"/>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w:t>
      </w:r>
      <w:r w:rsidR="00187AE8" w:rsidRPr="00A13F9A">
        <w:rPr>
          <w:color w:val="000000"/>
          <w:sz w:val="28"/>
          <w:szCs w:val="28"/>
          <w:bdr w:val="none" w:sz="0" w:space="0" w:color="auto" w:frame="1"/>
        </w:rPr>
        <w:t xml:space="preserve"> объект проверки не готов к отопительному периоду.</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lastRenderedPageBreak/>
        <w:t xml:space="preserve">2.9. При наличии у соответствующей комиссии замечаний к выполнению требований по готовности или при невыполнении требований по готовности в Акте отражается перечень замечаний (далее </w:t>
      </w:r>
      <w:r w:rsidR="00DD6616">
        <w:rPr>
          <w:color w:val="000000"/>
          <w:sz w:val="28"/>
          <w:szCs w:val="28"/>
          <w:bdr w:val="none" w:sz="0" w:space="0" w:color="auto" w:frame="1"/>
        </w:rPr>
        <w:t>–</w:t>
      </w:r>
      <w:r w:rsidRPr="00A13F9A">
        <w:rPr>
          <w:color w:val="000000"/>
          <w:sz w:val="28"/>
          <w:szCs w:val="28"/>
          <w:bdr w:val="none" w:sz="0" w:space="0" w:color="auto" w:frame="1"/>
        </w:rPr>
        <w:t xml:space="preserve"> Перечень) с указанием сроков их устранения.</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2.10. Акты готовности Организаций к работе в осенне-зимний период, выдача которых произведена в нарушение </w:t>
      </w:r>
      <w:r w:rsidR="00DD6616">
        <w:rPr>
          <w:color w:val="000000"/>
          <w:sz w:val="28"/>
          <w:szCs w:val="28"/>
          <w:bdr w:val="none" w:sz="0" w:space="0" w:color="auto" w:frame="1"/>
        </w:rPr>
        <w:t>требований законодательства</w:t>
      </w:r>
      <w:r w:rsidRPr="00A13F9A">
        <w:rPr>
          <w:color w:val="000000"/>
          <w:sz w:val="28"/>
          <w:szCs w:val="28"/>
          <w:bdr w:val="none" w:sz="0" w:space="0" w:color="auto" w:frame="1"/>
        </w:rPr>
        <w:t>, являются недействительными и подлежат отмене Комиссией.</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2.11. При неготовности Организации к работе в осенне-зимний период Комиссия оформляет Акт и направляет его в соответствующую Организацию для устранения выявленных недостатков. Дата повторного рассмотрения готовности Организации к работе в осенне-зимний период устанавливается Комиссией.</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2.12. Паспорт готовности к отопительному периоду (далее Паспорт) составляется по рекомендуемому образцу согласно приложению №</w:t>
      </w:r>
      <w:r w:rsidR="000B26A2" w:rsidRPr="00A13F9A">
        <w:rPr>
          <w:color w:val="000000"/>
          <w:sz w:val="28"/>
          <w:szCs w:val="28"/>
          <w:bdr w:val="none" w:sz="0" w:space="0" w:color="auto" w:frame="1"/>
        </w:rPr>
        <w:t xml:space="preserve"> </w:t>
      </w:r>
      <w:r w:rsidR="00D42EE5" w:rsidRPr="00A13F9A">
        <w:rPr>
          <w:color w:val="000000"/>
          <w:sz w:val="28"/>
          <w:szCs w:val="28"/>
          <w:bdr w:val="none" w:sz="0" w:space="0" w:color="auto" w:frame="1"/>
        </w:rPr>
        <w:t>6</w:t>
      </w:r>
      <w:r w:rsidRPr="00A13F9A">
        <w:rPr>
          <w:color w:val="000000"/>
          <w:sz w:val="28"/>
          <w:szCs w:val="28"/>
          <w:bdr w:val="none" w:sz="0" w:space="0" w:color="auto" w:frame="1"/>
        </w:rPr>
        <w:t xml:space="preserve"> Программы и выдается уполномоченным органом, образовавшим </w:t>
      </w:r>
      <w:r w:rsidR="00DD6616">
        <w:rPr>
          <w:color w:val="000000"/>
          <w:sz w:val="28"/>
          <w:szCs w:val="28"/>
          <w:bdr w:val="none" w:sz="0" w:space="0" w:color="auto" w:frame="1"/>
        </w:rPr>
        <w:t>К</w:t>
      </w:r>
      <w:r w:rsidRPr="00A13F9A">
        <w:rPr>
          <w:color w:val="000000"/>
          <w:sz w:val="28"/>
          <w:szCs w:val="28"/>
          <w:bdr w:val="none" w:sz="0" w:space="0" w:color="auto" w:frame="1"/>
        </w:rPr>
        <w:t xml:space="preserve">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w:t>
      </w:r>
      <w:r w:rsidR="00DD6616">
        <w:rPr>
          <w:color w:val="000000"/>
          <w:sz w:val="28"/>
          <w:szCs w:val="28"/>
          <w:bdr w:val="none" w:sz="0" w:space="0" w:color="auto" w:frame="1"/>
        </w:rPr>
        <w:t>К</w:t>
      </w:r>
      <w:r w:rsidRPr="00A13F9A">
        <w:rPr>
          <w:color w:val="000000"/>
          <w:sz w:val="28"/>
          <w:szCs w:val="28"/>
          <w:bdr w:val="none" w:sz="0" w:space="0" w:color="auto" w:frame="1"/>
        </w:rPr>
        <w:t>омиссией, устранены в срок, установленный Перечнем.</w:t>
      </w:r>
    </w:p>
    <w:p w:rsidR="00187AE8" w:rsidRPr="00A13F9A" w:rsidRDefault="00187AE8" w:rsidP="00943281">
      <w:pPr>
        <w:pStyle w:val="af5"/>
        <w:spacing w:before="0" w:beforeAutospacing="0" w:after="0" w:afterAutospacing="0"/>
        <w:ind w:firstLine="709"/>
        <w:jc w:val="both"/>
        <w:textAlignment w:val="baseline"/>
        <w:rPr>
          <w:color w:val="000000"/>
          <w:sz w:val="28"/>
          <w:szCs w:val="28"/>
          <w:bdr w:val="none" w:sz="0" w:space="0" w:color="auto" w:frame="1"/>
        </w:rPr>
      </w:pPr>
      <w:r w:rsidRPr="00A13F9A">
        <w:rPr>
          <w:color w:val="000000"/>
          <w:sz w:val="28"/>
          <w:szCs w:val="28"/>
          <w:bdr w:val="none" w:sz="0" w:space="0" w:color="auto" w:frame="1"/>
        </w:rPr>
        <w:t xml:space="preserve">2.13. Организация, не получившая по объектам проверки паспорт готовности до последней даты, указанной в Графике,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w:t>
      </w:r>
      <w:r w:rsidR="00DD6616">
        <w:rPr>
          <w:color w:val="000000"/>
          <w:sz w:val="28"/>
          <w:szCs w:val="28"/>
          <w:bdr w:val="none" w:sz="0" w:space="0" w:color="auto" w:frame="1"/>
        </w:rPr>
        <w:t>К</w:t>
      </w:r>
      <w:r w:rsidRPr="00A13F9A">
        <w:rPr>
          <w:color w:val="000000"/>
          <w:sz w:val="28"/>
          <w:szCs w:val="28"/>
          <w:bdr w:val="none" w:sz="0" w:space="0" w:color="auto" w:frame="1"/>
        </w:rPr>
        <w:t xml:space="preserve">омиссии об устранении замечаний к выполнению (невыполнению) требований по готовности осуществляется повторная проверка. При положительном заключении </w:t>
      </w:r>
      <w:r w:rsidR="00DD6616">
        <w:rPr>
          <w:color w:val="000000"/>
          <w:sz w:val="28"/>
          <w:szCs w:val="28"/>
          <w:bdr w:val="none" w:sz="0" w:space="0" w:color="auto" w:frame="1"/>
        </w:rPr>
        <w:t>К</w:t>
      </w:r>
      <w:r w:rsidRPr="00A13F9A">
        <w:rPr>
          <w:color w:val="000000"/>
          <w:sz w:val="28"/>
          <w:szCs w:val="28"/>
          <w:bdr w:val="none" w:sz="0" w:space="0" w:color="auto" w:frame="1"/>
        </w:rPr>
        <w:t>омиссии оформляется повторный Акт с выводом о готовности к отопительному периоду, но без выдачи Паспорта в текущий отопительный период.</w:t>
      </w:r>
    </w:p>
    <w:p w:rsidR="008F2794" w:rsidRPr="00A13F9A" w:rsidRDefault="008F2794" w:rsidP="00943281">
      <w:pPr>
        <w:ind w:firstLine="709"/>
        <w:rPr>
          <w:sz w:val="28"/>
          <w:szCs w:val="28"/>
        </w:rPr>
      </w:pPr>
      <w:r w:rsidRPr="00A13F9A">
        <w:rPr>
          <w:sz w:val="28"/>
          <w:szCs w:val="28"/>
        </w:rPr>
        <w:br w:type="page"/>
      </w:r>
    </w:p>
    <w:p w:rsidR="00F82861" w:rsidRPr="00A13F9A" w:rsidRDefault="008F0C3F" w:rsidP="00DD6616">
      <w:pPr>
        <w:autoSpaceDE w:val="0"/>
        <w:autoSpaceDN w:val="0"/>
        <w:adjustRightInd w:val="0"/>
        <w:ind w:left="5245"/>
        <w:rPr>
          <w:sz w:val="28"/>
          <w:szCs w:val="28"/>
        </w:rPr>
      </w:pPr>
      <w:r w:rsidRPr="00A13F9A">
        <w:rPr>
          <w:sz w:val="28"/>
          <w:szCs w:val="28"/>
        </w:rPr>
        <w:lastRenderedPageBreak/>
        <w:t>Приложение №</w:t>
      </w:r>
      <w:r w:rsidR="00D42EE5" w:rsidRPr="00A13F9A">
        <w:rPr>
          <w:sz w:val="28"/>
          <w:szCs w:val="28"/>
        </w:rPr>
        <w:t>3</w:t>
      </w:r>
    </w:p>
    <w:p w:rsidR="009245A0" w:rsidRPr="00A13F9A" w:rsidRDefault="008F0C3F" w:rsidP="00DD6616">
      <w:pPr>
        <w:autoSpaceDE w:val="0"/>
        <w:autoSpaceDN w:val="0"/>
        <w:adjustRightInd w:val="0"/>
        <w:ind w:left="5245"/>
        <w:rPr>
          <w:sz w:val="28"/>
          <w:szCs w:val="28"/>
        </w:rPr>
      </w:pPr>
      <w:r w:rsidRPr="00A13F9A">
        <w:rPr>
          <w:sz w:val="28"/>
          <w:szCs w:val="28"/>
        </w:rPr>
        <w:t xml:space="preserve">к </w:t>
      </w:r>
      <w:r w:rsidR="00960DC3" w:rsidRPr="00A13F9A">
        <w:rPr>
          <w:sz w:val="28"/>
          <w:szCs w:val="28"/>
        </w:rPr>
        <w:t>постановлени</w:t>
      </w:r>
      <w:r w:rsidRPr="00A13F9A">
        <w:rPr>
          <w:sz w:val="28"/>
          <w:szCs w:val="28"/>
        </w:rPr>
        <w:t>ю</w:t>
      </w:r>
      <w:r w:rsidR="00F82861" w:rsidRPr="00A13F9A">
        <w:rPr>
          <w:sz w:val="28"/>
          <w:szCs w:val="28"/>
        </w:rPr>
        <w:t xml:space="preserve"> </w:t>
      </w:r>
      <w:r w:rsidR="00DF16F0" w:rsidRPr="00A13F9A">
        <w:rPr>
          <w:sz w:val="28"/>
          <w:szCs w:val="28"/>
        </w:rPr>
        <w:t>главы Городского округа</w:t>
      </w:r>
      <w:r w:rsidR="00635560" w:rsidRPr="00A13F9A">
        <w:rPr>
          <w:sz w:val="28"/>
          <w:szCs w:val="28"/>
        </w:rPr>
        <w:t xml:space="preserve"> </w:t>
      </w:r>
      <w:r w:rsidR="00DF16F0" w:rsidRPr="00A13F9A">
        <w:rPr>
          <w:sz w:val="28"/>
          <w:szCs w:val="28"/>
        </w:rPr>
        <w:t>Верхняя Тура</w:t>
      </w:r>
      <w:r w:rsidR="00DD6616">
        <w:rPr>
          <w:sz w:val="28"/>
          <w:szCs w:val="28"/>
        </w:rPr>
        <w:br/>
      </w:r>
      <w:r w:rsidR="00725D42" w:rsidRPr="00A13F9A">
        <w:rPr>
          <w:sz w:val="28"/>
          <w:szCs w:val="28"/>
        </w:rPr>
        <w:t xml:space="preserve">от </w:t>
      </w:r>
      <w:r w:rsidR="008F2794" w:rsidRPr="00A13F9A">
        <w:rPr>
          <w:sz w:val="28"/>
          <w:szCs w:val="28"/>
        </w:rPr>
        <w:t>__________</w:t>
      </w:r>
      <w:r w:rsidR="00DD6616">
        <w:rPr>
          <w:sz w:val="28"/>
          <w:szCs w:val="28"/>
        </w:rPr>
        <w:t>__</w:t>
      </w:r>
      <w:r w:rsidR="00725D42" w:rsidRPr="00A13F9A">
        <w:rPr>
          <w:sz w:val="28"/>
          <w:szCs w:val="28"/>
        </w:rPr>
        <w:t xml:space="preserve"> №</w:t>
      </w:r>
      <w:r w:rsidR="008F2794" w:rsidRPr="00A13F9A">
        <w:rPr>
          <w:sz w:val="28"/>
          <w:szCs w:val="28"/>
        </w:rPr>
        <w:t xml:space="preserve"> _____</w:t>
      </w:r>
      <w:r w:rsidR="00DD6616">
        <w:rPr>
          <w:sz w:val="28"/>
          <w:szCs w:val="28"/>
        </w:rPr>
        <w:t>___</w:t>
      </w:r>
    </w:p>
    <w:p w:rsidR="00F82861" w:rsidRPr="00A13F9A" w:rsidRDefault="00F82861" w:rsidP="00DD6616">
      <w:pPr>
        <w:autoSpaceDE w:val="0"/>
        <w:autoSpaceDN w:val="0"/>
        <w:adjustRightInd w:val="0"/>
        <w:ind w:left="5245"/>
        <w:rPr>
          <w:sz w:val="28"/>
          <w:szCs w:val="28"/>
        </w:rPr>
      </w:pPr>
      <w:r w:rsidRPr="00A13F9A">
        <w:rPr>
          <w:sz w:val="28"/>
          <w:szCs w:val="28"/>
        </w:rPr>
        <w:t>«Об утверждении программы проведения проверки готовности к отопительному периоду</w:t>
      </w:r>
      <w:r w:rsidR="00DD6616">
        <w:rPr>
          <w:sz w:val="28"/>
          <w:szCs w:val="28"/>
        </w:rPr>
        <w:br/>
      </w:r>
      <w:r w:rsidR="001B00C7" w:rsidRPr="00A13F9A">
        <w:rPr>
          <w:sz w:val="28"/>
          <w:szCs w:val="28"/>
        </w:rPr>
        <w:t>2019/2020 года</w:t>
      </w:r>
      <w:r w:rsidRPr="00A13F9A">
        <w:rPr>
          <w:sz w:val="28"/>
          <w:szCs w:val="28"/>
        </w:rPr>
        <w:t xml:space="preserve"> теплоснабжающих организаций, теплосетевых организаций и потребителей тепловой энергии </w:t>
      </w:r>
      <w:r w:rsidR="00DF16F0" w:rsidRPr="00A13F9A">
        <w:rPr>
          <w:sz w:val="28"/>
          <w:szCs w:val="28"/>
        </w:rPr>
        <w:t>Городского округа Верхняя Тура</w:t>
      </w:r>
      <w:r w:rsidRPr="00A13F9A">
        <w:rPr>
          <w:sz w:val="28"/>
          <w:szCs w:val="28"/>
        </w:rPr>
        <w:t>»</w:t>
      </w:r>
    </w:p>
    <w:p w:rsidR="00F82861" w:rsidRPr="00DD6616" w:rsidRDefault="00F82861" w:rsidP="00DD6616">
      <w:pPr>
        <w:autoSpaceDE w:val="0"/>
        <w:autoSpaceDN w:val="0"/>
        <w:adjustRightInd w:val="0"/>
        <w:rPr>
          <w:sz w:val="28"/>
          <w:szCs w:val="28"/>
        </w:rPr>
      </w:pPr>
    </w:p>
    <w:p w:rsidR="00F82861" w:rsidRPr="00DD6616" w:rsidRDefault="00F82861" w:rsidP="00DD6616">
      <w:pPr>
        <w:autoSpaceDE w:val="0"/>
        <w:autoSpaceDN w:val="0"/>
        <w:adjustRightInd w:val="0"/>
        <w:rPr>
          <w:sz w:val="28"/>
          <w:szCs w:val="28"/>
        </w:rPr>
      </w:pPr>
    </w:p>
    <w:p w:rsidR="005277D2" w:rsidRPr="00A13F9A" w:rsidRDefault="008C14FB" w:rsidP="008C14FB">
      <w:pPr>
        <w:autoSpaceDE w:val="0"/>
        <w:autoSpaceDN w:val="0"/>
        <w:adjustRightInd w:val="0"/>
        <w:jc w:val="center"/>
        <w:rPr>
          <w:b/>
          <w:sz w:val="28"/>
          <w:szCs w:val="28"/>
        </w:rPr>
      </w:pPr>
      <w:r w:rsidRPr="00A13F9A">
        <w:rPr>
          <w:b/>
          <w:sz w:val="28"/>
          <w:szCs w:val="28"/>
        </w:rPr>
        <w:t xml:space="preserve">Состав комиссии по проведению проверки готовности к отопительному периоду </w:t>
      </w:r>
      <w:r w:rsidR="001B00C7" w:rsidRPr="00A13F9A">
        <w:rPr>
          <w:b/>
          <w:sz w:val="28"/>
          <w:szCs w:val="28"/>
        </w:rPr>
        <w:t>2019/2020 года</w:t>
      </w:r>
      <w:r w:rsidRPr="00A13F9A">
        <w:rPr>
          <w:b/>
          <w:sz w:val="28"/>
          <w:szCs w:val="28"/>
        </w:rPr>
        <w:t xml:space="preserve"> теплоснабжающих организаций, теплосетевых организаций и потребителей тепловой энергии</w:t>
      </w:r>
      <w:r w:rsidR="0031767C" w:rsidRPr="00A13F9A">
        <w:rPr>
          <w:b/>
          <w:sz w:val="28"/>
          <w:szCs w:val="28"/>
        </w:rPr>
        <w:t>, расположенных на</w:t>
      </w:r>
      <w:r w:rsidR="00DD6616">
        <w:rPr>
          <w:b/>
          <w:sz w:val="28"/>
          <w:szCs w:val="28"/>
        </w:rPr>
        <w:t> </w:t>
      </w:r>
      <w:r w:rsidR="0031767C" w:rsidRPr="00A13F9A">
        <w:rPr>
          <w:b/>
          <w:sz w:val="28"/>
          <w:szCs w:val="28"/>
        </w:rPr>
        <w:t xml:space="preserve">территории </w:t>
      </w:r>
      <w:r w:rsidR="00DF16F0" w:rsidRPr="00A13F9A">
        <w:rPr>
          <w:b/>
          <w:sz w:val="28"/>
          <w:szCs w:val="28"/>
        </w:rPr>
        <w:t>Городского округа</w:t>
      </w:r>
      <w:r w:rsidR="00635560" w:rsidRPr="00A13F9A">
        <w:rPr>
          <w:b/>
          <w:sz w:val="28"/>
          <w:szCs w:val="28"/>
        </w:rPr>
        <w:t xml:space="preserve"> </w:t>
      </w:r>
      <w:r w:rsidR="00DF16F0" w:rsidRPr="00A13F9A">
        <w:rPr>
          <w:b/>
          <w:sz w:val="28"/>
          <w:szCs w:val="28"/>
        </w:rPr>
        <w:t>Верхняя Тура</w:t>
      </w:r>
    </w:p>
    <w:p w:rsidR="00EA37E5" w:rsidRPr="00DD6616" w:rsidRDefault="00EA37E5" w:rsidP="008C14FB">
      <w:pPr>
        <w:autoSpaceDE w:val="0"/>
        <w:autoSpaceDN w:val="0"/>
        <w:adjustRightInd w:val="0"/>
        <w:jc w:val="center"/>
        <w:rPr>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095"/>
      </w:tblGrid>
      <w:tr w:rsidR="00A421C3" w:rsidRPr="00A13F9A" w:rsidTr="00352B00">
        <w:tc>
          <w:tcPr>
            <w:tcW w:w="3544" w:type="dxa"/>
          </w:tcPr>
          <w:p w:rsidR="00A421C3" w:rsidRPr="00DD6616" w:rsidRDefault="00A421C3" w:rsidP="00635560">
            <w:pPr>
              <w:ind w:firstLine="34"/>
              <w:contextualSpacing/>
              <w:jc w:val="both"/>
              <w:rPr>
                <w:sz w:val="28"/>
                <w:szCs w:val="28"/>
              </w:rPr>
            </w:pPr>
            <w:r w:rsidRPr="00DD6616">
              <w:rPr>
                <w:sz w:val="28"/>
                <w:szCs w:val="28"/>
              </w:rPr>
              <w:t>Председатель комиссии:</w:t>
            </w:r>
          </w:p>
        </w:tc>
        <w:tc>
          <w:tcPr>
            <w:tcW w:w="6095" w:type="dxa"/>
          </w:tcPr>
          <w:p w:rsidR="00A421C3" w:rsidRPr="00A13F9A" w:rsidRDefault="00A421C3" w:rsidP="00635560">
            <w:pPr>
              <w:ind w:firstLine="34"/>
              <w:contextualSpacing/>
              <w:jc w:val="both"/>
              <w:rPr>
                <w:sz w:val="28"/>
                <w:szCs w:val="28"/>
              </w:rPr>
            </w:pPr>
          </w:p>
        </w:tc>
      </w:tr>
      <w:tr w:rsidR="00352B00" w:rsidRPr="00A13F9A" w:rsidTr="00352B00">
        <w:tc>
          <w:tcPr>
            <w:tcW w:w="3544" w:type="dxa"/>
          </w:tcPr>
          <w:p w:rsidR="00352B00" w:rsidRPr="00A13F9A" w:rsidRDefault="00352B00" w:rsidP="00BA020A">
            <w:pPr>
              <w:ind w:firstLine="34"/>
              <w:contextualSpacing/>
              <w:jc w:val="both"/>
              <w:rPr>
                <w:sz w:val="28"/>
                <w:szCs w:val="28"/>
              </w:rPr>
            </w:pPr>
            <w:r w:rsidRPr="00A13F9A">
              <w:rPr>
                <w:sz w:val="28"/>
                <w:szCs w:val="28"/>
              </w:rPr>
              <w:t>Дементьева Э</w:t>
            </w:r>
            <w:r w:rsidR="00BA020A">
              <w:rPr>
                <w:sz w:val="28"/>
                <w:szCs w:val="28"/>
              </w:rPr>
              <w:t xml:space="preserve">львира </w:t>
            </w:r>
            <w:r w:rsidRPr="00A13F9A">
              <w:rPr>
                <w:sz w:val="28"/>
                <w:szCs w:val="28"/>
              </w:rPr>
              <w:t>Р</w:t>
            </w:r>
            <w:r w:rsidR="00BA020A">
              <w:rPr>
                <w:sz w:val="28"/>
                <w:szCs w:val="28"/>
              </w:rPr>
              <w:t>ашитовна</w:t>
            </w:r>
          </w:p>
        </w:tc>
        <w:tc>
          <w:tcPr>
            <w:tcW w:w="6095" w:type="dxa"/>
          </w:tcPr>
          <w:p w:rsidR="00352B00" w:rsidRPr="00A13F9A" w:rsidRDefault="00352B00" w:rsidP="00A13F9A">
            <w:pPr>
              <w:ind w:firstLine="34"/>
              <w:contextualSpacing/>
              <w:rPr>
                <w:sz w:val="28"/>
                <w:szCs w:val="28"/>
              </w:rPr>
            </w:pPr>
            <w:r w:rsidRPr="00A13F9A">
              <w:rPr>
                <w:sz w:val="28"/>
                <w:szCs w:val="28"/>
              </w:rPr>
              <w:t xml:space="preserve">Первый заместитель главы Городского округа Верхняя Тура </w:t>
            </w:r>
          </w:p>
        </w:tc>
      </w:tr>
      <w:tr w:rsidR="00352B00" w:rsidRPr="00A13F9A" w:rsidTr="00352B00">
        <w:tc>
          <w:tcPr>
            <w:tcW w:w="3544" w:type="dxa"/>
          </w:tcPr>
          <w:p w:rsidR="00352B00" w:rsidRPr="00DD6616" w:rsidRDefault="00352B00" w:rsidP="00A13F9A">
            <w:pPr>
              <w:ind w:firstLine="34"/>
              <w:contextualSpacing/>
              <w:jc w:val="both"/>
              <w:rPr>
                <w:sz w:val="28"/>
                <w:szCs w:val="28"/>
              </w:rPr>
            </w:pPr>
            <w:r w:rsidRPr="00DD6616">
              <w:rPr>
                <w:sz w:val="28"/>
                <w:szCs w:val="28"/>
              </w:rPr>
              <w:t>Заместитель председателя комиссии:</w:t>
            </w:r>
          </w:p>
        </w:tc>
        <w:tc>
          <w:tcPr>
            <w:tcW w:w="6095" w:type="dxa"/>
          </w:tcPr>
          <w:p w:rsidR="00352B00" w:rsidRPr="00A13F9A" w:rsidRDefault="00352B00" w:rsidP="00A13F9A">
            <w:pPr>
              <w:ind w:firstLine="34"/>
              <w:contextualSpacing/>
              <w:rPr>
                <w:sz w:val="28"/>
                <w:szCs w:val="28"/>
              </w:rPr>
            </w:pPr>
          </w:p>
        </w:tc>
      </w:tr>
      <w:tr w:rsidR="00352B00" w:rsidRPr="00A13F9A" w:rsidTr="00352B00">
        <w:trPr>
          <w:trHeight w:val="565"/>
        </w:trPr>
        <w:tc>
          <w:tcPr>
            <w:tcW w:w="3544" w:type="dxa"/>
          </w:tcPr>
          <w:p w:rsidR="00352B00" w:rsidRPr="00A13F9A" w:rsidRDefault="00352B00" w:rsidP="00BA020A">
            <w:pPr>
              <w:ind w:firstLine="34"/>
              <w:contextualSpacing/>
              <w:jc w:val="both"/>
              <w:rPr>
                <w:sz w:val="28"/>
                <w:szCs w:val="28"/>
              </w:rPr>
            </w:pPr>
            <w:r w:rsidRPr="00A13F9A">
              <w:rPr>
                <w:sz w:val="28"/>
                <w:szCs w:val="28"/>
              </w:rPr>
              <w:t>Ерушин Е</w:t>
            </w:r>
            <w:r w:rsidR="00BA020A">
              <w:rPr>
                <w:sz w:val="28"/>
                <w:szCs w:val="28"/>
              </w:rPr>
              <w:t>вгений Юрьевич</w:t>
            </w:r>
          </w:p>
        </w:tc>
        <w:tc>
          <w:tcPr>
            <w:tcW w:w="6095" w:type="dxa"/>
          </w:tcPr>
          <w:p w:rsidR="00352B00" w:rsidRPr="00A13F9A" w:rsidRDefault="00352B00" w:rsidP="00A13F9A">
            <w:pPr>
              <w:ind w:firstLine="34"/>
              <w:contextualSpacing/>
              <w:rPr>
                <w:sz w:val="28"/>
                <w:szCs w:val="28"/>
              </w:rPr>
            </w:pPr>
            <w:r w:rsidRPr="00A13F9A">
              <w:rPr>
                <w:sz w:val="28"/>
                <w:szCs w:val="28"/>
              </w:rPr>
              <w:t>Председатель Комитета по управлению городским и жилищно-коммунальным хозяйством Городского округа Верхняя Тура</w:t>
            </w:r>
          </w:p>
        </w:tc>
      </w:tr>
      <w:tr w:rsidR="00D42EE5" w:rsidRPr="00A13F9A" w:rsidTr="00352B00">
        <w:tc>
          <w:tcPr>
            <w:tcW w:w="3544" w:type="dxa"/>
          </w:tcPr>
          <w:p w:rsidR="00D42EE5" w:rsidRPr="00A13F9A" w:rsidRDefault="00D42EE5" w:rsidP="00635560">
            <w:pPr>
              <w:ind w:firstLine="34"/>
              <w:contextualSpacing/>
              <w:jc w:val="both"/>
              <w:rPr>
                <w:b/>
                <w:sz w:val="28"/>
                <w:szCs w:val="28"/>
              </w:rPr>
            </w:pPr>
            <w:r w:rsidRPr="00A13F9A">
              <w:rPr>
                <w:b/>
                <w:sz w:val="28"/>
                <w:szCs w:val="28"/>
              </w:rPr>
              <w:t>Члены комиссии:</w:t>
            </w:r>
          </w:p>
        </w:tc>
        <w:tc>
          <w:tcPr>
            <w:tcW w:w="6095" w:type="dxa"/>
          </w:tcPr>
          <w:p w:rsidR="00D42EE5" w:rsidRPr="00A13F9A" w:rsidRDefault="00D42EE5" w:rsidP="00F55713">
            <w:pPr>
              <w:ind w:firstLine="34"/>
              <w:contextualSpacing/>
              <w:rPr>
                <w:sz w:val="28"/>
                <w:szCs w:val="28"/>
              </w:rPr>
            </w:pPr>
          </w:p>
        </w:tc>
      </w:tr>
      <w:tr w:rsidR="00B25C48" w:rsidRPr="00A13F9A" w:rsidTr="00352B00">
        <w:trPr>
          <w:trHeight w:val="478"/>
        </w:trPr>
        <w:tc>
          <w:tcPr>
            <w:tcW w:w="3544" w:type="dxa"/>
          </w:tcPr>
          <w:p w:rsidR="00B25C48" w:rsidRPr="00A13F9A" w:rsidRDefault="00B25C48" w:rsidP="00BA020A">
            <w:pPr>
              <w:ind w:firstLine="34"/>
              <w:contextualSpacing/>
              <w:rPr>
                <w:sz w:val="28"/>
                <w:szCs w:val="28"/>
              </w:rPr>
            </w:pPr>
            <w:r w:rsidRPr="00A13F9A">
              <w:rPr>
                <w:sz w:val="28"/>
                <w:szCs w:val="28"/>
              </w:rPr>
              <w:t>Кушнирук И</w:t>
            </w:r>
            <w:r w:rsidR="00BA020A">
              <w:rPr>
                <w:sz w:val="28"/>
                <w:szCs w:val="28"/>
              </w:rPr>
              <w:t>рина Петровна</w:t>
            </w:r>
          </w:p>
        </w:tc>
        <w:tc>
          <w:tcPr>
            <w:tcW w:w="6095" w:type="dxa"/>
          </w:tcPr>
          <w:p w:rsidR="00B25C48" w:rsidRPr="00A13F9A" w:rsidRDefault="00B25C48" w:rsidP="001B00C7">
            <w:pPr>
              <w:ind w:firstLine="34"/>
              <w:contextualSpacing/>
              <w:rPr>
                <w:sz w:val="28"/>
                <w:szCs w:val="28"/>
              </w:rPr>
            </w:pPr>
            <w:r w:rsidRPr="00A13F9A">
              <w:rPr>
                <w:sz w:val="28"/>
                <w:szCs w:val="28"/>
              </w:rPr>
              <w:t xml:space="preserve">Начальник Управления по делам архитектуры, градостроительства и муниципального имущества </w:t>
            </w:r>
          </w:p>
        </w:tc>
      </w:tr>
      <w:tr w:rsidR="00F95FD4" w:rsidRPr="00A13F9A" w:rsidTr="00352B00">
        <w:trPr>
          <w:trHeight w:val="478"/>
        </w:trPr>
        <w:tc>
          <w:tcPr>
            <w:tcW w:w="3544" w:type="dxa"/>
          </w:tcPr>
          <w:p w:rsidR="00F95FD4" w:rsidRPr="00A13F9A" w:rsidRDefault="00F95FD4" w:rsidP="00BA020A">
            <w:pPr>
              <w:ind w:firstLine="34"/>
              <w:contextualSpacing/>
              <w:rPr>
                <w:sz w:val="28"/>
                <w:szCs w:val="28"/>
              </w:rPr>
            </w:pPr>
            <w:r w:rsidRPr="00A13F9A">
              <w:rPr>
                <w:sz w:val="28"/>
                <w:szCs w:val="28"/>
              </w:rPr>
              <w:t xml:space="preserve">Кирьянов </w:t>
            </w:r>
            <w:r w:rsidR="00BA020A">
              <w:rPr>
                <w:sz w:val="28"/>
                <w:szCs w:val="28"/>
              </w:rPr>
              <w:t>Аркадий Юрьевич</w:t>
            </w:r>
          </w:p>
        </w:tc>
        <w:tc>
          <w:tcPr>
            <w:tcW w:w="6095" w:type="dxa"/>
          </w:tcPr>
          <w:p w:rsidR="00F95FD4" w:rsidRPr="00A13F9A" w:rsidRDefault="00F95FD4" w:rsidP="001B00C7">
            <w:pPr>
              <w:ind w:firstLine="34"/>
              <w:contextualSpacing/>
              <w:rPr>
                <w:sz w:val="28"/>
                <w:szCs w:val="28"/>
              </w:rPr>
            </w:pPr>
            <w:r w:rsidRPr="00A13F9A">
              <w:rPr>
                <w:sz w:val="28"/>
                <w:szCs w:val="28"/>
              </w:rPr>
              <w:t>Директор МКУ «Служба единого заказчика»</w:t>
            </w:r>
          </w:p>
        </w:tc>
      </w:tr>
      <w:tr w:rsidR="00936AD4" w:rsidRPr="00A13F9A" w:rsidTr="00352B00">
        <w:tc>
          <w:tcPr>
            <w:tcW w:w="3544" w:type="dxa"/>
          </w:tcPr>
          <w:p w:rsidR="00936AD4" w:rsidRPr="00A13F9A" w:rsidRDefault="00A52FF1" w:rsidP="00BA020A">
            <w:pPr>
              <w:ind w:firstLine="34"/>
              <w:contextualSpacing/>
              <w:rPr>
                <w:sz w:val="28"/>
                <w:szCs w:val="28"/>
              </w:rPr>
            </w:pPr>
            <w:r w:rsidRPr="00A13F9A">
              <w:rPr>
                <w:sz w:val="28"/>
                <w:szCs w:val="28"/>
              </w:rPr>
              <w:t>Игнатьев С</w:t>
            </w:r>
            <w:r w:rsidR="00BA020A">
              <w:rPr>
                <w:sz w:val="28"/>
                <w:szCs w:val="28"/>
              </w:rPr>
              <w:t>ергей Федорович</w:t>
            </w:r>
          </w:p>
        </w:tc>
        <w:tc>
          <w:tcPr>
            <w:tcW w:w="6095" w:type="dxa"/>
          </w:tcPr>
          <w:p w:rsidR="00936AD4" w:rsidRPr="00A13F9A" w:rsidRDefault="00A52FF1" w:rsidP="00084A2C">
            <w:pPr>
              <w:ind w:firstLine="34"/>
              <w:contextualSpacing/>
              <w:rPr>
                <w:sz w:val="28"/>
                <w:szCs w:val="28"/>
              </w:rPr>
            </w:pPr>
            <w:r w:rsidRPr="00A13F9A">
              <w:rPr>
                <w:sz w:val="28"/>
                <w:szCs w:val="28"/>
              </w:rPr>
              <w:t>Заместитель директора</w:t>
            </w:r>
            <w:r w:rsidR="00084A2C" w:rsidRPr="00A13F9A">
              <w:rPr>
                <w:sz w:val="28"/>
                <w:szCs w:val="28"/>
              </w:rPr>
              <w:t xml:space="preserve"> МКУ «Служба единого заказчика»</w:t>
            </w:r>
          </w:p>
        </w:tc>
      </w:tr>
      <w:tr w:rsidR="005E3FED" w:rsidRPr="00A13F9A" w:rsidTr="00352B00">
        <w:tc>
          <w:tcPr>
            <w:tcW w:w="3544" w:type="dxa"/>
          </w:tcPr>
          <w:p w:rsidR="005E3FED" w:rsidRPr="00A13F9A" w:rsidRDefault="005E3FED" w:rsidP="00BA020A">
            <w:pPr>
              <w:ind w:firstLine="34"/>
              <w:contextualSpacing/>
              <w:rPr>
                <w:sz w:val="28"/>
                <w:szCs w:val="28"/>
              </w:rPr>
            </w:pPr>
            <w:r w:rsidRPr="00A13F9A">
              <w:rPr>
                <w:sz w:val="28"/>
                <w:szCs w:val="28"/>
              </w:rPr>
              <w:t xml:space="preserve">Макаренко </w:t>
            </w:r>
            <w:r w:rsidR="00BA020A">
              <w:rPr>
                <w:sz w:val="28"/>
                <w:szCs w:val="28"/>
              </w:rPr>
              <w:t>Ольга Леонидовна</w:t>
            </w:r>
          </w:p>
        </w:tc>
        <w:tc>
          <w:tcPr>
            <w:tcW w:w="6095" w:type="dxa"/>
          </w:tcPr>
          <w:p w:rsidR="005E3FED" w:rsidRPr="00A13F9A" w:rsidRDefault="005E3FED" w:rsidP="00084A2C">
            <w:pPr>
              <w:ind w:firstLine="34"/>
              <w:contextualSpacing/>
              <w:rPr>
                <w:sz w:val="28"/>
                <w:szCs w:val="28"/>
              </w:rPr>
            </w:pPr>
            <w:r w:rsidRPr="00A13F9A">
              <w:rPr>
                <w:sz w:val="28"/>
                <w:szCs w:val="28"/>
              </w:rPr>
              <w:t>Ведущий специалист планово-экономического отдела Администрации Городского округа Верхняя Тура, секретарь комиссии</w:t>
            </w:r>
          </w:p>
        </w:tc>
      </w:tr>
      <w:tr w:rsidR="00F55713" w:rsidRPr="00A13F9A" w:rsidTr="00352B00">
        <w:trPr>
          <w:trHeight w:val="478"/>
        </w:trPr>
        <w:tc>
          <w:tcPr>
            <w:tcW w:w="3544" w:type="dxa"/>
          </w:tcPr>
          <w:p w:rsidR="00F55713" w:rsidRPr="00A13F9A" w:rsidRDefault="00F55713" w:rsidP="00635560">
            <w:pPr>
              <w:ind w:firstLine="34"/>
              <w:contextualSpacing/>
              <w:jc w:val="both"/>
              <w:rPr>
                <w:sz w:val="28"/>
                <w:szCs w:val="28"/>
              </w:rPr>
            </w:pPr>
            <w:r w:rsidRPr="00A13F9A">
              <w:rPr>
                <w:sz w:val="28"/>
                <w:szCs w:val="28"/>
              </w:rPr>
              <w:t>__________________</w:t>
            </w:r>
          </w:p>
        </w:tc>
        <w:tc>
          <w:tcPr>
            <w:tcW w:w="6095" w:type="dxa"/>
          </w:tcPr>
          <w:p w:rsidR="00F55713" w:rsidRPr="00A13F9A" w:rsidRDefault="00F55713" w:rsidP="00F55713">
            <w:pPr>
              <w:ind w:firstLine="34"/>
              <w:contextualSpacing/>
              <w:rPr>
                <w:sz w:val="28"/>
                <w:szCs w:val="28"/>
              </w:rPr>
            </w:pPr>
            <w:r w:rsidRPr="00A13F9A">
              <w:rPr>
                <w:sz w:val="28"/>
                <w:szCs w:val="28"/>
              </w:rPr>
              <w:t>Представитель ресурсоснабжающей организации (по согласованию)</w:t>
            </w:r>
          </w:p>
        </w:tc>
      </w:tr>
      <w:tr w:rsidR="00855DC9" w:rsidRPr="00A13F9A" w:rsidTr="00352B00">
        <w:trPr>
          <w:trHeight w:val="478"/>
        </w:trPr>
        <w:tc>
          <w:tcPr>
            <w:tcW w:w="3544" w:type="dxa"/>
          </w:tcPr>
          <w:p w:rsidR="00855DC9" w:rsidRPr="00A13F9A" w:rsidRDefault="00F55713" w:rsidP="00635560">
            <w:pPr>
              <w:ind w:firstLine="34"/>
              <w:contextualSpacing/>
              <w:jc w:val="both"/>
              <w:rPr>
                <w:sz w:val="28"/>
                <w:szCs w:val="28"/>
              </w:rPr>
            </w:pPr>
            <w:r w:rsidRPr="00A13F9A">
              <w:rPr>
                <w:sz w:val="28"/>
                <w:szCs w:val="28"/>
              </w:rPr>
              <w:t>__________________</w:t>
            </w:r>
          </w:p>
        </w:tc>
        <w:tc>
          <w:tcPr>
            <w:tcW w:w="6095" w:type="dxa"/>
          </w:tcPr>
          <w:p w:rsidR="00855DC9" w:rsidRPr="00A13F9A" w:rsidRDefault="00F55713" w:rsidP="00F55713">
            <w:pPr>
              <w:ind w:firstLine="34"/>
              <w:contextualSpacing/>
              <w:rPr>
                <w:sz w:val="28"/>
                <w:szCs w:val="28"/>
              </w:rPr>
            </w:pPr>
            <w:r w:rsidRPr="00A13F9A">
              <w:rPr>
                <w:sz w:val="28"/>
                <w:szCs w:val="28"/>
              </w:rPr>
              <w:t xml:space="preserve">Представитель </w:t>
            </w:r>
            <w:r w:rsidR="00855DC9" w:rsidRPr="00A13F9A">
              <w:rPr>
                <w:sz w:val="28"/>
                <w:szCs w:val="28"/>
              </w:rPr>
              <w:t>Уральского управления Ростехнадзора</w:t>
            </w:r>
            <w:r w:rsidRPr="00A13F9A">
              <w:rPr>
                <w:sz w:val="28"/>
                <w:szCs w:val="28"/>
              </w:rPr>
              <w:t xml:space="preserve"> (по согласованию)</w:t>
            </w:r>
          </w:p>
        </w:tc>
      </w:tr>
    </w:tbl>
    <w:p w:rsidR="005277D2" w:rsidRPr="00DD6616" w:rsidRDefault="005277D2" w:rsidP="00352B00">
      <w:pPr>
        <w:rPr>
          <w:sz w:val="28"/>
          <w:szCs w:val="28"/>
        </w:rPr>
      </w:pPr>
    </w:p>
    <w:sectPr w:rsidR="005277D2" w:rsidRPr="00DD6616" w:rsidSect="00187AE8">
      <w:headerReference w:type="default" r:id="rId21"/>
      <w:footerReference w:type="first" r:id="rId22"/>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78" w:rsidRDefault="00CD6078">
      <w:r>
        <w:separator/>
      </w:r>
    </w:p>
  </w:endnote>
  <w:endnote w:type="continuationSeparator" w:id="0">
    <w:p w:rsidR="00CD6078" w:rsidRDefault="00CD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07" w:rsidRDefault="00C40907">
    <w:pPr>
      <w:pStyle w:val="a7"/>
      <w:jc w:val="center"/>
    </w:pPr>
  </w:p>
  <w:p w:rsidR="00C40907" w:rsidRDefault="00C409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78" w:rsidRDefault="00CD6078">
      <w:r>
        <w:separator/>
      </w:r>
    </w:p>
  </w:footnote>
  <w:footnote w:type="continuationSeparator" w:id="0">
    <w:p w:rsidR="00CD6078" w:rsidRDefault="00CD6078">
      <w:r>
        <w:continuationSeparator/>
      </w:r>
    </w:p>
  </w:footnote>
  <w:footnote w:id="1">
    <w:p w:rsidR="00C40907" w:rsidRDefault="00C40907" w:rsidP="00105ABE">
      <w:pPr>
        <w:pStyle w:val="af2"/>
        <w:ind w:firstLine="567"/>
        <w:jc w:val="both"/>
      </w:pPr>
      <w:r>
        <w:rPr>
          <w:rStyle w:val="af4"/>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484"/>
      <w:docPartObj>
        <w:docPartGallery w:val="Page Numbers (Top of Page)"/>
        <w:docPartUnique/>
      </w:docPartObj>
    </w:sdtPr>
    <w:sdtEndPr>
      <w:rPr>
        <w:sz w:val="28"/>
        <w:szCs w:val="28"/>
      </w:rPr>
    </w:sdtEndPr>
    <w:sdtContent>
      <w:p w:rsidR="00C40907" w:rsidRPr="00C40907" w:rsidRDefault="00284A73">
        <w:pPr>
          <w:pStyle w:val="a5"/>
          <w:jc w:val="center"/>
          <w:rPr>
            <w:sz w:val="28"/>
            <w:szCs w:val="28"/>
          </w:rPr>
        </w:pPr>
        <w:r w:rsidRPr="00C40907">
          <w:rPr>
            <w:sz w:val="28"/>
            <w:szCs w:val="28"/>
          </w:rPr>
          <w:fldChar w:fldCharType="begin"/>
        </w:r>
        <w:r w:rsidR="00C40907" w:rsidRPr="00C40907">
          <w:rPr>
            <w:sz w:val="28"/>
            <w:szCs w:val="28"/>
          </w:rPr>
          <w:instrText xml:space="preserve"> PAGE   \* MERGEFORMAT </w:instrText>
        </w:r>
        <w:r w:rsidRPr="00C40907">
          <w:rPr>
            <w:sz w:val="28"/>
            <w:szCs w:val="28"/>
          </w:rPr>
          <w:fldChar w:fldCharType="separate"/>
        </w:r>
        <w:r w:rsidR="007654AE">
          <w:rPr>
            <w:noProof/>
            <w:sz w:val="28"/>
            <w:szCs w:val="28"/>
          </w:rPr>
          <w:t>4</w:t>
        </w:r>
        <w:r w:rsidRPr="00C409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7"/>
  </w:num>
  <w:num w:numId="5">
    <w:abstractNumId w:val="16"/>
  </w:num>
  <w:num w:numId="6">
    <w:abstractNumId w:val="10"/>
  </w:num>
  <w:num w:numId="7">
    <w:abstractNumId w:val="5"/>
  </w:num>
  <w:num w:numId="8">
    <w:abstractNumId w:val="7"/>
  </w:num>
  <w:num w:numId="9">
    <w:abstractNumId w:val="4"/>
  </w:num>
  <w:num w:numId="10">
    <w:abstractNumId w:val="13"/>
  </w:num>
  <w:num w:numId="11">
    <w:abstractNumId w:val="6"/>
  </w:num>
  <w:num w:numId="12">
    <w:abstractNumId w:val="15"/>
  </w:num>
  <w:num w:numId="13">
    <w:abstractNumId w:val="2"/>
  </w:num>
  <w:num w:numId="14">
    <w:abstractNumId w:val="20"/>
  </w:num>
  <w:num w:numId="15">
    <w:abstractNumId w:val="18"/>
  </w:num>
  <w:num w:numId="16">
    <w:abstractNumId w:val="14"/>
  </w:num>
  <w:num w:numId="17">
    <w:abstractNumId w:val="9"/>
  </w:num>
  <w:num w:numId="18">
    <w:abstractNumId w:val="1"/>
  </w:num>
  <w:num w:numId="19">
    <w:abstractNumId w:val="19"/>
  </w:num>
  <w:num w:numId="20">
    <w:abstractNumId w:val="12"/>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7AE8"/>
    <w:rsid w:val="00191F37"/>
    <w:rsid w:val="00191FA2"/>
    <w:rsid w:val="00196E44"/>
    <w:rsid w:val="00197120"/>
    <w:rsid w:val="001A068F"/>
    <w:rsid w:val="001A3B1C"/>
    <w:rsid w:val="001B00C7"/>
    <w:rsid w:val="001B15C0"/>
    <w:rsid w:val="001B3417"/>
    <w:rsid w:val="001B7310"/>
    <w:rsid w:val="001B75A1"/>
    <w:rsid w:val="001C1A61"/>
    <w:rsid w:val="001C1D40"/>
    <w:rsid w:val="001C1FE8"/>
    <w:rsid w:val="001C449D"/>
    <w:rsid w:val="001C4744"/>
    <w:rsid w:val="001D61EC"/>
    <w:rsid w:val="001E2E83"/>
    <w:rsid w:val="001E5AC5"/>
    <w:rsid w:val="001E6656"/>
    <w:rsid w:val="001E707B"/>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73"/>
    <w:rsid w:val="00284AA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52B00"/>
    <w:rsid w:val="00353D46"/>
    <w:rsid w:val="003626CE"/>
    <w:rsid w:val="0036331D"/>
    <w:rsid w:val="003639E0"/>
    <w:rsid w:val="00363D2B"/>
    <w:rsid w:val="003641F2"/>
    <w:rsid w:val="0036524A"/>
    <w:rsid w:val="003851DB"/>
    <w:rsid w:val="0038761F"/>
    <w:rsid w:val="003A294F"/>
    <w:rsid w:val="003A5871"/>
    <w:rsid w:val="003B0293"/>
    <w:rsid w:val="003C01DE"/>
    <w:rsid w:val="003C15B8"/>
    <w:rsid w:val="003C35E9"/>
    <w:rsid w:val="003C39E7"/>
    <w:rsid w:val="003C6631"/>
    <w:rsid w:val="003D019A"/>
    <w:rsid w:val="003D6F35"/>
    <w:rsid w:val="003D782F"/>
    <w:rsid w:val="003E6225"/>
    <w:rsid w:val="003F0F22"/>
    <w:rsid w:val="00401BA8"/>
    <w:rsid w:val="00405C2B"/>
    <w:rsid w:val="00411186"/>
    <w:rsid w:val="004120F5"/>
    <w:rsid w:val="004165E2"/>
    <w:rsid w:val="004168C8"/>
    <w:rsid w:val="00416A25"/>
    <w:rsid w:val="004207B2"/>
    <w:rsid w:val="0042547C"/>
    <w:rsid w:val="00425B80"/>
    <w:rsid w:val="00430C02"/>
    <w:rsid w:val="00431383"/>
    <w:rsid w:val="00434E3A"/>
    <w:rsid w:val="00435287"/>
    <w:rsid w:val="00437390"/>
    <w:rsid w:val="00450D8A"/>
    <w:rsid w:val="00454E0A"/>
    <w:rsid w:val="0046200A"/>
    <w:rsid w:val="00471BB2"/>
    <w:rsid w:val="00472ABF"/>
    <w:rsid w:val="004748E5"/>
    <w:rsid w:val="0047578F"/>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23F4"/>
    <w:rsid w:val="00503820"/>
    <w:rsid w:val="005120B6"/>
    <w:rsid w:val="005149C8"/>
    <w:rsid w:val="005215B6"/>
    <w:rsid w:val="005215F8"/>
    <w:rsid w:val="005257A9"/>
    <w:rsid w:val="0052650B"/>
    <w:rsid w:val="005277D2"/>
    <w:rsid w:val="005279F2"/>
    <w:rsid w:val="0053274D"/>
    <w:rsid w:val="00532D21"/>
    <w:rsid w:val="005339A4"/>
    <w:rsid w:val="005353BE"/>
    <w:rsid w:val="005510DE"/>
    <w:rsid w:val="00551524"/>
    <w:rsid w:val="00551B17"/>
    <w:rsid w:val="005528D7"/>
    <w:rsid w:val="00553F6E"/>
    <w:rsid w:val="0055526B"/>
    <w:rsid w:val="005610F4"/>
    <w:rsid w:val="00562616"/>
    <w:rsid w:val="00563CE8"/>
    <w:rsid w:val="0056716E"/>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20C96"/>
    <w:rsid w:val="00622865"/>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4A26"/>
    <w:rsid w:val="00686CDA"/>
    <w:rsid w:val="00690954"/>
    <w:rsid w:val="006952D7"/>
    <w:rsid w:val="006A0799"/>
    <w:rsid w:val="006A6027"/>
    <w:rsid w:val="006A6F36"/>
    <w:rsid w:val="006B4C48"/>
    <w:rsid w:val="006C7756"/>
    <w:rsid w:val="006D1AAE"/>
    <w:rsid w:val="006E157E"/>
    <w:rsid w:val="006E32A1"/>
    <w:rsid w:val="006E3A2C"/>
    <w:rsid w:val="006E52FC"/>
    <w:rsid w:val="006E693C"/>
    <w:rsid w:val="006F1F15"/>
    <w:rsid w:val="006F1F28"/>
    <w:rsid w:val="007032E3"/>
    <w:rsid w:val="00704673"/>
    <w:rsid w:val="00707C73"/>
    <w:rsid w:val="00712952"/>
    <w:rsid w:val="0071393D"/>
    <w:rsid w:val="00720246"/>
    <w:rsid w:val="007205C8"/>
    <w:rsid w:val="00722C2A"/>
    <w:rsid w:val="00725D42"/>
    <w:rsid w:val="00741ED8"/>
    <w:rsid w:val="0074236D"/>
    <w:rsid w:val="0075611E"/>
    <w:rsid w:val="00757294"/>
    <w:rsid w:val="00757B03"/>
    <w:rsid w:val="007654AE"/>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24FF"/>
    <w:rsid w:val="009A3DBB"/>
    <w:rsid w:val="009A72C6"/>
    <w:rsid w:val="009A76A1"/>
    <w:rsid w:val="009B798C"/>
    <w:rsid w:val="009C7078"/>
    <w:rsid w:val="009C7739"/>
    <w:rsid w:val="009D4D5E"/>
    <w:rsid w:val="009D70BC"/>
    <w:rsid w:val="009E0050"/>
    <w:rsid w:val="009E3393"/>
    <w:rsid w:val="009E33B3"/>
    <w:rsid w:val="009E3892"/>
    <w:rsid w:val="009F42EB"/>
    <w:rsid w:val="009F57CB"/>
    <w:rsid w:val="00A02159"/>
    <w:rsid w:val="00A0569A"/>
    <w:rsid w:val="00A05C44"/>
    <w:rsid w:val="00A13F9A"/>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76BF"/>
    <w:rsid w:val="00B11519"/>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27F1"/>
    <w:rsid w:val="00BD2D3D"/>
    <w:rsid w:val="00BD7451"/>
    <w:rsid w:val="00BE10C3"/>
    <w:rsid w:val="00BE58F7"/>
    <w:rsid w:val="00BE7668"/>
    <w:rsid w:val="00BE7888"/>
    <w:rsid w:val="00C007BA"/>
    <w:rsid w:val="00C02B55"/>
    <w:rsid w:val="00C05FFE"/>
    <w:rsid w:val="00C07178"/>
    <w:rsid w:val="00C13DB4"/>
    <w:rsid w:val="00C27D51"/>
    <w:rsid w:val="00C30308"/>
    <w:rsid w:val="00C40907"/>
    <w:rsid w:val="00C46232"/>
    <w:rsid w:val="00C50635"/>
    <w:rsid w:val="00C52408"/>
    <w:rsid w:val="00C5505B"/>
    <w:rsid w:val="00C65078"/>
    <w:rsid w:val="00C714F7"/>
    <w:rsid w:val="00C72DEF"/>
    <w:rsid w:val="00C72F3D"/>
    <w:rsid w:val="00C745BC"/>
    <w:rsid w:val="00C81DF2"/>
    <w:rsid w:val="00C933E0"/>
    <w:rsid w:val="00C960A8"/>
    <w:rsid w:val="00CA2719"/>
    <w:rsid w:val="00CA48BC"/>
    <w:rsid w:val="00CB5F6A"/>
    <w:rsid w:val="00CC19BD"/>
    <w:rsid w:val="00CC3974"/>
    <w:rsid w:val="00CD253A"/>
    <w:rsid w:val="00CD3DF8"/>
    <w:rsid w:val="00CD5123"/>
    <w:rsid w:val="00CD6078"/>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7173"/>
    <w:rsid w:val="00D67DD0"/>
    <w:rsid w:val="00D74D76"/>
    <w:rsid w:val="00D7591A"/>
    <w:rsid w:val="00D80336"/>
    <w:rsid w:val="00D80B2D"/>
    <w:rsid w:val="00D83F58"/>
    <w:rsid w:val="00D9260C"/>
    <w:rsid w:val="00D92F94"/>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6616"/>
    <w:rsid w:val="00DE182C"/>
    <w:rsid w:val="00DE1A0E"/>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7C9B"/>
    <w:rsid w:val="00E63D28"/>
    <w:rsid w:val="00E644D8"/>
    <w:rsid w:val="00E655C7"/>
    <w:rsid w:val="00E70B17"/>
    <w:rsid w:val="00E76D00"/>
    <w:rsid w:val="00E80F56"/>
    <w:rsid w:val="00E863F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804BE"/>
    <w:rsid w:val="00F82861"/>
    <w:rsid w:val="00F83A94"/>
    <w:rsid w:val="00F864C9"/>
    <w:rsid w:val="00F90DAF"/>
    <w:rsid w:val="00F93F1A"/>
    <w:rsid w:val="00F94143"/>
    <w:rsid w:val="00F95606"/>
    <w:rsid w:val="00F95FD4"/>
    <w:rsid w:val="00FA3454"/>
    <w:rsid w:val="00FA3B27"/>
    <w:rsid w:val="00FA49FC"/>
    <w:rsid w:val="00FB161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s>
</file>

<file path=word/webSettings.xml><?xml version="1.0" encoding="utf-8"?>
<w:webSettings xmlns:r="http://schemas.openxmlformats.org/officeDocument/2006/relationships" xmlns:w="http://schemas.openxmlformats.org/wordprocessingml/2006/main">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726039BA7C072995AD8C537888D9A7D3621A705BD100BF33DF4A7F7DF5D0108A979927C99BC7Dz7FCE" TargetMode="External"/><Relationship Id="rId13" Type="http://schemas.openxmlformats.org/officeDocument/2006/relationships/hyperlink" Target="consultantplus://offline/ref=80C531B7EAA1A4896323CBF11A79968419D1682026CD005EBBE08F6776B0B2B091C13FC7172A8EABp7Q2E" TargetMode="External"/><Relationship Id="rId18" Type="http://schemas.openxmlformats.org/officeDocument/2006/relationships/hyperlink" Target="consultantplus://offline/ref=80C531B7EAA1A4896323CBF11A79968419D1682026CD005EBBE08F6776B0B2B091C13FC7172A8EA6p7Q7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0C531B7EAA1A4896323CBF11A79968419D1682026CD005EBBE08F6776B0B2B091C13FC7172A8EAAp7QAE" TargetMode="External"/><Relationship Id="rId17" Type="http://schemas.openxmlformats.org/officeDocument/2006/relationships/hyperlink" Target="consultantplus://offline/ref=80C531B7EAA1A4896323CBF11A79968419D1682026CD005EBBE08F6776B0B2B091C13FC7172A8EA6p7Q0E" TargetMode="External"/><Relationship Id="rId2" Type="http://schemas.openxmlformats.org/officeDocument/2006/relationships/numbering" Target="numbering.xml"/><Relationship Id="rId16" Type="http://schemas.openxmlformats.org/officeDocument/2006/relationships/hyperlink" Target="consultantplus://offline/ref=80C531B7EAA1A4896323CBF11A79968419D1682026CD005EBBE08F6776B0B2B091C13FC7172A8EA9p7QBE" TargetMode="External"/><Relationship Id="rId20" Type="http://schemas.openxmlformats.org/officeDocument/2006/relationships/hyperlink" Target="https://focus.kontur.ru/search?query=%22%d0%a1%d0%b2%d0%b5%d1%80%d0%b4%d0%bb%d0%be%d0%b2%d1%81%d0%ba%d0%b0%d1%8f+%d0%9d%d0%b8%d0%b6%d0%bd%d0%b8%d0%b9+%d0%a2%d0%b0%d0%b3%d0%b8%d0%bb+%d0%9b%d0%be%d0%bc%d0%be%d0%bd%d0%be%d1%81%d0%be%d0%b2%d0%b0+2%d0%90%22&amp;state=e81077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531B7EAA1A4896323CBF11A79968419D1682026CD005EBBE08F6776B0B2B091C13FC7172A8EAAp7Q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C531B7EAA1A4896323CBF11A79968419D1682026CD005EBBE08F6776B0B2B091C13FC7172A8FAFp7QAE" TargetMode="External"/><Relationship Id="rId23" Type="http://schemas.openxmlformats.org/officeDocument/2006/relationships/fontTable" Target="fontTable.xml"/><Relationship Id="rId10" Type="http://schemas.openxmlformats.org/officeDocument/2006/relationships/hyperlink" Target="consultantplus://offline/ref=E37726039BA7C072995AD8C537888D9A7D3621A705BD100BF33DF4A7F7DF5D0108A979927C99BC77z7F2E" TargetMode="External"/><Relationship Id="rId19" Type="http://schemas.openxmlformats.org/officeDocument/2006/relationships/hyperlink" Target="consultantplus://offline/ref=80C531B7EAA1A4896323CBF11A79968419D1682026CD005EBBE08F6776B0B2B091C13FC7172A8EA6p7Q4E" TargetMode="External"/><Relationship Id="rId4" Type="http://schemas.openxmlformats.org/officeDocument/2006/relationships/settings" Target="settings.xml"/><Relationship Id="rId9" Type="http://schemas.openxmlformats.org/officeDocument/2006/relationships/hyperlink" Target="consultantplus://offline/ref=E37726039BA7C072995AD8C537888D9A7D3621A705BD100BF33DF4A7F7DF5D0108A979927C99BD75z7F5E" TargetMode="External"/><Relationship Id="rId14" Type="http://schemas.openxmlformats.org/officeDocument/2006/relationships/hyperlink" Target="consultantplus://offline/ref=80C531B7EAA1A4896323CBF11A79968419D1682026CD005EBBE08F6776B0B2B091C13FC7172A8EABp7Q1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AC96-3993-405A-AFB6-088BD34C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6338</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2019-05-29T08:36:00Z</dcterms:created>
  <dcterms:modified xsi:type="dcterms:W3CDTF">2019-05-29T08:36:00Z</dcterms:modified>
</cp:coreProperties>
</file>