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7C87F" w14:textId="77777777" w:rsidR="000F2F8C" w:rsidRPr="002961F2" w:rsidRDefault="000F2F8C" w:rsidP="000F2F8C">
      <w:pPr>
        <w:pStyle w:val="af2"/>
        <w:rPr>
          <w:rFonts w:ascii="Liberation Serif" w:hAnsi="Liberation Serif" w:cs="Liberation Serif"/>
          <w:b/>
          <w:sz w:val="28"/>
          <w:szCs w:val="28"/>
        </w:rPr>
      </w:pPr>
      <w:r w:rsidRPr="002961F2">
        <w:rPr>
          <w:rFonts w:ascii="Liberation Serif" w:hAnsi="Liberation Serif" w:cs="Liberation Serif"/>
          <w:b/>
          <w:sz w:val="28"/>
          <w:szCs w:val="28"/>
        </w:rPr>
        <w:t>Постановление главы Городского округа Верхняя Тура</w:t>
      </w:r>
    </w:p>
    <w:p w14:paraId="03D3B48A" w14:textId="1926AE5C" w:rsidR="000F2F8C" w:rsidRPr="002961F2" w:rsidRDefault="000F2F8C" w:rsidP="000F2F8C">
      <w:pPr>
        <w:pStyle w:val="af2"/>
        <w:rPr>
          <w:rFonts w:ascii="Liberation Serif" w:hAnsi="Liberation Serif" w:cs="Liberation Serif"/>
          <w:b/>
          <w:sz w:val="28"/>
          <w:szCs w:val="28"/>
        </w:rPr>
      </w:pPr>
      <w:r w:rsidRPr="002961F2">
        <w:rPr>
          <w:rFonts w:ascii="Liberation Serif" w:hAnsi="Liberation Serif" w:cs="Liberation Serif"/>
          <w:b/>
          <w:sz w:val="28"/>
          <w:szCs w:val="28"/>
        </w:rPr>
        <w:t xml:space="preserve">от </w:t>
      </w:r>
      <w:r>
        <w:rPr>
          <w:rFonts w:ascii="Liberation Serif" w:hAnsi="Liberation Serif" w:cs="Liberation Serif"/>
          <w:b/>
          <w:sz w:val="28"/>
          <w:szCs w:val="28"/>
        </w:rPr>
        <w:t>1</w:t>
      </w:r>
      <w:r>
        <w:rPr>
          <w:rFonts w:ascii="Liberation Serif" w:hAnsi="Liberation Serif" w:cs="Liberation Serif"/>
          <w:b/>
          <w:sz w:val="28"/>
          <w:szCs w:val="28"/>
        </w:rPr>
        <w:t>9</w:t>
      </w:r>
      <w:bookmarkStart w:id="0" w:name="_GoBack"/>
      <w:bookmarkEnd w:id="0"/>
      <w:r w:rsidRPr="002961F2">
        <w:rPr>
          <w:rFonts w:ascii="Liberation Serif" w:hAnsi="Liberation Serif" w:cs="Liberation Serif"/>
          <w:b/>
          <w:sz w:val="28"/>
          <w:szCs w:val="28"/>
        </w:rPr>
        <w:t>.1</w:t>
      </w:r>
      <w:r>
        <w:rPr>
          <w:rFonts w:ascii="Liberation Serif" w:hAnsi="Liberation Serif" w:cs="Liberation Serif"/>
          <w:b/>
          <w:sz w:val="28"/>
          <w:szCs w:val="28"/>
        </w:rPr>
        <w:t>1</w:t>
      </w:r>
      <w:r w:rsidRPr="002961F2">
        <w:rPr>
          <w:rFonts w:ascii="Liberation Serif" w:hAnsi="Liberation Serif" w:cs="Liberation Serif"/>
          <w:b/>
          <w:sz w:val="28"/>
          <w:szCs w:val="28"/>
        </w:rPr>
        <w:t>.2019г. № 2</w:t>
      </w:r>
      <w:r>
        <w:rPr>
          <w:rFonts w:ascii="Liberation Serif" w:hAnsi="Liberation Serif" w:cs="Liberation Serif"/>
          <w:b/>
          <w:sz w:val="28"/>
          <w:szCs w:val="28"/>
        </w:rPr>
        <w:t>8</w:t>
      </w:r>
      <w:r>
        <w:rPr>
          <w:rFonts w:ascii="Liberation Serif" w:hAnsi="Liberation Serif" w:cs="Liberation Serif"/>
          <w:b/>
          <w:sz w:val="28"/>
          <w:szCs w:val="28"/>
        </w:rPr>
        <w:t>5</w:t>
      </w:r>
    </w:p>
    <w:p w14:paraId="12510481" w14:textId="77777777" w:rsidR="001F7DE2" w:rsidRPr="00D112DF" w:rsidRDefault="001F7DE2" w:rsidP="00D112DF">
      <w:pPr>
        <w:pStyle w:val="ConsPlusTitle"/>
        <w:rPr>
          <w:rFonts w:ascii="Liberation Serif" w:hAnsi="Liberation Serif" w:cs="Liberation Serif"/>
          <w:b w:val="0"/>
          <w:sz w:val="28"/>
          <w:szCs w:val="28"/>
        </w:rPr>
      </w:pPr>
    </w:p>
    <w:p w14:paraId="49268DB9" w14:textId="77777777" w:rsidR="001F7DE2" w:rsidRPr="00D112DF" w:rsidRDefault="001F7DE2" w:rsidP="00D112DF">
      <w:pPr>
        <w:pStyle w:val="ConsPlusTitle"/>
        <w:rPr>
          <w:rFonts w:ascii="Liberation Serif" w:hAnsi="Liberation Serif" w:cs="Liberation Serif"/>
          <w:b w:val="0"/>
          <w:sz w:val="28"/>
          <w:szCs w:val="28"/>
        </w:rPr>
      </w:pPr>
    </w:p>
    <w:p w14:paraId="6717C946" w14:textId="77777777" w:rsidR="001F7DE2" w:rsidRPr="00D112DF" w:rsidRDefault="001F7DE2" w:rsidP="00D112DF">
      <w:pPr>
        <w:pStyle w:val="ConsPlusTitle"/>
        <w:rPr>
          <w:rFonts w:ascii="Liberation Serif" w:hAnsi="Liberation Serif" w:cs="Liberation Serif"/>
          <w:b w:val="0"/>
          <w:sz w:val="28"/>
          <w:szCs w:val="28"/>
        </w:rPr>
      </w:pPr>
    </w:p>
    <w:p w14:paraId="16915ED2" w14:textId="77777777" w:rsidR="001F7DE2" w:rsidRPr="00D112DF" w:rsidRDefault="001F7DE2" w:rsidP="00D112DF">
      <w:pPr>
        <w:pStyle w:val="ConsPlusTitle"/>
        <w:rPr>
          <w:rFonts w:ascii="Liberation Serif" w:hAnsi="Liberation Serif" w:cs="Liberation Serif"/>
          <w:b w:val="0"/>
          <w:sz w:val="28"/>
          <w:szCs w:val="28"/>
        </w:rPr>
      </w:pPr>
    </w:p>
    <w:p w14:paraId="61EF5057" w14:textId="77777777" w:rsidR="001F7DE2" w:rsidRPr="00D112DF" w:rsidRDefault="001F7DE2" w:rsidP="00D112DF">
      <w:pPr>
        <w:pStyle w:val="ConsPlusTitle"/>
        <w:rPr>
          <w:rFonts w:ascii="Liberation Serif" w:hAnsi="Liberation Serif" w:cs="Liberation Serif"/>
          <w:b w:val="0"/>
          <w:sz w:val="28"/>
          <w:szCs w:val="28"/>
        </w:rPr>
      </w:pPr>
    </w:p>
    <w:p w14:paraId="34EA0055" w14:textId="77777777" w:rsidR="001F7DE2" w:rsidRPr="00D112DF" w:rsidRDefault="001F7DE2" w:rsidP="00D112DF">
      <w:pPr>
        <w:pStyle w:val="ConsPlusTitle"/>
        <w:rPr>
          <w:rFonts w:ascii="Liberation Serif" w:hAnsi="Liberation Serif" w:cs="Liberation Serif"/>
          <w:b w:val="0"/>
          <w:sz w:val="28"/>
          <w:szCs w:val="28"/>
        </w:rPr>
      </w:pPr>
    </w:p>
    <w:p w14:paraId="101B97D8" w14:textId="77777777" w:rsidR="001F7DE2" w:rsidRPr="00D112DF" w:rsidRDefault="001F7DE2" w:rsidP="00D112DF">
      <w:pPr>
        <w:pStyle w:val="ConsPlusTitle"/>
        <w:rPr>
          <w:rFonts w:ascii="Liberation Serif" w:hAnsi="Liberation Serif" w:cs="Liberation Serif"/>
          <w:b w:val="0"/>
          <w:sz w:val="28"/>
          <w:szCs w:val="28"/>
        </w:rPr>
      </w:pPr>
    </w:p>
    <w:p w14:paraId="0D9D0094" w14:textId="77777777" w:rsidR="001F7DE2" w:rsidRPr="00D112DF" w:rsidRDefault="001F7DE2" w:rsidP="00D112DF">
      <w:pPr>
        <w:pStyle w:val="ConsPlusTitle"/>
        <w:rPr>
          <w:rFonts w:ascii="Liberation Serif" w:hAnsi="Liberation Serif" w:cs="Liberation Serif"/>
          <w:b w:val="0"/>
          <w:sz w:val="28"/>
          <w:szCs w:val="28"/>
        </w:rPr>
      </w:pPr>
    </w:p>
    <w:p w14:paraId="5B2BEFB4" w14:textId="77777777" w:rsidR="001F7DE2" w:rsidRPr="00D112DF" w:rsidRDefault="001F7DE2" w:rsidP="00D112DF">
      <w:pPr>
        <w:pStyle w:val="ConsPlusTitle"/>
        <w:rPr>
          <w:rFonts w:ascii="Liberation Serif" w:hAnsi="Liberation Serif" w:cs="Liberation Serif"/>
          <w:b w:val="0"/>
          <w:sz w:val="28"/>
          <w:szCs w:val="28"/>
        </w:rPr>
      </w:pPr>
    </w:p>
    <w:p w14:paraId="3F97A03C" w14:textId="77777777" w:rsidR="001F7DE2" w:rsidRPr="00D112DF" w:rsidRDefault="001F7DE2" w:rsidP="00D112DF">
      <w:pPr>
        <w:pStyle w:val="ConsPlusTitle"/>
        <w:rPr>
          <w:rFonts w:ascii="Liberation Serif" w:hAnsi="Liberation Serif" w:cs="Liberation Serif"/>
          <w:b w:val="0"/>
          <w:sz w:val="28"/>
          <w:szCs w:val="28"/>
        </w:rPr>
      </w:pPr>
    </w:p>
    <w:p w14:paraId="36EB0174" w14:textId="77777777" w:rsidR="001F7DE2" w:rsidRPr="00D112DF" w:rsidRDefault="001F7DE2" w:rsidP="00D112DF">
      <w:pPr>
        <w:pStyle w:val="ConsPlusTitle"/>
        <w:rPr>
          <w:rFonts w:ascii="Liberation Serif" w:hAnsi="Liberation Serif" w:cs="Liberation Serif"/>
          <w:b w:val="0"/>
          <w:sz w:val="28"/>
          <w:szCs w:val="28"/>
        </w:rPr>
      </w:pPr>
    </w:p>
    <w:p w14:paraId="70A388F1" w14:textId="77777777" w:rsidR="00D112DF" w:rsidRDefault="006865C1" w:rsidP="001F6E67">
      <w:pPr>
        <w:pStyle w:val="ConsPlusTitle"/>
        <w:jc w:val="center"/>
        <w:rPr>
          <w:rFonts w:ascii="Liberation Serif" w:hAnsi="Liberation Serif" w:cs="Liberation Serif"/>
          <w:i/>
          <w:sz w:val="28"/>
          <w:szCs w:val="28"/>
        </w:rPr>
      </w:pPr>
      <w:r w:rsidRPr="001F6E67">
        <w:rPr>
          <w:rFonts w:ascii="Liberation Serif" w:hAnsi="Liberation Serif" w:cs="Liberation Serif"/>
          <w:i/>
          <w:sz w:val="28"/>
          <w:szCs w:val="28"/>
        </w:rPr>
        <w:t>О прогнозе социально-экономического развития</w:t>
      </w:r>
    </w:p>
    <w:p w14:paraId="4CC98288" w14:textId="77777777" w:rsidR="006865C1" w:rsidRPr="001F6E67" w:rsidRDefault="006865C1" w:rsidP="001F6E67">
      <w:pPr>
        <w:pStyle w:val="ConsPlusTitle"/>
        <w:jc w:val="center"/>
        <w:rPr>
          <w:rFonts w:ascii="Liberation Serif" w:hAnsi="Liberation Serif" w:cs="Liberation Serif"/>
          <w:i/>
          <w:sz w:val="28"/>
          <w:szCs w:val="28"/>
        </w:rPr>
      </w:pPr>
      <w:r w:rsidRPr="001F6E67">
        <w:rPr>
          <w:rFonts w:ascii="Liberation Serif" w:hAnsi="Liberation Serif" w:cs="Liberation Serif"/>
          <w:i/>
          <w:sz w:val="28"/>
          <w:szCs w:val="28"/>
        </w:rPr>
        <w:t>Город</w:t>
      </w:r>
      <w:r w:rsidR="001F6E67" w:rsidRPr="001F6E67">
        <w:rPr>
          <w:rFonts w:ascii="Liberation Serif" w:hAnsi="Liberation Serif" w:cs="Liberation Serif"/>
          <w:i/>
          <w:sz w:val="28"/>
          <w:szCs w:val="28"/>
        </w:rPr>
        <w:t>ского округа Верхняя Тура на 2020</w:t>
      </w:r>
      <w:r w:rsidRPr="001F6E67">
        <w:rPr>
          <w:rFonts w:ascii="Liberation Serif" w:hAnsi="Liberation Serif" w:cs="Liberation Serif"/>
          <w:i/>
          <w:sz w:val="28"/>
          <w:szCs w:val="28"/>
        </w:rPr>
        <w:t>-202</w:t>
      </w:r>
      <w:r w:rsidR="001F6E67" w:rsidRPr="001F6E67">
        <w:rPr>
          <w:rFonts w:ascii="Liberation Serif" w:hAnsi="Liberation Serif" w:cs="Liberation Serif"/>
          <w:i/>
          <w:sz w:val="28"/>
          <w:szCs w:val="28"/>
        </w:rPr>
        <w:t>2</w:t>
      </w:r>
      <w:r w:rsidRPr="001F6E67">
        <w:rPr>
          <w:rFonts w:ascii="Liberation Serif" w:hAnsi="Liberation Serif" w:cs="Liberation Serif"/>
          <w:i/>
          <w:sz w:val="28"/>
          <w:szCs w:val="28"/>
        </w:rPr>
        <w:t xml:space="preserve"> годы</w:t>
      </w:r>
    </w:p>
    <w:p w14:paraId="69A17458" w14:textId="77777777" w:rsidR="006865C1" w:rsidRDefault="006865C1" w:rsidP="00D112DF">
      <w:pPr>
        <w:pStyle w:val="ConsPlusNormal"/>
        <w:jc w:val="both"/>
        <w:rPr>
          <w:rFonts w:ascii="Liberation Serif" w:hAnsi="Liberation Serif" w:cs="Liberation Serif"/>
          <w:sz w:val="28"/>
          <w:szCs w:val="28"/>
        </w:rPr>
      </w:pPr>
    </w:p>
    <w:p w14:paraId="71F9451C" w14:textId="77777777" w:rsidR="00533704" w:rsidRPr="001F6E67" w:rsidRDefault="00533704" w:rsidP="00D112DF">
      <w:pPr>
        <w:pStyle w:val="ConsPlusNormal"/>
        <w:jc w:val="both"/>
        <w:rPr>
          <w:rFonts w:ascii="Liberation Serif" w:hAnsi="Liberation Serif" w:cs="Liberation Serif"/>
          <w:sz w:val="28"/>
          <w:szCs w:val="28"/>
        </w:rPr>
      </w:pPr>
    </w:p>
    <w:p w14:paraId="02DD27A8" w14:textId="6C8C63DF" w:rsidR="006865C1" w:rsidRPr="001F6E67" w:rsidRDefault="006865C1" w:rsidP="00E31955">
      <w:pPr>
        <w:pStyle w:val="ConsPlusNormal"/>
        <w:ind w:firstLine="709"/>
        <w:jc w:val="both"/>
        <w:rPr>
          <w:rFonts w:ascii="Liberation Serif" w:hAnsi="Liberation Serif" w:cs="Liberation Serif"/>
          <w:sz w:val="28"/>
          <w:szCs w:val="28"/>
        </w:rPr>
      </w:pPr>
      <w:r w:rsidRPr="001F6E67">
        <w:rPr>
          <w:rFonts w:ascii="Liberation Serif" w:hAnsi="Liberation Serif" w:cs="Liberation Serif"/>
          <w:sz w:val="28"/>
          <w:szCs w:val="28"/>
        </w:rPr>
        <w:t xml:space="preserve">В соответствии со </w:t>
      </w:r>
      <w:hyperlink r:id="rId7" w:history="1">
        <w:r w:rsidRPr="001F6E67">
          <w:rPr>
            <w:rFonts w:ascii="Liberation Serif" w:hAnsi="Liberation Serif" w:cs="Liberation Serif"/>
            <w:sz w:val="28"/>
            <w:szCs w:val="28"/>
          </w:rPr>
          <w:t xml:space="preserve">статьей 173 </w:t>
        </w:r>
      </w:hyperlink>
      <w:r w:rsidRPr="001F6E67">
        <w:rPr>
          <w:rFonts w:ascii="Liberation Serif" w:hAnsi="Liberation Serif" w:cs="Liberation Serif"/>
          <w:sz w:val="28"/>
          <w:szCs w:val="28"/>
        </w:rPr>
        <w:t>Бюджетного кодекса Российской Федерации, решением Думы Городского округа Верхняя Тура от 15</w:t>
      </w:r>
      <w:r w:rsidR="00FC4590">
        <w:rPr>
          <w:rFonts w:ascii="Liberation Serif" w:hAnsi="Liberation Serif" w:cs="Liberation Serif"/>
          <w:sz w:val="28"/>
          <w:szCs w:val="28"/>
        </w:rPr>
        <w:t>.07.</w:t>
      </w:r>
      <w:r w:rsidRPr="001F6E67">
        <w:rPr>
          <w:rFonts w:ascii="Liberation Serif" w:hAnsi="Liberation Serif" w:cs="Liberation Serif"/>
          <w:sz w:val="28"/>
          <w:szCs w:val="28"/>
        </w:rPr>
        <w:t>2015</w:t>
      </w:r>
      <w:r w:rsidR="00FC4590">
        <w:rPr>
          <w:rFonts w:ascii="Liberation Serif" w:hAnsi="Liberation Serif" w:cs="Liberation Serif"/>
          <w:sz w:val="28"/>
          <w:szCs w:val="28"/>
        </w:rPr>
        <w:t xml:space="preserve"> №</w:t>
      </w:r>
      <w:r w:rsidRPr="001F6E67">
        <w:rPr>
          <w:rFonts w:ascii="Liberation Serif" w:hAnsi="Liberation Serif" w:cs="Liberation Serif"/>
          <w:sz w:val="28"/>
          <w:szCs w:val="28"/>
        </w:rPr>
        <w:t xml:space="preserve"> 46 «О</w:t>
      </w:r>
      <w:r w:rsidR="00FC4590">
        <w:rPr>
          <w:rFonts w:ascii="Liberation Serif" w:hAnsi="Liberation Serif" w:cs="Liberation Serif"/>
          <w:sz w:val="28"/>
          <w:szCs w:val="28"/>
        </w:rPr>
        <w:t>б </w:t>
      </w:r>
      <w:r w:rsidRPr="001F6E67">
        <w:rPr>
          <w:rFonts w:ascii="Liberation Serif" w:hAnsi="Liberation Serif" w:cs="Liberation Serif"/>
          <w:sz w:val="28"/>
          <w:szCs w:val="28"/>
        </w:rPr>
        <w:t xml:space="preserve">утверждении положения </w:t>
      </w:r>
      <w:r w:rsidR="00FC4590">
        <w:rPr>
          <w:rFonts w:ascii="Liberation Serif" w:hAnsi="Liberation Serif" w:cs="Liberation Serif"/>
          <w:sz w:val="28"/>
          <w:szCs w:val="28"/>
        </w:rPr>
        <w:t>«</w:t>
      </w:r>
      <w:r w:rsidRPr="001F6E67">
        <w:rPr>
          <w:rFonts w:ascii="Liberation Serif" w:hAnsi="Liberation Serif" w:cs="Liberation Serif"/>
          <w:sz w:val="28"/>
          <w:szCs w:val="28"/>
        </w:rPr>
        <w:t>О бюджетном процессе в Городском округе Верхняя Тура</w:t>
      </w:r>
      <w:r w:rsidR="00FC4590">
        <w:rPr>
          <w:rFonts w:ascii="Liberation Serif" w:hAnsi="Liberation Serif" w:cs="Liberation Serif"/>
          <w:sz w:val="28"/>
          <w:szCs w:val="28"/>
        </w:rPr>
        <w:t>»</w:t>
      </w:r>
      <w:r w:rsidRPr="001F6E67">
        <w:rPr>
          <w:rFonts w:ascii="Liberation Serif" w:hAnsi="Liberation Serif" w:cs="Liberation Serif"/>
          <w:sz w:val="28"/>
          <w:szCs w:val="28"/>
        </w:rPr>
        <w:t xml:space="preserve">», руководствуясь </w:t>
      </w:r>
      <w:hyperlink r:id="rId8" w:history="1">
        <w:r w:rsidRPr="001F6E67">
          <w:rPr>
            <w:rFonts w:ascii="Liberation Serif" w:hAnsi="Liberation Serif" w:cs="Liberation Serif"/>
            <w:sz w:val="28"/>
            <w:szCs w:val="28"/>
          </w:rPr>
          <w:t>Порядком</w:t>
        </w:r>
      </w:hyperlink>
      <w:r w:rsidRPr="001F6E67">
        <w:rPr>
          <w:rFonts w:ascii="Liberation Serif" w:hAnsi="Liberation Serif" w:cs="Liberation Serif"/>
          <w:sz w:val="28"/>
          <w:szCs w:val="28"/>
        </w:rPr>
        <w:t xml:space="preserve"> разработки прогноза социально-экономического развития Городского округа Верхняя Тура, утвержденным постановлением главы Городского округа Верхняя Тура от 25.11.2011 </w:t>
      </w:r>
      <w:r w:rsidR="00FC4590">
        <w:rPr>
          <w:rFonts w:ascii="Liberation Serif" w:hAnsi="Liberation Serif" w:cs="Liberation Serif"/>
          <w:sz w:val="28"/>
          <w:szCs w:val="28"/>
        </w:rPr>
        <w:t>№</w:t>
      </w:r>
      <w:r w:rsidRPr="001F6E67">
        <w:rPr>
          <w:rFonts w:ascii="Liberation Serif" w:hAnsi="Liberation Serif" w:cs="Liberation Serif"/>
          <w:sz w:val="28"/>
          <w:szCs w:val="28"/>
        </w:rPr>
        <w:t xml:space="preserve"> </w:t>
      </w:r>
      <w:r w:rsidRPr="008F23CF">
        <w:rPr>
          <w:rFonts w:ascii="Liberation Serif" w:hAnsi="Liberation Serif" w:cs="Liberation Serif"/>
          <w:sz w:val="28"/>
          <w:szCs w:val="28"/>
        </w:rPr>
        <w:t>272</w:t>
      </w:r>
      <w:r w:rsidR="00D112DF" w:rsidRPr="008F23CF">
        <w:rPr>
          <w:rFonts w:ascii="Liberation Serif" w:hAnsi="Liberation Serif" w:cs="Liberation Serif"/>
          <w:sz w:val="28"/>
          <w:szCs w:val="28"/>
        </w:rPr>
        <w:t xml:space="preserve"> «</w:t>
      </w:r>
      <w:r w:rsidR="008F23CF" w:rsidRPr="008F23CF">
        <w:rPr>
          <w:rFonts w:ascii="Liberation Serif" w:hAnsi="Liberation Serif" w:cs="Liberation Serif"/>
          <w:sz w:val="28"/>
          <w:szCs w:val="28"/>
        </w:rPr>
        <w:t>О Порядке разработки прогноза социально-экономического развития Городского округа Верхняя Тура</w:t>
      </w:r>
      <w:r w:rsidR="008F23CF">
        <w:rPr>
          <w:rFonts w:ascii="Liberation Serif" w:hAnsi="Liberation Serif" w:cs="Liberation Serif"/>
          <w:sz w:val="28"/>
          <w:szCs w:val="28"/>
        </w:rPr>
        <w:t>»</w:t>
      </w:r>
      <w:r w:rsidRPr="001F6E67">
        <w:rPr>
          <w:rFonts w:ascii="Liberation Serif" w:hAnsi="Liberation Serif" w:cs="Liberation Serif"/>
          <w:sz w:val="28"/>
          <w:szCs w:val="28"/>
        </w:rPr>
        <w:t xml:space="preserve">, </w:t>
      </w:r>
    </w:p>
    <w:p w14:paraId="7946FB78" w14:textId="77777777" w:rsidR="006865C1" w:rsidRPr="001F6E67" w:rsidRDefault="006865C1" w:rsidP="00533704">
      <w:pPr>
        <w:pStyle w:val="ConsPlusNormal"/>
        <w:jc w:val="both"/>
        <w:rPr>
          <w:rFonts w:ascii="Liberation Serif" w:hAnsi="Liberation Serif" w:cs="Liberation Serif"/>
          <w:b/>
          <w:sz w:val="28"/>
          <w:szCs w:val="28"/>
        </w:rPr>
      </w:pPr>
      <w:r w:rsidRPr="001F6E67">
        <w:rPr>
          <w:rFonts w:ascii="Liberation Serif" w:hAnsi="Liberation Serif" w:cs="Liberation Serif"/>
          <w:b/>
          <w:sz w:val="28"/>
          <w:szCs w:val="28"/>
        </w:rPr>
        <w:t>ПОСТАНОВЛЯЮ:</w:t>
      </w:r>
    </w:p>
    <w:p w14:paraId="332A2794" w14:textId="77777777" w:rsidR="00E31955" w:rsidRDefault="00E31955" w:rsidP="00E31955">
      <w:pPr>
        <w:pStyle w:val="ConsPlusNormal"/>
        <w:tabs>
          <w:tab w:val="left" w:pos="567"/>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1. </w:t>
      </w:r>
      <w:r w:rsidR="006865C1" w:rsidRPr="001F6E67">
        <w:rPr>
          <w:rFonts w:ascii="Liberation Serif" w:hAnsi="Liberation Serif" w:cs="Liberation Serif"/>
          <w:sz w:val="28"/>
          <w:szCs w:val="28"/>
        </w:rPr>
        <w:t xml:space="preserve">Одобрить </w:t>
      </w:r>
      <w:hyperlink r:id="rId9" w:history="1">
        <w:r w:rsidR="006865C1" w:rsidRPr="001F6E67">
          <w:rPr>
            <w:rFonts w:ascii="Liberation Serif" w:hAnsi="Liberation Serif" w:cs="Liberation Serif"/>
            <w:sz w:val="28"/>
            <w:szCs w:val="28"/>
          </w:rPr>
          <w:t>прогноз</w:t>
        </w:r>
      </w:hyperlink>
      <w:r w:rsidR="006865C1" w:rsidRPr="001F6E67">
        <w:rPr>
          <w:rFonts w:ascii="Liberation Serif" w:hAnsi="Liberation Serif" w:cs="Liberation Serif"/>
          <w:sz w:val="28"/>
          <w:szCs w:val="28"/>
        </w:rPr>
        <w:t xml:space="preserve"> социально-экономического развития Городского округа Верхняя Тура на 20</w:t>
      </w:r>
      <w:r w:rsidR="001F6E67" w:rsidRPr="001F6E67">
        <w:rPr>
          <w:rFonts w:ascii="Liberation Serif" w:hAnsi="Liberation Serif" w:cs="Liberation Serif"/>
          <w:sz w:val="28"/>
          <w:szCs w:val="28"/>
        </w:rPr>
        <w:t>20</w:t>
      </w:r>
      <w:r w:rsidR="006865C1" w:rsidRPr="001F6E67">
        <w:rPr>
          <w:rFonts w:ascii="Liberation Serif" w:hAnsi="Liberation Serif" w:cs="Liberation Serif"/>
          <w:sz w:val="28"/>
          <w:szCs w:val="28"/>
        </w:rPr>
        <w:t>-202</w:t>
      </w:r>
      <w:r w:rsidR="001F6E67" w:rsidRPr="001F6E67">
        <w:rPr>
          <w:rFonts w:ascii="Liberation Serif" w:hAnsi="Liberation Serif" w:cs="Liberation Serif"/>
          <w:sz w:val="28"/>
          <w:szCs w:val="28"/>
        </w:rPr>
        <w:t>2</w:t>
      </w:r>
      <w:r w:rsidR="006865C1" w:rsidRPr="001F6E67">
        <w:rPr>
          <w:rFonts w:ascii="Liberation Serif" w:hAnsi="Liberation Serif" w:cs="Liberation Serif"/>
          <w:sz w:val="28"/>
          <w:szCs w:val="28"/>
        </w:rPr>
        <w:t xml:space="preserve"> годы (прилагается).</w:t>
      </w:r>
    </w:p>
    <w:p w14:paraId="733D226B" w14:textId="77777777" w:rsidR="00E31955" w:rsidRDefault="00E31955" w:rsidP="00E31955">
      <w:pPr>
        <w:pStyle w:val="ConsPlusNormal"/>
        <w:tabs>
          <w:tab w:val="left" w:pos="567"/>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2. </w:t>
      </w:r>
      <w:r w:rsidR="00201809" w:rsidRPr="00201809">
        <w:rPr>
          <w:rFonts w:ascii="Liberation Serif" w:hAnsi="Liberation Serif" w:cs="Liberation Serif"/>
          <w:sz w:val="28"/>
          <w:szCs w:val="28"/>
        </w:rPr>
        <w:t>Признать утратившим силу постановление главы Городского округа Верхняя Тура от 16.11.2018 № 99 «О прогнозе социально-экономического развития Городского округа Верхняя Тура на 2019-2021 годы</w:t>
      </w:r>
      <w:r w:rsidR="00201809">
        <w:rPr>
          <w:rFonts w:ascii="Liberation Serif" w:hAnsi="Liberation Serif" w:cs="Liberation Serif"/>
          <w:sz w:val="28"/>
          <w:szCs w:val="28"/>
        </w:rPr>
        <w:t>».</w:t>
      </w:r>
    </w:p>
    <w:p w14:paraId="0B5E51EB" w14:textId="77777777" w:rsidR="00E31955" w:rsidRDefault="00E31955" w:rsidP="00E31955">
      <w:pPr>
        <w:pStyle w:val="ConsPlusNormal"/>
        <w:tabs>
          <w:tab w:val="left" w:pos="567"/>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3. </w:t>
      </w:r>
      <w:r w:rsidR="006865C1" w:rsidRPr="001F6E67">
        <w:rPr>
          <w:rFonts w:ascii="Liberation Serif" w:hAnsi="Liberation Serif" w:cs="Liberation Serif"/>
          <w:sz w:val="28"/>
          <w:szCs w:val="28"/>
        </w:rPr>
        <w:t xml:space="preserve">Настоящее постановление разместить на официальном сайте </w:t>
      </w:r>
      <w:r w:rsidR="001F6E67" w:rsidRPr="001F6E67">
        <w:rPr>
          <w:rFonts w:ascii="Liberation Serif" w:hAnsi="Liberation Serif" w:cs="Liberation Serif"/>
          <w:sz w:val="28"/>
          <w:szCs w:val="28"/>
        </w:rPr>
        <w:t>А</w:t>
      </w:r>
      <w:r w:rsidR="006865C1" w:rsidRPr="001F6E67">
        <w:rPr>
          <w:rFonts w:ascii="Liberation Serif" w:hAnsi="Liberation Serif" w:cs="Liberation Serif"/>
          <w:sz w:val="28"/>
          <w:szCs w:val="28"/>
        </w:rPr>
        <w:t>дминистрации Городского округа Верхняя Тура.</w:t>
      </w:r>
    </w:p>
    <w:p w14:paraId="3C795F57" w14:textId="77777777" w:rsidR="006865C1" w:rsidRPr="001F6E67" w:rsidRDefault="00E31955" w:rsidP="00E31955">
      <w:pPr>
        <w:pStyle w:val="ConsPlusNormal"/>
        <w:tabs>
          <w:tab w:val="left" w:pos="567"/>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4. </w:t>
      </w:r>
      <w:r w:rsidR="006865C1" w:rsidRPr="001F6E67">
        <w:rPr>
          <w:rFonts w:ascii="Liberation Serif" w:hAnsi="Liberation Serif" w:cs="Liberation Serif"/>
          <w:sz w:val="28"/>
          <w:szCs w:val="28"/>
        </w:rPr>
        <w:t xml:space="preserve">Контроль за </w:t>
      </w:r>
      <w:r w:rsidR="00533704">
        <w:rPr>
          <w:rFonts w:ascii="Liberation Serif" w:hAnsi="Liberation Serif" w:cs="Liberation Serif"/>
          <w:sz w:val="28"/>
          <w:szCs w:val="28"/>
        </w:rPr>
        <w:t>ис</w:t>
      </w:r>
      <w:r w:rsidR="006865C1" w:rsidRPr="001F6E67">
        <w:rPr>
          <w:rFonts w:ascii="Liberation Serif" w:hAnsi="Liberation Serif" w:cs="Liberation Serif"/>
          <w:sz w:val="28"/>
          <w:szCs w:val="28"/>
        </w:rPr>
        <w:t>полнением настоящего постановления оставляю за собой.</w:t>
      </w:r>
    </w:p>
    <w:p w14:paraId="174B6493" w14:textId="77777777" w:rsidR="00EF60C4" w:rsidRPr="001F6E67" w:rsidRDefault="00EF60C4" w:rsidP="001F6E67">
      <w:pPr>
        <w:spacing w:after="0" w:line="240" w:lineRule="auto"/>
        <w:rPr>
          <w:rFonts w:ascii="Liberation Serif" w:hAnsi="Liberation Serif" w:cs="Liberation Serif"/>
          <w:sz w:val="28"/>
          <w:szCs w:val="28"/>
        </w:rPr>
      </w:pPr>
    </w:p>
    <w:p w14:paraId="425E1852" w14:textId="77777777" w:rsidR="001F6E67" w:rsidRPr="001F6E67" w:rsidRDefault="001F6E67" w:rsidP="001F6E67">
      <w:pPr>
        <w:spacing w:after="0" w:line="240" w:lineRule="auto"/>
        <w:rPr>
          <w:rFonts w:ascii="Liberation Serif" w:hAnsi="Liberation Serif" w:cs="Liberation Serif"/>
          <w:sz w:val="28"/>
          <w:szCs w:val="28"/>
        </w:rPr>
      </w:pPr>
    </w:p>
    <w:p w14:paraId="2ED7CF1E" w14:textId="77777777" w:rsidR="006865C1" w:rsidRPr="001F6E67" w:rsidRDefault="006865C1" w:rsidP="001F6E67">
      <w:pPr>
        <w:spacing w:after="0" w:line="240" w:lineRule="auto"/>
        <w:rPr>
          <w:rFonts w:ascii="Liberation Serif" w:hAnsi="Liberation Serif" w:cs="Liberation Serif"/>
          <w:sz w:val="28"/>
          <w:szCs w:val="28"/>
        </w:rPr>
      </w:pPr>
    </w:p>
    <w:p w14:paraId="283176C2" w14:textId="77777777" w:rsidR="00EF60C4" w:rsidRDefault="00EF60C4" w:rsidP="001F6E67">
      <w:pPr>
        <w:spacing w:after="0" w:line="240" w:lineRule="auto"/>
        <w:rPr>
          <w:rFonts w:ascii="Times New Roman" w:hAnsi="Times New Roman" w:cs="Times New Roman"/>
          <w:sz w:val="28"/>
          <w:szCs w:val="28"/>
        </w:rPr>
      </w:pPr>
      <w:r w:rsidRPr="001F6E67">
        <w:rPr>
          <w:rFonts w:ascii="Liberation Serif" w:hAnsi="Liberation Serif" w:cs="Liberation Serif"/>
          <w:sz w:val="28"/>
          <w:szCs w:val="28"/>
        </w:rPr>
        <w:t>Г</w:t>
      </w:r>
      <w:r w:rsidR="00F32CB7" w:rsidRPr="001F6E67">
        <w:rPr>
          <w:rFonts w:ascii="Liberation Serif" w:hAnsi="Liberation Serif" w:cs="Liberation Serif"/>
          <w:sz w:val="28"/>
          <w:szCs w:val="28"/>
        </w:rPr>
        <w:t>лав</w:t>
      </w:r>
      <w:r w:rsidRPr="001F6E67">
        <w:rPr>
          <w:rFonts w:ascii="Liberation Serif" w:hAnsi="Liberation Serif" w:cs="Liberation Serif"/>
          <w:sz w:val="28"/>
          <w:szCs w:val="28"/>
        </w:rPr>
        <w:t>а</w:t>
      </w:r>
      <w:r w:rsidR="00F32CB7" w:rsidRPr="001F6E67">
        <w:rPr>
          <w:rFonts w:ascii="Liberation Serif" w:hAnsi="Liberation Serif" w:cs="Liberation Serif"/>
          <w:sz w:val="28"/>
          <w:szCs w:val="28"/>
        </w:rPr>
        <w:t xml:space="preserve"> </w:t>
      </w:r>
      <w:r w:rsidR="00675859" w:rsidRPr="001F6E67">
        <w:rPr>
          <w:rFonts w:ascii="Liberation Serif" w:hAnsi="Liberation Serif" w:cs="Liberation Serif"/>
          <w:sz w:val="28"/>
          <w:szCs w:val="28"/>
        </w:rPr>
        <w:t>городского округа</w:t>
      </w:r>
      <w:r w:rsidR="00F32CB7" w:rsidRPr="001F6E67">
        <w:rPr>
          <w:rFonts w:ascii="Liberation Serif" w:hAnsi="Liberation Serif" w:cs="Liberation Serif"/>
          <w:sz w:val="28"/>
          <w:szCs w:val="28"/>
        </w:rPr>
        <w:tab/>
      </w:r>
      <w:r w:rsidR="00F32CB7" w:rsidRPr="001F6E67">
        <w:rPr>
          <w:rFonts w:ascii="Liberation Serif" w:hAnsi="Liberation Serif" w:cs="Liberation Serif"/>
          <w:sz w:val="28"/>
          <w:szCs w:val="28"/>
        </w:rPr>
        <w:tab/>
      </w:r>
      <w:r w:rsidR="00F32CB7" w:rsidRPr="001F6E67">
        <w:rPr>
          <w:rFonts w:ascii="Liberation Serif" w:hAnsi="Liberation Serif" w:cs="Liberation Serif"/>
          <w:sz w:val="28"/>
          <w:szCs w:val="28"/>
        </w:rPr>
        <w:tab/>
      </w:r>
      <w:r w:rsidR="00F32CB7">
        <w:rPr>
          <w:rFonts w:ascii="Times New Roman" w:hAnsi="Times New Roman" w:cs="Times New Roman"/>
          <w:sz w:val="28"/>
          <w:szCs w:val="28"/>
        </w:rPr>
        <w:tab/>
      </w:r>
      <w:r w:rsidR="00F32CB7">
        <w:rPr>
          <w:rFonts w:ascii="Times New Roman" w:hAnsi="Times New Roman" w:cs="Times New Roman"/>
          <w:sz w:val="28"/>
          <w:szCs w:val="28"/>
        </w:rPr>
        <w:tab/>
      </w:r>
      <w:r>
        <w:rPr>
          <w:rFonts w:ascii="Times New Roman" w:hAnsi="Times New Roman" w:cs="Times New Roman"/>
          <w:sz w:val="28"/>
          <w:szCs w:val="28"/>
        </w:rPr>
        <w:tab/>
      </w:r>
      <w:r w:rsidR="00F32CB7">
        <w:rPr>
          <w:rFonts w:ascii="Times New Roman" w:hAnsi="Times New Roman" w:cs="Times New Roman"/>
          <w:sz w:val="28"/>
          <w:szCs w:val="28"/>
        </w:rPr>
        <w:tab/>
      </w:r>
      <w:r w:rsidR="00A6788F">
        <w:rPr>
          <w:rFonts w:ascii="Times New Roman" w:hAnsi="Times New Roman" w:cs="Times New Roman"/>
          <w:sz w:val="28"/>
          <w:szCs w:val="28"/>
        </w:rPr>
        <w:t xml:space="preserve">  </w:t>
      </w:r>
      <w:r w:rsidR="00E31955">
        <w:rPr>
          <w:rFonts w:ascii="Times New Roman" w:hAnsi="Times New Roman" w:cs="Times New Roman"/>
          <w:sz w:val="28"/>
          <w:szCs w:val="28"/>
        </w:rPr>
        <w:t xml:space="preserve">    </w:t>
      </w:r>
      <w:r w:rsidR="00A6788F">
        <w:rPr>
          <w:rFonts w:ascii="Times New Roman" w:hAnsi="Times New Roman" w:cs="Times New Roman"/>
          <w:sz w:val="28"/>
          <w:szCs w:val="28"/>
        </w:rPr>
        <w:t xml:space="preserve">   </w:t>
      </w:r>
      <w:r>
        <w:rPr>
          <w:rFonts w:ascii="Times New Roman" w:hAnsi="Times New Roman" w:cs="Times New Roman"/>
          <w:sz w:val="28"/>
          <w:szCs w:val="28"/>
        </w:rPr>
        <w:t>И.С. Веснин</w:t>
      </w:r>
    </w:p>
    <w:p w14:paraId="0CA5C78C" w14:textId="77777777" w:rsidR="001F6E67" w:rsidRDefault="001F6E67">
      <w:pPr>
        <w:rPr>
          <w:rFonts w:ascii="Times New Roman" w:hAnsi="Times New Roman" w:cs="Times New Roman"/>
          <w:sz w:val="28"/>
          <w:szCs w:val="28"/>
        </w:rPr>
      </w:pPr>
      <w:r>
        <w:rPr>
          <w:rFonts w:ascii="Times New Roman" w:hAnsi="Times New Roman" w:cs="Times New Roman"/>
          <w:sz w:val="28"/>
          <w:szCs w:val="28"/>
        </w:rPr>
        <w:br w:type="page"/>
      </w:r>
    </w:p>
    <w:p w14:paraId="4EE4FBE2" w14:textId="77777777" w:rsidR="00533704" w:rsidRDefault="00533704" w:rsidP="00FC4590">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lastRenderedPageBreak/>
        <w:t>Утверждено</w:t>
      </w:r>
    </w:p>
    <w:p w14:paraId="419FE584" w14:textId="77777777" w:rsidR="001F6E67" w:rsidRDefault="001F6E67" w:rsidP="00FC4590">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постановлени</w:t>
      </w:r>
      <w:r w:rsidR="00533704">
        <w:rPr>
          <w:rFonts w:ascii="Times New Roman" w:hAnsi="Times New Roman" w:cs="Times New Roman"/>
          <w:sz w:val="28"/>
          <w:szCs w:val="28"/>
        </w:rPr>
        <w:t>ем</w:t>
      </w:r>
      <w:r>
        <w:rPr>
          <w:rFonts w:ascii="Times New Roman" w:hAnsi="Times New Roman" w:cs="Times New Roman"/>
          <w:sz w:val="28"/>
          <w:szCs w:val="28"/>
        </w:rPr>
        <w:t xml:space="preserve"> главы Городского округа Верхняя Тура </w:t>
      </w:r>
    </w:p>
    <w:p w14:paraId="2E34DFAE" w14:textId="77777777" w:rsidR="001F6E67" w:rsidRDefault="001F6E67" w:rsidP="00FC4590">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от ______________ № ______</w:t>
      </w:r>
    </w:p>
    <w:p w14:paraId="3D75F12D" w14:textId="77777777" w:rsidR="00533704" w:rsidRPr="00533704" w:rsidRDefault="00D112DF" w:rsidP="00533704">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w:t>
      </w:r>
      <w:r w:rsidR="00533704" w:rsidRPr="00533704">
        <w:rPr>
          <w:rFonts w:ascii="Times New Roman" w:hAnsi="Times New Roman" w:cs="Times New Roman"/>
          <w:sz w:val="28"/>
          <w:szCs w:val="28"/>
        </w:rPr>
        <w:t>О прогнозе социально-экономического развития</w:t>
      </w:r>
    </w:p>
    <w:p w14:paraId="70B21274" w14:textId="77777777" w:rsidR="00D112DF" w:rsidRDefault="00533704" w:rsidP="00FC4590">
      <w:pPr>
        <w:spacing w:after="0" w:line="240" w:lineRule="auto"/>
        <w:ind w:left="5670"/>
        <w:rPr>
          <w:rFonts w:ascii="Times New Roman" w:hAnsi="Times New Roman" w:cs="Times New Roman"/>
          <w:sz w:val="28"/>
          <w:szCs w:val="28"/>
        </w:rPr>
      </w:pPr>
      <w:r w:rsidRPr="00533704">
        <w:rPr>
          <w:rFonts w:ascii="Times New Roman" w:hAnsi="Times New Roman" w:cs="Times New Roman"/>
          <w:sz w:val="28"/>
          <w:szCs w:val="28"/>
        </w:rPr>
        <w:t>Городского округа Верхняя Тура на 2020-2022 годы</w:t>
      </w:r>
      <w:r w:rsidR="00D112DF">
        <w:rPr>
          <w:rFonts w:ascii="Times New Roman" w:hAnsi="Times New Roman" w:cs="Times New Roman"/>
          <w:sz w:val="28"/>
          <w:szCs w:val="28"/>
        </w:rPr>
        <w:t>»</w:t>
      </w:r>
    </w:p>
    <w:p w14:paraId="7A7AD470" w14:textId="77777777" w:rsidR="001F6E67" w:rsidRDefault="001F6E67" w:rsidP="001F6E67">
      <w:pPr>
        <w:spacing w:after="0" w:line="240" w:lineRule="auto"/>
        <w:ind w:left="5387"/>
        <w:rPr>
          <w:rFonts w:ascii="Times New Roman" w:hAnsi="Times New Roman" w:cs="Times New Roman"/>
          <w:sz w:val="28"/>
          <w:szCs w:val="28"/>
        </w:rPr>
      </w:pPr>
    </w:p>
    <w:p w14:paraId="5534C6E5" w14:textId="77777777" w:rsidR="00FC4590" w:rsidRDefault="00FC4590" w:rsidP="001F6E67">
      <w:pPr>
        <w:spacing w:after="0" w:line="240" w:lineRule="auto"/>
        <w:ind w:left="5387"/>
        <w:rPr>
          <w:rFonts w:ascii="Times New Roman" w:hAnsi="Times New Roman" w:cs="Times New Roman"/>
          <w:sz w:val="28"/>
          <w:szCs w:val="28"/>
        </w:rPr>
      </w:pPr>
    </w:p>
    <w:p w14:paraId="64BF22EB" w14:textId="77777777" w:rsidR="001F6E67" w:rsidRDefault="001F6E67" w:rsidP="001F6E67">
      <w:pPr>
        <w:spacing w:after="0" w:line="240" w:lineRule="auto"/>
        <w:jc w:val="center"/>
        <w:rPr>
          <w:rFonts w:ascii="Times New Roman" w:hAnsi="Times New Roman" w:cs="Times New Roman"/>
          <w:sz w:val="28"/>
          <w:szCs w:val="28"/>
        </w:rPr>
      </w:pPr>
      <w:r w:rsidRPr="001F6E67">
        <w:rPr>
          <w:rFonts w:ascii="Times New Roman" w:hAnsi="Times New Roman" w:cs="Times New Roman"/>
          <w:sz w:val="28"/>
          <w:szCs w:val="28"/>
        </w:rPr>
        <w:t xml:space="preserve">Прогноз социально-экономического развития Городского округа Верхняя Тура </w:t>
      </w:r>
      <w:r w:rsidR="00FF230E">
        <w:rPr>
          <w:rFonts w:ascii="Times New Roman" w:hAnsi="Times New Roman" w:cs="Times New Roman"/>
          <w:sz w:val="28"/>
          <w:szCs w:val="28"/>
        </w:rPr>
        <w:br/>
        <w:t>н</w:t>
      </w:r>
      <w:r w:rsidRPr="001F6E67">
        <w:rPr>
          <w:rFonts w:ascii="Times New Roman" w:hAnsi="Times New Roman" w:cs="Times New Roman"/>
          <w:sz w:val="28"/>
          <w:szCs w:val="28"/>
        </w:rPr>
        <w:t>а 2020-2022 годы</w:t>
      </w:r>
    </w:p>
    <w:p w14:paraId="13AB8883" w14:textId="77777777" w:rsidR="00FC4590" w:rsidRDefault="00FC4590" w:rsidP="001F6E67">
      <w:pPr>
        <w:spacing w:after="0" w:line="240" w:lineRule="auto"/>
        <w:jc w:val="center"/>
        <w:rPr>
          <w:rFonts w:ascii="Times New Roman" w:hAnsi="Times New Roman" w:cs="Times New Roman"/>
          <w:sz w:val="28"/>
          <w:szCs w:val="28"/>
        </w:rPr>
      </w:pPr>
    </w:p>
    <w:tbl>
      <w:tblPr>
        <w:tblW w:w="9948" w:type="dxa"/>
        <w:tblLayout w:type="fixed"/>
        <w:tblLook w:val="04A0" w:firstRow="1" w:lastRow="0" w:firstColumn="1" w:lastColumn="0" w:noHBand="0" w:noVBand="1"/>
      </w:tblPr>
      <w:tblGrid>
        <w:gridCol w:w="3681"/>
        <w:gridCol w:w="1134"/>
        <w:gridCol w:w="992"/>
        <w:gridCol w:w="1183"/>
        <w:gridCol w:w="986"/>
        <w:gridCol w:w="986"/>
        <w:gridCol w:w="986"/>
      </w:tblGrid>
      <w:tr w:rsidR="001F6E67" w:rsidRPr="001F6E67" w14:paraId="166BDCEA" w14:textId="77777777" w:rsidTr="00D112DF">
        <w:trPr>
          <w:trHeight w:val="300"/>
        </w:trPr>
        <w:tc>
          <w:tcPr>
            <w:tcW w:w="3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A0B5B9" w14:textId="77777777" w:rsidR="001F6E67" w:rsidRPr="001F6E67" w:rsidRDefault="001F6E67" w:rsidP="00D112DF">
            <w:pPr>
              <w:spacing w:after="0" w:line="240" w:lineRule="auto"/>
              <w:jc w:val="center"/>
              <w:rPr>
                <w:rFonts w:ascii="Liberation Serif" w:eastAsia="Times New Roman" w:hAnsi="Liberation Serif" w:cs="Liberation Serif"/>
                <w:bCs/>
                <w:sz w:val="24"/>
                <w:szCs w:val="24"/>
                <w:lang w:eastAsia="ru-RU"/>
              </w:rPr>
            </w:pPr>
            <w:r w:rsidRPr="001F6E67">
              <w:rPr>
                <w:rFonts w:ascii="Liberation Serif" w:eastAsia="Times New Roman" w:hAnsi="Liberation Serif" w:cs="Liberation Serif"/>
                <w:bCs/>
                <w:sz w:val="24"/>
                <w:szCs w:val="24"/>
                <w:lang w:eastAsia="ru-RU"/>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685385" w14:textId="77777777" w:rsidR="001F6E67" w:rsidRPr="001F6E67" w:rsidRDefault="001F6E67" w:rsidP="00D112DF">
            <w:pPr>
              <w:spacing w:after="0" w:line="240" w:lineRule="auto"/>
              <w:jc w:val="center"/>
              <w:rPr>
                <w:rFonts w:ascii="Liberation Serif" w:eastAsia="Times New Roman" w:hAnsi="Liberation Serif" w:cs="Liberation Serif"/>
                <w:bCs/>
                <w:sz w:val="24"/>
                <w:szCs w:val="24"/>
                <w:lang w:eastAsia="ru-RU"/>
              </w:rPr>
            </w:pPr>
            <w:r w:rsidRPr="001F6E67">
              <w:rPr>
                <w:rFonts w:ascii="Liberation Serif" w:eastAsia="Times New Roman" w:hAnsi="Liberation Serif" w:cs="Liberation Serif"/>
                <w:bCs/>
                <w:sz w:val="24"/>
                <w:szCs w:val="24"/>
                <w:lang w:eastAsia="ru-RU"/>
              </w:rPr>
              <w:t>Единица измерения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35902F1" w14:textId="77777777" w:rsidR="001F6E67" w:rsidRPr="001F6E67" w:rsidRDefault="001F6E67" w:rsidP="00D112DF">
            <w:pPr>
              <w:spacing w:after="0" w:line="240" w:lineRule="auto"/>
              <w:jc w:val="center"/>
              <w:rPr>
                <w:rFonts w:ascii="Liberation Serif" w:eastAsia="Times New Roman" w:hAnsi="Liberation Serif" w:cs="Liberation Serif"/>
                <w:bCs/>
                <w:sz w:val="24"/>
                <w:szCs w:val="24"/>
                <w:lang w:eastAsia="ru-RU"/>
              </w:rPr>
            </w:pPr>
            <w:r w:rsidRPr="001F6E67">
              <w:rPr>
                <w:rFonts w:ascii="Liberation Serif" w:eastAsia="Times New Roman" w:hAnsi="Liberation Serif" w:cs="Liberation Serif"/>
                <w:bCs/>
                <w:sz w:val="24"/>
                <w:szCs w:val="24"/>
                <w:lang w:eastAsia="ru-RU"/>
              </w:rPr>
              <w:t>Отчет</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58D2810F" w14:textId="77777777" w:rsidR="001F6E67" w:rsidRPr="001F6E67" w:rsidRDefault="001F6E67" w:rsidP="00D112DF">
            <w:pPr>
              <w:spacing w:after="0" w:line="240" w:lineRule="auto"/>
              <w:jc w:val="center"/>
              <w:rPr>
                <w:rFonts w:ascii="Liberation Serif" w:eastAsia="Times New Roman" w:hAnsi="Liberation Serif" w:cs="Liberation Serif"/>
                <w:bCs/>
                <w:sz w:val="24"/>
                <w:szCs w:val="24"/>
                <w:lang w:eastAsia="ru-RU"/>
              </w:rPr>
            </w:pPr>
            <w:r w:rsidRPr="001F6E67">
              <w:rPr>
                <w:rFonts w:ascii="Liberation Serif" w:eastAsia="Times New Roman" w:hAnsi="Liberation Serif" w:cs="Liberation Serif"/>
                <w:bCs/>
                <w:sz w:val="24"/>
                <w:szCs w:val="24"/>
                <w:lang w:eastAsia="ru-RU"/>
              </w:rPr>
              <w:t>Оценка</w:t>
            </w:r>
          </w:p>
        </w:tc>
        <w:tc>
          <w:tcPr>
            <w:tcW w:w="2958" w:type="dxa"/>
            <w:gridSpan w:val="3"/>
            <w:tcBorders>
              <w:top w:val="single" w:sz="4" w:space="0" w:color="auto"/>
              <w:left w:val="nil"/>
              <w:bottom w:val="single" w:sz="4" w:space="0" w:color="auto"/>
              <w:right w:val="single" w:sz="4" w:space="0" w:color="auto"/>
            </w:tcBorders>
            <w:shd w:val="clear" w:color="auto" w:fill="auto"/>
            <w:noWrap/>
            <w:vAlign w:val="center"/>
            <w:hideMark/>
          </w:tcPr>
          <w:p w14:paraId="1EAE0E6B" w14:textId="77777777" w:rsidR="001F6E67" w:rsidRPr="001F6E67" w:rsidRDefault="001F6E67" w:rsidP="00D112DF">
            <w:pPr>
              <w:spacing w:after="0" w:line="240" w:lineRule="auto"/>
              <w:jc w:val="center"/>
              <w:rPr>
                <w:rFonts w:ascii="Liberation Serif" w:eastAsia="Times New Roman" w:hAnsi="Liberation Serif" w:cs="Liberation Serif"/>
                <w:bCs/>
                <w:sz w:val="24"/>
                <w:szCs w:val="24"/>
                <w:lang w:eastAsia="ru-RU"/>
              </w:rPr>
            </w:pPr>
            <w:r w:rsidRPr="001F6E67">
              <w:rPr>
                <w:rFonts w:ascii="Liberation Serif" w:eastAsia="Times New Roman" w:hAnsi="Liberation Serif" w:cs="Liberation Serif"/>
                <w:bCs/>
                <w:sz w:val="24"/>
                <w:szCs w:val="24"/>
                <w:lang w:eastAsia="ru-RU"/>
              </w:rPr>
              <w:t>Прогноз</w:t>
            </w:r>
          </w:p>
        </w:tc>
      </w:tr>
      <w:tr w:rsidR="001F6E67" w:rsidRPr="001F6E67" w14:paraId="5B118F42" w14:textId="77777777" w:rsidTr="00D112DF">
        <w:trPr>
          <w:trHeight w:val="300"/>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4306BFC5" w14:textId="77777777" w:rsidR="001F6E67" w:rsidRPr="001F6E67" w:rsidRDefault="001F6E67" w:rsidP="00D112DF">
            <w:pPr>
              <w:spacing w:after="0" w:line="240" w:lineRule="auto"/>
              <w:rPr>
                <w:rFonts w:ascii="Liberation Serif" w:eastAsia="Times New Roman" w:hAnsi="Liberation Serif" w:cs="Liberation Serif"/>
                <w:bCs/>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4F7BC55" w14:textId="77777777" w:rsidR="001F6E67" w:rsidRPr="001F6E67" w:rsidRDefault="001F6E67" w:rsidP="00D112DF">
            <w:pPr>
              <w:spacing w:after="0" w:line="240" w:lineRule="auto"/>
              <w:rPr>
                <w:rFonts w:ascii="Liberation Serif" w:eastAsia="Times New Roman" w:hAnsi="Liberation Serif" w:cs="Liberation Serif"/>
                <w:bCs/>
                <w:sz w:val="24"/>
                <w:szCs w:val="24"/>
                <w:lang w:eastAsia="ru-RU"/>
              </w:rPr>
            </w:pPr>
          </w:p>
        </w:tc>
        <w:tc>
          <w:tcPr>
            <w:tcW w:w="992" w:type="dxa"/>
            <w:tcBorders>
              <w:top w:val="nil"/>
              <w:left w:val="nil"/>
              <w:bottom w:val="single" w:sz="4" w:space="0" w:color="auto"/>
              <w:right w:val="single" w:sz="4" w:space="0" w:color="auto"/>
            </w:tcBorders>
            <w:shd w:val="clear" w:color="auto" w:fill="auto"/>
            <w:vAlign w:val="center"/>
            <w:hideMark/>
          </w:tcPr>
          <w:p w14:paraId="5F010BED" w14:textId="77777777" w:rsidR="001F6E67" w:rsidRPr="001F6E67" w:rsidRDefault="001F6E67" w:rsidP="00D112DF">
            <w:pPr>
              <w:spacing w:after="0" w:line="240" w:lineRule="auto"/>
              <w:jc w:val="center"/>
              <w:rPr>
                <w:rFonts w:ascii="Liberation Serif" w:eastAsia="Times New Roman" w:hAnsi="Liberation Serif" w:cs="Liberation Serif"/>
                <w:bCs/>
                <w:sz w:val="24"/>
                <w:szCs w:val="24"/>
                <w:lang w:eastAsia="ru-RU"/>
              </w:rPr>
            </w:pPr>
            <w:r w:rsidRPr="001F6E67">
              <w:rPr>
                <w:rFonts w:ascii="Liberation Serif" w:eastAsia="Times New Roman" w:hAnsi="Liberation Serif" w:cs="Liberation Serif"/>
                <w:bCs/>
                <w:sz w:val="24"/>
                <w:szCs w:val="24"/>
                <w:lang w:eastAsia="ru-RU"/>
              </w:rPr>
              <w:t>2018</w:t>
            </w:r>
          </w:p>
        </w:tc>
        <w:tc>
          <w:tcPr>
            <w:tcW w:w="1183" w:type="dxa"/>
            <w:tcBorders>
              <w:top w:val="nil"/>
              <w:left w:val="nil"/>
              <w:bottom w:val="single" w:sz="4" w:space="0" w:color="auto"/>
              <w:right w:val="single" w:sz="4" w:space="0" w:color="auto"/>
            </w:tcBorders>
            <w:shd w:val="clear" w:color="auto" w:fill="auto"/>
            <w:vAlign w:val="center"/>
            <w:hideMark/>
          </w:tcPr>
          <w:p w14:paraId="46337776" w14:textId="77777777" w:rsidR="001F6E67" w:rsidRPr="001F6E67" w:rsidRDefault="001F6E67" w:rsidP="00D112DF">
            <w:pPr>
              <w:spacing w:after="0" w:line="240" w:lineRule="auto"/>
              <w:jc w:val="center"/>
              <w:rPr>
                <w:rFonts w:ascii="Liberation Serif" w:eastAsia="Times New Roman" w:hAnsi="Liberation Serif" w:cs="Liberation Serif"/>
                <w:bCs/>
                <w:sz w:val="24"/>
                <w:szCs w:val="24"/>
                <w:lang w:eastAsia="ru-RU"/>
              </w:rPr>
            </w:pPr>
            <w:r w:rsidRPr="001F6E67">
              <w:rPr>
                <w:rFonts w:ascii="Liberation Serif" w:eastAsia="Times New Roman" w:hAnsi="Liberation Serif" w:cs="Liberation Serif"/>
                <w:bCs/>
                <w:sz w:val="24"/>
                <w:szCs w:val="24"/>
                <w:lang w:eastAsia="ru-RU"/>
              </w:rPr>
              <w:t>2019</w:t>
            </w:r>
          </w:p>
        </w:tc>
        <w:tc>
          <w:tcPr>
            <w:tcW w:w="986" w:type="dxa"/>
            <w:tcBorders>
              <w:top w:val="nil"/>
              <w:left w:val="nil"/>
              <w:bottom w:val="single" w:sz="4" w:space="0" w:color="auto"/>
              <w:right w:val="single" w:sz="4" w:space="0" w:color="auto"/>
            </w:tcBorders>
            <w:shd w:val="clear" w:color="auto" w:fill="auto"/>
            <w:vAlign w:val="center"/>
            <w:hideMark/>
          </w:tcPr>
          <w:p w14:paraId="3F7AC714" w14:textId="77777777" w:rsidR="001F6E67" w:rsidRPr="001F6E67" w:rsidRDefault="001F6E67" w:rsidP="00D112DF">
            <w:pPr>
              <w:spacing w:after="0" w:line="240" w:lineRule="auto"/>
              <w:jc w:val="center"/>
              <w:rPr>
                <w:rFonts w:ascii="Liberation Serif" w:eastAsia="Times New Roman" w:hAnsi="Liberation Serif" w:cs="Liberation Serif"/>
                <w:bCs/>
                <w:sz w:val="24"/>
                <w:szCs w:val="24"/>
                <w:lang w:eastAsia="ru-RU"/>
              </w:rPr>
            </w:pPr>
            <w:r w:rsidRPr="001F6E67">
              <w:rPr>
                <w:rFonts w:ascii="Liberation Serif" w:eastAsia="Times New Roman" w:hAnsi="Liberation Serif" w:cs="Liberation Serif"/>
                <w:bCs/>
                <w:sz w:val="24"/>
                <w:szCs w:val="24"/>
                <w:lang w:eastAsia="ru-RU"/>
              </w:rPr>
              <w:t>2020</w:t>
            </w:r>
          </w:p>
        </w:tc>
        <w:tc>
          <w:tcPr>
            <w:tcW w:w="986" w:type="dxa"/>
            <w:tcBorders>
              <w:top w:val="nil"/>
              <w:left w:val="nil"/>
              <w:bottom w:val="single" w:sz="4" w:space="0" w:color="auto"/>
              <w:right w:val="single" w:sz="4" w:space="0" w:color="auto"/>
            </w:tcBorders>
            <w:shd w:val="clear" w:color="auto" w:fill="auto"/>
            <w:vAlign w:val="center"/>
            <w:hideMark/>
          </w:tcPr>
          <w:p w14:paraId="6434229B" w14:textId="77777777" w:rsidR="001F6E67" w:rsidRPr="001F6E67" w:rsidRDefault="001F6E67" w:rsidP="00D112DF">
            <w:pPr>
              <w:spacing w:after="0" w:line="240" w:lineRule="auto"/>
              <w:jc w:val="center"/>
              <w:rPr>
                <w:rFonts w:ascii="Liberation Serif" w:eastAsia="Times New Roman" w:hAnsi="Liberation Serif" w:cs="Liberation Serif"/>
                <w:bCs/>
                <w:sz w:val="24"/>
                <w:szCs w:val="24"/>
                <w:lang w:eastAsia="ru-RU"/>
              </w:rPr>
            </w:pPr>
            <w:r w:rsidRPr="001F6E67">
              <w:rPr>
                <w:rFonts w:ascii="Liberation Serif" w:eastAsia="Times New Roman" w:hAnsi="Liberation Serif" w:cs="Liberation Serif"/>
                <w:bCs/>
                <w:sz w:val="24"/>
                <w:szCs w:val="24"/>
                <w:lang w:eastAsia="ru-RU"/>
              </w:rPr>
              <w:t>2021</w:t>
            </w:r>
          </w:p>
        </w:tc>
        <w:tc>
          <w:tcPr>
            <w:tcW w:w="986" w:type="dxa"/>
            <w:tcBorders>
              <w:top w:val="nil"/>
              <w:left w:val="nil"/>
              <w:bottom w:val="single" w:sz="4" w:space="0" w:color="auto"/>
              <w:right w:val="single" w:sz="4" w:space="0" w:color="auto"/>
            </w:tcBorders>
            <w:shd w:val="clear" w:color="auto" w:fill="auto"/>
            <w:vAlign w:val="center"/>
            <w:hideMark/>
          </w:tcPr>
          <w:p w14:paraId="3F207411" w14:textId="77777777" w:rsidR="001F6E67" w:rsidRPr="001F6E67" w:rsidRDefault="001F6E67" w:rsidP="00D112DF">
            <w:pPr>
              <w:spacing w:after="0" w:line="240" w:lineRule="auto"/>
              <w:jc w:val="center"/>
              <w:rPr>
                <w:rFonts w:ascii="Liberation Serif" w:eastAsia="Times New Roman" w:hAnsi="Liberation Serif" w:cs="Liberation Serif"/>
                <w:bCs/>
                <w:sz w:val="24"/>
                <w:szCs w:val="24"/>
                <w:lang w:eastAsia="ru-RU"/>
              </w:rPr>
            </w:pPr>
            <w:r w:rsidRPr="001F6E67">
              <w:rPr>
                <w:rFonts w:ascii="Liberation Serif" w:eastAsia="Times New Roman" w:hAnsi="Liberation Serif" w:cs="Liberation Serif"/>
                <w:bCs/>
                <w:sz w:val="24"/>
                <w:szCs w:val="24"/>
                <w:lang w:eastAsia="ru-RU"/>
              </w:rPr>
              <w:t>2022</w:t>
            </w:r>
          </w:p>
        </w:tc>
      </w:tr>
    </w:tbl>
    <w:p w14:paraId="4BB1C412" w14:textId="77777777" w:rsidR="001F6E67" w:rsidRPr="001F6E67" w:rsidRDefault="001F6E67" w:rsidP="001F6E67">
      <w:pPr>
        <w:spacing w:after="0" w:line="240" w:lineRule="auto"/>
        <w:jc w:val="center"/>
        <w:rPr>
          <w:rFonts w:ascii="Times New Roman" w:hAnsi="Times New Roman" w:cs="Times New Roman"/>
          <w:sz w:val="4"/>
          <w:szCs w:val="28"/>
        </w:rPr>
      </w:pPr>
    </w:p>
    <w:tbl>
      <w:tblPr>
        <w:tblW w:w="9948" w:type="dxa"/>
        <w:tblLayout w:type="fixed"/>
        <w:tblLook w:val="04A0" w:firstRow="1" w:lastRow="0" w:firstColumn="1" w:lastColumn="0" w:noHBand="0" w:noVBand="1"/>
      </w:tblPr>
      <w:tblGrid>
        <w:gridCol w:w="3681"/>
        <w:gridCol w:w="1134"/>
        <w:gridCol w:w="992"/>
        <w:gridCol w:w="1183"/>
        <w:gridCol w:w="986"/>
        <w:gridCol w:w="986"/>
        <w:gridCol w:w="986"/>
      </w:tblGrid>
      <w:tr w:rsidR="001F6E67" w:rsidRPr="00FC4590" w14:paraId="4A4C2833" w14:textId="77777777" w:rsidTr="001F6E67">
        <w:trPr>
          <w:trHeight w:val="300"/>
          <w:tblHeader/>
        </w:trPr>
        <w:tc>
          <w:tcPr>
            <w:tcW w:w="3681" w:type="dxa"/>
            <w:tcBorders>
              <w:top w:val="single" w:sz="4" w:space="0" w:color="auto"/>
              <w:left w:val="single" w:sz="4" w:space="0" w:color="auto"/>
              <w:bottom w:val="single" w:sz="4" w:space="0" w:color="auto"/>
              <w:right w:val="single" w:sz="4" w:space="0" w:color="auto"/>
            </w:tcBorders>
            <w:vAlign w:val="center"/>
          </w:tcPr>
          <w:p w14:paraId="7DBBD25C" w14:textId="77777777" w:rsidR="001F6E67" w:rsidRPr="00FC4590" w:rsidRDefault="001F6E67" w:rsidP="001F6E67">
            <w:pPr>
              <w:spacing w:after="0" w:line="240" w:lineRule="auto"/>
              <w:jc w:val="center"/>
              <w:rPr>
                <w:rFonts w:ascii="Liberation Serif" w:eastAsia="Times New Roman" w:hAnsi="Liberation Serif" w:cs="Liberation Serif"/>
                <w:bCs/>
                <w:sz w:val="24"/>
                <w:szCs w:val="24"/>
                <w:lang w:eastAsia="ru-RU"/>
              </w:rPr>
            </w:pPr>
            <w:r w:rsidRPr="00FC4590">
              <w:rPr>
                <w:rFonts w:ascii="Liberation Serif" w:eastAsia="Times New Roman" w:hAnsi="Liberation Serif" w:cs="Liberation Serif"/>
                <w:bCs/>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2981FBE0" w14:textId="77777777" w:rsidR="001F6E67" w:rsidRPr="00FC4590" w:rsidRDefault="001F6E67" w:rsidP="001F6E67">
            <w:pPr>
              <w:spacing w:after="0" w:line="240" w:lineRule="auto"/>
              <w:jc w:val="center"/>
              <w:rPr>
                <w:rFonts w:ascii="Liberation Serif" w:eastAsia="Times New Roman" w:hAnsi="Liberation Serif" w:cs="Liberation Serif"/>
                <w:bCs/>
                <w:sz w:val="24"/>
                <w:szCs w:val="24"/>
                <w:lang w:eastAsia="ru-RU"/>
              </w:rPr>
            </w:pPr>
            <w:r w:rsidRPr="00FC4590">
              <w:rPr>
                <w:rFonts w:ascii="Liberation Serif" w:eastAsia="Times New Roman" w:hAnsi="Liberation Serif" w:cs="Liberation Serif"/>
                <w:bCs/>
                <w:sz w:val="24"/>
                <w:szCs w:val="24"/>
                <w:lang w:eastAsia="ru-RU"/>
              </w:rPr>
              <w:t>2</w:t>
            </w:r>
          </w:p>
        </w:tc>
        <w:tc>
          <w:tcPr>
            <w:tcW w:w="992" w:type="dxa"/>
            <w:tcBorders>
              <w:top w:val="single" w:sz="4" w:space="0" w:color="auto"/>
              <w:left w:val="nil"/>
              <w:bottom w:val="single" w:sz="4" w:space="0" w:color="auto"/>
              <w:right w:val="single" w:sz="4" w:space="0" w:color="auto"/>
            </w:tcBorders>
            <w:shd w:val="clear" w:color="auto" w:fill="auto"/>
            <w:vAlign w:val="center"/>
          </w:tcPr>
          <w:p w14:paraId="7AA87BF1" w14:textId="77777777" w:rsidR="001F6E67" w:rsidRPr="00FC4590" w:rsidRDefault="001F6E67" w:rsidP="001F6E67">
            <w:pPr>
              <w:spacing w:after="0" w:line="240" w:lineRule="auto"/>
              <w:jc w:val="center"/>
              <w:rPr>
                <w:rFonts w:ascii="Liberation Serif" w:eastAsia="Times New Roman" w:hAnsi="Liberation Serif" w:cs="Liberation Serif"/>
                <w:bCs/>
                <w:sz w:val="24"/>
                <w:szCs w:val="24"/>
                <w:lang w:eastAsia="ru-RU"/>
              </w:rPr>
            </w:pPr>
            <w:r w:rsidRPr="00FC4590">
              <w:rPr>
                <w:rFonts w:ascii="Liberation Serif" w:eastAsia="Times New Roman" w:hAnsi="Liberation Serif" w:cs="Liberation Serif"/>
                <w:bCs/>
                <w:sz w:val="24"/>
                <w:szCs w:val="24"/>
                <w:lang w:eastAsia="ru-RU"/>
              </w:rPr>
              <w:t>3</w:t>
            </w:r>
          </w:p>
        </w:tc>
        <w:tc>
          <w:tcPr>
            <w:tcW w:w="1183" w:type="dxa"/>
            <w:tcBorders>
              <w:top w:val="single" w:sz="4" w:space="0" w:color="auto"/>
              <w:left w:val="nil"/>
              <w:bottom w:val="single" w:sz="4" w:space="0" w:color="auto"/>
              <w:right w:val="single" w:sz="4" w:space="0" w:color="auto"/>
            </w:tcBorders>
            <w:shd w:val="clear" w:color="auto" w:fill="auto"/>
            <w:vAlign w:val="center"/>
          </w:tcPr>
          <w:p w14:paraId="2CA7B5E7" w14:textId="77777777" w:rsidR="001F6E67" w:rsidRPr="00FC4590" w:rsidRDefault="001F6E67" w:rsidP="001F6E67">
            <w:pPr>
              <w:spacing w:after="0" w:line="240" w:lineRule="auto"/>
              <w:jc w:val="center"/>
              <w:rPr>
                <w:rFonts w:ascii="Liberation Serif" w:eastAsia="Times New Roman" w:hAnsi="Liberation Serif" w:cs="Liberation Serif"/>
                <w:bCs/>
                <w:sz w:val="24"/>
                <w:szCs w:val="24"/>
                <w:lang w:eastAsia="ru-RU"/>
              </w:rPr>
            </w:pPr>
            <w:r w:rsidRPr="00FC4590">
              <w:rPr>
                <w:rFonts w:ascii="Liberation Serif" w:eastAsia="Times New Roman" w:hAnsi="Liberation Serif" w:cs="Liberation Serif"/>
                <w:bCs/>
                <w:sz w:val="24"/>
                <w:szCs w:val="24"/>
                <w:lang w:eastAsia="ru-RU"/>
              </w:rPr>
              <w:t>4</w:t>
            </w:r>
          </w:p>
        </w:tc>
        <w:tc>
          <w:tcPr>
            <w:tcW w:w="986" w:type="dxa"/>
            <w:tcBorders>
              <w:top w:val="single" w:sz="4" w:space="0" w:color="auto"/>
              <w:left w:val="nil"/>
              <w:bottom w:val="single" w:sz="4" w:space="0" w:color="auto"/>
              <w:right w:val="single" w:sz="4" w:space="0" w:color="auto"/>
            </w:tcBorders>
            <w:shd w:val="clear" w:color="auto" w:fill="auto"/>
            <w:vAlign w:val="center"/>
          </w:tcPr>
          <w:p w14:paraId="38FA2161" w14:textId="77777777" w:rsidR="001F6E67" w:rsidRPr="00FC4590" w:rsidRDefault="001F6E67" w:rsidP="001F6E67">
            <w:pPr>
              <w:spacing w:after="0" w:line="240" w:lineRule="auto"/>
              <w:jc w:val="center"/>
              <w:rPr>
                <w:rFonts w:ascii="Liberation Serif" w:eastAsia="Times New Roman" w:hAnsi="Liberation Serif" w:cs="Liberation Serif"/>
                <w:bCs/>
                <w:sz w:val="24"/>
                <w:szCs w:val="24"/>
                <w:lang w:eastAsia="ru-RU"/>
              </w:rPr>
            </w:pPr>
            <w:r w:rsidRPr="00FC4590">
              <w:rPr>
                <w:rFonts w:ascii="Liberation Serif" w:eastAsia="Times New Roman" w:hAnsi="Liberation Serif" w:cs="Liberation Serif"/>
                <w:bCs/>
                <w:sz w:val="24"/>
                <w:szCs w:val="24"/>
                <w:lang w:eastAsia="ru-RU"/>
              </w:rPr>
              <w:t>5</w:t>
            </w:r>
          </w:p>
        </w:tc>
        <w:tc>
          <w:tcPr>
            <w:tcW w:w="986" w:type="dxa"/>
            <w:tcBorders>
              <w:top w:val="single" w:sz="4" w:space="0" w:color="auto"/>
              <w:left w:val="nil"/>
              <w:bottom w:val="single" w:sz="4" w:space="0" w:color="auto"/>
              <w:right w:val="single" w:sz="4" w:space="0" w:color="auto"/>
            </w:tcBorders>
            <w:shd w:val="clear" w:color="auto" w:fill="auto"/>
            <w:vAlign w:val="center"/>
          </w:tcPr>
          <w:p w14:paraId="6EDF647F" w14:textId="77777777" w:rsidR="001F6E67" w:rsidRPr="00FC4590" w:rsidRDefault="001F6E67" w:rsidP="001F6E67">
            <w:pPr>
              <w:spacing w:after="0" w:line="240" w:lineRule="auto"/>
              <w:jc w:val="center"/>
              <w:rPr>
                <w:rFonts w:ascii="Liberation Serif" w:eastAsia="Times New Roman" w:hAnsi="Liberation Serif" w:cs="Liberation Serif"/>
                <w:bCs/>
                <w:sz w:val="24"/>
                <w:szCs w:val="24"/>
                <w:lang w:eastAsia="ru-RU"/>
              </w:rPr>
            </w:pPr>
            <w:r w:rsidRPr="00FC4590">
              <w:rPr>
                <w:rFonts w:ascii="Liberation Serif" w:eastAsia="Times New Roman" w:hAnsi="Liberation Serif" w:cs="Liberation Serif"/>
                <w:bCs/>
                <w:sz w:val="24"/>
                <w:szCs w:val="24"/>
                <w:lang w:eastAsia="ru-RU"/>
              </w:rPr>
              <w:t>6</w:t>
            </w:r>
          </w:p>
        </w:tc>
        <w:tc>
          <w:tcPr>
            <w:tcW w:w="986" w:type="dxa"/>
            <w:tcBorders>
              <w:top w:val="single" w:sz="4" w:space="0" w:color="auto"/>
              <w:left w:val="nil"/>
              <w:bottom w:val="single" w:sz="4" w:space="0" w:color="auto"/>
              <w:right w:val="single" w:sz="4" w:space="0" w:color="auto"/>
            </w:tcBorders>
            <w:shd w:val="clear" w:color="auto" w:fill="auto"/>
            <w:vAlign w:val="center"/>
          </w:tcPr>
          <w:p w14:paraId="0B1F4950" w14:textId="77777777" w:rsidR="001F6E67" w:rsidRPr="00FC4590" w:rsidRDefault="001F6E67" w:rsidP="001F6E67">
            <w:pPr>
              <w:spacing w:after="0" w:line="240" w:lineRule="auto"/>
              <w:jc w:val="center"/>
              <w:rPr>
                <w:rFonts w:ascii="Liberation Serif" w:eastAsia="Times New Roman" w:hAnsi="Liberation Serif" w:cs="Liberation Serif"/>
                <w:bCs/>
                <w:sz w:val="24"/>
                <w:szCs w:val="24"/>
                <w:lang w:eastAsia="ru-RU"/>
              </w:rPr>
            </w:pPr>
            <w:r w:rsidRPr="00FC4590">
              <w:rPr>
                <w:rFonts w:ascii="Liberation Serif" w:eastAsia="Times New Roman" w:hAnsi="Liberation Serif" w:cs="Liberation Serif"/>
                <w:bCs/>
                <w:sz w:val="24"/>
                <w:szCs w:val="24"/>
                <w:lang w:eastAsia="ru-RU"/>
              </w:rPr>
              <w:t>7</w:t>
            </w:r>
          </w:p>
        </w:tc>
      </w:tr>
      <w:tr w:rsidR="001F6E67" w:rsidRPr="001F6E67" w14:paraId="57871833" w14:textId="77777777" w:rsidTr="00FC4590">
        <w:trPr>
          <w:trHeight w:val="30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66AF17D3" w14:textId="77777777" w:rsidR="001F6E67" w:rsidRPr="001F6E67" w:rsidRDefault="001F6E67" w:rsidP="001F6E67">
            <w:pPr>
              <w:spacing w:after="0" w:line="240" w:lineRule="auto"/>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 Доходы, всего (стр. 1.10 + стр. 1.11)</w:t>
            </w:r>
          </w:p>
        </w:tc>
        <w:tc>
          <w:tcPr>
            <w:tcW w:w="1134" w:type="dxa"/>
            <w:tcBorders>
              <w:top w:val="nil"/>
              <w:left w:val="nil"/>
              <w:bottom w:val="single" w:sz="4" w:space="0" w:color="auto"/>
              <w:right w:val="single" w:sz="4" w:space="0" w:color="auto"/>
            </w:tcBorders>
            <w:shd w:val="clear" w:color="auto" w:fill="auto"/>
            <w:vAlign w:val="center"/>
            <w:hideMark/>
          </w:tcPr>
          <w:p w14:paraId="6631D7AF" w14:textId="77777777" w:rsidR="001F6E67" w:rsidRPr="001F6E67" w:rsidRDefault="001F6E67" w:rsidP="001F6E67">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млн. руб.</w:t>
            </w:r>
          </w:p>
        </w:tc>
        <w:tc>
          <w:tcPr>
            <w:tcW w:w="992" w:type="dxa"/>
            <w:tcBorders>
              <w:top w:val="nil"/>
              <w:left w:val="nil"/>
              <w:bottom w:val="single" w:sz="4" w:space="0" w:color="auto"/>
              <w:right w:val="single" w:sz="4" w:space="0" w:color="auto"/>
            </w:tcBorders>
            <w:shd w:val="clear" w:color="auto" w:fill="auto"/>
            <w:noWrap/>
            <w:vAlign w:val="center"/>
            <w:hideMark/>
          </w:tcPr>
          <w:p w14:paraId="212C5335"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521,10</w:t>
            </w:r>
          </w:p>
        </w:tc>
        <w:tc>
          <w:tcPr>
            <w:tcW w:w="1183" w:type="dxa"/>
            <w:tcBorders>
              <w:top w:val="nil"/>
              <w:left w:val="nil"/>
              <w:bottom w:val="single" w:sz="4" w:space="0" w:color="auto"/>
              <w:right w:val="single" w:sz="4" w:space="0" w:color="auto"/>
            </w:tcBorders>
            <w:shd w:val="clear" w:color="auto" w:fill="auto"/>
            <w:noWrap/>
            <w:vAlign w:val="center"/>
            <w:hideMark/>
          </w:tcPr>
          <w:p w14:paraId="3C80CAAE"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838,57</w:t>
            </w:r>
          </w:p>
        </w:tc>
        <w:tc>
          <w:tcPr>
            <w:tcW w:w="986" w:type="dxa"/>
            <w:tcBorders>
              <w:top w:val="nil"/>
              <w:left w:val="nil"/>
              <w:bottom w:val="single" w:sz="4" w:space="0" w:color="auto"/>
              <w:right w:val="single" w:sz="4" w:space="0" w:color="auto"/>
            </w:tcBorders>
            <w:shd w:val="clear" w:color="auto" w:fill="auto"/>
            <w:noWrap/>
            <w:vAlign w:val="center"/>
            <w:hideMark/>
          </w:tcPr>
          <w:p w14:paraId="33EC586B"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1 027,5</w:t>
            </w:r>
          </w:p>
        </w:tc>
        <w:tc>
          <w:tcPr>
            <w:tcW w:w="986" w:type="dxa"/>
            <w:tcBorders>
              <w:top w:val="nil"/>
              <w:left w:val="nil"/>
              <w:bottom w:val="single" w:sz="4" w:space="0" w:color="auto"/>
              <w:right w:val="single" w:sz="4" w:space="0" w:color="auto"/>
            </w:tcBorders>
            <w:shd w:val="clear" w:color="auto" w:fill="auto"/>
            <w:noWrap/>
            <w:vAlign w:val="center"/>
            <w:hideMark/>
          </w:tcPr>
          <w:p w14:paraId="0D08C73B"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701,04</w:t>
            </w:r>
          </w:p>
        </w:tc>
        <w:tc>
          <w:tcPr>
            <w:tcW w:w="986" w:type="dxa"/>
            <w:tcBorders>
              <w:top w:val="nil"/>
              <w:left w:val="nil"/>
              <w:bottom w:val="single" w:sz="4" w:space="0" w:color="auto"/>
              <w:right w:val="single" w:sz="4" w:space="0" w:color="auto"/>
            </w:tcBorders>
            <w:shd w:val="clear" w:color="auto" w:fill="auto"/>
            <w:noWrap/>
            <w:vAlign w:val="center"/>
            <w:hideMark/>
          </w:tcPr>
          <w:p w14:paraId="24CFEB6A"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648,36</w:t>
            </w:r>
          </w:p>
        </w:tc>
      </w:tr>
      <w:tr w:rsidR="001F6E67" w:rsidRPr="001F6E67" w14:paraId="0B2F9EE0" w14:textId="77777777" w:rsidTr="00FC4590">
        <w:trPr>
          <w:trHeight w:val="30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74B83C6F" w14:textId="77777777" w:rsidR="001F6E67" w:rsidRPr="001F6E67" w:rsidRDefault="001F6E67" w:rsidP="001F6E67">
            <w:pPr>
              <w:spacing w:after="0" w:line="240" w:lineRule="auto"/>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1.1.Прибыль прибыльных организаций</w:t>
            </w:r>
          </w:p>
        </w:tc>
        <w:tc>
          <w:tcPr>
            <w:tcW w:w="1134" w:type="dxa"/>
            <w:tcBorders>
              <w:top w:val="nil"/>
              <w:left w:val="nil"/>
              <w:bottom w:val="single" w:sz="4" w:space="0" w:color="auto"/>
              <w:right w:val="single" w:sz="4" w:space="0" w:color="auto"/>
            </w:tcBorders>
            <w:shd w:val="clear" w:color="auto" w:fill="auto"/>
            <w:vAlign w:val="center"/>
            <w:hideMark/>
          </w:tcPr>
          <w:p w14:paraId="5AF35B58" w14:textId="77777777" w:rsidR="001F6E67" w:rsidRPr="001F6E67" w:rsidRDefault="001F6E67" w:rsidP="001F6E67">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млн. руб.</w:t>
            </w:r>
          </w:p>
        </w:tc>
        <w:tc>
          <w:tcPr>
            <w:tcW w:w="992" w:type="dxa"/>
            <w:tcBorders>
              <w:top w:val="nil"/>
              <w:left w:val="nil"/>
              <w:bottom w:val="single" w:sz="4" w:space="0" w:color="auto"/>
              <w:right w:val="single" w:sz="4" w:space="0" w:color="auto"/>
            </w:tcBorders>
            <w:shd w:val="clear" w:color="auto" w:fill="auto"/>
            <w:vAlign w:val="center"/>
            <w:hideMark/>
          </w:tcPr>
          <w:p w14:paraId="450423E6"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106,00</w:t>
            </w:r>
          </w:p>
        </w:tc>
        <w:tc>
          <w:tcPr>
            <w:tcW w:w="1183" w:type="dxa"/>
            <w:tcBorders>
              <w:top w:val="nil"/>
              <w:left w:val="nil"/>
              <w:bottom w:val="single" w:sz="4" w:space="0" w:color="auto"/>
              <w:right w:val="single" w:sz="4" w:space="0" w:color="auto"/>
            </w:tcBorders>
            <w:shd w:val="clear" w:color="auto" w:fill="auto"/>
            <w:vAlign w:val="center"/>
            <w:hideMark/>
          </w:tcPr>
          <w:p w14:paraId="4AE1FBBB"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106,00</w:t>
            </w:r>
          </w:p>
        </w:tc>
        <w:tc>
          <w:tcPr>
            <w:tcW w:w="986" w:type="dxa"/>
            <w:tcBorders>
              <w:top w:val="nil"/>
              <w:left w:val="nil"/>
              <w:bottom w:val="single" w:sz="4" w:space="0" w:color="auto"/>
              <w:right w:val="single" w:sz="4" w:space="0" w:color="auto"/>
            </w:tcBorders>
            <w:shd w:val="clear" w:color="auto" w:fill="auto"/>
            <w:vAlign w:val="center"/>
            <w:hideMark/>
          </w:tcPr>
          <w:p w14:paraId="5A831238"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107,00</w:t>
            </w:r>
          </w:p>
        </w:tc>
        <w:tc>
          <w:tcPr>
            <w:tcW w:w="986" w:type="dxa"/>
            <w:tcBorders>
              <w:top w:val="nil"/>
              <w:left w:val="nil"/>
              <w:bottom w:val="single" w:sz="4" w:space="0" w:color="auto"/>
              <w:right w:val="single" w:sz="4" w:space="0" w:color="auto"/>
            </w:tcBorders>
            <w:shd w:val="clear" w:color="auto" w:fill="auto"/>
            <w:vAlign w:val="center"/>
            <w:hideMark/>
          </w:tcPr>
          <w:p w14:paraId="715ECDA6"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109,00</w:t>
            </w:r>
          </w:p>
        </w:tc>
        <w:tc>
          <w:tcPr>
            <w:tcW w:w="986" w:type="dxa"/>
            <w:tcBorders>
              <w:top w:val="nil"/>
              <w:left w:val="nil"/>
              <w:bottom w:val="single" w:sz="4" w:space="0" w:color="auto"/>
              <w:right w:val="single" w:sz="4" w:space="0" w:color="auto"/>
            </w:tcBorders>
            <w:shd w:val="clear" w:color="auto" w:fill="auto"/>
            <w:vAlign w:val="center"/>
            <w:hideMark/>
          </w:tcPr>
          <w:p w14:paraId="5D045B4E"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111,00</w:t>
            </w:r>
          </w:p>
        </w:tc>
      </w:tr>
      <w:tr w:rsidR="001F6E67" w:rsidRPr="001F6E67" w14:paraId="0F714A5D" w14:textId="77777777" w:rsidTr="00FC4590">
        <w:trPr>
          <w:trHeight w:val="42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3CEE9B31" w14:textId="77777777" w:rsidR="001F6E67" w:rsidRPr="001F6E67" w:rsidRDefault="001F6E67" w:rsidP="001F6E67">
            <w:pPr>
              <w:spacing w:after="0" w:line="240" w:lineRule="auto"/>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1.1.1. сальдо прибылей и убытков (</w:t>
            </w:r>
            <w:proofErr w:type="spellStart"/>
            <w:r w:rsidRPr="001F6E67">
              <w:rPr>
                <w:rFonts w:ascii="Liberation Serif" w:eastAsia="Times New Roman" w:hAnsi="Liberation Serif" w:cs="Liberation Serif"/>
                <w:color w:val="000000"/>
                <w:sz w:val="24"/>
                <w:szCs w:val="24"/>
                <w:lang w:eastAsia="ru-RU"/>
              </w:rPr>
              <w:t>справочно</w:t>
            </w:r>
            <w:proofErr w:type="spellEnd"/>
            <w:r w:rsidRPr="001F6E67">
              <w:rPr>
                <w:rFonts w:ascii="Liberation Serif" w:eastAsia="Times New Roman" w:hAnsi="Liberation Serif" w:cs="Liberation Serif"/>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14:paraId="28C479E6" w14:textId="77777777" w:rsidR="001F6E67" w:rsidRPr="001F6E67" w:rsidRDefault="001F6E67" w:rsidP="001F6E67">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млн. руб.</w:t>
            </w:r>
          </w:p>
        </w:tc>
        <w:tc>
          <w:tcPr>
            <w:tcW w:w="992" w:type="dxa"/>
            <w:tcBorders>
              <w:top w:val="nil"/>
              <w:left w:val="nil"/>
              <w:bottom w:val="single" w:sz="4" w:space="0" w:color="auto"/>
              <w:right w:val="single" w:sz="4" w:space="0" w:color="auto"/>
            </w:tcBorders>
            <w:shd w:val="clear" w:color="auto" w:fill="auto"/>
            <w:noWrap/>
            <w:vAlign w:val="center"/>
            <w:hideMark/>
          </w:tcPr>
          <w:p w14:paraId="148530E4"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80,00</w:t>
            </w:r>
          </w:p>
        </w:tc>
        <w:tc>
          <w:tcPr>
            <w:tcW w:w="1183" w:type="dxa"/>
            <w:tcBorders>
              <w:top w:val="nil"/>
              <w:left w:val="nil"/>
              <w:bottom w:val="single" w:sz="4" w:space="0" w:color="auto"/>
              <w:right w:val="single" w:sz="4" w:space="0" w:color="auto"/>
            </w:tcBorders>
            <w:shd w:val="clear" w:color="auto" w:fill="auto"/>
            <w:noWrap/>
            <w:vAlign w:val="center"/>
            <w:hideMark/>
          </w:tcPr>
          <w:p w14:paraId="54B1677B"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83,00</w:t>
            </w:r>
          </w:p>
        </w:tc>
        <w:tc>
          <w:tcPr>
            <w:tcW w:w="986" w:type="dxa"/>
            <w:tcBorders>
              <w:top w:val="nil"/>
              <w:left w:val="nil"/>
              <w:bottom w:val="single" w:sz="4" w:space="0" w:color="auto"/>
              <w:right w:val="single" w:sz="4" w:space="0" w:color="auto"/>
            </w:tcBorders>
            <w:shd w:val="clear" w:color="auto" w:fill="auto"/>
            <w:noWrap/>
            <w:vAlign w:val="center"/>
            <w:hideMark/>
          </w:tcPr>
          <w:p w14:paraId="34DBAC8E"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85,00</w:t>
            </w:r>
          </w:p>
        </w:tc>
        <w:tc>
          <w:tcPr>
            <w:tcW w:w="986" w:type="dxa"/>
            <w:tcBorders>
              <w:top w:val="nil"/>
              <w:left w:val="nil"/>
              <w:bottom w:val="single" w:sz="4" w:space="0" w:color="auto"/>
              <w:right w:val="single" w:sz="4" w:space="0" w:color="auto"/>
            </w:tcBorders>
            <w:shd w:val="clear" w:color="auto" w:fill="auto"/>
            <w:noWrap/>
            <w:vAlign w:val="center"/>
            <w:hideMark/>
          </w:tcPr>
          <w:p w14:paraId="6A779960"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88,00</w:t>
            </w:r>
          </w:p>
        </w:tc>
        <w:tc>
          <w:tcPr>
            <w:tcW w:w="986" w:type="dxa"/>
            <w:tcBorders>
              <w:top w:val="nil"/>
              <w:left w:val="nil"/>
              <w:bottom w:val="single" w:sz="4" w:space="0" w:color="auto"/>
              <w:right w:val="single" w:sz="4" w:space="0" w:color="auto"/>
            </w:tcBorders>
            <w:shd w:val="clear" w:color="auto" w:fill="auto"/>
            <w:noWrap/>
            <w:vAlign w:val="center"/>
            <w:hideMark/>
          </w:tcPr>
          <w:p w14:paraId="0943F742"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90,00</w:t>
            </w:r>
          </w:p>
        </w:tc>
      </w:tr>
      <w:tr w:rsidR="001F6E67" w:rsidRPr="001F6E67" w14:paraId="0D9160FF" w14:textId="77777777" w:rsidTr="00FC4590">
        <w:trPr>
          <w:trHeight w:val="30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083E8BC9" w14:textId="77777777" w:rsidR="001F6E67" w:rsidRPr="001F6E67" w:rsidRDefault="001F6E67" w:rsidP="001F6E67">
            <w:pPr>
              <w:spacing w:after="0" w:line="240" w:lineRule="auto"/>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1.2. Амортизационные отчисления</w:t>
            </w:r>
          </w:p>
        </w:tc>
        <w:tc>
          <w:tcPr>
            <w:tcW w:w="1134" w:type="dxa"/>
            <w:tcBorders>
              <w:top w:val="nil"/>
              <w:left w:val="nil"/>
              <w:bottom w:val="single" w:sz="4" w:space="0" w:color="auto"/>
              <w:right w:val="single" w:sz="4" w:space="0" w:color="auto"/>
            </w:tcBorders>
            <w:shd w:val="clear" w:color="auto" w:fill="auto"/>
            <w:vAlign w:val="center"/>
            <w:hideMark/>
          </w:tcPr>
          <w:p w14:paraId="628541C2" w14:textId="77777777" w:rsidR="001F6E67" w:rsidRPr="001F6E67" w:rsidRDefault="001F6E67" w:rsidP="001F6E67">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млн. руб.</w:t>
            </w:r>
          </w:p>
        </w:tc>
        <w:tc>
          <w:tcPr>
            <w:tcW w:w="992" w:type="dxa"/>
            <w:tcBorders>
              <w:top w:val="nil"/>
              <w:left w:val="nil"/>
              <w:bottom w:val="single" w:sz="4" w:space="0" w:color="auto"/>
              <w:right w:val="single" w:sz="4" w:space="0" w:color="auto"/>
            </w:tcBorders>
            <w:shd w:val="clear" w:color="auto" w:fill="auto"/>
            <w:vAlign w:val="center"/>
            <w:hideMark/>
          </w:tcPr>
          <w:p w14:paraId="2D38A1F8"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7,70</w:t>
            </w:r>
          </w:p>
        </w:tc>
        <w:tc>
          <w:tcPr>
            <w:tcW w:w="1183" w:type="dxa"/>
            <w:tcBorders>
              <w:top w:val="nil"/>
              <w:left w:val="nil"/>
              <w:bottom w:val="single" w:sz="4" w:space="0" w:color="auto"/>
              <w:right w:val="single" w:sz="4" w:space="0" w:color="auto"/>
            </w:tcBorders>
            <w:shd w:val="clear" w:color="auto" w:fill="auto"/>
            <w:vAlign w:val="center"/>
            <w:hideMark/>
          </w:tcPr>
          <w:p w14:paraId="70AA6F8C"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26,60</w:t>
            </w:r>
          </w:p>
        </w:tc>
        <w:tc>
          <w:tcPr>
            <w:tcW w:w="986" w:type="dxa"/>
            <w:tcBorders>
              <w:top w:val="nil"/>
              <w:left w:val="nil"/>
              <w:bottom w:val="single" w:sz="4" w:space="0" w:color="auto"/>
              <w:right w:val="single" w:sz="4" w:space="0" w:color="auto"/>
            </w:tcBorders>
            <w:shd w:val="clear" w:color="auto" w:fill="auto"/>
            <w:vAlign w:val="center"/>
            <w:hideMark/>
          </w:tcPr>
          <w:p w14:paraId="55864080"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31,20</w:t>
            </w:r>
          </w:p>
        </w:tc>
        <w:tc>
          <w:tcPr>
            <w:tcW w:w="986" w:type="dxa"/>
            <w:tcBorders>
              <w:top w:val="nil"/>
              <w:left w:val="nil"/>
              <w:bottom w:val="single" w:sz="4" w:space="0" w:color="auto"/>
              <w:right w:val="single" w:sz="4" w:space="0" w:color="auto"/>
            </w:tcBorders>
            <w:shd w:val="clear" w:color="auto" w:fill="auto"/>
            <w:vAlign w:val="center"/>
            <w:hideMark/>
          </w:tcPr>
          <w:p w14:paraId="1A65450B"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42,80</w:t>
            </w:r>
          </w:p>
        </w:tc>
        <w:tc>
          <w:tcPr>
            <w:tcW w:w="986" w:type="dxa"/>
            <w:tcBorders>
              <w:top w:val="nil"/>
              <w:left w:val="nil"/>
              <w:bottom w:val="nil"/>
              <w:right w:val="single" w:sz="4" w:space="0" w:color="auto"/>
            </w:tcBorders>
            <w:shd w:val="clear" w:color="auto" w:fill="auto"/>
            <w:vAlign w:val="center"/>
            <w:hideMark/>
          </w:tcPr>
          <w:p w14:paraId="3A1688F8"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43,00</w:t>
            </w:r>
          </w:p>
        </w:tc>
      </w:tr>
      <w:tr w:rsidR="001F6E67" w:rsidRPr="001F6E67" w14:paraId="3EF98F87" w14:textId="77777777" w:rsidTr="00FC4590">
        <w:trPr>
          <w:trHeight w:val="30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1D42D461" w14:textId="77777777" w:rsidR="001F6E67" w:rsidRPr="001F6E67" w:rsidRDefault="001F6E67" w:rsidP="001F6E67">
            <w:pPr>
              <w:spacing w:after="0" w:line="240" w:lineRule="auto"/>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1.3. Налог на прибыль (</w:t>
            </w:r>
            <w:proofErr w:type="spellStart"/>
            <w:r w:rsidRPr="001F6E67">
              <w:rPr>
                <w:rFonts w:ascii="Liberation Serif" w:eastAsia="Times New Roman" w:hAnsi="Liberation Serif" w:cs="Liberation Serif"/>
                <w:color w:val="000000"/>
                <w:sz w:val="24"/>
                <w:szCs w:val="24"/>
                <w:lang w:eastAsia="ru-RU"/>
              </w:rPr>
              <w:t>справочно</w:t>
            </w:r>
            <w:proofErr w:type="spellEnd"/>
            <w:r w:rsidRPr="001F6E67">
              <w:rPr>
                <w:rFonts w:ascii="Liberation Serif" w:eastAsia="Times New Roman" w:hAnsi="Liberation Serif" w:cs="Liberation Serif"/>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14:paraId="27DA5A7E" w14:textId="77777777" w:rsidR="001F6E67" w:rsidRPr="001F6E67" w:rsidRDefault="001F6E67" w:rsidP="001F6E67">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млн. руб.</w:t>
            </w:r>
          </w:p>
        </w:tc>
        <w:tc>
          <w:tcPr>
            <w:tcW w:w="992" w:type="dxa"/>
            <w:tcBorders>
              <w:top w:val="nil"/>
              <w:left w:val="nil"/>
              <w:bottom w:val="single" w:sz="4" w:space="0" w:color="auto"/>
              <w:right w:val="single" w:sz="4" w:space="0" w:color="auto"/>
            </w:tcBorders>
            <w:shd w:val="clear" w:color="auto" w:fill="auto"/>
            <w:noWrap/>
            <w:vAlign w:val="center"/>
            <w:hideMark/>
          </w:tcPr>
          <w:p w14:paraId="7ECE51A9"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2,50</w:t>
            </w:r>
          </w:p>
        </w:tc>
        <w:tc>
          <w:tcPr>
            <w:tcW w:w="1183" w:type="dxa"/>
            <w:tcBorders>
              <w:top w:val="nil"/>
              <w:left w:val="nil"/>
              <w:bottom w:val="single" w:sz="4" w:space="0" w:color="auto"/>
              <w:right w:val="single" w:sz="4" w:space="0" w:color="auto"/>
            </w:tcBorders>
            <w:shd w:val="clear" w:color="auto" w:fill="auto"/>
            <w:noWrap/>
            <w:vAlign w:val="center"/>
            <w:hideMark/>
          </w:tcPr>
          <w:p w14:paraId="4C1FC1F2"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2,65</w:t>
            </w:r>
          </w:p>
        </w:tc>
        <w:tc>
          <w:tcPr>
            <w:tcW w:w="986" w:type="dxa"/>
            <w:tcBorders>
              <w:top w:val="nil"/>
              <w:left w:val="nil"/>
              <w:bottom w:val="single" w:sz="4" w:space="0" w:color="auto"/>
              <w:right w:val="single" w:sz="4" w:space="0" w:color="auto"/>
            </w:tcBorders>
            <w:shd w:val="clear" w:color="auto" w:fill="auto"/>
            <w:noWrap/>
            <w:vAlign w:val="center"/>
            <w:hideMark/>
          </w:tcPr>
          <w:p w14:paraId="79603CFF"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2,75</w:t>
            </w:r>
          </w:p>
        </w:tc>
        <w:tc>
          <w:tcPr>
            <w:tcW w:w="986" w:type="dxa"/>
            <w:tcBorders>
              <w:top w:val="nil"/>
              <w:left w:val="nil"/>
              <w:bottom w:val="single" w:sz="4" w:space="0" w:color="auto"/>
              <w:right w:val="single" w:sz="4" w:space="0" w:color="auto"/>
            </w:tcBorders>
            <w:shd w:val="clear" w:color="auto" w:fill="auto"/>
            <w:noWrap/>
            <w:vAlign w:val="center"/>
            <w:hideMark/>
          </w:tcPr>
          <w:p w14:paraId="7C110BE7"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2,80</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35029421"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2,90</w:t>
            </w:r>
          </w:p>
        </w:tc>
      </w:tr>
      <w:tr w:rsidR="001F6E67" w:rsidRPr="001F6E67" w14:paraId="68E5D1C3" w14:textId="77777777" w:rsidTr="00FC4590">
        <w:trPr>
          <w:trHeight w:val="30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07040A35" w14:textId="77777777" w:rsidR="001F6E67" w:rsidRPr="001F6E67" w:rsidRDefault="001F6E67" w:rsidP="001F6E67">
            <w:pPr>
              <w:spacing w:after="0" w:line="240" w:lineRule="auto"/>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1.4. Налог на добавленную стоимость</w:t>
            </w:r>
          </w:p>
        </w:tc>
        <w:tc>
          <w:tcPr>
            <w:tcW w:w="1134" w:type="dxa"/>
            <w:tcBorders>
              <w:top w:val="nil"/>
              <w:left w:val="nil"/>
              <w:bottom w:val="single" w:sz="4" w:space="0" w:color="auto"/>
              <w:right w:val="single" w:sz="4" w:space="0" w:color="auto"/>
            </w:tcBorders>
            <w:shd w:val="clear" w:color="auto" w:fill="auto"/>
            <w:vAlign w:val="center"/>
            <w:hideMark/>
          </w:tcPr>
          <w:p w14:paraId="410856C4" w14:textId="77777777" w:rsidR="001F6E67" w:rsidRPr="001F6E67" w:rsidRDefault="001F6E67" w:rsidP="001F6E67">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млн. руб.</w:t>
            </w:r>
          </w:p>
        </w:tc>
        <w:tc>
          <w:tcPr>
            <w:tcW w:w="992" w:type="dxa"/>
            <w:tcBorders>
              <w:top w:val="nil"/>
              <w:left w:val="nil"/>
              <w:bottom w:val="single" w:sz="4" w:space="0" w:color="auto"/>
              <w:right w:val="single" w:sz="4" w:space="0" w:color="auto"/>
            </w:tcBorders>
            <w:shd w:val="clear" w:color="auto" w:fill="auto"/>
            <w:vAlign w:val="center"/>
            <w:hideMark/>
          </w:tcPr>
          <w:p w14:paraId="77F569ED"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17,10</w:t>
            </w:r>
          </w:p>
        </w:tc>
        <w:tc>
          <w:tcPr>
            <w:tcW w:w="1183" w:type="dxa"/>
            <w:tcBorders>
              <w:top w:val="nil"/>
              <w:left w:val="nil"/>
              <w:bottom w:val="single" w:sz="4" w:space="0" w:color="auto"/>
              <w:right w:val="single" w:sz="4" w:space="0" w:color="auto"/>
            </w:tcBorders>
            <w:shd w:val="clear" w:color="auto" w:fill="auto"/>
            <w:vAlign w:val="center"/>
            <w:hideMark/>
          </w:tcPr>
          <w:p w14:paraId="1CEDA94D"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19,20</w:t>
            </w:r>
          </w:p>
        </w:tc>
        <w:tc>
          <w:tcPr>
            <w:tcW w:w="986" w:type="dxa"/>
            <w:tcBorders>
              <w:top w:val="nil"/>
              <w:left w:val="nil"/>
              <w:bottom w:val="single" w:sz="4" w:space="0" w:color="auto"/>
              <w:right w:val="single" w:sz="4" w:space="0" w:color="auto"/>
            </w:tcBorders>
            <w:shd w:val="clear" w:color="auto" w:fill="auto"/>
            <w:vAlign w:val="center"/>
            <w:hideMark/>
          </w:tcPr>
          <w:p w14:paraId="6484C0B8"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20,00</w:t>
            </w:r>
          </w:p>
        </w:tc>
        <w:tc>
          <w:tcPr>
            <w:tcW w:w="986" w:type="dxa"/>
            <w:tcBorders>
              <w:top w:val="nil"/>
              <w:left w:val="nil"/>
              <w:bottom w:val="single" w:sz="4" w:space="0" w:color="auto"/>
              <w:right w:val="single" w:sz="4" w:space="0" w:color="auto"/>
            </w:tcBorders>
            <w:shd w:val="clear" w:color="auto" w:fill="auto"/>
            <w:vAlign w:val="center"/>
            <w:hideMark/>
          </w:tcPr>
          <w:p w14:paraId="53E23333"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21,00</w:t>
            </w:r>
          </w:p>
        </w:tc>
        <w:tc>
          <w:tcPr>
            <w:tcW w:w="986" w:type="dxa"/>
            <w:tcBorders>
              <w:top w:val="nil"/>
              <w:left w:val="nil"/>
              <w:bottom w:val="single" w:sz="4" w:space="0" w:color="auto"/>
              <w:right w:val="single" w:sz="4" w:space="0" w:color="auto"/>
            </w:tcBorders>
            <w:shd w:val="clear" w:color="auto" w:fill="auto"/>
            <w:vAlign w:val="center"/>
            <w:hideMark/>
          </w:tcPr>
          <w:p w14:paraId="27D31BFF"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22,50</w:t>
            </w:r>
          </w:p>
        </w:tc>
      </w:tr>
      <w:tr w:rsidR="001F6E67" w:rsidRPr="001F6E67" w14:paraId="682CFB25" w14:textId="77777777" w:rsidTr="00FC4590">
        <w:trPr>
          <w:trHeight w:val="30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53AD14A8" w14:textId="77777777" w:rsidR="001F6E67" w:rsidRPr="001F6E67" w:rsidRDefault="001F6E67" w:rsidP="001F6E67">
            <w:pPr>
              <w:spacing w:after="0" w:line="240" w:lineRule="auto"/>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1.5. 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14:paraId="31FE63AC" w14:textId="77777777" w:rsidR="001F6E67" w:rsidRPr="001F6E67" w:rsidRDefault="001F6E67" w:rsidP="001F6E67">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млн. руб.</w:t>
            </w:r>
          </w:p>
        </w:tc>
        <w:tc>
          <w:tcPr>
            <w:tcW w:w="992" w:type="dxa"/>
            <w:tcBorders>
              <w:top w:val="nil"/>
              <w:left w:val="nil"/>
              <w:bottom w:val="single" w:sz="4" w:space="0" w:color="auto"/>
              <w:right w:val="single" w:sz="4" w:space="0" w:color="auto"/>
            </w:tcBorders>
            <w:shd w:val="clear" w:color="auto" w:fill="auto"/>
            <w:noWrap/>
            <w:vAlign w:val="center"/>
            <w:hideMark/>
          </w:tcPr>
          <w:p w14:paraId="074293E1"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99,80</w:t>
            </w:r>
          </w:p>
        </w:tc>
        <w:tc>
          <w:tcPr>
            <w:tcW w:w="1183" w:type="dxa"/>
            <w:tcBorders>
              <w:top w:val="nil"/>
              <w:left w:val="nil"/>
              <w:bottom w:val="single" w:sz="4" w:space="0" w:color="auto"/>
              <w:right w:val="single" w:sz="4" w:space="0" w:color="auto"/>
            </w:tcBorders>
            <w:shd w:val="clear" w:color="auto" w:fill="auto"/>
            <w:noWrap/>
            <w:vAlign w:val="center"/>
            <w:hideMark/>
          </w:tcPr>
          <w:p w14:paraId="202FE2C7"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119,25</w:t>
            </w:r>
          </w:p>
        </w:tc>
        <w:tc>
          <w:tcPr>
            <w:tcW w:w="986" w:type="dxa"/>
            <w:tcBorders>
              <w:top w:val="nil"/>
              <w:left w:val="nil"/>
              <w:bottom w:val="single" w:sz="4" w:space="0" w:color="auto"/>
              <w:right w:val="single" w:sz="4" w:space="0" w:color="auto"/>
            </w:tcBorders>
            <w:shd w:val="clear" w:color="auto" w:fill="auto"/>
            <w:noWrap/>
            <w:vAlign w:val="center"/>
            <w:hideMark/>
          </w:tcPr>
          <w:p w14:paraId="681B9D12"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116,84</w:t>
            </w:r>
          </w:p>
        </w:tc>
        <w:tc>
          <w:tcPr>
            <w:tcW w:w="986" w:type="dxa"/>
            <w:tcBorders>
              <w:top w:val="nil"/>
              <w:left w:val="nil"/>
              <w:bottom w:val="single" w:sz="4" w:space="0" w:color="auto"/>
              <w:right w:val="single" w:sz="4" w:space="0" w:color="auto"/>
            </w:tcBorders>
            <w:shd w:val="clear" w:color="auto" w:fill="auto"/>
            <w:noWrap/>
            <w:vAlign w:val="center"/>
            <w:hideMark/>
          </w:tcPr>
          <w:p w14:paraId="06659EE6"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134,54</w:t>
            </w:r>
          </w:p>
        </w:tc>
        <w:tc>
          <w:tcPr>
            <w:tcW w:w="986" w:type="dxa"/>
            <w:tcBorders>
              <w:top w:val="nil"/>
              <w:left w:val="nil"/>
              <w:bottom w:val="single" w:sz="4" w:space="0" w:color="auto"/>
              <w:right w:val="single" w:sz="4" w:space="0" w:color="auto"/>
            </w:tcBorders>
            <w:shd w:val="clear" w:color="auto" w:fill="auto"/>
            <w:noWrap/>
            <w:vAlign w:val="center"/>
            <w:hideMark/>
          </w:tcPr>
          <w:p w14:paraId="038D8B7D"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143,94</w:t>
            </w:r>
          </w:p>
        </w:tc>
      </w:tr>
      <w:tr w:rsidR="001F6E67" w:rsidRPr="001F6E67" w14:paraId="6E16F1F9" w14:textId="77777777" w:rsidTr="00FC4590">
        <w:trPr>
          <w:trHeight w:val="30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0ABB840" w14:textId="77777777" w:rsidR="001F6E67" w:rsidRPr="001F6E67" w:rsidRDefault="001F6E67" w:rsidP="001F6E67">
            <w:pPr>
              <w:spacing w:after="0" w:line="240" w:lineRule="auto"/>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1.6. Акцизы</w:t>
            </w:r>
          </w:p>
        </w:tc>
        <w:tc>
          <w:tcPr>
            <w:tcW w:w="1134" w:type="dxa"/>
            <w:tcBorders>
              <w:top w:val="nil"/>
              <w:left w:val="nil"/>
              <w:bottom w:val="single" w:sz="4" w:space="0" w:color="auto"/>
              <w:right w:val="single" w:sz="4" w:space="0" w:color="auto"/>
            </w:tcBorders>
            <w:shd w:val="clear" w:color="auto" w:fill="auto"/>
            <w:vAlign w:val="center"/>
            <w:hideMark/>
          </w:tcPr>
          <w:p w14:paraId="76C821C0" w14:textId="77777777" w:rsidR="001F6E67" w:rsidRPr="001F6E67" w:rsidRDefault="001F6E67" w:rsidP="001F6E67">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млн. руб.</w:t>
            </w:r>
          </w:p>
        </w:tc>
        <w:tc>
          <w:tcPr>
            <w:tcW w:w="992" w:type="dxa"/>
            <w:tcBorders>
              <w:top w:val="nil"/>
              <w:left w:val="nil"/>
              <w:bottom w:val="single" w:sz="4" w:space="0" w:color="auto"/>
              <w:right w:val="single" w:sz="4" w:space="0" w:color="auto"/>
            </w:tcBorders>
            <w:shd w:val="clear" w:color="auto" w:fill="auto"/>
            <w:noWrap/>
            <w:vAlign w:val="center"/>
            <w:hideMark/>
          </w:tcPr>
          <w:p w14:paraId="76C3ACEC"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2,40</w:t>
            </w:r>
          </w:p>
        </w:tc>
        <w:tc>
          <w:tcPr>
            <w:tcW w:w="1183" w:type="dxa"/>
            <w:tcBorders>
              <w:top w:val="nil"/>
              <w:left w:val="nil"/>
              <w:bottom w:val="single" w:sz="4" w:space="0" w:color="auto"/>
              <w:right w:val="single" w:sz="4" w:space="0" w:color="auto"/>
            </w:tcBorders>
            <w:shd w:val="clear" w:color="auto" w:fill="auto"/>
            <w:noWrap/>
            <w:vAlign w:val="center"/>
            <w:hideMark/>
          </w:tcPr>
          <w:p w14:paraId="4BCDC269"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6,57</w:t>
            </w:r>
          </w:p>
        </w:tc>
        <w:tc>
          <w:tcPr>
            <w:tcW w:w="986" w:type="dxa"/>
            <w:tcBorders>
              <w:top w:val="nil"/>
              <w:left w:val="nil"/>
              <w:bottom w:val="single" w:sz="4" w:space="0" w:color="auto"/>
              <w:right w:val="single" w:sz="4" w:space="0" w:color="auto"/>
            </w:tcBorders>
            <w:shd w:val="clear" w:color="auto" w:fill="auto"/>
            <w:noWrap/>
            <w:vAlign w:val="center"/>
            <w:hideMark/>
          </w:tcPr>
          <w:p w14:paraId="2FA8068B"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8,43</w:t>
            </w:r>
          </w:p>
        </w:tc>
        <w:tc>
          <w:tcPr>
            <w:tcW w:w="986" w:type="dxa"/>
            <w:tcBorders>
              <w:top w:val="nil"/>
              <w:left w:val="nil"/>
              <w:bottom w:val="single" w:sz="4" w:space="0" w:color="auto"/>
              <w:right w:val="single" w:sz="4" w:space="0" w:color="auto"/>
            </w:tcBorders>
            <w:shd w:val="clear" w:color="auto" w:fill="auto"/>
            <w:noWrap/>
            <w:vAlign w:val="center"/>
            <w:hideMark/>
          </w:tcPr>
          <w:p w14:paraId="5C0FD883"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8,43</w:t>
            </w:r>
          </w:p>
        </w:tc>
        <w:tc>
          <w:tcPr>
            <w:tcW w:w="986" w:type="dxa"/>
            <w:tcBorders>
              <w:top w:val="nil"/>
              <w:left w:val="nil"/>
              <w:bottom w:val="single" w:sz="4" w:space="0" w:color="auto"/>
              <w:right w:val="single" w:sz="4" w:space="0" w:color="auto"/>
            </w:tcBorders>
            <w:shd w:val="clear" w:color="auto" w:fill="auto"/>
            <w:noWrap/>
            <w:vAlign w:val="center"/>
            <w:hideMark/>
          </w:tcPr>
          <w:p w14:paraId="66F20782"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8,43</w:t>
            </w:r>
          </w:p>
        </w:tc>
      </w:tr>
      <w:tr w:rsidR="001F6E67" w:rsidRPr="001F6E67" w14:paraId="3DD86FFA" w14:textId="77777777" w:rsidTr="00FC4590">
        <w:trPr>
          <w:trHeight w:val="30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014DBEF1" w14:textId="77777777" w:rsidR="001F6E67" w:rsidRPr="001F6E67" w:rsidRDefault="001F6E67" w:rsidP="001F6E67">
            <w:pPr>
              <w:spacing w:after="0" w:line="240" w:lineRule="auto"/>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1.7. Прочие налоги и сборы</w:t>
            </w:r>
          </w:p>
        </w:tc>
        <w:tc>
          <w:tcPr>
            <w:tcW w:w="1134" w:type="dxa"/>
            <w:tcBorders>
              <w:top w:val="nil"/>
              <w:left w:val="nil"/>
              <w:bottom w:val="single" w:sz="4" w:space="0" w:color="auto"/>
              <w:right w:val="single" w:sz="4" w:space="0" w:color="auto"/>
            </w:tcBorders>
            <w:shd w:val="clear" w:color="auto" w:fill="auto"/>
            <w:vAlign w:val="center"/>
            <w:hideMark/>
          </w:tcPr>
          <w:p w14:paraId="1EA2E32B" w14:textId="77777777" w:rsidR="001F6E67" w:rsidRPr="001F6E67" w:rsidRDefault="001F6E67" w:rsidP="001F6E67">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млн. руб.</w:t>
            </w:r>
          </w:p>
        </w:tc>
        <w:tc>
          <w:tcPr>
            <w:tcW w:w="992" w:type="dxa"/>
            <w:tcBorders>
              <w:top w:val="nil"/>
              <w:left w:val="nil"/>
              <w:bottom w:val="single" w:sz="4" w:space="0" w:color="auto"/>
              <w:right w:val="single" w:sz="4" w:space="0" w:color="auto"/>
            </w:tcBorders>
            <w:shd w:val="clear" w:color="auto" w:fill="auto"/>
            <w:noWrap/>
            <w:vAlign w:val="center"/>
            <w:hideMark/>
          </w:tcPr>
          <w:p w14:paraId="69F1A443"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9,40</w:t>
            </w:r>
          </w:p>
        </w:tc>
        <w:tc>
          <w:tcPr>
            <w:tcW w:w="1183" w:type="dxa"/>
            <w:tcBorders>
              <w:top w:val="nil"/>
              <w:left w:val="nil"/>
              <w:bottom w:val="single" w:sz="4" w:space="0" w:color="auto"/>
              <w:right w:val="single" w:sz="4" w:space="0" w:color="auto"/>
            </w:tcBorders>
            <w:shd w:val="clear" w:color="auto" w:fill="auto"/>
            <w:noWrap/>
            <w:vAlign w:val="center"/>
            <w:hideMark/>
          </w:tcPr>
          <w:p w14:paraId="76379A28"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14,41</w:t>
            </w:r>
          </w:p>
        </w:tc>
        <w:tc>
          <w:tcPr>
            <w:tcW w:w="986" w:type="dxa"/>
            <w:tcBorders>
              <w:top w:val="nil"/>
              <w:left w:val="nil"/>
              <w:bottom w:val="single" w:sz="4" w:space="0" w:color="auto"/>
              <w:right w:val="single" w:sz="4" w:space="0" w:color="auto"/>
            </w:tcBorders>
            <w:shd w:val="clear" w:color="auto" w:fill="auto"/>
            <w:noWrap/>
            <w:vAlign w:val="center"/>
            <w:hideMark/>
          </w:tcPr>
          <w:p w14:paraId="4E21E3C5"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13,63</w:t>
            </w:r>
          </w:p>
        </w:tc>
        <w:tc>
          <w:tcPr>
            <w:tcW w:w="986" w:type="dxa"/>
            <w:tcBorders>
              <w:top w:val="nil"/>
              <w:left w:val="nil"/>
              <w:bottom w:val="single" w:sz="4" w:space="0" w:color="auto"/>
              <w:right w:val="single" w:sz="4" w:space="0" w:color="auto"/>
            </w:tcBorders>
            <w:shd w:val="clear" w:color="auto" w:fill="auto"/>
            <w:noWrap/>
            <w:vAlign w:val="center"/>
            <w:hideMark/>
          </w:tcPr>
          <w:p w14:paraId="052BE47F"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10,76</w:t>
            </w:r>
          </w:p>
        </w:tc>
        <w:tc>
          <w:tcPr>
            <w:tcW w:w="986" w:type="dxa"/>
            <w:tcBorders>
              <w:top w:val="nil"/>
              <w:left w:val="nil"/>
              <w:bottom w:val="single" w:sz="4" w:space="0" w:color="auto"/>
              <w:right w:val="single" w:sz="4" w:space="0" w:color="auto"/>
            </w:tcBorders>
            <w:shd w:val="clear" w:color="auto" w:fill="auto"/>
            <w:noWrap/>
            <w:vAlign w:val="center"/>
            <w:hideMark/>
          </w:tcPr>
          <w:p w14:paraId="7FE98D23"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10,67</w:t>
            </w:r>
          </w:p>
        </w:tc>
      </w:tr>
      <w:tr w:rsidR="001F6E67" w:rsidRPr="001F6E67" w14:paraId="40EE6776" w14:textId="77777777" w:rsidTr="00FC4590">
        <w:trPr>
          <w:trHeight w:val="30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334C91D4" w14:textId="77777777" w:rsidR="001F6E67" w:rsidRPr="001F6E67" w:rsidRDefault="001F6E67" w:rsidP="001F6E67">
            <w:pPr>
              <w:spacing w:after="0" w:line="240" w:lineRule="auto"/>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1.8. 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14:paraId="1B833AD9" w14:textId="77777777" w:rsidR="001F6E67" w:rsidRPr="001F6E67" w:rsidRDefault="001F6E67" w:rsidP="001F6E67">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млн. руб.</w:t>
            </w:r>
          </w:p>
        </w:tc>
        <w:tc>
          <w:tcPr>
            <w:tcW w:w="992" w:type="dxa"/>
            <w:tcBorders>
              <w:top w:val="nil"/>
              <w:left w:val="nil"/>
              <w:bottom w:val="single" w:sz="4" w:space="0" w:color="auto"/>
              <w:right w:val="single" w:sz="4" w:space="0" w:color="auto"/>
            </w:tcBorders>
            <w:shd w:val="clear" w:color="auto" w:fill="auto"/>
            <w:noWrap/>
            <w:vAlign w:val="center"/>
            <w:hideMark/>
          </w:tcPr>
          <w:p w14:paraId="14755F97"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10,40</w:t>
            </w:r>
          </w:p>
        </w:tc>
        <w:tc>
          <w:tcPr>
            <w:tcW w:w="1183" w:type="dxa"/>
            <w:tcBorders>
              <w:top w:val="nil"/>
              <w:left w:val="nil"/>
              <w:bottom w:val="single" w:sz="4" w:space="0" w:color="auto"/>
              <w:right w:val="single" w:sz="4" w:space="0" w:color="auto"/>
            </w:tcBorders>
            <w:shd w:val="clear" w:color="auto" w:fill="auto"/>
            <w:noWrap/>
            <w:vAlign w:val="center"/>
            <w:hideMark/>
          </w:tcPr>
          <w:p w14:paraId="75E0E5A4"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9,37</w:t>
            </w:r>
          </w:p>
        </w:tc>
        <w:tc>
          <w:tcPr>
            <w:tcW w:w="986" w:type="dxa"/>
            <w:tcBorders>
              <w:top w:val="nil"/>
              <w:left w:val="nil"/>
              <w:bottom w:val="single" w:sz="4" w:space="0" w:color="auto"/>
              <w:right w:val="single" w:sz="4" w:space="0" w:color="auto"/>
            </w:tcBorders>
            <w:shd w:val="clear" w:color="auto" w:fill="auto"/>
            <w:noWrap/>
            <w:vAlign w:val="center"/>
            <w:hideMark/>
          </w:tcPr>
          <w:p w14:paraId="4FD6B0D9"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4,30</w:t>
            </w:r>
          </w:p>
        </w:tc>
        <w:tc>
          <w:tcPr>
            <w:tcW w:w="986" w:type="dxa"/>
            <w:tcBorders>
              <w:top w:val="nil"/>
              <w:left w:val="nil"/>
              <w:bottom w:val="single" w:sz="4" w:space="0" w:color="auto"/>
              <w:right w:val="single" w:sz="4" w:space="0" w:color="auto"/>
            </w:tcBorders>
            <w:shd w:val="clear" w:color="auto" w:fill="auto"/>
            <w:noWrap/>
            <w:vAlign w:val="center"/>
            <w:hideMark/>
          </w:tcPr>
          <w:p w14:paraId="7A4B60CD"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3,76</w:t>
            </w:r>
          </w:p>
        </w:tc>
        <w:tc>
          <w:tcPr>
            <w:tcW w:w="986" w:type="dxa"/>
            <w:tcBorders>
              <w:top w:val="nil"/>
              <w:left w:val="nil"/>
              <w:bottom w:val="single" w:sz="4" w:space="0" w:color="auto"/>
              <w:right w:val="single" w:sz="4" w:space="0" w:color="auto"/>
            </w:tcBorders>
            <w:shd w:val="clear" w:color="auto" w:fill="auto"/>
            <w:noWrap/>
            <w:vAlign w:val="center"/>
            <w:hideMark/>
          </w:tcPr>
          <w:p w14:paraId="38CD8EDC"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3,62</w:t>
            </w:r>
          </w:p>
        </w:tc>
      </w:tr>
      <w:tr w:rsidR="001F6E67" w:rsidRPr="001F6E67" w14:paraId="3D3006D0" w14:textId="77777777" w:rsidTr="00FC4590">
        <w:trPr>
          <w:trHeight w:val="30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1503F608" w14:textId="77777777" w:rsidR="001F6E67" w:rsidRPr="001F6E67" w:rsidRDefault="001F6E67" w:rsidP="001F6E67">
            <w:pPr>
              <w:spacing w:after="0" w:line="240" w:lineRule="auto"/>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1.9. Прочие доходы</w:t>
            </w:r>
          </w:p>
        </w:tc>
        <w:tc>
          <w:tcPr>
            <w:tcW w:w="1134" w:type="dxa"/>
            <w:tcBorders>
              <w:top w:val="nil"/>
              <w:left w:val="nil"/>
              <w:bottom w:val="single" w:sz="4" w:space="0" w:color="auto"/>
              <w:right w:val="single" w:sz="4" w:space="0" w:color="auto"/>
            </w:tcBorders>
            <w:shd w:val="clear" w:color="auto" w:fill="auto"/>
            <w:vAlign w:val="center"/>
            <w:hideMark/>
          </w:tcPr>
          <w:p w14:paraId="5402546A" w14:textId="77777777" w:rsidR="001F6E67" w:rsidRPr="001F6E67" w:rsidRDefault="001F6E67" w:rsidP="001F6E67">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млн. руб.</w:t>
            </w:r>
          </w:p>
        </w:tc>
        <w:tc>
          <w:tcPr>
            <w:tcW w:w="992" w:type="dxa"/>
            <w:tcBorders>
              <w:top w:val="nil"/>
              <w:left w:val="nil"/>
              <w:bottom w:val="single" w:sz="4" w:space="0" w:color="auto"/>
              <w:right w:val="single" w:sz="4" w:space="0" w:color="auto"/>
            </w:tcBorders>
            <w:shd w:val="clear" w:color="auto" w:fill="auto"/>
            <w:noWrap/>
            <w:vAlign w:val="center"/>
            <w:hideMark/>
          </w:tcPr>
          <w:p w14:paraId="786D5998"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0,00</w:t>
            </w:r>
          </w:p>
        </w:tc>
        <w:tc>
          <w:tcPr>
            <w:tcW w:w="1183" w:type="dxa"/>
            <w:tcBorders>
              <w:top w:val="nil"/>
              <w:left w:val="nil"/>
              <w:bottom w:val="single" w:sz="4" w:space="0" w:color="auto"/>
              <w:right w:val="single" w:sz="4" w:space="0" w:color="auto"/>
            </w:tcBorders>
            <w:shd w:val="clear" w:color="auto" w:fill="auto"/>
            <w:noWrap/>
            <w:vAlign w:val="center"/>
            <w:hideMark/>
          </w:tcPr>
          <w:p w14:paraId="16131C6D"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0,00</w:t>
            </w:r>
          </w:p>
        </w:tc>
        <w:tc>
          <w:tcPr>
            <w:tcW w:w="986" w:type="dxa"/>
            <w:tcBorders>
              <w:top w:val="nil"/>
              <w:left w:val="nil"/>
              <w:bottom w:val="single" w:sz="4" w:space="0" w:color="auto"/>
              <w:right w:val="single" w:sz="4" w:space="0" w:color="auto"/>
            </w:tcBorders>
            <w:shd w:val="clear" w:color="auto" w:fill="auto"/>
            <w:noWrap/>
            <w:vAlign w:val="center"/>
            <w:hideMark/>
          </w:tcPr>
          <w:p w14:paraId="76362CFA"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0,00</w:t>
            </w:r>
          </w:p>
        </w:tc>
        <w:tc>
          <w:tcPr>
            <w:tcW w:w="986" w:type="dxa"/>
            <w:tcBorders>
              <w:top w:val="nil"/>
              <w:left w:val="nil"/>
              <w:bottom w:val="single" w:sz="4" w:space="0" w:color="auto"/>
              <w:right w:val="single" w:sz="4" w:space="0" w:color="auto"/>
            </w:tcBorders>
            <w:shd w:val="clear" w:color="auto" w:fill="auto"/>
            <w:noWrap/>
            <w:vAlign w:val="center"/>
            <w:hideMark/>
          </w:tcPr>
          <w:p w14:paraId="1768798B"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0,00</w:t>
            </w:r>
          </w:p>
        </w:tc>
        <w:tc>
          <w:tcPr>
            <w:tcW w:w="986" w:type="dxa"/>
            <w:tcBorders>
              <w:top w:val="nil"/>
              <w:left w:val="nil"/>
              <w:bottom w:val="single" w:sz="4" w:space="0" w:color="auto"/>
              <w:right w:val="single" w:sz="4" w:space="0" w:color="auto"/>
            </w:tcBorders>
            <w:shd w:val="clear" w:color="auto" w:fill="auto"/>
            <w:noWrap/>
            <w:vAlign w:val="center"/>
            <w:hideMark/>
          </w:tcPr>
          <w:p w14:paraId="1E0B93C1"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0,00</w:t>
            </w:r>
          </w:p>
        </w:tc>
      </w:tr>
      <w:tr w:rsidR="001F6E67" w:rsidRPr="001F6E67" w14:paraId="5207BA06" w14:textId="77777777" w:rsidTr="00FC4590">
        <w:trPr>
          <w:trHeight w:val="42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76824023" w14:textId="77777777" w:rsidR="001F6E67" w:rsidRPr="001F6E67" w:rsidRDefault="001F6E67" w:rsidP="001F6E67">
            <w:pPr>
              <w:spacing w:after="0" w:line="240" w:lineRule="auto"/>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1.10. Итого доходов (сумма строк 1.1, 1.2, 1.4, 1.5, 1.6, 1.7, 1.8, 1.9)</w:t>
            </w:r>
          </w:p>
        </w:tc>
        <w:tc>
          <w:tcPr>
            <w:tcW w:w="1134" w:type="dxa"/>
            <w:tcBorders>
              <w:top w:val="nil"/>
              <w:left w:val="nil"/>
              <w:bottom w:val="single" w:sz="4" w:space="0" w:color="auto"/>
              <w:right w:val="single" w:sz="4" w:space="0" w:color="auto"/>
            </w:tcBorders>
            <w:shd w:val="clear" w:color="auto" w:fill="auto"/>
            <w:vAlign w:val="center"/>
            <w:hideMark/>
          </w:tcPr>
          <w:p w14:paraId="7DE3721A" w14:textId="77777777" w:rsidR="001F6E67" w:rsidRPr="001F6E67" w:rsidRDefault="001F6E67" w:rsidP="001F6E67">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млн. руб.</w:t>
            </w:r>
          </w:p>
        </w:tc>
        <w:tc>
          <w:tcPr>
            <w:tcW w:w="992" w:type="dxa"/>
            <w:tcBorders>
              <w:top w:val="nil"/>
              <w:left w:val="nil"/>
              <w:bottom w:val="single" w:sz="4" w:space="0" w:color="auto"/>
              <w:right w:val="single" w:sz="4" w:space="0" w:color="auto"/>
            </w:tcBorders>
            <w:shd w:val="clear" w:color="auto" w:fill="auto"/>
            <w:noWrap/>
            <w:vAlign w:val="center"/>
            <w:hideMark/>
          </w:tcPr>
          <w:p w14:paraId="199D4529"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252,80</w:t>
            </w:r>
          </w:p>
        </w:tc>
        <w:tc>
          <w:tcPr>
            <w:tcW w:w="1183" w:type="dxa"/>
            <w:tcBorders>
              <w:top w:val="nil"/>
              <w:left w:val="nil"/>
              <w:bottom w:val="single" w:sz="4" w:space="0" w:color="auto"/>
              <w:right w:val="single" w:sz="4" w:space="0" w:color="auto"/>
            </w:tcBorders>
            <w:shd w:val="clear" w:color="auto" w:fill="auto"/>
            <w:noWrap/>
            <w:vAlign w:val="center"/>
            <w:hideMark/>
          </w:tcPr>
          <w:p w14:paraId="4172F728"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301,40</w:t>
            </w:r>
          </w:p>
        </w:tc>
        <w:tc>
          <w:tcPr>
            <w:tcW w:w="986" w:type="dxa"/>
            <w:tcBorders>
              <w:top w:val="nil"/>
              <w:left w:val="nil"/>
              <w:bottom w:val="single" w:sz="4" w:space="0" w:color="auto"/>
              <w:right w:val="single" w:sz="4" w:space="0" w:color="auto"/>
            </w:tcBorders>
            <w:shd w:val="clear" w:color="auto" w:fill="auto"/>
            <w:noWrap/>
            <w:vAlign w:val="center"/>
            <w:hideMark/>
          </w:tcPr>
          <w:p w14:paraId="72809B63"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301,40</w:t>
            </w:r>
          </w:p>
        </w:tc>
        <w:tc>
          <w:tcPr>
            <w:tcW w:w="986" w:type="dxa"/>
            <w:tcBorders>
              <w:top w:val="nil"/>
              <w:left w:val="nil"/>
              <w:bottom w:val="single" w:sz="4" w:space="0" w:color="auto"/>
              <w:right w:val="single" w:sz="4" w:space="0" w:color="auto"/>
            </w:tcBorders>
            <w:shd w:val="clear" w:color="auto" w:fill="auto"/>
            <w:noWrap/>
            <w:vAlign w:val="center"/>
            <w:hideMark/>
          </w:tcPr>
          <w:p w14:paraId="4AD60758"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330,29</w:t>
            </w:r>
          </w:p>
        </w:tc>
        <w:tc>
          <w:tcPr>
            <w:tcW w:w="986" w:type="dxa"/>
            <w:tcBorders>
              <w:top w:val="nil"/>
              <w:left w:val="nil"/>
              <w:bottom w:val="single" w:sz="4" w:space="0" w:color="auto"/>
              <w:right w:val="single" w:sz="4" w:space="0" w:color="auto"/>
            </w:tcBorders>
            <w:shd w:val="clear" w:color="auto" w:fill="auto"/>
            <w:noWrap/>
            <w:vAlign w:val="center"/>
            <w:hideMark/>
          </w:tcPr>
          <w:p w14:paraId="0FE4A7D8"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343,16</w:t>
            </w:r>
          </w:p>
        </w:tc>
      </w:tr>
      <w:tr w:rsidR="001F6E67" w:rsidRPr="001F6E67" w14:paraId="42963065" w14:textId="77777777" w:rsidTr="00FC4590">
        <w:trPr>
          <w:trHeight w:val="63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0D7846A2" w14:textId="77777777" w:rsidR="001F6E67" w:rsidRPr="001F6E67" w:rsidRDefault="001F6E67" w:rsidP="001F6E67">
            <w:pPr>
              <w:spacing w:after="0" w:line="240" w:lineRule="auto"/>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1.11. Сальдо финансовых взаимоотношений с вышестоящими уровнями власти (стр.1.13-стр.1.12)</w:t>
            </w:r>
          </w:p>
        </w:tc>
        <w:tc>
          <w:tcPr>
            <w:tcW w:w="1134" w:type="dxa"/>
            <w:tcBorders>
              <w:top w:val="nil"/>
              <w:left w:val="nil"/>
              <w:bottom w:val="single" w:sz="4" w:space="0" w:color="auto"/>
              <w:right w:val="single" w:sz="4" w:space="0" w:color="auto"/>
            </w:tcBorders>
            <w:shd w:val="clear" w:color="auto" w:fill="auto"/>
            <w:vAlign w:val="center"/>
            <w:hideMark/>
          </w:tcPr>
          <w:p w14:paraId="5A3A6F25" w14:textId="77777777" w:rsidR="001F6E67" w:rsidRPr="001F6E67" w:rsidRDefault="001F6E67" w:rsidP="001F6E67">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млн. руб.</w:t>
            </w:r>
          </w:p>
        </w:tc>
        <w:tc>
          <w:tcPr>
            <w:tcW w:w="992" w:type="dxa"/>
            <w:tcBorders>
              <w:top w:val="nil"/>
              <w:left w:val="nil"/>
              <w:bottom w:val="single" w:sz="4" w:space="0" w:color="auto"/>
              <w:right w:val="single" w:sz="4" w:space="0" w:color="auto"/>
            </w:tcBorders>
            <w:shd w:val="clear" w:color="auto" w:fill="auto"/>
            <w:noWrap/>
            <w:vAlign w:val="center"/>
            <w:hideMark/>
          </w:tcPr>
          <w:p w14:paraId="0EC6C46C"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268,30</w:t>
            </w:r>
          </w:p>
        </w:tc>
        <w:tc>
          <w:tcPr>
            <w:tcW w:w="1183" w:type="dxa"/>
            <w:tcBorders>
              <w:top w:val="nil"/>
              <w:left w:val="nil"/>
              <w:bottom w:val="single" w:sz="4" w:space="0" w:color="auto"/>
              <w:right w:val="single" w:sz="4" w:space="0" w:color="auto"/>
            </w:tcBorders>
            <w:shd w:val="clear" w:color="auto" w:fill="auto"/>
            <w:noWrap/>
            <w:vAlign w:val="center"/>
            <w:hideMark/>
          </w:tcPr>
          <w:p w14:paraId="7A6A1EE0"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537,17</w:t>
            </w:r>
          </w:p>
        </w:tc>
        <w:tc>
          <w:tcPr>
            <w:tcW w:w="986" w:type="dxa"/>
            <w:tcBorders>
              <w:top w:val="nil"/>
              <w:left w:val="nil"/>
              <w:bottom w:val="single" w:sz="4" w:space="0" w:color="auto"/>
              <w:right w:val="single" w:sz="4" w:space="0" w:color="auto"/>
            </w:tcBorders>
            <w:shd w:val="clear" w:color="auto" w:fill="auto"/>
            <w:noWrap/>
            <w:vAlign w:val="center"/>
            <w:hideMark/>
          </w:tcPr>
          <w:p w14:paraId="542F67B1"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726,11</w:t>
            </w:r>
          </w:p>
        </w:tc>
        <w:tc>
          <w:tcPr>
            <w:tcW w:w="986" w:type="dxa"/>
            <w:tcBorders>
              <w:top w:val="nil"/>
              <w:left w:val="nil"/>
              <w:bottom w:val="single" w:sz="4" w:space="0" w:color="auto"/>
              <w:right w:val="single" w:sz="4" w:space="0" w:color="auto"/>
            </w:tcBorders>
            <w:shd w:val="clear" w:color="auto" w:fill="auto"/>
            <w:noWrap/>
            <w:vAlign w:val="center"/>
            <w:hideMark/>
          </w:tcPr>
          <w:p w14:paraId="39A9D5EE"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370,75</w:t>
            </w:r>
          </w:p>
        </w:tc>
        <w:tc>
          <w:tcPr>
            <w:tcW w:w="986" w:type="dxa"/>
            <w:tcBorders>
              <w:top w:val="nil"/>
              <w:left w:val="nil"/>
              <w:bottom w:val="single" w:sz="4" w:space="0" w:color="auto"/>
              <w:right w:val="single" w:sz="4" w:space="0" w:color="auto"/>
            </w:tcBorders>
            <w:shd w:val="clear" w:color="auto" w:fill="auto"/>
            <w:noWrap/>
            <w:vAlign w:val="center"/>
            <w:hideMark/>
          </w:tcPr>
          <w:p w14:paraId="4380E321"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305,20</w:t>
            </w:r>
          </w:p>
        </w:tc>
      </w:tr>
      <w:tr w:rsidR="001F6E67" w:rsidRPr="001F6E67" w14:paraId="155CD97D" w14:textId="77777777" w:rsidTr="00FC4590">
        <w:trPr>
          <w:trHeight w:val="42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16CB7081" w14:textId="77777777" w:rsidR="001F6E67" w:rsidRPr="001F6E67" w:rsidRDefault="001F6E67" w:rsidP="001F6E67">
            <w:pPr>
              <w:spacing w:after="0" w:line="240" w:lineRule="auto"/>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1.12. Средства, передаваемые на вышестоящие уровни власти</w:t>
            </w:r>
          </w:p>
        </w:tc>
        <w:tc>
          <w:tcPr>
            <w:tcW w:w="1134" w:type="dxa"/>
            <w:tcBorders>
              <w:top w:val="nil"/>
              <w:left w:val="nil"/>
              <w:bottom w:val="single" w:sz="4" w:space="0" w:color="auto"/>
              <w:right w:val="single" w:sz="4" w:space="0" w:color="auto"/>
            </w:tcBorders>
            <w:shd w:val="clear" w:color="auto" w:fill="auto"/>
            <w:vAlign w:val="center"/>
            <w:hideMark/>
          </w:tcPr>
          <w:p w14:paraId="15A7C83A" w14:textId="77777777" w:rsidR="001F6E67" w:rsidRPr="001F6E67" w:rsidRDefault="001F6E67" w:rsidP="001F6E67">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млн. руб.</w:t>
            </w:r>
          </w:p>
        </w:tc>
        <w:tc>
          <w:tcPr>
            <w:tcW w:w="992" w:type="dxa"/>
            <w:tcBorders>
              <w:top w:val="nil"/>
              <w:left w:val="nil"/>
              <w:bottom w:val="single" w:sz="4" w:space="0" w:color="auto"/>
              <w:right w:val="single" w:sz="4" w:space="0" w:color="auto"/>
            </w:tcBorders>
            <w:shd w:val="clear" w:color="auto" w:fill="auto"/>
            <w:noWrap/>
            <w:vAlign w:val="center"/>
            <w:hideMark/>
          </w:tcPr>
          <w:p w14:paraId="60B917DC"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29,70</w:t>
            </w:r>
          </w:p>
        </w:tc>
        <w:tc>
          <w:tcPr>
            <w:tcW w:w="1183" w:type="dxa"/>
            <w:tcBorders>
              <w:top w:val="nil"/>
              <w:left w:val="nil"/>
              <w:bottom w:val="single" w:sz="4" w:space="0" w:color="auto"/>
              <w:right w:val="single" w:sz="4" w:space="0" w:color="auto"/>
            </w:tcBorders>
            <w:shd w:val="clear" w:color="auto" w:fill="auto"/>
            <w:noWrap/>
            <w:vAlign w:val="center"/>
            <w:hideMark/>
          </w:tcPr>
          <w:p w14:paraId="37D53501"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32,10</w:t>
            </w:r>
          </w:p>
        </w:tc>
        <w:tc>
          <w:tcPr>
            <w:tcW w:w="986" w:type="dxa"/>
            <w:tcBorders>
              <w:top w:val="nil"/>
              <w:left w:val="nil"/>
              <w:bottom w:val="single" w:sz="4" w:space="0" w:color="auto"/>
              <w:right w:val="single" w:sz="4" w:space="0" w:color="auto"/>
            </w:tcBorders>
            <w:shd w:val="clear" w:color="auto" w:fill="auto"/>
            <w:noWrap/>
            <w:vAlign w:val="center"/>
            <w:hideMark/>
          </w:tcPr>
          <w:p w14:paraId="095F384A"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33,10</w:t>
            </w:r>
          </w:p>
        </w:tc>
        <w:tc>
          <w:tcPr>
            <w:tcW w:w="986" w:type="dxa"/>
            <w:tcBorders>
              <w:top w:val="nil"/>
              <w:left w:val="nil"/>
              <w:bottom w:val="single" w:sz="4" w:space="0" w:color="auto"/>
              <w:right w:val="single" w:sz="4" w:space="0" w:color="auto"/>
            </w:tcBorders>
            <w:shd w:val="clear" w:color="auto" w:fill="auto"/>
            <w:noWrap/>
            <w:vAlign w:val="center"/>
            <w:hideMark/>
          </w:tcPr>
          <w:p w14:paraId="24FF28F4"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34,15</w:t>
            </w:r>
          </w:p>
        </w:tc>
        <w:tc>
          <w:tcPr>
            <w:tcW w:w="986" w:type="dxa"/>
            <w:tcBorders>
              <w:top w:val="nil"/>
              <w:left w:val="nil"/>
              <w:bottom w:val="single" w:sz="4" w:space="0" w:color="auto"/>
              <w:right w:val="single" w:sz="4" w:space="0" w:color="auto"/>
            </w:tcBorders>
            <w:shd w:val="clear" w:color="auto" w:fill="auto"/>
            <w:noWrap/>
            <w:vAlign w:val="center"/>
            <w:hideMark/>
          </w:tcPr>
          <w:p w14:paraId="6BD2E9B6"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35,80</w:t>
            </w:r>
          </w:p>
        </w:tc>
      </w:tr>
      <w:tr w:rsidR="001F6E67" w:rsidRPr="001F6E67" w14:paraId="64ACF877" w14:textId="77777777" w:rsidTr="00FC4590">
        <w:trPr>
          <w:trHeight w:val="30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6105951" w14:textId="77777777" w:rsidR="001F6E67" w:rsidRPr="001F6E67" w:rsidRDefault="001F6E67" w:rsidP="001F6E67">
            <w:pPr>
              <w:spacing w:after="0" w:line="240" w:lineRule="auto"/>
              <w:ind w:firstLineChars="300" w:firstLine="720"/>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в том числе:</w:t>
            </w:r>
          </w:p>
        </w:tc>
        <w:tc>
          <w:tcPr>
            <w:tcW w:w="1134" w:type="dxa"/>
            <w:tcBorders>
              <w:top w:val="nil"/>
              <w:left w:val="nil"/>
              <w:bottom w:val="single" w:sz="4" w:space="0" w:color="auto"/>
              <w:right w:val="single" w:sz="4" w:space="0" w:color="auto"/>
            </w:tcBorders>
            <w:shd w:val="clear" w:color="auto" w:fill="auto"/>
            <w:vAlign w:val="center"/>
            <w:hideMark/>
          </w:tcPr>
          <w:p w14:paraId="5C3F4826" w14:textId="77777777" w:rsidR="001F6E67" w:rsidRPr="001F6E67" w:rsidRDefault="001F6E67" w:rsidP="001F6E67">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14:paraId="02BFBDD7"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p>
        </w:tc>
        <w:tc>
          <w:tcPr>
            <w:tcW w:w="1183" w:type="dxa"/>
            <w:tcBorders>
              <w:top w:val="nil"/>
              <w:left w:val="nil"/>
              <w:bottom w:val="single" w:sz="4" w:space="0" w:color="auto"/>
              <w:right w:val="single" w:sz="4" w:space="0" w:color="auto"/>
            </w:tcBorders>
            <w:shd w:val="clear" w:color="auto" w:fill="auto"/>
            <w:noWrap/>
            <w:vAlign w:val="center"/>
            <w:hideMark/>
          </w:tcPr>
          <w:p w14:paraId="10E28107"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p>
        </w:tc>
        <w:tc>
          <w:tcPr>
            <w:tcW w:w="986" w:type="dxa"/>
            <w:tcBorders>
              <w:top w:val="nil"/>
              <w:left w:val="nil"/>
              <w:bottom w:val="single" w:sz="4" w:space="0" w:color="auto"/>
              <w:right w:val="single" w:sz="4" w:space="0" w:color="auto"/>
            </w:tcBorders>
            <w:shd w:val="clear" w:color="auto" w:fill="auto"/>
            <w:noWrap/>
            <w:vAlign w:val="center"/>
            <w:hideMark/>
          </w:tcPr>
          <w:p w14:paraId="5C7CAB8E"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p>
        </w:tc>
        <w:tc>
          <w:tcPr>
            <w:tcW w:w="986" w:type="dxa"/>
            <w:tcBorders>
              <w:top w:val="nil"/>
              <w:left w:val="nil"/>
              <w:bottom w:val="single" w:sz="4" w:space="0" w:color="auto"/>
              <w:right w:val="single" w:sz="4" w:space="0" w:color="auto"/>
            </w:tcBorders>
            <w:shd w:val="clear" w:color="auto" w:fill="auto"/>
            <w:noWrap/>
            <w:vAlign w:val="center"/>
            <w:hideMark/>
          </w:tcPr>
          <w:p w14:paraId="35CE5867"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p>
        </w:tc>
        <w:tc>
          <w:tcPr>
            <w:tcW w:w="986" w:type="dxa"/>
            <w:tcBorders>
              <w:top w:val="nil"/>
              <w:left w:val="nil"/>
              <w:bottom w:val="single" w:sz="4" w:space="0" w:color="auto"/>
              <w:right w:val="single" w:sz="4" w:space="0" w:color="auto"/>
            </w:tcBorders>
            <w:shd w:val="clear" w:color="auto" w:fill="auto"/>
            <w:noWrap/>
            <w:vAlign w:val="center"/>
            <w:hideMark/>
          </w:tcPr>
          <w:p w14:paraId="48223DE3"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p>
        </w:tc>
      </w:tr>
      <w:tr w:rsidR="001F6E67" w:rsidRPr="001F6E67" w14:paraId="614A7082" w14:textId="77777777" w:rsidTr="00FC4590">
        <w:trPr>
          <w:trHeight w:val="30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5AC4E69D" w14:textId="77777777" w:rsidR="001F6E67" w:rsidRPr="001F6E67" w:rsidRDefault="001F6E67" w:rsidP="001F6E67">
            <w:pPr>
              <w:spacing w:after="0" w:line="240" w:lineRule="auto"/>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lastRenderedPageBreak/>
              <w:t>1.12.1. налог на добавленную стоимость</w:t>
            </w:r>
          </w:p>
        </w:tc>
        <w:tc>
          <w:tcPr>
            <w:tcW w:w="1134" w:type="dxa"/>
            <w:tcBorders>
              <w:top w:val="nil"/>
              <w:left w:val="nil"/>
              <w:bottom w:val="single" w:sz="4" w:space="0" w:color="auto"/>
              <w:right w:val="single" w:sz="4" w:space="0" w:color="auto"/>
            </w:tcBorders>
            <w:shd w:val="clear" w:color="auto" w:fill="auto"/>
            <w:vAlign w:val="center"/>
            <w:hideMark/>
          </w:tcPr>
          <w:p w14:paraId="4ECFF8C4" w14:textId="77777777" w:rsidR="001F6E67" w:rsidRPr="001F6E67" w:rsidRDefault="001F6E67" w:rsidP="001F6E67">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млн. руб.</w:t>
            </w:r>
          </w:p>
        </w:tc>
        <w:tc>
          <w:tcPr>
            <w:tcW w:w="992" w:type="dxa"/>
            <w:tcBorders>
              <w:top w:val="nil"/>
              <w:left w:val="nil"/>
              <w:bottom w:val="single" w:sz="4" w:space="0" w:color="auto"/>
              <w:right w:val="single" w:sz="4" w:space="0" w:color="auto"/>
            </w:tcBorders>
            <w:shd w:val="clear" w:color="auto" w:fill="auto"/>
            <w:vAlign w:val="center"/>
            <w:hideMark/>
          </w:tcPr>
          <w:p w14:paraId="1B8747FA"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17,10</w:t>
            </w:r>
          </w:p>
        </w:tc>
        <w:tc>
          <w:tcPr>
            <w:tcW w:w="1183" w:type="dxa"/>
            <w:tcBorders>
              <w:top w:val="nil"/>
              <w:left w:val="nil"/>
              <w:bottom w:val="single" w:sz="4" w:space="0" w:color="auto"/>
              <w:right w:val="single" w:sz="4" w:space="0" w:color="auto"/>
            </w:tcBorders>
            <w:shd w:val="clear" w:color="auto" w:fill="auto"/>
            <w:vAlign w:val="center"/>
            <w:hideMark/>
          </w:tcPr>
          <w:p w14:paraId="2FE11451"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19,20</w:t>
            </w:r>
          </w:p>
        </w:tc>
        <w:tc>
          <w:tcPr>
            <w:tcW w:w="986" w:type="dxa"/>
            <w:tcBorders>
              <w:top w:val="nil"/>
              <w:left w:val="nil"/>
              <w:bottom w:val="single" w:sz="4" w:space="0" w:color="auto"/>
              <w:right w:val="single" w:sz="4" w:space="0" w:color="auto"/>
            </w:tcBorders>
            <w:shd w:val="clear" w:color="auto" w:fill="auto"/>
            <w:vAlign w:val="center"/>
            <w:hideMark/>
          </w:tcPr>
          <w:p w14:paraId="68D540BD"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20,00</w:t>
            </w:r>
          </w:p>
        </w:tc>
        <w:tc>
          <w:tcPr>
            <w:tcW w:w="986" w:type="dxa"/>
            <w:tcBorders>
              <w:top w:val="nil"/>
              <w:left w:val="nil"/>
              <w:bottom w:val="single" w:sz="4" w:space="0" w:color="auto"/>
              <w:right w:val="single" w:sz="4" w:space="0" w:color="auto"/>
            </w:tcBorders>
            <w:shd w:val="clear" w:color="auto" w:fill="auto"/>
            <w:vAlign w:val="center"/>
            <w:hideMark/>
          </w:tcPr>
          <w:p w14:paraId="58218047"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21,00</w:t>
            </w:r>
          </w:p>
        </w:tc>
        <w:tc>
          <w:tcPr>
            <w:tcW w:w="986" w:type="dxa"/>
            <w:tcBorders>
              <w:top w:val="nil"/>
              <w:left w:val="nil"/>
              <w:bottom w:val="single" w:sz="4" w:space="0" w:color="auto"/>
              <w:right w:val="single" w:sz="4" w:space="0" w:color="auto"/>
            </w:tcBorders>
            <w:shd w:val="clear" w:color="auto" w:fill="auto"/>
            <w:vAlign w:val="center"/>
            <w:hideMark/>
          </w:tcPr>
          <w:p w14:paraId="18431A08"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22,50</w:t>
            </w:r>
          </w:p>
        </w:tc>
      </w:tr>
      <w:tr w:rsidR="001F6E67" w:rsidRPr="001F6E67" w14:paraId="5DB057DD" w14:textId="77777777" w:rsidTr="00FC4590">
        <w:trPr>
          <w:trHeight w:val="30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7FCB0FA0" w14:textId="77777777" w:rsidR="001F6E67" w:rsidRPr="001F6E67" w:rsidRDefault="001F6E67" w:rsidP="001F6E67">
            <w:pPr>
              <w:spacing w:after="0" w:line="240" w:lineRule="auto"/>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1.12.2. акцизы</w:t>
            </w:r>
          </w:p>
        </w:tc>
        <w:tc>
          <w:tcPr>
            <w:tcW w:w="1134" w:type="dxa"/>
            <w:tcBorders>
              <w:top w:val="nil"/>
              <w:left w:val="nil"/>
              <w:bottom w:val="single" w:sz="4" w:space="0" w:color="auto"/>
              <w:right w:val="single" w:sz="4" w:space="0" w:color="auto"/>
            </w:tcBorders>
            <w:shd w:val="clear" w:color="auto" w:fill="auto"/>
            <w:vAlign w:val="center"/>
            <w:hideMark/>
          </w:tcPr>
          <w:p w14:paraId="2C237C9D" w14:textId="77777777" w:rsidR="001F6E67" w:rsidRPr="001F6E67" w:rsidRDefault="001F6E67" w:rsidP="001F6E67">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млн. руб.</w:t>
            </w:r>
          </w:p>
        </w:tc>
        <w:tc>
          <w:tcPr>
            <w:tcW w:w="992" w:type="dxa"/>
            <w:tcBorders>
              <w:top w:val="nil"/>
              <w:left w:val="nil"/>
              <w:bottom w:val="single" w:sz="4" w:space="0" w:color="auto"/>
              <w:right w:val="single" w:sz="4" w:space="0" w:color="auto"/>
            </w:tcBorders>
            <w:shd w:val="clear" w:color="auto" w:fill="auto"/>
            <w:noWrap/>
            <w:vAlign w:val="center"/>
            <w:hideMark/>
          </w:tcPr>
          <w:p w14:paraId="687066E1"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0,00</w:t>
            </w:r>
          </w:p>
        </w:tc>
        <w:tc>
          <w:tcPr>
            <w:tcW w:w="1183" w:type="dxa"/>
            <w:tcBorders>
              <w:top w:val="nil"/>
              <w:left w:val="nil"/>
              <w:bottom w:val="single" w:sz="4" w:space="0" w:color="auto"/>
              <w:right w:val="single" w:sz="4" w:space="0" w:color="auto"/>
            </w:tcBorders>
            <w:shd w:val="clear" w:color="auto" w:fill="auto"/>
            <w:noWrap/>
            <w:vAlign w:val="center"/>
            <w:hideMark/>
          </w:tcPr>
          <w:p w14:paraId="3B27A965"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0,00</w:t>
            </w:r>
          </w:p>
        </w:tc>
        <w:tc>
          <w:tcPr>
            <w:tcW w:w="986" w:type="dxa"/>
            <w:tcBorders>
              <w:top w:val="nil"/>
              <w:left w:val="nil"/>
              <w:bottom w:val="single" w:sz="4" w:space="0" w:color="auto"/>
              <w:right w:val="single" w:sz="4" w:space="0" w:color="auto"/>
            </w:tcBorders>
            <w:shd w:val="clear" w:color="auto" w:fill="auto"/>
            <w:noWrap/>
            <w:vAlign w:val="center"/>
            <w:hideMark/>
          </w:tcPr>
          <w:p w14:paraId="7B9A517E"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0,00</w:t>
            </w:r>
          </w:p>
        </w:tc>
        <w:tc>
          <w:tcPr>
            <w:tcW w:w="986" w:type="dxa"/>
            <w:tcBorders>
              <w:top w:val="nil"/>
              <w:left w:val="nil"/>
              <w:bottom w:val="single" w:sz="4" w:space="0" w:color="auto"/>
              <w:right w:val="single" w:sz="4" w:space="0" w:color="auto"/>
            </w:tcBorders>
            <w:shd w:val="clear" w:color="auto" w:fill="auto"/>
            <w:noWrap/>
            <w:vAlign w:val="center"/>
            <w:hideMark/>
          </w:tcPr>
          <w:p w14:paraId="6A354BC0"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0,00</w:t>
            </w:r>
          </w:p>
        </w:tc>
        <w:tc>
          <w:tcPr>
            <w:tcW w:w="986" w:type="dxa"/>
            <w:tcBorders>
              <w:top w:val="nil"/>
              <w:left w:val="nil"/>
              <w:bottom w:val="single" w:sz="4" w:space="0" w:color="auto"/>
              <w:right w:val="single" w:sz="4" w:space="0" w:color="auto"/>
            </w:tcBorders>
            <w:shd w:val="clear" w:color="auto" w:fill="auto"/>
            <w:noWrap/>
            <w:vAlign w:val="center"/>
            <w:hideMark/>
          </w:tcPr>
          <w:p w14:paraId="19A8040E"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0,00</w:t>
            </w:r>
          </w:p>
        </w:tc>
      </w:tr>
      <w:tr w:rsidR="001F6E67" w:rsidRPr="001F6E67" w14:paraId="6E789521" w14:textId="77777777" w:rsidTr="00FC4590">
        <w:trPr>
          <w:trHeight w:val="30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51279DC3" w14:textId="77777777" w:rsidR="001F6E67" w:rsidRPr="001F6E67" w:rsidRDefault="001F6E67" w:rsidP="001F6E67">
            <w:pPr>
              <w:spacing w:after="0" w:line="240" w:lineRule="auto"/>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1.12.3. налог на прибыль</w:t>
            </w:r>
          </w:p>
        </w:tc>
        <w:tc>
          <w:tcPr>
            <w:tcW w:w="1134" w:type="dxa"/>
            <w:tcBorders>
              <w:top w:val="nil"/>
              <w:left w:val="nil"/>
              <w:bottom w:val="single" w:sz="4" w:space="0" w:color="auto"/>
              <w:right w:val="single" w:sz="4" w:space="0" w:color="auto"/>
            </w:tcBorders>
            <w:shd w:val="clear" w:color="auto" w:fill="auto"/>
            <w:vAlign w:val="center"/>
            <w:hideMark/>
          </w:tcPr>
          <w:p w14:paraId="77DC31EE" w14:textId="77777777" w:rsidR="001F6E67" w:rsidRPr="001F6E67" w:rsidRDefault="001F6E67" w:rsidP="001F6E67">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млн. руб.</w:t>
            </w:r>
          </w:p>
        </w:tc>
        <w:tc>
          <w:tcPr>
            <w:tcW w:w="992" w:type="dxa"/>
            <w:tcBorders>
              <w:top w:val="nil"/>
              <w:left w:val="nil"/>
              <w:bottom w:val="single" w:sz="4" w:space="0" w:color="auto"/>
              <w:right w:val="single" w:sz="4" w:space="0" w:color="auto"/>
            </w:tcBorders>
            <w:shd w:val="clear" w:color="auto" w:fill="auto"/>
            <w:vAlign w:val="center"/>
            <w:hideMark/>
          </w:tcPr>
          <w:p w14:paraId="55746D79"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1,60</w:t>
            </w:r>
          </w:p>
        </w:tc>
        <w:tc>
          <w:tcPr>
            <w:tcW w:w="1183" w:type="dxa"/>
            <w:tcBorders>
              <w:top w:val="nil"/>
              <w:left w:val="nil"/>
              <w:bottom w:val="single" w:sz="4" w:space="0" w:color="auto"/>
              <w:right w:val="single" w:sz="4" w:space="0" w:color="auto"/>
            </w:tcBorders>
            <w:shd w:val="clear" w:color="auto" w:fill="auto"/>
            <w:vAlign w:val="center"/>
            <w:hideMark/>
          </w:tcPr>
          <w:p w14:paraId="6E989817"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1,70</w:t>
            </w:r>
          </w:p>
        </w:tc>
        <w:tc>
          <w:tcPr>
            <w:tcW w:w="986" w:type="dxa"/>
            <w:tcBorders>
              <w:top w:val="nil"/>
              <w:left w:val="nil"/>
              <w:bottom w:val="single" w:sz="4" w:space="0" w:color="auto"/>
              <w:right w:val="single" w:sz="4" w:space="0" w:color="auto"/>
            </w:tcBorders>
            <w:shd w:val="clear" w:color="auto" w:fill="auto"/>
            <w:vAlign w:val="center"/>
            <w:hideMark/>
          </w:tcPr>
          <w:p w14:paraId="6F0FA217"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1,80</w:t>
            </w:r>
          </w:p>
        </w:tc>
        <w:tc>
          <w:tcPr>
            <w:tcW w:w="986" w:type="dxa"/>
            <w:tcBorders>
              <w:top w:val="nil"/>
              <w:left w:val="nil"/>
              <w:bottom w:val="single" w:sz="4" w:space="0" w:color="auto"/>
              <w:right w:val="single" w:sz="4" w:space="0" w:color="auto"/>
            </w:tcBorders>
            <w:shd w:val="clear" w:color="auto" w:fill="auto"/>
            <w:vAlign w:val="center"/>
            <w:hideMark/>
          </w:tcPr>
          <w:p w14:paraId="45CA3062"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1,85</w:t>
            </w:r>
          </w:p>
        </w:tc>
        <w:tc>
          <w:tcPr>
            <w:tcW w:w="986" w:type="dxa"/>
            <w:tcBorders>
              <w:top w:val="nil"/>
              <w:left w:val="nil"/>
              <w:bottom w:val="single" w:sz="4" w:space="0" w:color="auto"/>
              <w:right w:val="single" w:sz="4" w:space="0" w:color="auto"/>
            </w:tcBorders>
            <w:shd w:val="clear" w:color="auto" w:fill="auto"/>
            <w:vAlign w:val="center"/>
            <w:hideMark/>
          </w:tcPr>
          <w:p w14:paraId="78AF0C52"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1,90</w:t>
            </w:r>
          </w:p>
        </w:tc>
      </w:tr>
      <w:tr w:rsidR="001F6E67" w:rsidRPr="001F6E67" w14:paraId="5621EADC" w14:textId="77777777" w:rsidTr="00FC4590">
        <w:trPr>
          <w:trHeight w:val="30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2FE1032" w14:textId="77777777" w:rsidR="001F6E67" w:rsidRPr="001F6E67" w:rsidRDefault="001F6E67" w:rsidP="001F6E67">
            <w:pPr>
              <w:spacing w:after="0" w:line="240" w:lineRule="auto"/>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1.12.4. прочие налоги</w:t>
            </w:r>
          </w:p>
        </w:tc>
        <w:tc>
          <w:tcPr>
            <w:tcW w:w="1134" w:type="dxa"/>
            <w:tcBorders>
              <w:top w:val="nil"/>
              <w:left w:val="nil"/>
              <w:bottom w:val="single" w:sz="4" w:space="0" w:color="auto"/>
              <w:right w:val="single" w:sz="4" w:space="0" w:color="auto"/>
            </w:tcBorders>
            <w:shd w:val="clear" w:color="auto" w:fill="auto"/>
            <w:vAlign w:val="center"/>
            <w:hideMark/>
          </w:tcPr>
          <w:p w14:paraId="07C015B9" w14:textId="77777777" w:rsidR="001F6E67" w:rsidRPr="001F6E67" w:rsidRDefault="001F6E67" w:rsidP="001F6E67">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млн. руб.</w:t>
            </w:r>
          </w:p>
        </w:tc>
        <w:tc>
          <w:tcPr>
            <w:tcW w:w="992" w:type="dxa"/>
            <w:tcBorders>
              <w:top w:val="nil"/>
              <w:left w:val="nil"/>
              <w:bottom w:val="single" w:sz="4" w:space="0" w:color="auto"/>
              <w:right w:val="single" w:sz="4" w:space="0" w:color="auto"/>
            </w:tcBorders>
            <w:shd w:val="clear" w:color="auto" w:fill="auto"/>
            <w:noWrap/>
            <w:vAlign w:val="center"/>
            <w:hideMark/>
          </w:tcPr>
          <w:p w14:paraId="6F0E1F97"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11,00</w:t>
            </w:r>
          </w:p>
        </w:tc>
        <w:tc>
          <w:tcPr>
            <w:tcW w:w="1183" w:type="dxa"/>
            <w:tcBorders>
              <w:top w:val="nil"/>
              <w:left w:val="nil"/>
              <w:bottom w:val="single" w:sz="4" w:space="0" w:color="auto"/>
              <w:right w:val="single" w:sz="4" w:space="0" w:color="auto"/>
            </w:tcBorders>
            <w:shd w:val="clear" w:color="auto" w:fill="auto"/>
            <w:noWrap/>
            <w:vAlign w:val="center"/>
            <w:hideMark/>
          </w:tcPr>
          <w:p w14:paraId="0BDEC557"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11,20</w:t>
            </w:r>
          </w:p>
        </w:tc>
        <w:tc>
          <w:tcPr>
            <w:tcW w:w="986" w:type="dxa"/>
            <w:tcBorders>
              <w:top w:val="nil"/>
              <w:left w:val="nil"/>
              <w:bottom w:val="single" w:sz="4" w:space="0" w:color="auto"/>
              <w:right w:val="single" w:sz="4" w:space="0" w:color="auto"/>
            </w:tcBorders>
            <w:shd w:val="clear" w:color="auto" w:fill="auto"/>
            <w:noWrap/>
            <w:vAlign w:val="center"/>
            <w:hideMark/>
          </w:tcPr>
          <w:p w14:paraId="7C455A37"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11,30</w:t>
            </w:r>
          </w:p>
        </w:tc>
        <w:tc>
          <w:tcPr>
            <w:tcW w:w="986" w:type="dxa"/>
            <w:tcBorders>
              <w:top w:val="nil"/>
              <w:left w:val="nil"/>
              <w:bottom w:val="single" w:sz="4" w:space="0" w:color="auto"/>
              <w:right w:val="single" w:sz="4" w:space="0" w:color="auto"/>
            </w:tcBorders>
            <w:shd w:val="clear" w:color="auto" w:fill="auto"/>
            <w:noWrap/>
            <w:vAlign w:val="center"/>
            <w:hideMark/>
          </w:tcPr>
          <w:p w14:paraId="0BA2F85A"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11,30</w:t>
            </w:r>
          </w:p>
        </w:tc>
        <w:tc>
          <w:tcPr>
            <w:tcW w:w="986" w:type="dxa"/>
            <w:tcBorders>
              <w:top w:val="nil"/>
              <w:left w:val="nil"/>
              <w:bottom w:val="single" w:sz="4" w:space="0" w:color="auto"/>
              <w:right w:val="single" w:sz="4" w:space="0" w:color="auto"/>
            </w:tcBorders>
            <w:shd w:val="clear" w:color="auto" w:fill="auto"/>
            <w:noWrap/>
            <w:vAlign w:val="center"/>
            <w:hideMark/>
          </w:tcPr>
          <w:p w14:paraId="061E5EA7"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11,40</w:t>
            </w:r>
          </w:p>
        </w:tc>
      </w:tr>
      <w:tr w:rsidR="001F6E67" w:rsidRPr="001F6E67" w14:paraId="323950C9" w14:textId="77777777" w:rsidTr="00FC4590">
        <w:trPr>
          <w:trHeight w:val="42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6E3BCA9E" w14:textId="77777777" w:rsidR="001F6E67" w:rsidRPr="001F6E67" w:rsidRDefault="001F6E67" w:rsidP="001F6E67">
            <w:pPr>
              <w:spacing w:after="0" w:line="240" w:lineRule="auto"/>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1.13. Средства, получаемые от вышестоящих уровней власти</w:t>
            </w:r>
          </w:p>
        </w:tc>
        <w:tc>
          <w:tcPr>
            <w:tcW w:w="1134" w:type="dxa"/>
            <w:tcBorders>
              <w:top w:val="nil"/>
              <w:left w:val="nil"/>
              <w:bottom w:val="single" w:sz="4" w:space="0" w:color="auto"/>
              <w:right w:val="single" w:sz="4" w:space="0" w:color="auto"/>
            </w:tcBorders>
            <w:shd w:val="clear" w:color="auto" w:fill="auto"/>
            <w:vAlign w:val="center"/>
            <w:hideMark/>
          </w:tcPr>
          <w:p w14:paraId="06D9014B" w14:textId="77777777" w:rsidR="001F6E67" w:rsidRPr="001F6E67" w:rsidRDefault="001F6E67" w:rsidP="001F6E67">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млн. руб.</w:t>
            </w:r>
          </w:p>
        </w:tc>
        <w:tc>
          <w:tcPr>
            <w:tcW w:w="992" w:type="dxa"/>
            <w:tcBorders>
              <w:top w:val="nil"/>
              <w:left w:val="nil"/>
              <w:bottom w:val="single" w:sz="4" w:space="0" w:color="auto"/>
              <w:right w:val="single" w:sz="4" w:space="0" w:color="auto"/>
            </w:tcBorders>
            <w:shd w:val="clear" w:color="auto" w:fill="auto"/>
            <w:noWrap/>
            <w:vAlign w:val="center"/>
            <w:hideMark/>
          </w:tcPr>
          <w:p w14:paraId="4E135151"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298,00</w:t>
            </w:r>
          </w:p>
        </w:tc>
        <w:tc>
          <w:tcPr>
            <w:tcW w:w="1183" w:type="dxa"/>
            <w:tcBorders>
              <w:top w:val="nil"/>
              <w:left w:val="nil"/>
              <w:bottom w:val="single" w:sz="4" w:space="0" w:color="auto"/>
              <w:right w:val="single" w:sz="4" w:space="0" w:color="auto"/>
            </w:tcBorders>
            <w:shd w:val="clear" w:color="auto" w:fill="auto"/>
            <w:noWrap/>
            <w:vAlign w:val="center"/>
            <w:hideMark/>
          </w:tcPr>
          <w:p w14:paraId="56237DAC"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569,27</w:t>
            </w:r>
          </w:p>
        </w:tc>
        <w:tc>
          <w:tcPr>
            <w:tcW w:w="986" w:type="dxa"/>
            <w:tcBorders>
              <w:top w:val="nil"/>
              <w:left w:val="nil"/>
              <w:bottom w:val="single" w:sz="4" w:space="0" w:color="auto"/>
              <w:right w:val="single" w:sz="4" w:space="0" w:color="auto"/>
            </w:tcBorders>
            <w:shd w:val="clear" w:color="auto" w:fill="auto"/>
            <w:noWrap/>
            <w:vAlign w:val="center"/>
            <w:hideMark/>
          </w:tcPr>
          <w:p w14:paraId="2A9902E2"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759,21</w:t>
            </w:r>
          </w:p>
        </w:tc>
        <w:tc>
          <w:tcPr>
            <w:tcW w:w="986" w:type="dxa"/>
            <w:tcBorders>
              <w:top w:val="nil"/>
              <w:left w:val="nil"/>
              <w:bottom w:val="single" w:sz="4" w:space="0" w:color="auto"/>
              <w:right w:val="single" w:sz="4" w:space="0" w:color="auto"/>
            </w:tcBorders>
            <w:shd w:val="clear" w:color="auto" w:fill="auto"/>
            <w:noWrap/>
            <w:vAlign w:val="center"/>
            <w:hideMark/>
          </w:tcPr>
          <w:p w14:paraId="4B1051F2"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404,90</w:t>
            </w:r>
          </w:p>
        </w:tc>
        <w:tc>
          <w:tcPr>
            <w:tcW w:w="986" w:type="dxa"/>
            <w:tcBorders>
              <w:top w:val="nil"/>
              <w:left w:val="nil"/>
              <w:bottom w:val="single" w:sz="4" w:space="0" w:color="auto"/>
              <w:right w:val="single" w:sz="4" w:space="0" w:color="auto"/>
            </w:tcBorders>
            <w:shd w:val="clear" w:color="auto" w:fill="auto"/>
            <w:noWrap/>
            <w:vAlign w:val="center"/>
            <w:hideMark/>
          </w:tcPr>
          <w:p w14:paraId="4C249372"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341,00</w:t>
            </w:r>
          </w:p>
        </w:tc>
      </w:tr>
      <w:tr w:rsidR="001F6E67" w:rsidRPr="001F6E67" w14:paraId="4DFC5410" w14:textId="77777777" w:rsidTr="00FC4590">
        <w:trPr>
          <w:trHeight w:val="42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5BDCF6B9" w14:textId="77777777" w:rsidR="001F6E67" w:rsidRPr="001F6E67" w:rsidRDefault="001F6E67" w:rsidP="001F6E67">
            <w:pPr>
              <w:spacing w:after="0" w:line="240" w:lineRule="auto"/>
              <w:ind w:firstLineChars="100" w:firstLine="240"/>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Финансирование муниципальных программ (</w:t>
            </w:r>
            <w:proofErr w:type="spellStart"/>
            <w:r w:rsidRPr="001F6E67">
              <w:rPr>
                <w:rFonts w:ascii="Liberation Serif" w:eastAsia="Times New Roman" w:hAnsi="Liberation Serif" w:cs="Liberation Serif"/>
                <w:color w:val="000000"/>
                <w:sz w:val="24"/>
                <w:szCs w:val="24"/>
                <w:lang w:eastAsia="ru-RU"/>
              </w:rPr>
              <w:t>справочно</w:t>
            </w:r>
            <w:proofErr w:type="spellEnd"/>
            <w:r w:rsidRPr="001F6E67">
              <w:rPr>
                <w:rFonts w:ascii="Liberation Serif" w:eastAsia="Times New Roman" w:hAnsi="Liberation Serif" w:cs="Liberation Serif"/>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14:paraId="46F210E4" w14:textId="77777777" w:rsidR="001F6E67" w:rsidRPr="001F6E67" w:rsidRDefault="001F6E67" w:rsidP="001F6E67">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млн. руб.</w:t>
            </w:r>
          </w:p>
        </w:tc>
        <w:tc>
          <w:tcPr>
            <w:tcW w:w="992" w:type="dxa"/>
            <w:tcBorders>
              <w:top w:val="nil"/>
              <w:left w:val="nil"/>
              <w:bottom w:val="single" w:sz="4" w:space="0" w:color="auto"/>
              <w:right w:val="single" w:sz="4" w:space="0" w:color="auto"/>
            </w:tcBorders>
            <w:shd w:val="clear" w:color="auto" w:fill="auto"/>
            <w:noWrap/>
            <w:vAlign w:val="center"/>
            <w:hideMark/>
          </w:tcPr>
          <w:p w14:paraId="4F7ED411"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369,60</w:t>
            </w:r>
          </w:p>
        </w:tc>
        <w:tc>
          <w:tcPr>
            <w:tcW w:w="1183" w:type="dxa"/>
            <w:tcBorders>
              <w:top w:val="nil"/>
              <w:left w:val="nil"/>
              <w:bottom w:val="single" w:sz="4" w:space="0" w:color="auto"/>
              <w:right w:val="single" w:sz="4" w:space="0" w:color="auto"/>
            </w:tcBorders>
            <w:shd w:val="clear" w:color="auto" w:fill="auto"/>
            <w:noWrap/>
            <w:vAlign w:val="center"/>
            <w:hideMark/>
          </w:tcPr>
          <w:p w14:paraId="4F9A76D4"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688,72</w:t>
            </w:r>
          </w:p>
        </w:tc>
        <w:tc>
          <w:tcPr>
            <w:tcW w:w="986" w:type="dxa"/>
            <w:tcBorders>
              <w:top w:val="nil"/>
              <w:left w:val="nil"/>
              <w:bottom w:val="single" w:sz="4" w:space="0" w:color="auto"/>
              <w:right w:val="single" w:sz="4" w:space="0" w:color="auto"/>
            </w:tcBorders>
            <w:shd w:val="clear" w:color="auto" w:fill="auto"/>
            <w:noWrap/>
            <w:vAlign w:val="center"/>
            <w:hideMark/>
          </w:tcPr>
          <w:p w14:paraId="73CD7702"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793,33</w:t>
            </w:r>
          </w:p>
        </w:tc>
        <w:tc>
          <w:tcPr>
            <w:tcW w:w="986" w:type="dxa"/>
            <w:tcBorders>
              <w:top w:val="nil"/>
              <w:left w:val="nil"/>
              <w:bottom w:val="single" w:sz="4" w:space="0" w:color="auto"/>
              <w:right w:val="single" w:sz="4" w:space="0" w:color="auto"/>
            </w:tcBorders>
            <w:shd w:val="clear" w:color="auto" w:fill="auto"/>
            <w:noWrap/>
            <w:vAlign w:val="center"/>
            <w:hideMark/>
          </w:tcPr>
          <w:p w14:paraId="2C5B7952"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491,44</w:t>
            </w:r>
          </w:p>
        </w:tc>
        <w:tc>
          <w:tcPr>
            <w:tcW w:w="986" w:type="dxa"/>
            <w:tcBorders>
              <w:top w:val="nil"/>
              <w:left w:val="nil"/>
              <w:bottom w:val="single" w:sz="4" w:space="0" w:color="auto"/>
              <w:right w:val="single" w:sz="4" w:space="0" w:color="auto"/>
            </w:tcBorders>
            <w:shd w:val="clear" w:color="auto" w:fill="auto"/>
            <w:noWrap/>
            <w:vAlign w:val="center"/>
            <w:hideMark/>
          </w:tcPr>
          <w:p w14:paraId="4C4A005A"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430,12</w:t>
            </w:r>
          </w:p>
        </w:tc>
      </w:tr>
      <w:tr w:rsidR="001F6E67" w:rsidRPr="001F6E67" w14:paraId="6B682941" w14:textId="77777777" w:rsidTr="00FC4590">
        <w:trPr>
          <w:trHeight w:val="84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6431BBB5" w14:textId="77777777" w:rsidR="001F6E67" w:rsidRPr="001F6E67" w:rsidRDefault="001F6E67" w:rsidP="001F6E67">
            <w:pPr>
              <w:spacing w:after="0" w:line="240" w:lineRule="auto"/>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2.</w:t>
            </w:r>
            <w:r w:rsidR="0063299E">
              <w:rPr>
                <w:rFonts w:ascii="Liberation Serif" w:eastAsia="Times New Roman" w:hAnsi="Liberation Serif" w:cs="Liberation Serif"/>
                <w:color w:val="000000"/>
                <w:sz w:val="24"/>
                <w:szCs w:val="24"/>
                <w:lang w:eastAsia="ru-RU"/>
              </w:rPr>
              <w:t xml:space="preserve"> </w:t>
            </w:r>
            <w:r w:rsidRPr="001F6E67">
              <w:rPr>
                <w:rFonts w:ascii="Liberation Serif" w:eastAsia="Times New Roman" w:hAnsi="Liberation Serif" w:cs="Liberation Serif"/>
                <w:color w:val="000000"/>
                <w:sz w:val="24"/>
                <w:szCs w:val="24"/>
                <w:lang w:eastAsia="ru-RU"/>
              </w:rPr>
              <w:t>Объем отгруженных товаров собственного производства, выполненных работ (услуг) по полному кругу организаций по видам экономической деятельности</w:t>
            </w:r>
          </w:p>
        </w:tc>
        <w:tc>
          <w:tcPr>
            <w:tcW w:w="1134" w:type="dxa"/>
            <w:tcBorders>
              <w:top w:val="nil"/>
              <w:left w:val="nil"/>
              <w:bottom w:val="single" w:sz="4" w:space="0" w:color="auto"/>
              <w:right w:val="single" w:sz="4" w:space="0" w:color="auto"/>
            </w:tcBorders>
            <w:shd w:val="clear" w:color="auto" w:fill="auto"/>
            <w:vAlign w:val="center"/>
            <w:hideMark/>
          </w:tcPr>
          <w:p w14:paraId="62FAFD0C" w14:textId="77777777" w:rsidR="001F6E67" w:rsidRPr="001F6E67" w:rsidRDefault="001F6E67" w:rsidP="001F6E67">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млн. руб.</w:t>
            </w:r>
          </w:p>
        </w:tc>
        <w:tc>
          <w:tcPr>
            <w:tcW w:w="992" w:type="dxa"/>
            <w:tcBorders>
              <w:top w:val="nil"/>
              <w:left w:val="nil"/>
              <w:bottom w:val="single" w:sz="4" w:space="0" w:color="auto"/>
              <w:right w:val="single" w:sz="4" w:space="0" w:color="auto"/>
            </w:tcBorders>
            <w:shd w:val="clear" w:color="auto" w:fill="auto"/>
            <w:noWrap/>
            <w:vAlign w:val="center"/>
            <w:hideMark/>
          </w:tcPr>
          <w:p w14:paraId="51CA9D95"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2 277</w:t>
            </w:r>
          </w:p>
        </w:tc>
        <w:tc>
          <w:tcPr>
            <w:tcW w:w="1183" w:type="dxa"/>
            <w:tcBorders>
              <w:top w:val="nil"/>
              <w:left w:val="nil"/>
              <w:bottom w:val="single" w:sz="4" w:space="0" w:color="auto"/>
              <w:right w:val="single" w:sz="4" w:space="0" w:color="auto"/>
            </w:tcBorders>
            <w:shd w:val="clear" w:color="auto" w:fill="auto"/>
            <w:noWrap/>
            <w:vAlign w:val="center"/>
            <w:hideMark/>
          </w:tcPr>
          <w:p w14:paraId="650C505E"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2 250</w:t>
            </w:r>
          </w:p>
        </w:tc>
        <w:tc>
          <w:tcPr>
            <w:tcW w:w="986" w:type="dxa"/>
            <w:tcBorders>
              <w:top w:val="nil"/>
              <w:left w:val="nil"/>
              <w:bottom w:val="single" w:sz="4" w:space="0" w:color="auto"/>
              <w:right w:val="single" w:sz="4" w:space="0" w:color="auto"/>
            </w:tcBorders>
            <w:shd w:val="clear" w:color="auto" w:fill="auto"/>
            <w:noWrap/>
            <w:vAlign w:val="center"/>
            <w:hideMark/>
          </w:tcPr>
          <w:p w14:paraId="24740DED"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2 418</w:t>
            </w:r>
          </w:p>
        </w:tc>
        <w:tc>
          <w:tcPr>
            <w:tcW w:w="986" w:type="dxa"/>
            <w:tcBorders>
              <w:top w:val="nil"/>
              <w:left w:val="nil"/>
              <w:bottom w:val="single" w:sz="4" w:space="0" w:color="auto"/>
              <w:right w:val="single" w:sz="4" w:space="0" w:color="auto"/>
            </w:tcBorders>
            <w:shd w:val="clear" w:color="auto" w:fill="auto"/>
            <w:noWrap/>
            <w:vAlign w:val="center"/>
            <w:hideMark/>
          </w:tcPr>
          <w:p w14:paraId="13470688" w14:textId="77777777" w:rsidR="001F6E67" w:rsidRPr="001F6E67" w:rsidRDefault="00FC4590" w:rsidP="00FC4590">
            <w:pPr>
              <w:spacing w:after="0" w:line="240" w:lineRule="auto"/>
              <w:jc w:val="center"/>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2 564</w:t>
            </w:r>
          </w:p>
        </w:tc>
        <w:tc>
          <w:tcPr>
            <w:tcW w:w="986" w:type="dxa"/>
            <w:tcBorders>
              <w:top w:val="nil"/>
              <w:left w:val="nil"/>
              <w:bottom w:val="single" w:sz="4" w:space="0" w:color="auto"/>
              <w:right w:val="single" w:sz="4" w:space="0" w:color="auto"/>
            </w:tcBorders>
            <w:shd w:val="clear" w:color="auto" w:fill="auto"/>
            <w:noWrap/>
            <w:vAlign w:val="center"/>
            <w:hideMark/>
          </w:tcPr>
          <w:p w14:paraId="26D2432F" w14:textId="77777777" w:rsidR="001F6E67" w:rsidRPr="001F6E67" w:rsidRDefault="00FC4590" w:rsidP="00FC4590">
            <w:pPr>
              <w:spacing w:after="0" w:line="240" w:lineRule="auto"/>
              <w:jc w:val="center"/>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2 685</w:t>
            </w:r>
          </w:p>
        </w:tc>
      </w:tr>
      <w:tr w:rsidR="001F6E67" w:rsidRPr="001F6E67" w14:paraId="1EAA1B85" w14:textId="77777777" w:rsidTr="00FC4590">
        <w:trPr>
          <w:trHeight w:val="30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160391E2" w14:textId="77777777" w:rsidR="001F6E67" w:rsidRPr="001F6E67" w:rsidRDefault="001F6E67" w:rsidP="001F6E67">
            <w:pPr>
              <w:spacing w:after="0" w:line="240" w:lineRule="auto"/>
              <w:ind w:firstLineChars="200" w:firstLine="480"/>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в том числе: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2005AE7" w14:textId="77777777" w:rsidR="001F6E67" w:rsidRPr="001F6E67" w:rsidRDefault="001F6E67" w:rsidP="001F6E67">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2AC148E"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14:paraId="1E9D4DC0"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13BC8124"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41B30A02"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0C93D6F5"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p>
        </w:tc>
      </w:tr>
      <w:tr w:rsidR="001F6E67" w:rsidRPr="001F6E67" w14:paraId="387820A6" w14:textId="77777777" w:rsidTr="00FC4590">
        <w:trPr>
          <w:trHeight w:val="30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7EEE7EBA" w14:textId="77777777" w:rsidR="001F6E67" w:rsidRPr="001F6E67" w:rsidRDefault="001F6E67" w:rsidP="001F6E67">
            <w:pPr>
              <w:spacing w:after="0" w:line="240" w:lineRule="auto"/>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 раздел С: Добыча полезных ископаемых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E80955E" w14:textId="77777777" w:rsidR="001F6E67" w:rsidRPr="001F6E67" w:rsidRDefault="001F6E67" w:rsidP="001F6E67">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млн. руб.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5EEEAED"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0,00</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14:paraId="79B74D47"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0,00</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081C8C11"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0,00</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4A36119C"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0,00</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174E78AC"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0,00</w:t>
            </w:r>
          </w:p>
        </w:tc>
      </w:tr>
      <w:tr w:rsidR="00FC4590" w:rsidRPr="001F6E67" w14:paraId="3F62AAC9" w14:textId="77777777" w:rsidTr="00FC4590">
        <w:trPr>
          <w:trHeight w:val="30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738942B0" w14:textId="77777777" w:rsidR="00FC4590" w:rsidRPr="001F6E67" w:rsidRDefault="00FC4590" w:rsidP="00FC4590">
            <w:pPr>
              <w:spacing w:after="0" w:line="240" w:lineRule="auto"/>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 раздел D: Обрабатывающие производства</w:t>
            </w:r>
          </w:p>
        </w:tc>
        <w:tc>
          <w:tcPr>
            <w:tcW w:w="1134" w:type="dxa"/>
            <w:tcBorders>
              <w:top w:val="nil"/>
              <w:left w:val="nil"/>
              <w:bottom w:val="single" w:sz="4" w:space="0" w:color="auto"/>
              <w:right w:val="single" w:sz="4" w:space="0" w:color="auto"/>
            </w:tcBorders>
            <w:shd w:val="clear" w:color="auto" w:fill="auto"/>
            <w:vAlign w:val="center"/>
            <w:hideMark/>
          </w:tcPr>
          <w:p w14:paraId="73D05797" w14:textId="77777777" w:rsidR="00FC4590" w:rsidRPr="001F6E67" w:rsidRDefault="00FC4590"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млн. руб.</w:t>
            </w:r>
          </w:p>
        </w:tc>
        <w:tc>
          <w:tcPr>
            <w:tcW w:w="992" w:type="dxa"/>
            <w:tcBorders>
              <w:top w:val="nil"/>
              <w:left w:val="nil"/>
              <w:bottom w:val="single" w:sz="4" w:space="0" w:color="auto"/>
              <w:right w:val="single" w:sz="4" w:space="0" w:color="auto"/>
            </w:tcBorders>
            <w:shd w:val="clear" w:color="auto" w:fill="auto"/>
            <w:noWrap/>
            <w:vAlign w:val="center"/>
            <w:hideMark/>
          </w:tcPr>
          <w:p w14:paraId="1ABD2D39" w14:textId="77777777" w:rsidR="00FC4590" w:rsidRPr="001F6E67" w:rsidRDefault="00FC4590"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2 277</w:t>
            </w:r>
          </w:p>
        </w:tc>
        <w:tc>
          <w:tcPr>
            <w:tcW w:w="1183" w:type="dxa"/>
            <w:tcBorders>
              <w:top w:val="nil"/>
              <w:left w:val="nil"/>
              <w:bottom w:val="single" w:sz="4" w:space="0" w:color="auto"/>
              <w:right w:val="single" w:sz="4" w:space="0" w:color="auto"/>
            </w:tcBorders>
            <w:shd w:val="clear" w:color="auto" w:fill="auto"/>
            <w:noWrap/>
            <w:vAlign w:val="center"/>
            <w:hideMark/>
          </w:tcPr>
          <w:p w14:paraId="667CB6CD" w14:textId="77777777" w:rsidR="00FC4590" w:rsidRPr="001F6E67" w:rsidRDefault="00FC4590"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2 250</w:t>
            </w:r>
          </w:p>
        </w:tc>
        <w:tc>
          <w:tcPr>
            <w:tcW w:w="986" w:type="dxa"/>
            <w:tcBorders>
              <w:top w:val="nil"/>
              <w:left w:val="nil"/>
              <w:bottom w:val="single" w:sz="4" w:space="0" w:color="auto"/>
              <w:right w:val="single" w:sz="4" w:space="0" w:color="auto"/>
            </w:tcBorders>
            <w:shd w:val="clear" w:color="auto" w:fill="auto"/>
            <w:noWrap/>
            <w:vAlign w:val="center"/>
            <w:hideMark/>
          </w:tcPr>
          <w:p w14:paraId="597DC12B" w14:textId="77777777" w:rsidR="00FC4590" w:rsidRPr="001F6E67" w:rsidRDefault="00FC4590"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2 418</w:t>
            </w:r>
          </w:p>
        </w:tc>
        <w:tc>
          <w:tcPr>
            <w:tcW w:w="986" w:type="dxa"/>
            <w:tcBorders>
              <w:top w:val="nil"/>
              <w:left w:val="nil"/>
              <w:bottom w:val="single" w:sz="4" w:space="0" w:color="auto"/>
              <w:right w:val="single" w:sz="4" w:space="0" w:color="auto"/>
            </w:tcBorders>
            <w:shd w:val="clear" w:color="auto" w:fill="auto"/>
            <w:noWrap/>
            <w:vAlign w:val="center"/>
            <w:hideMark/>
          </w:tcPr>
          <w:p w14:paraId="486881A3" w14:textId="77777777" w:rsidR="00FC4590" w:rsidRPr="001F6E67" w:rsidRDefault="00FC4590" w:rsidP="00FC4590">
            <w:pPr>
              <w:spacing w:after="0" w:line="240" w:lineRule="auto"/>
              <w:jc w:val="center"/>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2 564</w:t>
            </w:r>
          </w:p>
        </w:tc>
        <w:tc>
          <w:tcPr>
            <w:tcW w:w="986" w:type="dxa"/>
            <w:tcBorders>
              <w:top w:val="nil"/>
              <w:left w:val="nil"/>
              <w:bottom w:val="single" w:sz="4" w:space="0" w:color="auto"/>
              <w:right w:val="single" w:sz="4" w:space="0" w:color="auto"/>
            </w:tcBorders>
            <w:shd w:val="clear" w:color="auto" w:fill="auto"/>
            <w:noWrap/>
            <w:vAlign w:val="center"/>
            <w:hideMark/>
          </w:tcPr>
          <w:p w14:paraId="6C421D15" w14:textId="77777777" w:rsidR="00FC4590" w:rsidRPr="001F6E67" w:rsidRDefault="00FC4590" w:rsidP="00FC4590">
            <w:pPr>
              <w:spacing w:after="0" w:line="240" w:lineRule="auto"/>
              <w:jc w:val="center"/>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2 685</w:t>
            </w:r>
          </w:p>
        </w:tc>
      </w:tr>
      <w:tr w:rsidR="001F6E67" w:rsidRPr="001F6E67" w14:paraId="3E01AEAB" w14:textId="77777777" w:rsidTr="00FC4590">
        <w:trPr>
          <w:trHeight w:val="42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73EBA1C" w14:textId="77777777" w:rsidR="001F6E67" w:rsidRPr="001F6E67" w:rsidRDefault="001F6E67" w:rsidP="001F6E67">
            <w:pPr>
              <w:spacing w:after="0" w:line="240" w:lineRule="auto"/>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 раздел E: Производство и распределение электроэнергии, газа и воды</w:t>
            </w:r>
          </w:p>
        </w:tc>
        <w:tc>
          <w:tcPr>
            <w:tcW w:w="1134" w:type="dxa"/>
            <w:tcBorders>
              <w:top w:val="nil"/>
              <w:left w:val="nil"/>
              <w:bottom w:val="single" w:sz="4" w:space="0" w:color="auto"/>
              <w:right w:val="single" w:sz="4" w:space="0" w:color="auto"/>
            </w:tcBorders>
            <w:shd w:val="clear" w:color="auto" w:fill="auto"/>
            <w:vAlign w:val="center"/>
            <w:hideMark/>
          </w:tcPr>
          <w:p w14:paraId="4C769CE3" w14:textId="77777777" w:rsidR="001F6E67" w:rsidRPr="001F6E67" w:rsidRDefault="001F6E67" w:rsidP="001F6E67">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млн. руб.</w:t>
            </w:r>
          </w:p>
        </w:tc>
        <w:tc>
          <w:tcPr>
            <w:tcW w:w="992" w:type="dxa"/>
            <w:tcBorders>
              <w:top w:val="nil"/>
              <w:left w:val="nil"/>
              <w:bottom w:val="single" w:sz="4" w:space="0" w:color="auto"/>
              <w:right w:val="single" w:sz="4" w:space="0" w:color="auto"/>
            </w:tcBorders>
            <w:shd w:val="clear" w:color="auto" w:fill="auto"/>
            <w:noWrap/>
            <w:vAlign w:val="center"/>
            <w:hideMark/>
          </w:tcPr>
          <w:p w14:paraId="7D6D8CB3"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0,00</w:t>
            </w:r>
          </w:p>
        </w:tc>
        <w:tc>
          <w:tcPr>
            <w:tcW w:w="1183" w:type="dxa"/>
            <w:tcBorders>
              <w:top w:val="nil"/>
              <w:left w:val="nil"/>
              <w:bottom w:val="single" w:sz="4" w:space="0" w:color="auto"/>
              <w:right w:val="single" w:sz="4" w:space="0" w:color="auto"/>
            </w:tcBorders>
            <w:shd w:val="clear" w:color="auto" w:fill="auto"/>
            <w:noWrap/>
            <w:vAlign w:val="center"/>
            <w:hideMark/>
          </w:tcPr>
          <w:p w14:paraId="6EBB9FDE"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0,00</w:t>
            </w:r>
          </w:p>
        </w:tc>
        <w:tc>
          <w:tcPr>
            <w:tcW w:w="986" w:type="dxa"/>
            <w:tcBorders>
              <w:top w:val="nil"/>
              <w:left w:val="nil"/>
              <w:bottom w:val="single" w:sz="4" w:space="0" w:color="auto"/>
              <w:right w:val="single" w:sz="4" w:space="0" w:color="auto"/>
            </w:tcBorders>
            <w:shd w:val="clear" w:color="auto" w:fill="auto"/>
            <w:noWrap/>
            <w:vAlign w:val="center"/>
            <w:hideMark/>
          </w:tcPr>
          <w:p w14:paraId="2EF0F6C5"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0,00</w:t>
            </w:r>
          </w:p>
        </w:tc>
        <w:tc>
          <w:tcPr>
            <w:tcW w:w="986" w:type="dxa"/>
            <w:tcBorders>
              <w:top w:val="nil"/>
              <w:left w:val="nil"/>
              <w:bottom w:val="single" w:sz="4" w:space="0" w:color="auto"/>
              <w:right w:val="single" w:sz="4" w:space="0" w:color="auto"/>
            </w:tcBorders>
            <w:shd w:val="clear" w:color="auto" w:fill="auto"/>
            <w:noWrap/>
            <w:vAlign w:val="center"/>
            <w:hideMark/>
          </w:tcPr>
          <w:p w14:paraId="6D37A56D"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0,00</w:t>
            </w:r>
          </w:p>
        </w:tc>
        <w:tc>
          <w:tcPr>
            <w:tcW w:w="986" w:type="dxa"/>
            <w:tcBorders>
              <w:top w:val="nil"/>
              <w:left w:val="nil"/>
              <w:bottom w:val="single" w:sz="4" w:space="0" w:color="auto"/>
              <w:right w:val="single" w:sz="4" w:space="0" w:color="auto"/>
            </w:tcBorders>
            <w:shd w:val="clear" w:color="auto" w:fill="auto"/>
            <w:noWrap/>
            <w:vAlign w:val="center"/>
            <w:hideMark/>
          </w:tcPr>
          <w:p w14:paraId="0AD239D7"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0,00</w:t>
            </w:r>
          </w:p>
        </w:tc>
      </w:tr>
      <w:tr w:rsidR="001F6E67" w:rsidRPr="001F6E67" w14:paraId="0F943C20" w14:textId="77777777" w:rsidTr="00FC4590">
        <w:trPr>
          <w:trHeight w:val="42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6196AD7C" w14:textId="77777777" w:rsidR="001F6E67" w:rsidRPr="001F6E67" w:rsidRDefault="001F6E67" w:rsidP="001F6E67">
            <w:pPr>
              <w:spacing w:after="0" w:line="240" w:lineRule="auto"/>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3. Объем инвестиций в основной капитал за счет всех источников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14:paraId="6C8A664E" w14:textId="77777777" w:rsidR="001F6E67" w:rsidRPr="001F6E67" w:rsidRDefault="001F6E67" w:rsidP="001F6E67">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млн. руб.</w:t>
            </w:r>
          </w:p>
        </w:tc>
        <w:tc>
          <w:tcPr>
            <w:tcW w:w="992" w:type="dxa"/>
            <w:tcBorders>
              <w:top w:val="nil"/>
              <w:left w:val="nil"/>
              <w:bottom w:val="single" w:sz="4" w:space="0" w:color="auto"/>
              <w:right w:val="single" w:sz="4" w:space="0" w:color="auto"/>
            </w:tcBorders>
            <w:shd w:val="clear" w:color="auto" w:fill="auto"/>
            <w:noWrap/>
            <w:vAlign w:val="center"/>
            <w:hideMark/>
          </w:tcPr>
          <w:p w14:paraId="1483ACA2"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714</w:t>
            </w:r>
          </w:p>
        </w:tc>
        <w:tc>
          <w:tcPr>
            <w:tcW w:w="1183" w:type="dxa"/>
            <w:tcBorders>
              <w:top w:val="nil"/>
              <w:left w:val="nil"/>
              <w:bottom w:val="single" w:sz="4" w:space="0" w:color="auto"/>
              <w:right w:val="single" w:sz="4" w:space="0" w:color="auto"/>
            </w:tcBorders>
            <w:shd w:val="clear" w:color="auto" w:fill="auto"/>
            <w:noWrap/>
            <w:vAlign w:val="center"/>
            <w:hideMark/>
          </w:tcPr>
          <w:p w14:paraId="1A8284B7"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1 077</w:t>
            </w:r>
          </w:p>
        </w:tc>
        <w:tc>
          <w:tcPr>
            <w:tcW w:w="986" w:type="dxa"/>
            <w:tcBorders>
              <w:top w:val="nil"/>
              <w:left w:val="nil"/>
              <w:bottom w:val="single" w:sz="4" w:space="0" w:color="auto"/>
              <w:right w:val="single" w:sz="4" w:space="0" w:color="auto"/>
            </w:tcBorders>
            <w:shd w:val="clear" w:color="auto" w:fill="auto"/>
            <w:noWrap/>
            <w:vAlign w:val="center"/>
            <w:hideMark/>
          </w:tcPr>
          <w:p w14:paraId="1C2A2D5C"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3 120</w:t>
            </w:r>
          </w:p>
        </w:tc>
        <w:tc>
          <w:tcPr>
            <w:tcW w:w="986" w:type="dxa"/>
            <w:tcBorders>
              <w:top w:val="nil"/>
              <w:left w:val="nil"/>
              <w:bottom w:val="single" w:sz="4" w:space="0" w:color="auto"/>
              <w:right w:val="single" w:sz="4" w:space="0" w:color="auto"/>
            </w:tcBorders>
            <w:shd w:val="clear" w:color="auto" w:fill="auto"/>
            <w:noWrap/>
            <w:vAlign w:val="center"/>
            <w:hideMark/>
          </w:tcPr>
          <w:p w14:paraId="191AE3D6"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1 312</w:t>
            </w:r>
          </w:p>
        </w:tc>
        <w:tc>
          <w:tcPr>
            <w:tcW w:w="986" w:type="dxa"/>
            <w:tcBorders>
              <w:top w:val="nil"/>
              <w:left w:val="nil"/>
              <w:bottom w:val="single" w:sz="4" w:space="0" w:color="auto"/>
              <w:right w:val="single" w:sz="4" w:space="0" w:color="auto"/>
            </w:tcBorders>
            <w:shd w:val="clear" w:color="auto" w:fill="auto"/>
            <w:noWrap/>
            <w:vAlign w:val="center"/>
            <w:hideMark/>
          </w:tcPr>
          <w:p w14:paraId="37A3522C"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1 287</w:t>
            </w:r>
          </w:p>
        </w:tc>
      </w:tr>
      <w:tr w:rsidR="001F6E67" w:rsidRPr="001F6E67" w14:paraId="078D0352" w14:textId="77777777" w:rsidTr="00FC4590">
        <w:trPr>
          <w:trHeight w:val="42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4D35ECF" w14:textId="77777777" w:rsidR="001F6E67" w:rsidRPr="001F6E67" w:rsidRDefault="001F6E67" w:rsidP="001F6E67">
            <w:pPr>
              <w:spacing w:after="0" w:line="240" w:lineRule="auto"/>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4. Оборот розничной торговли (во всех каналах реализации)</w:t>
            </w:r>
          </w:p>
        </w:tc>
        <w:tc>
          <w:tcPr>
            <w:tcW w:w="1134" w:type="dxa"/>
            <w:tcBorders>
              <w:top w:val="nil"/>
              <w:left w:val="nil"/>
              <w:bottom w:val="single" w:sz="4" w:space="0" w:color="auto"/>
              <w:right w:val="single" w:sz="4" w:space="0" w:color="auto"/>
            </w:tcBorders>
            <w:shd w:val="clear" w:color="auto" w:fill="auto"/>
            <w:vAlign w:val="center"/>
            <w:hideMark/>
          </w:tcPr>
          <w:p w14:paraId="7BE8F41A" w14:textId="77777777" w:rsidR="001F6E67" w:rsidRPr="001F6E67" w:rsidRDefault="001F6E67" w:rsidP="001F6E67">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млн.</w:t>
            </w:r>
            <w:r w:rsidR="00FC4590" w:rsidRPr="00FC4590">
              <w:rPr>
                <w:rFonts w:ascii="Liberation Serif" w:eastAsia="Times New Roman" w:hAnsi="Liberation Serif" w:cs="Liberation Serif"/>
                <w:color w:val="000000"/>
                <w:sz w:val="24"/>
                <w:szCs w:val="24"/>
                <w:lang w:eastAsia="ru-RU"/>
              </w:rPr>
              <w:t xml:space="preserve"> </w:t>
            </w:r>
            <w:r w:rsidRPr="001F6E67">
              <w:rPr>
                <w:rFonts w:ascii="Liberation Serif" w:eastAsia="Times New Roman" w:hAnsi="Liberation Serif" w:cs="Liberation Serif"/>
                <w:color w:val="000000"/>
                <w:sz w:val="24"/>
                <w:szCs w:val="24"/>
                <w:lang w:eastAsia="ru-RU"/>
              </w:rPr>
              <w:t>руб.</w:t>
            </w:r>
          </w:p>
        </w:tc>
        <w:tc>
          <w:tcPr>
            <w:tcW w:w="992" w:type="dxa"/>
            <w:tcBorders>
              <w:top w:val="nil"/>
              <w:left w:val="nil"/>
              <w:bottom w:val="single" w:sz="4" w:space="0" w:color="auto"/>
              <w:right w:val="single" w:sz="4" w:space="0" w:color="auto"/>
            </w:tcBorders>
            <w:shd w:val="clear" w:color="auto" w:fill="auto"/>
            <w:vAlign w:val="center"/>
            <w:hideMark/>
          </w:tcPr>
          <w:p w14:paraId="32E97F89"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573,00</w:t>
            </w:r>
          </w:p>
        </w:tc>
        <w:tc>
          <w:tcPr>
            <w:tcW w:w="1183" w:type="dxa"/>
            <w:tcBorders>
              <w:top w:val="nil"/>
              <w:left w:val="nil"/>
              <w:bottom w:val="single" w:sz="4" w:space="0" w:color="auto"/>
              <w:right w:val="single" w:sz="4" w:space="0" w:color="auto"/>
            </w:tcBorders>
            <w:shd w:val="clear" w:color="auto" w:fill="auto"/>
            <w:vAlign w:val="center"/>
            <w:hideMark/>
          </w:tcPr>
          <w:p w14:paraId="42CE6870"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580,00</w:t>
            </w:r>
          </w:p>
        </w:tc>
        <w:tc>
          <w:tcPr>
            <w:tcW w:w="986" w:type="dxa"/>
            <w:tcBorders>
              <w:top w:val="nil"/>
              <w:left w:val="nil"/>
              <w:bottom w:val="single" w:sz="4" w:space="0" w:color="auto"/>
              <w:right w:val="single" w:sz="4" w:space="0" w:color="auto"/>
            </w:tcBorders>
            <w:shd w:val="clear" w:color="auto" w:fill="auto"/>
            <w:vAlign w:val="center"/>
            <w:hideMark/>
          </w:tcPr>
          <w:p w14:paraId="038956F9"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585,00</w:t>
            </w:r>
          </w:p>
        </w:tc>
        <w:tc>
          <w:tcPr>
            <w:tcW w:w="986" w:type="dxa"/>
            <w:tcBorders>
              <w:top w:val="nil"/>
              <w:left w:val="nil"/>
              <w:bottom w:val="single" w:sz="4" w:space="0" w:color="auto"/>
              <w:right w:val="single" w:sz="4" w:space="0" w:color="auto"/>
            </w:tcBorders>
            <w:shd w:val="clear" w:color="auto" w:fill="auto"/>
            <w:vAlign w:val="center"/>
            <w:hideMark/>
          </w:tcPr>
          <w:p w14:paraId="46DA5078"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590,00</w:t>
            </w:r>
          </w:p>
        </w:tc>
        <w:tc>
          <w:tcPr>
            <w:tcW w:w="986" w:type="dxa"/>
            <w:tcBorders>
              <w:top w:val="nil"/>
              <w:left w:val="nil"/>
              <w:bottom w:val="single" w:sz="4" w:space="0" w:color="auto"/>
              <w:right w:val="single" w:sz="4" w:space="0" w:color="auto"/>
            </w:tcBorders>
            <w:shd w:val="clear" w:color="auto" w:fill="auto"/>
            <w:vAlign w:val="center"/>
            <w:hideMark/>
          </w:tcPr>
          <w:p w14:paraId="404DE668"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595,00</w:t>
            </w:r>
          </w:p>
        </w:tc>
      </w:tr>
      <w:tr w:rsidR="001F6E67" w:rsidRPr="001F6E67" w14:paraId="4C8FA60E" w14:textId="77777777" w:rsidTr="00FC4590">
        <w:trPr>
          <w:trHeight w:val="30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7C5049B" w14:textId="77777777" w:rsidR="001F6E67" w:rsidRPr="001F6E67" w:rsidRDefault="001F6E67" w:rsidP="001F6E67">
            <w:pPr>
              <w:spacing w:after="0" w:line="240" w:lineRule="auto"/>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5. Оборот общественного питания</w:t>
            </w:r>
          </w:p>
        </w:tc>
        <w:tc>
          <w:tcPr>
            <w:tcW w:w="1134" w:type="dxa"/>
            <w:tcBorders>
              <w:top w:val="nil"/>
              <w:left w:val="nil"/>
              <w:bottom w:val="single" w:sz="4" w:space="0" w:color="auto"/>
              <w:right w:val="single" w:sz="4" w:space="0" w:color="auto"/>
            </w:tcBorders>
            <w:shd w:val="clear" w:color="auto" w:fill="auto"/>
            <w:vAlign w:val="center"/>
            <w:hideMark/>
          </w:tcPr>
          <w:p w14:paraId="6C4E8167" w14:textId="77777777" w:rsidR="001F6E67" w:rsidRPr="001F6E67" w:rsidRDefault="001F6E67" w:rsidP="001F6E67">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млн. руб.</w:t>
            </w:r>
          </w:p>
        </w:tc>
        <w:tc>
          <w:tcPr>
            <w:tcW w:w="992" w:type="dxa"/>
            <w:tcBorders>
              <w:top w:val="nil"/>
              <w:left w:val="nil"/>
              <w:bottom w:val="single" w:sz="4" w:space="0" w:color="auto"/>
              <w:right w:val="single" w:sz="4" w:space="0" w:color="auto"/>
            </w:tcBorders>
            <w:shd w:val="clear" w:color="auto" w:fill="auto"/>
            <w:vAlign w:val="center"/>
            <w:hideMark/>
          </w:tcPr>
          <w:p w14:paraId="1AC7371E"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37,20</w:t>
            </w:r>
          </w:p>
        </w:tc>
        <w:tc>
          <w:tcPr>
            <w:tcW w:w="1183" w:type="dxa"/>
            <w:tcBorders>
              <w:top w:val="nil"/>
              <w:left w:val="nil"/>
              <w:bottom w:val="single" w:sz="4" w:space="0" w:color="auto"/>
              <w:right w:val="single" w:sz="4" w:space="0" w:color="auto"/>
            </w:tcBorders>
            <w:shd w:val="clear" w:color="auto" w:fill="auto"/>
            <w:vAlign w:val="center"/>
            <w:hideMark/>
          </w:tcPr>
          <w:p w14:paraId="679A468C"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38,00</w:t>
            </w:r>
          </w:p>
        </w:tc>
        <w:tc>
          <w:tcPr>
            <w:tcW w:w="986" w:type="dxa"/>
            <w:tcBorders>
              <w:top w:val="nil"/>
              <w:left w:val="nil"/>
              <w:bottom w:val="single" w:sz="4" w:space="0" w:color="auto"/>
              <w:right w:val="single" w:sz="4" w:space="0" w:color="auto"/>
            </w:tcBorders>
            <w:shd w:val="clear" w:color="auto" w:fill="auto"/>
            <w:vAlign w:val="center"/>
            <w:hideMark/>
          </w:tcPr>
          <w:p w14:paraId="24916218"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39,00</w:t>
            </w:r>
          </w:p>
        </w:tc>
        <w:tc>
          <w:tcPr>
            <w:tcW w:w="986" w:type="dxa"/>
            <w:tcBorders>
              <w:top w:val="nil"/>
              <w:left w:val="nil"/>
              <w:bottom w:val="single" w:sz="4" w:space="0" w:color="auto"/>
              <w:right w:val="single" w:sz="4" w:space="0" w:color="auto"/>
            </w:tcBorders>
            <w:shd w:val="clear" w:color="auto" w:fill="auto"/>
            <w:vAlign w:val="center"/>
            <w:hideMark/>
          </w:tcPr>
          <w:p w14:paraId="786D0882"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40,00</w:t>
            </w:r>
          </w:p>
        </w:tc>
        <w:tc>
          <w:tcPr>
            <w:tcW w:w="986" w:type="dxa"/>
            <w:tcBorders>
              <w:top w:val="nil"/>
              <w:left w:val="nil"/>
              <w:bottom w:val="single" w:sz="4" w:space="0" w:color="auto"/>
              <w:right w:val="single" w:sz="4" w:space="0" w:color="auto"/>
            </w:tcBorders>
            <w:shd w:val="clear" w:color="auto" w:fill="auto"/>
            <w:vAlign w:val="center"/>
            <w:hideMark/>
          </w:tcPr>
          <w:p w14:paraId="09EC629C"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41,00</w:t>
            </w:r>
          </w:p>
        </w:tc>
      </w:tr>
      <w:tr w:rsidR="001F6E67" w:rsidRPr="001F6E67" w14:paraId="5E038367" w14:textId="77777777" w:rsidTr="00FC4590">
        <w:trPr>
          <w:trHeight w:val="30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3DE24772" w14:textId="77777777" w:rsidR="001F6E67" w:rsidRPr="001F6E67" w:rsidRDefault="001F6E67" w:rsidP="001F6E67">
            <w:pPr>
              <w:spacing w:after="0" w:line="240" w:lineRule="auto"/>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6. Объем платных услуг населению</w:t>
            </w:r>
          </w:p>
        </w:tc>
        <w:tc>
          <w:tcPr>
            <w:tcW w:w="1134" w:type="dxa"/>
            <w:tcBorders>
              <w:top w:val="nil"/>
              <w:left w:val="nil"/>
              <w:bottom w:val="single" w:sz="4" w:space="0" w:color="auto"/>
              <w:right w:val="single" w:sz="4" w:space="0" w:color="auto"/>
            </w:tcBorders>
            <w:shd w:val="clear" w:color="auto" w:fill="auto"/>
            <w:vAlign w:val="center"/>
            <w:hideMark/>
          </w:tcPr>
          <w:p w14:paraId="2CDBAA85" w14:textId="77777777" w:rsidR="001F6E67" w:rsidRPr="001F6E67" w:rsidRDefault="001F6E67" w:rsidP="001F6E67">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млн. руб.</w:t>
            </w:r>
          </w:p>
        </w:tc>
        <w:tc>
          <w:tcPr>
            <w:tcW w:w="992" w:type="dxa"/>
            <w:tcBorders>
              <w:top w:val="nil"/>
              <w:left w:val="nil"/>
              <w:bottom w:val="single" w:sz="4" w:space="0" w:color="auto"/>
              <w:right w:val="single" w:sz="4" w:space="0" w:color="auto"/>
            </w:tcBorders>
            <w:shd w:val="clear" w:color="auto" w:fill="auto"/>
            <w:vAlign w:val="center"/>
            <w:hideMark/>
          </w:tcPr>
          <w:p w14:paraId="02297C73"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13,15</w:t>
            </w:r>
          </w:p>
        </w:tc>
        <w:tc>
          <w:tcPr>
            <w:tcW w:w="1183" w:type="dxa"/>
            <w:tcBorders>
              <w:top w:val="nil"/>
              <w:left w:val="nil"/>
              <w:bottom w:val="single" w:sz="4" w:space="0" w:color="auto"/>
              <w:right w:val="single" w:sz="4" w:space="0" w:color="auto"/>
            </w:tcBorders>
            <w:shd w:val="clear" w:color="auto" w:fill="auto"/>
            <w:vAlign w:val="center"/>
            <w:hideMark/>
          </w:tcPr>
          <w:p w14:paraId="0C97E9E0"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13,41</w:t>
            </w:r>
          </w:p>
        </w:tc>
        <w:tc>
          <w:tcPr>
            <w:tcW w:w="986" w:type="dxa"/>
            <w:tcBorders>
              <w:top w:val="nil"/>
              <w:left w:val="nil"/>
              <w:bottom w:val="single" w:sz="4" w:space="0" w:color="auto"/>
              <w:right w:val="single" w:sz="4" w:space="0" w:color="auto"/>
            </w:tcBorders>
            <w:shd w:val="clear" w:color="auto" w:fill="auto"/>
            <w:vAlign w:val="center"/>
            <w:hideMark/>
          </w:tcPr>
          <w:p w14:paraId="3AF3DC4B"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13,70</w:t>
            </w:r>
          </w:p>
        </w:tc>
        <w:tc>
          <w:tcPr>
            <w:tcW w:w="986" w:type="dxa"/>
            <w:tcBorders>
              <w:top w:val="nil"/>
              <w:left w:val="nil"/>
              <w:bottom w:val="single" w:sz="4" w:space="0" w:color="auto"/>
              <w:right w:val="single" w:sz="4" w:space="0" w:color="auto"/>
            </w:tcBorders>
            <w:shd w:val="clear" w:color="auto" w:fill="auto"/>
            <w:vAlign w:val="center"/>
            <w:hideMark/>
          </w:tcPr>
          <w:p w14:paraId="3856F045"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14,00</w:t>
            </w:r>
          </w:p>
        </w:tc>
        <w:tc>
          <w:tcPr>
            <w:tcW w:w="986" w:type="dxa"/>
            <w:tcBorders>
              <w:top w:val="nil"/>
              <w:left w:val="nil"/>
              <w:bottom w:val="single" w:sz="4" w:space="0" w:color="auto"/>
              <w:right w:val="single" w:sz="4" w:space="0" w:color="auto"/>
            </w:tcBorders>
            <w:shd w:val="clear" w:color="auto" w:fill="auto"/>
            <w:vAlign w:val="center"/>
            <w:hideMark/>
          </w:tcPr>
          <w:p w14:paraId="7A4C591C"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14,30</w:t>
            </w:r>
          </w:p>
        </w:tc>
      </w:tr>
      <w:tr w:rsidR="001F6E67" w:rsidRPr="001F6E67" w14:paraId="43C56E1A" w14:textId="77777777" w:rsidTr="00FC4590">
        <w:trPr>
          <w:trHeight w:val="42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7D4E68D" w14:textId="77777777" w:rsidR="001F6E67" w:rsidRPr="001F6E67" w:rsidRDefault="001F6E67" w:rsidP="001F6E67">
            <w:pPr>
              <w:spacing w:after="0" w:line="240" w:lineRule="auto"/>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7. Прибыль(убыток) - сальдо по кругу крупных и средних организаций</w:t>
            </w:r>
          </w:p>
        </w:tc>
        <w:tc>
          <w:tcPr>
            <w:tcW w:w="1134" w:type="dxa"/>
            <w:tcBorders>
              <w:top w:val="nil"/>
              <w:left w:val="nil"/>
              <w:bottom w:val="single" w:sz="4" w:space="0" w:color="auto"/>
              <w:right w:val="single" w:sz="4" w:space="0" w:color="auto"/>
            </w:tcBorders>
            <w:shd w:val="clear" w:color="auto" w:fill="auto"/>
            <w:vAlign w:val="center"/>
            <w:hideMark/>
          </w:tcPr>
          <w:p w14:paraId="4D9D8AC9" w14:textId="77777777" w:rsidR="001F6E67" w:rsidRPr="001F6E67" w:rsidRDefault="001F6E67" w:rsidP="001F6E67">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млн. руб.</w:t>
            </w:r>
          </w:p>
        </w:tc>
        <w:tc>
          <w:tcPr>
            <w:tcW w:w="992" w:type="dxa"/>
            <w:tcBorders>
              <w:top w:val="nil"/>
              <w:left w:val="nil"/>
              <w:bottom w:val="single" w:sz="4" w:space="0" w:color="auto"/>
              <w:right w:val="single" w:sz="4" w:space="0" w:color="auto"/>
            </w:tcBorders>
            <w:shd w:val="clear" w:color="auto" w:fill="auto"/>
            <w:noWrap/>
            <w:vAlign w:val="center"/>
            <w:hideMark/>
          </w:tcPr>
          <w:p w14:paraId="2FE21983"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p>
        </w:tc>
        <w:tc>
          <w:tcPr>
            <w:tcW w:w="1183" w:type="dxa"/>
            <w:tcBorders>
              <w:top w:val="nil"/>
              <w:left w:val="nil"/>
              <w:bottom w:val="single" w:sz="4" w:space="0" w:color="auto"/>
              <w:right w:val="single" w:sz="4" w:space="0" w:color="auto"/>
            </w:tcBorders>
            <w:shd w:val="clear" w:color="auto" w:fill="auto"/>
            <w:noWrap/>
            <w:vAlign w:val="center"/>
            <w:hideMark/>
          </w:tcPr>
          <w:p w14:paraId="0FF97DED"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p>
        </w:tc>
        <w:tc>
          <w:tcPr>
            <w:tcW w:w="986" w:type="dxa"/>
            <w:tcBorders>
              <w:top w:val="nil"/>
              <w:left w:val="nil"/>
              <w:bottom w:val="single" w:sz="4" w:space="0" w:color="auto"/>
              <w:right w:val="single" w:sz="4" w:space="0" w:color="auto"/>
            </w:tcBorders>
            <w:shd w:val="clear" w:color="auto" w:fill="auto"/>
            <w:noWrap/>
            <w:vAlign w:val="center"/>
            <w:hideMark/>
          </w:tcPr>
          <w:p w14:paraId="71609D93"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p>
        </w:tc>
        <w:tc>
          <w:tcPr>
            <w:tcW w:w="986" w:type="dxa"/>
            <w:tcBorders>
              <w:top w:val="nil"/>
              <w:left w:val="nil"/>
              <w:bottom w:val="single" w:sz="4" w:space="0" w:color="auto"/>
              <w:right w:val="single" w:sz="4" w:space="0" w:color="auto"/>
            </w:tcBorders>
            <w:shd w:val="clear" w:color="auto" w:fill="auto"/>
            <w:noWrap/>
            <w:vAlign w:val="center"/>
            <w:hideMark/>
          </w:tcPr>
          <w:p w14:paraId="2289FE40"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p>
        </w:tc>
        <w:tc>
          <w:tcPr>
            <w:tcW w:w="986" w:type="dxa"/>
            <w:tcBorders>
              <w:top w:val="nil"/>
              <w:left w:val="nil"/>
              <w:bottom w:val="single" w:sz="4" w:space="0" w:color="auto"/>
              <w:right w:val="single" w:sz="4" w:space="0" w:color="auto"/>
            </w:tcBorders>
            <w:shd w:val="clear" w:color="auto" w:fill="auto"/>
            <w:noWrap/>
            <w:vAlign w:val="center"/>
            <w:hideMark/>
          </w:tcPr>
          <w:p w14:paraId="22EB9BD1"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p>
        </w:tc>
      </w:tr>
      <w:tr w:rsidR="001F6E67" w:rsidRPr="001F6E67" w14:paraId="08437D3B" w14:textId="77777777" w:rsidTr="00FC4590">
        <w:trPr>
          <w:trHeight w:val="30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081DB8BC" w14:textId="77777777" w:rsidR="001F6E67" w:rsidRPr="001F6E67" w:rsidRDefault="001F6E67" w:rsidP="001F6E67">
            <w:pPr>
              <w:spacing w:after="0" w:line="240" w:lineRule="auto"/>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8. Фонд заработной платы</w:t>
            </w:r>
          </w:p>
        </w:tc>
        <w:tc>
          <w:tcPr>
            <w:tcW w:w="1134" w:type="dxa"/>
            <w:tcBorders>
              <w:top w:val="nil"/>
              <w:left w:val="nil"/>
              <w:bottom w:val="single" w:sz="4" w:space="0" w:color="auto"/>
              <w:right w:val="single" w:sz="4" w:space="0" w:color="auto"/>
            </w:tcBorders>
            <w:shd w:val="clear" w:color="auto" w:fill="auto"/>
            <w:vAlign w:val="center"/>
            <w:hideMark/>
          </w:tcPr>
          <w:p w14:paraId="7744BD3D" w14:textId="77777777" w:rsidR="001F6E67" w:rsidRPr="001F6E67" w:rsidRDefault="001F6E67" w:rsidP="001F6E67">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млн. руб.</w:t>
            </w:r>
          </w:p>
        </w:tc>
        <w:tc>
          <w:tcPr>
            <w:tcW w:w="992" w:type="dxa"/>
            <w:tcBorders>
              <w:top w:val="nil"/>
              <w:left w:val="nil"/>
              <w:bottom w:val="single" w:sz="4" w:space="0" w:color="auto"/>
              <w:right w:val="single" w:sz="4" w:space="0" w:color="auto"/>
            </w:tcBorders>
            <w:shd w:val="clear" w:color="auto" w:fill="auto"/>
            <w:vAlign w:val="center"/>
            <w:hideMark/>
          </w:tcPr>
          <w:p w14:paraId="231CCF2A"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1 082,6</w:t>
            </w:r>
          </w:p>
        </w:tc>
        <w:tc>
          <w:tcPr>
            <w:tcW w:w="1183" w:type="dxa"/>
            <w:tcBorders>
              <w:top w:val="nil"/>
              <w:left w:val="nil"/>
              <w:bottom w:val="single" w:sz="4" w:space="0" w:color="auto"/>
              <w:right w:val="single" w:sz="4" w:space="0" w:color="auto"/>
            </w:tcBorders>
            <w:shd w:val="clear" w:color="auto" w:fill="auto"/>
            <w:vAlign w:val="center"/>
            <w:hideMark/>
          </w:tcPr>
          <w:p w14:paraId="2344376E"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1 166,4</w:t>
            </w:r>
          </w:p>
        </w:tc>
        <w:tc>
          <w:tcPr>
            <w:tcW w:w="986" w:type="dxa"/>
            <w:tcBorders>
              <w:top w:val="nil"/>
              <w:left w:val="nil"/>
              <w:bottom w:val="single" w:sz="4" w:space="0" w:color="auto"/>
              <w:right w:val="single" w:sz="4" w:space="0" w:color="auto"/>
            </w:tcBorders>
            <w:shd w:val="clear" w:color="auto" w:fill="auto"/>
            <w:vAlign w:val="center"/>
            <w:hideMark/>
          </w:tcPr>
          <w:p w14:paraId="0B0F4125"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1 189,7</w:t>
            </w:r>
          </w:p>
        </w:tc>
        <w:tc>
          <w:tcPr>
            <w:tcW w:w="986" w:type="dxa"/>
            <w:tcBorders>
              <w:top w:val="nil"/>
              <w:left w:val="nil"/>
              <w:bottom w:val="single" w:sz="4" w:space="0" w:color="auto"/>
              <w:right w:val="single" w:sz="4" w:space="0" w:color="auto"/>
            </w:tcBorders>
            <w:shd w:val="clear" w:color="auto" w:fill="auto"/>
            <w:vAlign w:val="center"/>
            <w:hideMark/>
          </w:tcPr>
          <w:p w14:paraId="6342D52C"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1 239,3</w:t>
            </w:r>
          </w:p>
        </w:tc>
        <w:tc>
          <w:tcPr>
            <w:tcW w:w="986" w:type="dxa"/>
            <w:tcBorders>
              <w:top w:val="nil"/>
              <w:left w:val="nil"/>
              <w:bottom w:val="single" w:sz="4" w:space="0" w:color="auto"/>
              <w:right w:val="single" w:sz="4" w:space="0" w:color="auto"/>
            </w:tcBorders>
            <w:shd w:val="clear" w:color="auto" w:fill="auto"/>
            <w:vAlign w:val="center"/>
            <w:hideMark/>
          </w:tcPr>
          <w:p w14:paraId="15F8E3AF"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1 317,0</w:t>
            </w:r>
          </w:p>
        </w:tc>
      </w:tr>
      <w:tr w:rsidR="001F6E67" w:rsidRPr="001F6E67" w14:paraId="2ED71874" w14:textId="77777777" w:rsidTr="00FC4590">
        <w:trPr>
          <w:trHeight w:val="30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027ECF1" w14:textId="77777777" w:rsidR="001F6E67" w:rsidRPr="001F6E67" w:rsidRDefault="001F6E67" w:rsidP="001F6E67">
            <w:pPr>
              <w:spacing w:after="0" w:line="240" w:lineRule="auto"/>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9. Число малых предприятий</w:t>
            </w:r>
          </w:p>
        </w:tc>
        <w:tc>
          <w:tcPr>
            <w:tcW w:w="1134" w:type="dxa"/>
            <w:tcBorders>
              <w:top w:val="nil"/>
              <w:left w:val="nil"/>
              <w:bottom w:val="single" w:sz="4" w:space="0" w:color="auto"/>
              <w:right w:val="single" w:sz="4" w:space="0" w:color="auto"/>
            </w:tcBorders>
            <w:shd w:val="clear" w:color="auto" w:fill="auto"/>
            <w:vAlign w:val="center"/>
            <w:hideMark/>
          </w:tcPr>
          <w:p w14:paraId="36B9AF58" w14:textId="77777777" w:rsidR="001F6E67" w:rsidRPr="001F6E67" w:rsidRDefault="001F6E67" w:rsidP="001F6E67">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ед.</w:t>
            </w:r>
          </w:p>
        </w:tc>
        <w:tc>
          <w:tcPr>
            <w:tcW w:w="992" w:type="dxa"/>
            <w:tcBorders>
              <w:top w:val="nil"/>
              <w:left w:val="nil"/>
              <w:bottom w:val="single" w:sz="4" w:space="0" w:color="auto"/>
              <w:right w:val="single" w:sz="4" w:space="0" w:color="auto"/>
            </w:tcBorders>
            <w:shd w:val="clear" w:color="auto" w:fill="auto"/>
            <w:vAlign w:val="center"/>
            <w:hideMark/>
          </w:tcPr>
          <w:p w14:paraId="0C889BFD"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281</w:t>
            </w:r>
          </w:p>
        </w:tc>
        <w:tc>
          <w:tcPr>
            <w:tcW w:w="1183" w:type="dxa"/>
            <w:tcBorders>
              <w:top w:val="nil"/>
              <w:left w:val="nil"/>
              <w:bottom w:val="single" w:sz="4" w:space="0" w:color="auto"/>
              <w:right w:val="single" w:sz="4" w:space="0" w:color="auto"/>
            </w:tcBorders>
            <w:shd w:val="clear" w:color="auto" w:fill="auto"/>
            <w:vAlign w:val="center"/>
            <w:hideMark/>
          </w:tcPr>
          <w:p w14:paraId="6FD4E44B" w14:textId="77777777" w:rsidR="001F6E67" w:rsidRPr="001F6E67" w:rsidRDefault="001F6E67" w:rsidP="009D4321">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2</w:t>
            </w:r>
            <w:r w:rsidR="009D4321">
              <w:rPr>
                <w:rFonts w:ascii="Liberation Serif" w:eastAsia="Times New Roman" w:hAnsi="Liberation Serif" w:cs="Liberation Serif"/>
                <w:color w:val="000000"/>
                <w:sz w:val="24"/>
                <w:szCs w:val="24"/>
                <w:lang w:eastAsia="ru-RU"/>
              </w:rPr>
              <w:t>80</w:t>
            </w:r>
          </w:p>
        </w:tc>
        <w:tc>
          <w:tcPr>
            <w:tcW w:w="986" w:type="dxa"/>
            <w:tcBorders>
              <w:top w:val="nil"/>
              <w:left w:val="nil"/>
              <w:bottom w:val="single" w:sz="4" w:space="0" w:color="auto"/>
              <w:right w:val="single" w:sz="4" w:space="0" w:color="auto"/>
            </w:tcBorders>
            <w:shd w:val="clear" w:color="auto" w:fill="auto"/>
            <w:noWrap/>
            <w:vAlign w:val="center"/>
            <w:hideMark/>
          </w:tcPr>
          <w:p w14:paraId="5546F19A"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280</w:t>
            </w:r>
          </w:p>
        </w:tc>
        <w:tc>
          <w:tcPr>
            <w:tcW w:w="986" w:type="dxa"/>
            <w:tcBorders>
              <w:top w:val="nil"/>
              <w:left w:val="nil"/>
              <w:bottom w:val="single" w:sz="4" w:space="0" w:color="auto"/>
              <w:right w:val="single" w:sz="4" w:space="0" w:color="auto"/>
            </w:tcBorders>
            <w:shd w:val="clear" w:color="auto" w:fill="auto"/>
            <w:noWrap/>
            <w:vAlign w:val="center"/>
            <w:hideMark/>
          </w:tcPr>
          <w:p w14:paraId="1DAF9191"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282</w:t>
            </w:r>
          </w:p>
        </w:tc>
        <w:tc>
          <w:tcPr>
            <w:tcW w:w="986" w:type="dxa"/>
            <w:tcBorders>
              <w:top w:val="nil"/>
              <w:left w:val="nil"/>
              <w:bottom w:val="single" w:sz="4" w:space="0" w:color="auto"/>
              <w:right w:val="single" w:sz="4" w:space="0" w:color="auto"/>
            </w:tcBorders>
            <w:shd w:val="clear" w:color="auto" w:fill="auto"/>
            <w:vAlign w:val="center"/>
            <w:hideMark/>
          </w:tcPr>
          <w:p w14:paraId="73701B60"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284</w:t>
            </w:r>
          </w:p>
        </w:tc>
      </w:tr>
      <w:tr w:rsidR="001F6E67" w:rsidRPr="001F6E67" w14:paraId="102BA871" w14:textId="77777777" w:rsidTr="00FC4590">
        <w:trPr>
          <w:trHeight w:val="30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0CD1E73F" w14:textId="77777777" w:rsidR="001F6E67" w:rsidRPr="001F6E67" w:rsidRDefault="001F6E67" w:rsidP="001F6E67">
            <w:pPr>
              <w:spacing w:after="0" w:line="240" w:lineRule="auto"/>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10. Оборот малых предприятий</w:t>
            </w:r>
          </w:p>
        </w:tc>
        <w:tc>
          <w:tcPr>
            <w:tcW w:w="1134" w:type="dxa"/>
            <w:tcBorders>
              <w:top w:val="nil"/>
              <w:left w:val="nil"/>
              <w:bottom w:val="single" w:sz="4" w:space="0" w:color="auto"/>
              <w:right w:val="single" w:sz="4" w:space="0" w:color="auto"/>
            </w:tcBorders>
            <w:shd w:val="clear" w:color="auto" w:fill="auto"/>
            <w:vAlign w:val="center"/>
            <w:hideMark/>
          </w:tcPr>
          <w:p w14:paraId="6BA10BD7" w14:textId="77777777" w:rsidR="001F6E67" w:rsidRPr="001F6E67" w:rsidRDefault="001F6E67" w:rsidP="001F6E67">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млн. руб.</w:t>
            </w:r>
          </w:p>
        </w:tc>
        <w:tc>
          <w:tcPr>
            <w:tcW w:w="992" w:type="dxa"/>
            <w:tcBorders>
              <w:top w:val="nil"/>
              <w:left w:val="nil"/>
              <w:bottom w:val="single" w:sz="4" w:space="0" w:color="auto"/>
              <w:right w:val="single" w:sz="4" w:space="0" w:color="auto"/>
            </w:tcBorders>
            <w:shd w:val="clear" w:color="auto" w:fill="auto"/>
            <w:vAlign w:val="center"/>
            <w:hideMark/>
          </w:tcPr>
          <w:p w14:paraId="1C501A8A"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584,00</w:t>
            </w:r>
          </w:p>
        </w:tc>
        <w:tc>
          <w:tcPr>
            <w:tcW w:w="1183" w:type="dxa"/>
            <w:tcBorders>
              <w:top w:val="nil"/>
              <w:left w:val="nil"/>
              <w:bottom w:val="single" w:sz="4" w:space="0" w:color="auto"/>
              <w:right w:val="single" w:sz="4" w:space="0" w:color="auto"/>
            </w:tcBorders>
            <w:shd w:val="clear" w:color="auto" w:fill="auto"/>
            <w:vAlign w:val="center"/>
            <w:hideMark/>
          </w:tcPr>
          <w:p w14:paraId="4816D51B" w14:textId="77777777" w:rsidR="001F6E67" w:rsidRPr="001F6E67" w:rsidRDefault="001F6E67" w:rsidP="002B7402">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5</w:t>
            </w:r>
            <w:r w:rsidR="002B7402">
              <w:rPr>
                <w:rFonts w:ascii="Liberation Serif" w:eastAsia="Times New Roman" w:hAnsi="Liberation Serif" w:cs="Liberation Serif"/>
                <w:color w:val="000000"/>
                <w:sz w:val="24"/>
                <w:szCs w:val="24"/>
                <w:lang w:eastAsia="ru-RU"/>
              </w:rPr>
              <w:t>95</w:t>
            </w:r>
            <w:r w:rsidRPr="001F6E67">
              <w:rPr>
                <w:rFonts w:ascii="Liberation Serif" w:eastAsia="Times New Roman" w:hAnsi="Liberation Serif" w:cs="Liberation Serif"/>
                <w:color w:val="000000"/>
                <w:sz w:val="24"/>
                <w:szCs w:val="24"/>
                <w:lang w:eastAsia="ru-RU"/>
              </w:rPr>
              <w:t>,00</w:t>
            </w:r>
          </w:p>
        </w:tc>
        <w:tc>
          <w:tcPr>
            <w:tcW w:w="986" w:type="dxa"/>
            <w:tcBorders>
              <w:top w:val="nil"/>
              <w:left w:val="nil"/>
              <w:bottom w:val="single" w:sz="4" w:space="0" w:color="auto"/>
              <w:right w:val="single" w:sz="4" w:space="0" w:color="auto"/>
            </w:tcBorders>
            <w:shd w:val="clear" w:color="auto" w:fill="auto"/>
            <w:vAlign w:val="center"/>
            <w:hideMark/>
          </w:tcPr>
          <w:p w14:paraId="2EFA56C2" w14:textId="77777777" w:rsidR="001F6E67" w:rsidRPr="001F6E67" w:rsidRDefault="002B7402" w:rsidP="00FC4590">
            <w:pPr>
              <w:spacing w:after="0" w:line="240" w:lineRule="auto"/>
              <w:jc w:val="center"/>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605</w:t>
            </w:r>
            <w:r w:rsidR="001F6E67" w:rsidRPr="001F6E67">
              <w:rPr>
                <w:rFonts w:ascii="Liberation Serif" w:eastAsia="Times New Roman" w:hAnsi="Liberation Serif" w:cs="Liberation Serif"/>
                <w:color w:val="000000"/>
                <w:sz w:val="24"/>
                <w:szCs w:val="24"/>
                <w:lang w:eastAsia="ru-RU"/>
              </w:rPr>
              <w:t>,00</w:t>
            </w:r>
          </w:p>
        </w:tc>
        <w:tc>
          <w:tcPr>
            <w:tcW w:w="986" w:type="dxa"/>
            <w:tcBorders>
              <w:top w:val="nil"/>
              <w:left w:val="nil"/>
              <w:bottom w:val="single" w:sz="4" w:space="0" w:color="auto"/>
              <w:right w:val="single" w:sz="4" w:space="0" w:color="auto"/>
            </w:tcBorders>
            <w:shd w:val="clear" w:color="auto" w:fill="auto"/>
            <w:vAlign w:val="center"/>
            <w:hideMark/>
          </w:tcPr>
          <w:p w14:paraId="54DF242C" w14:textId="77777777" w:rsidR="001F6E67" w:rsidRPr="001F6E67" w:rsidRDefault="001F6E67" w:rsidP="002B7402">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6</w:t>
            </w:r>
            <w:r w:rsidR="002B7402">
              <w:rPr>
                <w:rFonts w:ascii="Liberation Serif" w:eastAsia="Times New Roman" w:hAnsi="Liberation Serif" w:cs="Liberation Serif"/>
                <w:color w:val="000000"/>
                <w:sz w:val="24"/>
                <w:szCs w:val="24"/>
                <w:lang w:eastAsia="ru-RU"/>
              </w:rPr>
              <w:t>10</w:t>
            </w:r>
            <w:r w:rsidRPr="001F6E67">
              <w:rPr>
                <w:rFonts w:ascii="Liberation Serif" w:eastAsia="Times New Roman" w:hAnsi="Liberation Serif" w:cs="Liberation Serif"/>
                <w:color w:val="000000"/>
                <w:sz w:val="24"/>
                <w:szCs w:val="24"/>
                <w:lang w:eastAsia="ru-RU"/>
              </w:rPr>
              <w:t>,00</w:t>
            </w:r>
          </w:p>
        </w:tc>
        <w:tc>
          <w:tcPr>
            <w:tcW w:w="986" w:type="dxa"/>
            <w:tcBorders>
              <w:top w:val="nil"/>
              <w:left w:val="nil"/>
              <w:bottom w:val="single" w:sz="4" w:space="0" w:color="auto"/>
              <w:right w:val="single" w:sz="4" w:space="0" w:color="auto"/>
            </w:tcBorders>
            <w:shd w:val="clear" w:color="auto" w:fill="auto"/>
            <w:vAlign w:val="center"/>
            <w:hideMark/>
          </w:tcPr>
          <w:p w14:paraId="0F7B81B5" w14:textId="77777777" w:rsidR="001F6E67" w:rsidRPr="001F6E67" w:rsidRDefault="001F6E67" w:rsidP="002B7402">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6</w:t>
            </w:r>
            <w:r w:rsidR="002B7402">
              <w:rPr>
                <w:rFonts w:ascii="Liberation Serif" w:eastAsia="Times New Roman" w:hAnsi="Liberation Serif" w:cs="Liberation Serif"/>
                <w:color w:val="000000"/>
                <w:sz w:val="24"/>
                <w:szCs w:val="24"/>
                <w:lang w:eastAsia="ru-RU"/>
              </w:rPr>
              <w:t>16</w:t>
            </w:r>
            <w:r w:rsidRPr="001F6E67">
              <w:rPr>
                <w:rFonts w:ascii="Liberation Serif" w:eastAsia="Times New Roman" w:hAnsi="Liberation Serif" w:cs="Liberation Serif"/>
                <w:color w:val="000000"/>
                <w:sz w:val="24"/>
                <w:szCs w:val="24"/>
                <w:lang w:eastAsia="ru-RU"/>
              </w:rPr>
              <w:t>,00</w:t>
            </w:r>
          </w:p>
        </w:tc>
      </w:tr>
      <w:tr w:rsidR="001F6E67" w:rsidRPr="001F6E67" w14:paraId="42624976" w14:textId="77777777" w:rsidTr="00FC4590">
        <w:trPr>
          <w:trHeight w:val="532"/>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75E9A68D" w14:textId="77777777" w:rsidR="001F6E67" w:rsidRPr="001F6E67" w:rsidRDefault="001F6E67" w:rsidP="0063299E">
            <w:pPr>
              <w:spacing w:after="0" w:line="240" w:lineRule="auto"/>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 xml:space="preserve">11. </w:t>
            </w:r>
            <w:r w:rsidR="0063299E">
              <w:rPr>
                <w:rFonts w:ascii="Liberation Serif" w:eastAsia="Times New Roman" w:hAnsi="Liberation Serif" w:cs="Liberation Serif"/>
                <w:color w:val="000000"/>
                <w:sz w:val="24"/>
                <w:szCs w:val="24"/>
                <w:lang w:eastAsia="ru-RU"/>
              </w:rPr>
              <w:t>Д</w:t>
            </w:r>
            <w:r w:rsidRPr="001F6E67">
              <w:rPr>
                <w:rFonts w:ascii="Liberation Serif" w:eastAsia="Times New Roman" w:hAnsi="Liberation Serif" w:cs="Liberation Serif"/>
                <w:color w:val="000000"/>
                <w:sz w:val="24"/>
                <w:szCs w:val="24"/>
                <w:lang w:eastAsia="ru-RU"/>
              </w:rPr>
              <w:t xml:space="preserve">оля работающих в сфере малого предпринимательства на постоянной основе (в </w:t>
            </w:r>
            <w:proofErr w:type="spellStart"/>
            <w:r w:rsidRPr="001F6E67">
              <w:rPr>
                <w:rFonts w:ascii="Liberation Serif" w:eastAsia="Times New Roman" w:hAnsi="Liberation Serif" w:cs="Liberation Serif"/>
                <w:color w:val="000000"/>
                <w:sz w:val="24"/>
                <w:szCs w:val="24"/>
                <w:lang w:eastAsia="ru-RU"/>
              </w:rPr>
              <w:t>т.ч</w:t>
            </w:r>
            <w:proofErr w:type="spellEnd"/>
            <w:r w:rsidRPr="001F6E67">
              <w:rPr>
                <w:rFonts w:ascii="Liberation Serif" w:eastAsia="Times New Roman" w:hAnsi="Liberation Serif" w:cs="Liberation Serif"/>
                <w:color w:val="000000"/>
                <w:sz w:val="24"/>
                <w:szCs w:val="24"/>
                <w:lang w:eastAsia="ru-RU"/>
              </w:rPr>
              <w:t xml:space="preserve">. Индивидуальных предпринимателей) в общей численности, работающих в </w:t>
            </w:r>
            <w:r w:rsidRPr="001F6E67">
              <w:rPr>
                <w:rFonts w:ascii="Liberation Serif" w:eastAsia="Times New Roman" w:hAnsi="Liberation Serif" w:cs="Liberation Serif"/>
                <w:color w:val="000000"/>
                <w:sz w:val="24"/>
                <w:szCs w:val="24"/>
                <w:lang w:eastAsia="ru-RU"/>
              </w:rPr>
              <w:lastRenderedPageBreak/>
              <w:t>экономике муниципального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14:paraId="1FA77592" w14:textId="77777777" w:rsidR="001F6E67" w:rsidRPr="001F6E67" w:rsidRDefault="001F6E67" w:rsidP="001F6E67">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lastRenderedPageBreak/>
              <w:t>%</w:t>
            </w:r>
          </w:p>
        </w:tc>
        <w:tc>
          <w:tcPr>
            <w:tcW w:w="992" w:type="dxa"/>
            <w:tcBorders>
              <w:top w:val="nil"/>
              <w:left w:val="nil"/>
              <w:bottom w:val="single" w:sz="4" w:space="0" w:color="auto"/>
              <w:right w:val="single" w:sz="4" w:space="0" w:color="auto"/>
            </w:tcBorders>
            <w:shd w:val="clear" w:color="auto" w:fill="auto"/>
            <w:vAlign w:val="center"/>
            <w:hideMark/>
          </w:tcPr>
          <w:p w14:paraId="76562FBD"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44,00</w:t>
            </w:r>
          </w:p>
        </w:tc>
        <w:tc>
          <w:tcPr>
            <w:tcW w:w="1183" w:type="dxa"/>
            <w:tcBorders>
              <w:top w:val="nil"/>
              <w:left w:val="nil"/>
              <w:bottom w:val="single" w:sz="4" w:space="0" w:color="auto"/>
              <w:right w:val="single" w:sz="4" w:space="0" w:color="auto"/>
            </w:tcBorders>
            <w:shd w:val="clear" w:color="auto" w:fill="auto"/>
            <w:vAlign w:val="center"/>
            <w:hideMark/>
          </w:tcPr>
          <w:p w14:paraId="63724D5C"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45,00</w:t>
            </w:r>
          </w:p>
        </w:tc>
        <w:tc>
          <w:tcPr>
            <w:tcW w:w="986" w:type="dxa"/>
            <w:tcBorders>
              <w:top w:val="nil"/>
              <w:left w:val="nil"/>
              <w:bottom w:val="single" w:sz="4" w:space="0" w:color="auto"/>
              <w:right w:val="single" w:sz="4" w:space="0" w:color="auto"/>
            </w:tcBorders>
            <w:shd w:val="clear" w:color="auto" w:fill="auto"/>
            <w:vAlign w:val="center"/>
            <w:hideMark/>
          </w:tcPr>
          <w:p w14:paraId="330EAB3F"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46,00</w:t>
            </w:r>
          </w:p>
        </w:tc>
        <w:tc>
          <w:tcPr>
            <w:tcW w:w="986" w:type="dxa"/>
            <w:tcBorders>
              <w:top w:val="nil"/>
              <w:left w:val="nil"/>
              <w:bottom w:val="single" w:sz="4" w:space="0" w:color="auto"/>
              <w:right w:val="single" w:sz="4" w:space="0" w:color="auto"/>
            </w:tcBorders>
            <w:shd w:val="clear" w:color="auto" w:fill="auto"/>
            <w:vAlign w:val="center"/>
            <w:hideMark/>
          </w:tcPr>
          <w:p w14:paraId="54CC6E25"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47,00</w:t>
            </w:r>
          </w:p>
        </w:tc>
        <w:tc>
          <w:tcPr>
            <w:tcW w:w="986" w:type="dxa"/>
            <w:tcBorders>
              <w:top w:val="nil"/>
              <w:left w:val="nil"/>
              <w:bottom w:val="single" w:sz="4" w:space="0" w:color="auto"/>
              <w:right w:val="single" w:sz="4" w:space="0" w:color="auto"/>
            </w:tcBorders>
            <w:shd w:val="clear" w:color="auto" w:fill="auto"/>
            <w:vAlign w:val="center"/>
            <w:hideMark/>
          </w:tcPr>
          <w:p w14:paraId="41AA6E9D"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48,00</w:t>
            </w:r>
          </w:p>
        </w:tc>
      </w:tr>
      <w:tr w:rsidR="001F6E67" w:rsidRPr="001F6E67" w14:paraId="721BB97C" w14:textId="77777777" w:rsidTr="00FC4590">
        <w:trPr>
          <w:trHeight w:val="450"/>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4FA91832" w14:textId="77777777" w:rsidR="001F6E67" w:rsidRPr="001F6E67" w:rsidRDefault="001F6E67" w:rsidP="001F6E67">
            <w:pPr>
              <w:spacing w:after="0" w:line="240" w:lineRule="auto"/>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lastRenderedPageBreak/>
              <w:t>12.</w:t>
            </w:r>
            <w:r w:rsidR="0063299E">
              <w:rPr>
                <w:rFonts w:ascii="Liberation Serif" w:eastAsia="Times New Roman" w:hAnsi="Liberation Serif" w:cs="Liberation Serif"/>
                <w:color w:val="000000"/>
                <w:sz w:val="24"/>
                <w:szCs w:val="24"/>
                <w:lang w:eastAsia="ru-RU"/>
              </w:rPr>
              <w:t xml:space="preserve"> </w:t>
            </w:r>
            <w:r w:rsidRPr="001F6E67">
              <w:rPr>
                <w:rFonts w:ascii="Liberation Serif" w:eastAsia="Times New Roman" w:hAnsi="Liberation Serif" w:cs="Liberation Serif"/>
                <w:color w:val="000000"/>
                <w:sz w:val="24"/>
                <w:szCs w:val="24"/>
                <w:lang w:eastAsia="ru-RU"/>
              </w:rPr>
              <w:t>Численность постоянного населения муниципального образования (среднегодовая)</w:t>
            </w:r>
          </w:p>
        </w:tc>
        <w:tc>
          <w:tcPr>
            <w:tcW w:w="1134" w:type="dxa"/>
            <w:tcBorders>
              <w:top w:val="nil"/>
              <w:left w:val="nil"/>
              <w:bottom w:val="single" w:sz="4" w:space="0" w:color="auto"/>
              <w:right w:val="single" w:sz="4" w:space="0" w:color="auto"/>
            </w:tcBorders>
            <w:shd w:val="clear" w:color="auto" w:fill="auto"/>
            <w:vAlign w:val="center"/>
            <w:hideMark/>
          </w:tcPr>
          <w:p w14:paraId="25121852" w14:textId="77777777" w:rsidR="001F6E67" w:rsidRPr="001F6E67" w:rsidRDefault="001F6E67" w:rsidP="001F6E67">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человек</w:t>
            </w:r>
          </w:p>
        </w:tc>
        <w:tc>
          <w:tcPr>
            <w:tcW w:w="992" w:type="dxa"/>
            <w:tcBorders>
              <w:top w:val="nil"/>
              <w:left w:val="nil"/>
              <w:bottom w:val="single" w:sz="4" w:space="0" w:color="auto"/>
              <w:right w:val="single" w:sz="4" w:space="0" w:color="auto"/>
            </w:tcBorders>
            <w:shd w:val="clear" w:color="auto" w:fill="auto"/>
            <w:noWrap/>
            <w:vAlign w:val="center"/>
            <w:hideMark/>
          </w:tcPr>
          <w:p w14:paraId="423BD9AE"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9 078</w:t>
            </w:r>
          </w:p>
        </w:tc>
        <w:tc>
          <w:tcPr>
            <w:tcW w:w="1183" w:type="dxa"/>
            <w:tcBorders>
              <w:top w:val="nil"/>
              <w:left w:val="nil"/>
              <w:bottom w:val="single" w:sz="4" w:space="0" w:color="auto"/>
              <w:right w:val="single" w:sz="4" w:space="0" w:color="auto"/>
            </w:tcBorders>
            <w:shd w:val="clear" w:color="auto" w:fill="auto"/>
            <w:noWrap/>
            <w:vAlign w:val="center"/>
            <w:hideMark/>
          </w:tcPr>
          <w:p w14:paraId="0D1AC487"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9 025</w:t>
            </w:r>
          </w:p>
        </w:tc>
        <w:tc>
          <w:tcPr>
            <w:tcW w:w="986" w:type="dxa"/>
            <w:tcBorders>
              <w:top w:val="nil"/>
              <w:left w:val="nil"/>
              <w:bottom w:val="single" w:sz="4" w:space="0" w:color="auto"/>
              <w:right w:val="single" w:sz="4" w:space="0" w:color="auto"/>
            </w:tcBorders>
            <w:shd w:val="clear" w:color="auto" w:fill="auto"/>
            <w:noWrap/>
            <w:vAlign w:val="center"/>
            <w:hideMark/>
          </w:tcPr>
          <w:p w14:paraId="56F21A20"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9 010</w:t>
            </w:r>
          </w:p>
        </w:tc>
        <w:tc>
          <w:tcPr>
            <w:tcW w:w="986" w:type="dxa"/>
            <w:tcBorders>
              <w:top w:val="nil"/>
              <w:left w:val="nil"/>
              <w:bottom w:val="single" w:sz="4" w:space="0" w:color="auto"/>
              <w:right w:val="single" w:sz="4" w:space="0" w:color="auto"/>
            </w:tcBorders>
            <w:shd w:val="clear" w:color="auto" w:fill="auto"/>
            <w:noWrap/>
            <w:vAlign w:val="center"/>
            <w:hideMark/>
          </w:tcPr>
          <w:p w14:paraId="20E1287A"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9 000</w:t>
            </w:r>
          </w:p>
        </w:tc>
        <w:tc>
          <w:tcPr>
            <w:tcW w:w="986" w:type="dxa"/>
            <w:tcBorders>
              <w:top w:val="nil"/>
              <w:left w:val="nil"/>
              <w:bottom w:val="single" w:sz="4" w:space="0" w:color="auto"/>
              <w:right w:val="single" w:sz="4" w:space="0" w:color="auto"/>
            </w:tcBorders>
            <w:shd w:val="clear" w:color="auto" w:fill="auto"/>
            <w:noWrap/>
            <w:vAlign w:val="center"/>
            <w:hideMark/>
          </w:tcPr>
          <w:p w14:paraId="78DA848B"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9 000</w:t>
            </w:r>
          </w:p>
        </w:tc>
      </w:tr>
      <w:tr w:rsidR="001F6E67" w:rsidRPr="001F6E67" w14:paraId="42CCDC66" w14:textId="77777777" w:rsidTr="00FC4590">
        <w:trPr>
          <w:trHeight w:val="42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CA7C6F4" w14:textId="77777777" w:rsidR="001F6E67" w:rsidRPr="001F6E67" w:rsidRDefault="001F6E67" w:rsidP="001F6E67">
            <w:pPr>
              <w:spacing w:after="0" w:line="240" w:lineRule="auto"/>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13. Численность населения в трудоспособном возрасте</w:t>
            </w:r>
          </w:p>
        </w:tc>
        <w:tc>
          <w:tcPr>
            <w:tcW w:w="1134" w:type="dxa"/>
            <w:tcBorders>
              <w:top w:val="nil"/>
              <w:left w:val="nil"/>
              <w:bottom w:val="single" w:sz="4" w:space="0" w:color="auto"/>
              <w:right w:val="single" w:sz="4" w:space="0" w:color="auto"/>
            </w:tcBorders>
            <w:shd w:val="clear" w:color="auto" w:fill="auto"/>
            <w:vAlign w:val="center"/>
            <w:hideMark/>
          </w:tcPr>
          <w:p w14:paraId="3B8850B0" w14:textId="77777777" w:rsidR="001F6E67" w:rsidRPr="001F6E67" w:rsidRDefault="001F6E67" w:rsidP="001F6E67">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человек</w:t>
            </w:r>
          </w:p>
        </w:tc>
        <w:tc>
          <w:tcPr>
            <w:tcW w:w="992" w:type="dxa"/>
            <w:tcBorders>
              <w:top w:val="nil"/>
              <w:left w:val="nil"/>
              <w:bottom w:val="single" w:sz="4" w:space="0" w:color="auto"/>
              <w:right w:val="single" w:sz="4" w:space="0" w:color="auto"/>
            </w:tcBorders>
            <w:shd w:val="clear" w:color="auto" w:fill="auto"/>
            <w:noWrap/>
            <w:vAlign w:val="center"/>
            <w:hideMark/>
          </w:tcPr>
          <w:p w14:paraId="778C45CD"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4 500</w:t>
            </w:r>
          </w:p>
        </w:tc>
        <w:tc>
          <w:tcPr>
            <w:tcW w:w="1183" w:type="dxa"/>
            <w:tcBorders>
              <w:top w:val="nil"/>
              <w:left w:val="nil"/>
              <w:bottom w:val="single" w:sz="4" w:space="0" w:color="auto"/>
              <w:right w:val="single" w:sz="4" w:space="0" w:color="auto"/>
            </w:tcBorders>
            <w:shd w:val="clear" w:color="auto" w:fill="auto"/>
            <w:noWrap/>
            <w:vAlign w:val="center"/>
            <w:hideMark/>
          </w:tcPr>
          <w:p w14:paraId="5B5ECFD1"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4 540</w:t>
            </w:r>
          </w:p>
        </w:tc>
        <w:tc>
          <w:tcPr>
            <w:tcW w:w="986" w:type="dxa"/>
            <w:tcBorders>
              <w:top w:val="nil"/>
              <w:left w:val="nil"/>
              <w:bottom w:val="single" w:sz="4" w:space="0" w:color="auto"/>
              <w:right w:val="single" w:sz="4" w:space="0" w:color="auto"/>
            </w:tcBorders>
            <w:shd w:val="clear" w:color="auto" w:fill="auto"/>
            <w:noWrap/>
            <w:vAlign w:val="center"/>
            <w:hideMark/>
          </w:tcPr>
          <w:p w14:paraId="5F5778FD"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4 504</w:t>
            </w:r>
          </w:p>
        </w:tc>
        <w:tc>
          <w:tcPr>
            <w:tcW w:w="986" w:type="dxa"/>
            <w:tcBorders>
              <w:top w:val="nil"/>
              <w:left w:val="nil"/>
              <w:bottom w:val="single" w:sz="4" w:space="0" w:color="auto"/>
              <w:right w:val="single" w:sz="4" w:space="0" w:color="auto"/>
            </w:tcBorders>
            <w:shd w:val="clear" w:color="auto" w:fill="auto"/>
            <w:noWrap/>
            <w:vAlign w:val="center"/>
            <w:hideMark/>
          </w:tcPr>
          <w:p w14:paraId="39C9699D"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4 541</w:t>
            </w:r>
          </w:p>
        </w:tc>
        <w:tc>
          <w:tcPr>
            <w:tcW w:w="986" w:type="dxa"/>
            <w:tcBorders>
              <w:top w:val="nil"/>
              <w:left w:val="nil"/>
              <w:bottom w:val="single" w:sz="4" w:space="0" w:color="auto"/>
              <w:right w:val="single" w:sz="4" w:space="0" w:color="auto"/>
            </w:tcBorders>
            <w:shd w:val="clear" w:color="auto" w:fill="auto"/>
            <w:noWrap/>
            <w:vAlign w:val="center"/>
            <w:hideMark/>
          </w:tcPr>
          <w:p w14:paraId="7EE56E7E"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4 550</w:t>
            </w:r>
          </w:p>
        </w:tc>
      </w:tr>
      <w:tr w:rsidR="001F6E67" w:rsidRPr="001F6E67" w14:paraId="5D2CB016" w14:textId="77777777" w:rsidTr="00FC4590">
        <w:trPr>
          <w:trHeight w:val="30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82FFC03" w14:textId="77777777" w:rsidR="001F6E67" w:rsidRPr="001F6E67" w:rsidRDefault="001F6E67" w:rsidP="001F6E67">
            <w:pPr>
              <w:spacing w:after="0" w:line="240" w:lineRule="auto"/>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 xml:space="preserve">14.Численность занятых в экономике </w:t>
            </w:r>
          </w:p>
        </w:tc>
        <w:tc>
          <w:tcPr>
            <w:tcW w:w="1134" w:type="dxa"/>
            <w:tcBorders>
              <w:top w:val="nil"/>
              <w:left w:val="nil"/>
              <w:bottom w:val="single" w:sz="4" w:space="0" w:color="auto"/>
              <w:right w:val="single" w:sz="4" w:space="0" w:color="auto"/>
            </w:tcBorders>
            <w:shd w:val="clear" w:color="auto" w:fill="auto"/>
            <w:vAlign w:val="center"/>
            <w:hideMark/>
          </w:tcPr>
          <w:p w14:paraId="73E3D973" w14:textId="77777777" w:rsidR="001F6E67" w:rsidRPr="001F6E67" w:rsidRDefault="001F6E67" w:rsidP="001F6E67">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человек</w:t>
            </w:r>
          </w:p>
        </w:tc>
        <w:tc>
          <w:tcPr>
            <w:tcW w:w="992" w:type="dxa"/>
            <w:tcBorders>
              <w:top w:val="nil"/>
              <w:left w:val="nil"/>
              <w:bottom w:val="single" w:sz="4" w:space="0" w:color="auto"/>
              <w:right w:val="single" w:sz="4" w:space="0" w:color="auto"/>
            </w:tcBorders>
            <w:shd w:val="clear" w:color="auto" w:fill="auto"/>
            <w:noWrap/>
            <w:vAlign w:val="center"/>
            <w:hideMark/>
          </w:tcPr>
          <w:p w14:paraId="071A133B"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4 050</w:t>
            </w:r>
          </w:p>
        </w:tc>
        <w:tc>
          <w:tcPr>
            <w:tcW w:w="1183" w:type="dxa"/>
            <w:tcBorders>
              <w:top w:val="nil"/>
              <w:left w:val="nil"/>
              <w:bottom w:val="single" w:sz="4" w:space="0" w:color="auto"/>
              <w:right w:val="single" w:sz="4" w:space="0" w:color="auto"/>
            </w:tcBorders>
            <w:shd w:val="clear" w:color="auto" w:fill="auto"/>
            <w:noWrap/>
            <w:vAlign w:val="center"/>
            <w:hideMark/>
          </w:tcPr>
          <w:p w14:paraId="0E607B0E"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4 050</w:t>
            </w:r>
          </w:p>
        </w:tc>
        <w:tc>
          <w:tcPr>
            <w:tcW w:w="986" w:type="dxa"/>
            <w:tcBorders>
              <w:top w:val="nil"/>
              <w:left w:val="nil"/>
              <w:bottom w:val="single" w:sz="4" w:space="0" w:color="auto"/>
              <w:right w:val="single" w:sz="4" w:space="0" w:color="auto"/>
            </w:tcBorders>
            <w:shd w:val="clear" w:color="auto" w:fill="auto"/>
            <w:noWrap/>
            <w:vAlign w:val="center"/>
            <w:hideMark/>
          </w:tcPr>
          <w:p w14:paraId="265D798A"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4 050</w:t>
            </w:r>
          </w:p>
        </w:tc>
        <w:tc>
          <w:tcPr>
            <w:tcW w:w="986" w:type="dxa"/>
            <w:tcBorders>
              <w:top w:val="nil"/>
              <w:left w:val="nil"/>
              <w:bottom w:val="single" w:sz="4" w:space="0" w:color="auto"/>
              <w:right w:val="single" w:sz="4" w:space="0" w:color="auto"/>
            </w:tcBorders>
            <w:shd w:val="clear" w:color="auto" w:fill="auto"/>
            <w:noWrap/>
            <w:vAlign w:val="center"/>
            <w:hideMark/>
          </w:tcPr>
          <w:p w14:paraId="6B0C7879"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4 050</w:t>
            </w:r>
          </w:p>
        </w:tc>
        <w:tc>
          <w:tcPr>
            <w:tcW w:w="986" w:type="dxa"/>
            <w:tcBorders>
              <w:top w:val="nil"/>
              <w:left w:val="nil"/>
              <w:bottom w:val="single" w:sz="4" w:space="0" w:color="auto"/>
              <w:right w:val="single" w:sz="4" w:space="0" w:color="auto"/>
            </w:tcBorders>
            <w:shd w:val="clear" w:color="auto" w:fill="auto"/>
            <w:noWrap/>
            <w:vAlign w:val="center"/>
            <w:hideMark/>
          </w:tcPr>
          <w:p w14:paraId="5876B5E3"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4 050</w:t>
            </w:r>
          </w:p>
        </w:tc>
      </w:tr>
      <w:tr w:rsidR="001F6E67" w:rsidRPr="001F6E67" w14:paraId="52EBD731" w14:textId="77777777" w:rsidTr="00FC4590">
        <w:trPr>
          <w:trHeight w:val="42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166C280B" w14:textId="77777777" w:rsidR="001F6E67" w:rsidRPr="001F6E67" w:rsidRDefault="001F6E67" w:rsidP="001F6E67">
            <w:pPr>
              <w:spacing w:after="0" w:line="240" w:lineRule="auto"/>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15. Уровень официально зарегистрированной безработицы</w:t>
            </w:r>
          </w:p>
        </w:tc>
        <w:tc>
          <w:tcPr>
            <w:tcW w:w="1134" w:type="dxa"/>
            <w:tcBorders>
              <w:top w:val="nil"/>
              <w:left w:val="nil"/>
              <w:bottom w:val="single" w:sz="4" w:space="0" w:color="auto"/>
              <w:right w:val="single" w:sz="4" w:space="0" w:color="auto"/>
            </w:tcBorders>
            <w:shd w:val="clear" w:color="auto" w:fill="auto"/>
            <w:vAlign w:val="center"/>
            <w:hideMark/>
          </w:tcPr>
          <w:p w14:paraId="4E48DEA0" w14:textId="77777777" w:rsidR="001F6E67" w:rsidRPr="001F6E67" w:rsidRDefault="001F6E67" w:rsidP="001F6E67">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14:paraId="5C91758B"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1,48</w:t>
            </w:r>
          </w:p>
        </w:tc>
        <w:tc>
          <w:tcPr>
            <w:tcW w:w="1183" w:type="dxa"/>
            <w:tcBorders>
              <w:top w:val="nil"/>
              <w:left w:val="nil"/>
              <w:bottom w:val="single" w:sz="4" w:space="0" w:color="auto"/>
              <w:right w:val="single" w:sz="4" w:space="0" w:color="auto"/>
            </w:tcBorders>
            <w:shd w:val="clear" w:color="auto" w:fill="auto"/>
            <w:noWrap/>
            <w:vAlign w:val="center"/>
            <w:hideMark/>
          </w:tcPr>
          <w:p w14:paraId="53573208"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1,44</w:t>
            </w:r>
          </w:p>
        </w:tc>
        <w:tc>
          <w:tcPr>
            <w:tcW w:w="986" w:type="dxa"/>
            <w:tcBorders>
              <w:top w:val="nil"/>
              <w:left w:val="nil"/>
              <w:bottom w:val="single" w:sz="4" w:space="0" w:color="auto"/>
              <w:right w:val="single" w:sz="4" w:space="0" w:color="auto"/>
            </w:tcBorders>
            <w:shd w:val="clear" w:color="auto" w:fill="auto"/>
            <w:noWrap/>
            <w:vAlign w:val="center"/>
            <w:hideMark/>
          </w:tcPr>
          <w:p w14:paraId="53274342"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1,35</w:t>
            </w:r>
          </w:p>
        </w:tc>
        <w:tc>
          <w:tcPr>
            <w:tcW w:w="986" w:type="dxa"/>
            <w:tcBorders>
              <w:top w:val="nil"/>
              <w:left w:val="nil"/>
              <w:bottom w:val="single" w:sz="4" w:space="0" w:color="auto"/>
              <w:right w:val="single" w:sz="4" w:space="0" w:color="auto"/>
            </w:tcBorders>
            <w:shd w:val="clear" w:color="auto" w:fill="auto"/>
            <w:noWrap/>
            <w:vAlign w:val="center"/>
            <w:hideMark/>
          </w:tcPr>
          <w:p w14:paraId="244C1977"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1,31</w:t>
            </w:r>
          </w:p>
        </w:tc>
        <w:tc>
          <w:tcPr>
            <w:tcW w:w="986" w:type="dxa"/>
            <w:tcBorders>
              <w:top w:val="nil"/>
              <w:left w:val="nil"/>
              <w:bottom w:val="nil"/>
              <w:right w:val="single" w:sz="4" w:space="0" w:color="auto"/>
            </w:tcBorders>
            <w:shd w:val="clear" w:color="auto" w:fill="auto"/>
            <w:noWrap/>
            <w:vAlign w:val="center"/>
            <w:hideMark/>
          </w:tcPr>
          <w:p w14:paraId="16799F95"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1,25</w:t>
            </w:r>
          </w:p>
        </w:tc>
      </w:tr>
      <w:tr w:rsidR="001F6E67" w:rsidRPr="001F6E67" w14:paraId="3921C5F1" w14:textId="77777777" w:rsidTr="00FC4590">
        <w:trPr>
          <w:trHeight w:val="63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3CAB5841" w14:textId="77777777" w:rsidR="001F6E67" w:rsidRPr="001F6E67" w:rsidRDefault="001F6E67" w:rsidP="001F6E67">
            <w:pPr>
              <w:spacing w:after="0" w:line="240" w:lineRule="auto"/>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16. Коэффициент рождаемости</w:t>
            </w:r>
          </w:p>
        </w:tc>
        <w:tc>
          <w:tcPr>
            <w:tcW w:w="1134" w:type="dxa"/>
            <w:tcBorders>
              <w:top w:val="nil"/>
              <w:left w:val="nil"/>
              <w:bottom w:val="single" w:sz="4" w:space="0" w:color="auto"/>
              <w:right w:val="single" w:sz="4" w:space="0" w:color="auto"/>
            </w:tcBorders>
            <w:shd w:val="clear" w:color="auto" w:fill="auto"/>
            <w:vAlign w:val="center"/>
            <w:hideMark/>
          </w:tcPr>
          <w:p w14:paraId="14658D35" w14:textId="77777777" w:rsidR="001F6E67" w:rsidRPr="001F6E67" w:rsidRDefault="001F6E67" w:rsidP="001F6E67">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чел. на 1000 насел.</w:t>
            </w:r>
          </w:p>
        </w:tc>
        <w:tc>
          <w:tcPr>
            <w:tcW w:w="992" w:type="dxa"/>
            <w:tcBorders>
              <w:top w:val="nil"/>
              <w:left w:val="nil"/>
              <w:bottom w:val="single" w:sz="4" w:space="0" w:color="auto"/>
              <w:right w:val="single" w:sz="4" w:space="0" w:color="auto"/>
            </w:tcBorders>
            <w:shd w:val="clear" w:color="auto" w:fill="auto"/>
            <w:vAlign w:val="center"/>
            <w:hideMark/>
          </w:tcPr>
          <w:p w14:paraId="16E6EAB2"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10,44</w:t>
            </w:r>
          </w:p>
        </w:tc>
        <w:tc>
          <w:tcPr>
            <w:tcW w:w="1183" w:type="dxa"/>
            <w:tcBorders>
              <w:top w:val="nil"/>
              <w:left w:val="nil"/>
              <w:bottom w:val="single" w:sz="4" w:space="0" w:color="auto"/>
              <w:right w:val="single" w:sz="4" w:space="0" w:color="auto"/>
            </w:tcBorders>
            <w:shd w:val="clear" w:color="auto" w:fill="auto"/>
            <w:vAlign w:val="center"/>
            <w:hideMark/>
          </w:tcPr>
          <w:p w14:paraId="33C66A3C"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9,44</w:t>
            </w:r>
          </w:p>
        </w:tc>
        <w:tc>
          <w:tcPr>
            <w:tcW w:w="986" w:type="dxa"/>
            <w:tcBorders>
              <w:top w:val="nil"/>
              <w:left w:val="nil"/>
              <w:bottom w:val="single" w:sz="4" w:space="0" w:color="auto"/>
              <w:right w:val="single" w:sz="4" w:space="0" w:color="auto"/>
            </w:tcBorders>
            <w:shd w:val="clear" w:color="auto" w:fill="auto"/>
            <w:vAlign w:val="center"/>
            <w:hideMark/>
          </w:tcPr>
          <w:p w14:paraId="5DE642C8"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10,22</w:t>
            </w:r>
          </w:p>
        </w:tc>
        <w:tc>
          <w:tcPr>
            <w:tcW w:w="986" w:type="dxa"/>
            <w:tcBorders>
              <w:top w:val="nil"/>
              <w:left w:val="nil"/>
              <w:bottom w:val="single" w:sz="4" w:space="0" w:color="auto"/>
              <w:right w:val="single" w:sz="4" w:space="0" w:color="auto"/>
            </w:tcBorders>
            <w:shd w:val="clear" w:color="auto" w:fill="auto"/>
            <w:vAlign w:val="center"/>
            <w:hideMark/>
          </w:tcPr>
          <w:p w14:paraId="659CDB54"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10,40</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4D971C34"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10,56</w:t>
            </w:r>
          </w:p>
        </w:tc>
      </w:tr>
      <w:tr w:rsidR="001F6E67" w:rsidRPr="001F6E67" w14:paraId="662E8F24" w14:textId="77777777" w:rsidTr="00FC4590">
        <w:trPr>
          <w:trHeight w:val="63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5FB37A3A" w14:textId="77777777" w:rsidR="001F6E67" w:rsidRPr="001F6E67" w:rsidRDefault="001F6E67" w:rsidP="001F6E67">
            <w:pPr>
              <w:spacing w:after="0" w:line="240" w:lineRule="auto"/>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17. Младенческая смертность</w:t>
            </w:r>
          </w:p>
        </w:tc>
        <w:tc>
          <w:tcPr>
            <w:tcW w:w="1134" w:type="dxa"/>
            <w:tcBorders>
              <w:top w:val="nil"/>
              <w:left w:val="nil"/>
              <w:bottom w:val="single" w:sz="4" w:space="0" w:color="auto"/>
              <w:right w:val="single" w:sz="4" w:space="0" w:color="auto"/>
            </w:tcBorders>
            <w:shd w:val="clear" w:color="auto" w:fill="auto"/>
            <w:vAlign w:val="center"/>
            <w:hideMark/>
          </w:tcPr>
          <w:p w14:paraId="0364EE72" w14:textId="77777777" w:rsidR="001F6E67" w:rsidRPr="001F6E67" w:rsidRDefault="001F6E67" w:rsidP="001F6E67">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 xml:space="preserve">чел. на 1000 </w:t>
            </w:r>
            <w:proofErr w:type="spellStart"/>
            <w:r w:rsidRPr="001F6E67">
              <w:rPr>
                <w:rFonts w:ascii="Liberation Serif" w:eastAsia="Times New Roman" w:hAnsi="Liberation Serif" w:cs="Liberation Serif"/>
                <w:color w:val="000000"/>
                <w:sz w:val="24"/>
                <w:szCs w:val="24"/>
                <w:lang w:eastAsia="ru-RU"/>
              </w:rPr>
              <w:t>новорожд</w:t>
            </w:r>
            <w:proofErr w:type="spellEnd"/>
            <w:r w:rsidRPr="001F6E67">
              <w:rPr>
                <w:rFonts w:ascii="Liberation Serif" w:eastAsia="Times New Roman" w:hAnsi="Liberation Serif" w:cs="Liberation Serif"/>
                <w:color w:val="000000"/>
                <w:sz w:val="24"/>
                <w:szCs w:val="24"/>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521C4A0E"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7,10</w:t>
            </w:r>
          </w:p>
        </w:tc>
        <w:tc>
          <w:tcPr>
            <w:tcW w:w="1183" w:type="dxa"/>
            <w:tcBorders>
              <w:top w:val="nil"/>
              <w:left w:val="nil"/>
              <w:bottom w:val="single" w:sz="4" w:space="0" w:color="auto"/>
              <w:right w:val="single" w:sz="4" w:space="0" w:color="auto"/>
            </w:tcBorders>
            <w:shd w:val="clear" w:color="auto" w:fill="auto"/>
            <w:noWrap/>
            <w:vAlign w:val="center"/>
            <w:hideMark/>
          </w:tcPr>
          <w:p w14:paraId="2251CF3C"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7,10</w:t>
            </w:r>
          </w:p>
        </w:tc>
        <w:tc>
          <w:tcPr>
            <w:tcW w:w="986" w:type="dxa"/>
            <w:tcBorders>
              <w:top w:val="nil"/>
              <w:left w:val="nil"/>
              <w:bottom w:val="single" w:sz="4" w:space="0" w:color="auto"/>
              <w:right w:val="single" w:sz="4" w:space="0" w:color="auto"/>
            </w:tcBorders>
            <w:shd w:val="clear" w:color="auto" w:fill="auto"/>
            <w:noWrap/>
            <w:vAlign w:val="center"/>
            <w:hideMark/>
          </w:tcPr>
          <w:p w14:paraId="3787E399"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7,10</w:t>
            </w:r>
          </w:p>
        </w:tc>
        <w:tc>
          <w:tcPr>
            <w:tcW w:w="986" w:type="dxa"/>
            <w:tcBorders>
              <w:top w:val="nil"/>
              <w:left w:val="nil"/>
              <w:bottom w:val="single" w:sz="4" w:space="0" w:color="auto"/>
              <w:right w:val="single" w:sz="4" w:space="0" w:color="auto"/>
            </w:tcBorders>
            <w:shd w:val="clear" w:color="auto" w:fill="auto"/>
            <w:noWrap/>
            <w:vAlign w:val="center"/>
            <w:hideMark/>
          </w:tcPr>
          <w:p w14:paraId="73334443"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7,10</w:t>
            </w:r>
          </w:p>
        </w:tc>
        <w:tc>
          <w:tcPr>
            <w:tcW w:w="986" w:type="dxa"/>
            <w:tcBorders>
              <w:top w:val="nil"/>
              <w:left w:val="nil"/>
              <w:bottom w:val="single" w:sz="4" w:space="0" w:color="auto"/>
              <w:right w:val="single" w:sz="4" w:space="0" w:color="auto"/>
            </w:tcBorders>
            <w:shd w:val="clear" w:color="auto" w:fill="auto"/>
            <w:noWrap/>
            <w:vAlign w:val="center"/>
            <w:hideMark/>
          </w:tcPr>
          <w:p w14:paraId="10CEBCD2"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7,10</w:t>
            </w:r>
          </w:p>
        </w:tc>
      </w:tr>
      <w:tr w:rsidR="001F6E67" w:rsidRPr="001F6E67" w14:paraId="76B0677B" w14:textId="77777777" w:rsidTr="00FC4590">
        <w:trPr>
          <w:trHeight w:val="42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3364387" w14:textId="77777777" w:rsidR="001F6E67" w:rsidRPr="001F6E67" w:rsidRDefault="001F6E67" w:rsidP="001F6E67">
            <w:pPr>
              <w:spacing w:after="0" w:line="240" w:lineRule="auto"/>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18. Ввод в эксплуатацию жилых домов за счет всех источников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14:paraId="73C957A6" w14:textId="77777777" w:rsidR="001F6E67" w:rsidRPr="001F6E67" w:rsidRDefault="001F6E67" w:rsidP="001F6E67">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 xml:space="preserve">тыс. </w:t>
            </w:r>
            <w:proofErr w:type="spellStart"/>
            <w:r w:rsidRPr="001F6E67">
              <w:rPr>
                <w:rFonts w:ascii="Liberation Serif" w:eastAsia="Times New Roman" w:hAnsi="Liberation Serif" w:cs="Liberation Serif"/>
                <w:color w:val="000000"/>
                <w:sz w:val="24"/>
                <w:szCs w:val="24"/>
                <w:lang w:eastAsia="ru-RU"/>
              </w:rPr>
              <w:t>кв.м</w:t>
            </w:r>
            <w:proofErr w:type="spellEnd"/>
            <w:r w:rsidRPr="001F6E67">
              <w:rPr>
                <w:rFonts w:ascii="Liberation Serif" w:eastAsia="Times New Roman" w:hAnsi="Liberation Serif" w:cs="Liberation Serif"/>
                <w:color w:val="000000"/>
                <w:sz w:val="24"/>
                <w:szCs w:val="24"/>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14:paraId="0E3471B2"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1,3</w:t>
            </w:r>
          </w:p>
        </w:tc>
        <w:tc>
          <w:tcPr>
            <w:tcW w:w="1183" w:type="dxa"/>
            <w:tcBorders>
              <w:top w:val="nil"/>
              <w:left w:val="nil"/>
              <w:bottom w:val="single" w:sz="4" w:space="0" w:color="auto"/>
              <w:right w:val="single" w:sz="4" w:space="0" w:color="auto"/>
            </w:tcBorders>
            <w:shd w:val="clear" w:color="auto" w:fill="auto"/>
            <w:vAlign w:val="center"/>
            <w:hideMark/>
          </w:tcPr>
          <w:p w14:paraId="0CFA6CD8"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1,5</w:t>
            </w:r>
          </w:p>
        </w:tc>
        <w:tc>
          <w:tcPr>
            <w:tcW w:w="986" w:type="dxa"/>
            <w:tcBorders>
              <w:top w:val="nil"/>
              <w:left w:val="nil"/>
              <w:bottom w:val="single" w:sz="4" w:space="0" w:color="auto"/>
              <w:right w:val="single" w:sz="4" w:space="0" w:color="auto"/>
            </w:tcBorders>
            <w:shd w:val="clear" w:color="auto" w:fill="auto"/>
            <w:vAlign w:val="center"/>
            <w:hideMark/>
          </w:tcPr>
          <w:p w14:paraId="7E2E5044"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5,2</w:t>
            </w:r>
          </w:p>
        </w:tc>
        <w:tc>
          <w:tcPr>
            <w:tcW w:w="986" w:type="dxa"/>
            <w:tcBorders>
              <w:top w:val="nil"/>
              <w:left w:val="nil"/>
              <w:bottom w:val="single" w:sz="4" w:space="0" w:color="auto"/>
              <w:right w:val="single" w:sz="4" w:space="0" w:color="auto"/>
            </w:tcBorders>
            <w:shd w:val="clear" w:color="auto" w:fill="auto"/>
            <w:vAlign w:val="center"/>
            <w:hideMark/>
          </w:tcPr>
          <w:p w14:paraId="51CA2A93"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3,1</w:t>
            </w:r>
          </w:p>
        </w:tc>
        <w:tc>
          <w:tcPr>
            <w:tcW w:w="986" w:type="dxa"/>
            <w:tcBorders>
              <w:top w:val="nil"/>
              <w:left w:val="nil"/>
              <w:bottom w:val="single" w:sz="4" w:space="0" w:color="auto"/>
              <w:right w:val="single" w:sz="4" w:space="0" w:color="auto"/>
            </w:tcBorders>
            <w:shd w:val="clear" w:color="auto" w:fill="auto"/>
            <w:vAlign w:val="center"/>
            <w:hideMark/>
          </w:tcPr>
          <w:p w14:paraId="53D03C91"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1,7</w:t>
            </w:r>
          </w:p>
        </w:tc>
      </w:tr>
      <w:tr w:rsidR="001F6E67" w:rsidRPr="001F6E67" w14:paraId="431F12CB" w14:textId="77777777" w:rsidTr="00FC4590">
        <w:trPr>
          <w:trHeight w:val="42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687ECD98" w14:textId="77777777" w:rsidR="001F6E67" w:rsidRPr="001F6E67" w:rsidRDefault="001F6E67" w:rsidP="001F6E67">
            <w:pPr>
              <w:spacing w:after="0" w:line="240" w:lineRule="auto"/>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19. Общая площадь, приходящаяся на одного жителя</w:t>
            </w:r>
          </w:p>
        </w:tc>
        <w:tc>
          <w:tcPr>
            <w:tcW w:w="1134" w:type="dxa"/>
            <w:tcBorders>
              <w:top w:val="nil"/>
              <w:left w:val="nil"/>
              <w:bottom w:val="single" w:sz="4" w:space="0" w:color="auto"/>
              <w:right w:val="single" w:sz="4" w:space="0" w:color="auto"/>
            </w:tcBorders>
            <w:shd w:val="clear" w:color="auto" w:fill="auto"/>
            <w:vAlign w:val="center"/>
            <w:hideMark/>
          </w:tcPr>
          <w:p w14:paraId="63A2406B" w14:textId="77777777" w:rsidR="001F6E67" w:rsidRPr="001F6E67" w:rsidRDefault="001F6E67" w:rsidP="001F6E67">
            <w:pPr>
              <w:spacing w:after="0" w:line="240" w:lineRule="auto"/>
              <w:jc w:val="center"/>
              <w:rPr>
                <w:rFonts w:ascii="Liberation Serif" w:eastAsia="Times New Roman" w:hAnsi="Liberation Serif" w:cs="Liberation Serif"/>
                <w:color w:val="000000"/>
                <w:sz w:val="24"/>
                <w:szCs w:val="24"/>
                <w:lang w:eastAsia="ru-RU"/>
              </w:rPr>
            </w:pPr>
            <w:proofErr w:type="spellStart"/>
            <w:r w:rsidRPr="001F6E67">
              <w:rPr>
                <w:rFonts w:ascii="Liberation Serif" w:eastAsia="Times New Roman" w:hAnsi="Liberation Serif" w:cs="Liberation Serif"/>
                <w:color w:val="000000"/>
                <w:sz w:val="24"/>
                <w:szCs w:val="24"/>
                <w:lang w:eastAsia="ru-RU"/>
              </w:rPr>
              <w:t>кв.м</w:t>
            </w:r>
            <w:proofErr w:type="spellEnd"/>
            <w:r w:rsidRPr="001F6E67">
              <w:rPr>
                <w:rFonts w:ascii="Liberation Serif" w:eastAsia="Times New Roman" w:hAnsi="Liberation Serif" w:cs="Liberation Serif"/>
                <w:color w:val="000000"/>
                <w:sz w:val="24"/>
                <w:szCs w:val="24"/>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14:paraId="628E40E8"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28,10</w:t>
            </w:r>
          </w:p>
        </w:tc>
        <w:tc>
          <w:tcPr>
            <w:tcW w:w="1183" w:type="dxa"/>
            <w:tcBorders>
              <w:top w:val="nil"/>
              <w:left w:val="nil"/>
              <w:bottom w:val="single" w:sz="4" w:space="0" w:color="auto"/>
              <w:right w:val="single" w:sz="4" w:space="0" w:color="auto"/>
            </w:tcBorders>
            <w:shd w:val="clear" w:color="auto" w:fill="auto"/>
            <w:vAlign w:val="center"/>
            <w:hideMark/>
          </w:tcPr>
          <w:p w14:paraId="065CDDAD"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28,30</w:t>
            </w:r>
          </w:p>
        </w:tc>
        <w:tc>
          <w:tcPr>
            <w:tcW w:w="986" w:type="dxa"/>
            <w:tcBorders>
              <w:top w:val="nil"/>
              <w:left w:val="nil"/>
              <w:bottom w:val="single" w:sz="4" w:space="0" w:color="auto"/>
              <w:right w:val="single" w:sz="4" w:space="0" w:color="auto"/>
            </w:tcBorders>
            <w:shd w:val="clear" w:color="auto" w:fill="auto"/>
            <w:vAlign w:val="center"/>
            <w:hideMark/>
          </w:tcPr>
          <w:p w14:paraId="33B0DDB6"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28,40</w:t>
            </w:r>
          </w:p>
        </w:tc>
        <w:tc>
          <w:tcPr>
            <w:tcW w:w="986" w:type="dxa"/>
            <w:tcBorders>
              <w:top w:val="nil"/>
              <w:left w:val="nil"/>
              <w:bottom w:val="single" w:sz="4" w:space="0" w:color="auto"/>
              <w:right w:val="single" w:sz="4" w:space="0" w:color="auto"/>
            </w:tcBorders>
            <w:shd w:val="clear" w:color="auto" w:fill="auto"/>
            <w:vAlign w:val="center"/>
            <w:hideMark/>
          </w:tcPr>
          <w:p w14:paraId="23365ADF"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28,50</w:t>
            </w:r>
          </w:p>
        </w:tc>
        <w:tc>
          <w:tcPr>
            <w:tcW w:w="986" w:type="dxa"/>
            <w:tcBorders>
              <w:top w:val="nil"/>
              <w:left w:val="nil"/>
              <w:bottom w:val="single" w:sz="4" w:space="0" w:color="auto"/>
              <w:right w:val="single" w:sz="4" w:space="0" w:color="auto"/>
            </w:tcBorders>
            <w:shd w:val="clear" w:color="auto" w:fill="auto"/>
            <w:vAlign w:val="center"/>
            <w:hideMark/>
          </w:tcPr>
          <w:p w14:paraId="7748E8FC"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28,50</w:t>
            </w:r>
          </w:p>
        </w:tc>
      </w:tr>
      <w:tr w:rsidR="001F6E67" w:rsidRPr="001F6E67" w14:paraId="70080D76" w14:textId="77777777" w:rsidTr="00FC4590">
        <w:trPr>
          <w:trHeight w:val="30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1A20CA58" w14:textId="77777777" w:rsidR="001F6E67" w:rsidRPr="001F6E67" w:rsidRDefault="001F6E67" w:rsidP="001F6E67">
            <w:pPr>
              <w:spacing w:after="0" w:line="240" w:lineRule="auto"/>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20. Доходы населения всего, из них:</w:t>
            </w:r>
          </w:p>
        </w:tc>
        <w:tc>
          <w:tcPr>
            <w:tcW w:w="1134" w:type="dxa"/>
            <w:tcBorders>
              <w:top w:val="nil"/>
              <w:left w:val="nil"/>
              <w:bottom w:val="single" w:sz="4" w:space="0" w:color="auto"/>
              <w:right w:val="single" w:sz="4" w:space="0" w:color="auto"/>
            </w:tcBorders>
            <w:shd w:val="clear" w:color="auto" w:fill="auto"/>
            <w:vAlign w:val="center"/>
            <w:hideMark/>
          </w:tcPr>
          <w:p w14:paraId="76FF4837" w14:textId="77777777" w:rsidR="001F6E67" w:rsidRPr="001F6E67" w:rsidRDefault="001F6E67" w:rsidP="001F6E67">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млн. руб.</w:t>
            </w:r>
          </w:p>
        </w:tc>
        <w:tc>
          <w:tcPr>
            <w:tcW w:w="992" w:type="dxa"/>
            <w:tcBorders>
              <w:top w:val="nil"/>
              <w:left w:val="nil"/>
              <w:bottom w:val="single" w:sz="4" w:space="0" w:color="auto"/>
              <w:right w:val="single" w:sz="4" w:space="0" w:color="auto"/>
            </w:tcBorders>
            <w:shd w:val="clear" w:color="auto" w:fill="auto"/>
            <w:vAlign w:val="center"/>
            <w:hideMark/>
          </w:tcPr>
          <w:p w14:paraId="3A82534D"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1 490,4</w:t>
            </w:r>
          </w:p>
        </w:tc>
        <w:tc>
          <w:tcPr>
            <w:tcW w:w="1183" w:type="dxa"/>
            <w:tcBorders>
              <w:top w:val="nil"/>
              <w:left w:val="nil"/>
              <w:bottom w:val="single" w:sz="4" w:space="0" w:color="auto"/>
              <w:right w:val="single" w:sz="4" w:space="0" w:color="auto"/>
            </w:tcBorders>
            <w:shd w:val="clear" w:color="auto" w:fill="auto"/>
            <w:vAlign w:val="center"/>
            <w:hideMark/>
          </w:tcPr>
          <w:p w14:paraId="34C28B6A"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1 550,1</w:t>
            </w:r>
          </w:p>
        </w:tc>
        <w:tc>
          <w:tcPr>
            <w:tcW w:w="986" w:type="dxa"/>
            <w:tcBorders>
              <w:top w:val="nil"/>
              <w:left w:val="nil"/>
              <w:bottom w:val="single" w:sz="4" w:space="0" w:color="auto"/>
              <w:right w:val="single" w:sz="4" w:space="0" w:color="auto"/>
            </w:tcBorders>
            <w:shd w:val="clear" w:color="auto" w:fill="auto"/>
            <w:vAlign w:val="center"/>
            <w:hideMark/>
          </w:tcPr>
          <w:p w14:paraId="266B1E34"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1 634,7</w:t>
            </w:r>
          </w:p>
        </w:tc>
        <w:tc>
          <w:tcPr>
            <w:tcW w:w="986" w:type="dxa"/>
            <w:tcBorders>
              <w:top w:val="nil"/>
              <w:left w:val="nil"/>
              <w:bottom w:val="single" w:sz="4" w:space="0" w:color="auto"/>
              <w:right w:val="single" w:sz="4" w:space="0" w:color="auto"/>
            </w:tcBorders>
            <w:shd w:val="clear" w:color="auto" w:fill="auto"/>
            <w:vAlign w:val="center"/>
            <w:hideMark/>
          </w:tcPr>
          <w:p w14:paraId="7672694F"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1 796,6</w:t>
            </w:r>
          </w:p>
        </w:tc>
        <w:tc>
          <w:tcPr>
            <w:tcW w:w="986" w:type="dxa"/>
            <w:tcBorders>
              <w:top w:val="nil"/>
              <w:left w:val="nil"/>
              <w:bottom w:val="single" w:sz="4" w:space="0" w:color="auto"/>
              <w:right w:val="single" w:sz="4" w:space="0" w:color="auto"/>
            </w:tcBorders>
            <w:shd w:val="clear" w:color="auto" w:fill="auto"/>
            <w:vAlign w:val="center"/>
            <w:hideMark/>
          </w:tcPr>
          <w:p w14:paraId="1E3EF34A"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1 890,0</w:t>
            </w:r>
          </w:p>
        </w:tc>
      </w:tr>
      <w:tr w:rsidR="001F6E67" w:rsidRPr="001F6E67" w14:paraId="2A706503" w14:textId="77777777" w:rsidTr="00FC4590">
        <w:trPr>
          <w:trHeight w:val="30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7FF94ED1" w14:textId="77777777" w:rsidR="001F6E67" w:rsidRPr="001F6E67" w:rsidRDefault="001F6E67" w:rsidP="001F6E67">
            <w:pPr>
              <w:spacing w:after="0" w:line="240" w:lineRule="auto"/>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 xml:space="preserve"> - социальные выплаты</w:t>
            </w:r>
          </w:p>
        </w:tc>
        <w:tc>
          <w:tcPr>
            <w:tcW w:w="1134" w:type="dxa"/>
            <w:tcBorders>
              <w:top w:val="nil"/>
              <w:left w:val="nil"/>
              <w:bottom w:val="single" w:sz="4" w:space="0" w:color="auto"/>
              <w:right w:val="single" w:sz="4" w:space="0" w:color="auto"/>
            </w:tcBorders>
            <w:shd w:val="clear" w:color="auto" w:fill="auto"/>
            <w:vAlign w:val="center"/>
            <w:hideMark/>
          </w:tcPr>
          <w:p w14:paraId="1A5197F2" w14:textId="77777777" w:rsidR="001F6E67" w:rsidRPr="001F6E67" w:rsidRDefault="001F6E67" w:rsidP="001F6E67">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млн. руб.</w:t>
            </w:r>
          </w:p>
        </w:tc>
        <w:tc>
          <w:tcPr>
            <w:tcW w:w="992" w:type="dxa"/>
            <w:tcBorders>
              <w:top w:val="nil"/>
              <w:left w:val="nil"/>
              <w:bottom w:val="single" w:sz="4" w:space="0" w:color="auto"/>
              <w:right w:val="single" w:sz="4" w:space="0" w:color="auto"/>
            </w:tcBorders>
            <w:shd w:val="clear" w:color="auto" w:fill="auto"/>
            <w:vAlign w:val="center"/>
            <w:hideMark/>
          </w:tcPr>
          <w:p w14:paraId="473EE7AB"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0,70</w:t>
            </w:r>
          </w:p>
        </w:tc>
        <w:tc>
          <w:tcPr>
            <w:tcW w:w="1183" w:type="dxa"/>
            <w:tcBorders>
              <w:top w:val="nil"/>
              <w:left w:val="nil"/>
              <w:bottom w:val="single" w:sz="4" w:space="0" w:color="auto"/>
              <w:right w:val="single" w:sz="4" w:space="0" w:color="auto"/>
            </w:tcBorders>
            <w:shd w:val="clear" w:color="auto" w:fill="auto"/>
            <w:vAlign w:val="center"/>
            <w:hideMark/>
          </w:tcPr>
          <w:p w14:paraId="534A7345"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0,74</w:t>
            </w:r>
          </w:p>
        </w:tc>
        <w:tc>
          <w:tcPr>
            <w:tcW w:w="986" w:type="dxa"/>
            <w:tcBorders>
              <w:top w:val="nil"/>
              <w:left w:val="nil"/>
              <w:bottom w:val="single" w:sz="4" w:space="0" w:color="auto"/>
              <w:right w:val="single" w:sz="4" w:space="0" w:color="auto"/>
            </w:tcBorders>
            <w:shd w:val="clear" w:color="auto" w:fill="auto"/>
            <w:noWrap/>
            <w:vAlign w:val="center"/>
            <w:hideMark/>
          </w:tcPr>
          <w:p w14:paraId="6A350A56"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0,77</w:t>
            </w:r>
          </w:p>
        </w:tc>
        <w:tc>
          <w:tcPr>
            <w:tcW w:w="986" w:type="dxa"/>
            <w:tcBorders>
              <w:top w:val="nil"/>
              <w:left w:val="nil"/>
              <w:bottom w:val="single" w:sz="4" w:space="0" w:color="auto"/>
              <w:right w:val="single" w:sz="4" w:space="0" w:color="auto"/>
            </w:tcBorders>
            <w:shd w:val="clear" w:color="auto" w:fill="auto"/>
            <w:noWrap/>
            <w:vAlign w:val="center"/>
            <w:hideMark/>
          </w:tcPr>
          <w:p w14:paraId="0FDA7124"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0,79</w:t>
            </w:r>
          </w:p>
        </w:tc>
        <w:tc>
          <w:tcPr>
            <w:tcW w:w="986" w:type="dxa"/>
            <w:tcBorders>
              <w:top w:val="nil"/>
              <w:left w:val="nil"/>
              <w:bottom w:val="single" w:sz="4" w:space="0" w:color="auto"/>
              <w:right w:val="single" w:sz="4" w:space="0" w:color="auto"/>
            </w:tcBorders>
            <w:shd w:val="clear" w:color="auto" w:fill="auto"/>
            <w:noWrap/>
            <w:vAlign w:val="center"/>
            <w:hideMark/>
          </w:tcPr>
          <w:p w14:paraId="4A333B22"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0,79</w:t>
            </w:r>
          </w:p>
        </w:tc>
      </w:tr>
      <w:tr w:rsidR="001F6E67" w:rsidRPr="001F6E67" w14:paraId="044403EF" w14:textId="77777777" w:rsidTr="00FC4590">
        <w:trPr>
          <w:trHeight w:val="63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34DFFFE1" w14:textId="77777777" w:rsidR="001F6E67" w:rsidRPr="001F6E67" w:rsidRDefault="001F6E67" w:rsidP="001F6E67">
            <w:pPr>
              <w:spacing w:after="0" w:line="240" w:lineRule="auto"/>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21. Среднемесячная номинальная начисленная заработная плата работников крупных и средних предприятий</w:t>
            </w:r>
          </w:p>
        </w:tc>
        <w:tc>
          <w:tcPr>
            <w:tcW w:w="1134" w:type="dxa"/>
            <w:tcBorders>
              <w:top w:val="nil"/>
              <w:left w:val="nil"/>
              <w:bottom w:val="single" w:sz="4" w:space="0" w:color="auto"/>
              <w:right w:val="single" w:sz="4" w:space="0" w:color="auto"/>
            </w:tcBorders>
            <w:shd w:val="clear" w:color="auto" w:fill="auto"/>
            <w:vAlign w:val="center"/>
            <w:hideMark/>
          </w:tcPr>
          <w:p w14:paraId="106821C6" w14:textId="77777777" w:rsidR="001F6E67" w:rsidRPr="001F6E67" w:rsidRDefault="001F6E67" w:rsidP="001F6E67">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руб.</w:t>
            </w:r>
          </w:p>
        </w:tc>
        <w:tc>
          <w:tcPr>
            <w:tcW w:w="992" w:type="dxa"/>
            <w:tcBorders>
              <w:top w:val="nil"/>
              <w:left w:val="nil"/>
              <w:bottom w:val="single" w:sz="4" w:space="0" w:color="auto"/>
              <w:right w:val="single" w:sz="4" w:space="0" w:color="auto"/>
            </w:tcBorders>
            <w:shd w:val="clear" w:color="auto" w:fill="auto"/>
            <w:noWrap/>
            <w:vAlign w:val="center"/>
            <w:hideMark/>
          </w:tcPr>
          <w:p w14:paraId="05E463E7"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22 276</w:t>
            </w:r>
          </w:p>
        </w:tc>
        <w:tc>
          <w:tcPr>
            <w:tcW w:w="1183" w:type="dxa"/>
            <w:tcBorders>
              <w:top w:val="nil"/>
              <w:left w:val="nil"/>
              <w:bottom w:val="single" w:sz="4" w:space="0" w:color="auto"/>
              <w:right w:val="single" w:sz="4" w:space="0" w:color="auto"/>
            </w:tcBorders>
            <w:shd w:val="clear" w:color="auto" w:fill="auto"/>
            <w:vAlign w:val="center"/>
            <w:hideMark/>
          </w:tcPr>
          <w:p w14:paraId="25D94686"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24 000</w:t>
            </w:r>
          </w:p>
        </w:tc>
        <w:tc>
          <w:tcPr>
            <w:tcW w:w="986" w:type="dxa"/>
            <w:tcBorders>
              <w:top w:val="nil"/>
              <w:left w:val="nil"/>
              <w:bottom w:val="single" w:sz="4" w:space="0" w:color="auto"/>
              <w:right w:val="single" w:sz="4" w:space="0" w:color="auto"/>
            </w:tcBorders>
            <w:shd w:val="clear" w:color="auto" w:fill="auto"/>
            <w:vAlign w:val="center"/>
            <w:hideMark/>
          </w:tcPr>
          <w:p w14:paraId="1B733F99"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24 480</w:t>
            </w:r>
          </w:p>
        </w:tc>
        <w:tc>
          <w:tcPr>
            <w:tcW w:w="986" w:type="dxa"/>
            <w:tcBorders>
              <w:top w:val="nil"/>
              <w:left w:val="nil"/>
              <w:bottom w:val="single" w:sz="4" w:space="0" w:color="auto"/>
              <w:right w:val="single" w:sz="4" w:space="0" w:color="auto"/>
            </w:tcBorders>
            <w:shd w:val="clear" w:color="auto" w:fill="auto"/>
            <w:noWrap/>
            <w:vAlign w:val="center"/>
            <w:hideMark/>
          </w:tcPr>
          <w:p w14:paraId="2F5B9DE9"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25 500</w:t>
            </w:r>
          </w:p>
        </w:tc>
        <w:tc>
          <w:tcPr>
            <w:tcW w:w="986" w:type="dxa"/>
            <w:tcBorders>
              <w:top w:val="nil"/>
              <w:left w:val="nil"/>
              <w:bottom w:val="single" w:sz="4" w:space="0" w:color="auto"/>
              <w:right w:val="single" w:sz="4" w:space="0" w:color="auto"/>
            </w:tcBorders>
            <w:shd w:val="clear" w:color="auto" w:fill="auto"/>
            <w:vAlign w:val="center"/>
            <w:hideMark/>
          </w:tcPr>
          <w:p w14:paraId="68C5B880" w14:textId="77777777" w:rsidR="001F6E67" w:rsidRPr="001F6E67" w:rsidRDefault="00FC4590" w:rsidP="00FC4590">
            <w:pPr>
              <w:spacing w:after="0" w:line="240" w:lineRule="auto"/>
              <w:jc w:val="center"/>
              <w:rPr>
                <w:rFonts w:ascii="Liberation Serif" w:eastAsia="Times New Roman" w:hAnsi="Liberation Serif" w:cs="Liberation Serif"/>
                <w:color w:val="000000"/>
                <w:sz w:val="24"/>
                <w:szCs w:val="24"/>
                <w:lang w:eastAsia="ru-RU"/>
              </w:rPr>
            </w:pPr>
            <w:r w:rsidRPr="00FC4590">
              <w:rPr>
                <w:rFonts w:ascii="Liberation Serif" w:eastAsia="Times New Roman" w:hAnsi="Liberation Serif" w:cs="Liberation Serif"/>
                <w:color w:val="000000"/>
                <w:sz w:val="24"/>
                <w:szCs w:val="24"/>
                <w:lang w:eastAsia="ru-RU"/>
              </w:rPr>
              <w:t>27 100</w:t>
            </w:r>
          </w:p>
        </w:tc>
      </w:tr>
      <w:tr w:rsidR="001F6E67" w:rsidRPr="001F6E67" w14:paraId="24427C7B" w14:textId="77777777" w:rsidTr="00FC4590">
        <w:trPr>
          <w:trHeight w:val="42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0579DD9" w14:textId="77777777" w:rsidR="001F6E67" w:rsidRPr="001F6E67" w:rsidRDefault="001F6E67" w:rsidP="001F6E67">
            <w:pPr>
              <w:spacing w:after="0" w:line="240" w:lineRule="auto"/>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22.</w:t>
            </w:r>
            <w:r w:rsidR="0063299E">
              <w:rPr>
                <w:rFonts w:ascii="Liberation Serif" w:eastAsia="Times New Roman" w:hAnsi="Liberation Serif" w:cs="Liberation Serif"/>
                <w:color w:val="000000"/>
                <w:sz w:val="24"/>
                <w:szCs w:val="24"/>
                <w:lang w:eastAsia="ru-RU"/>
              </w:rPr>
              <w:t xml:space="preserve"> </w:t>
            </w:r>
            <w:r w:rsidRPr="001F6E67">
              <w:rPr>
                <w:rFonts w:ascii="Liberation Serif" w:eastAsia="Times New Roman" w:hAnsi="Liberation Serif" w:cs="Liberation Serif"/>
                <w:color w:val="000000"/>
                <w:sz w:val="24"/>
                <w:szCs w:val="24"/>
                <w:lang w:eastAsia="ru-RU"/>
              </w:rPr>
              <w:t>Баланс денежных доходов и расходов населения</w:t>
            </w:r>
          </w:p>
        </w:tc>
        <w:tc>
          <w:tcPr>
            <w:tcW w:w="1134" w:type="dxa"/>
            <w:tcBorders>
              <w:top w:val="nil"/>
              <w:left w:val="nil"/>
              <w:bottom w:val="single" w:sz="4" w:space="0" w:color="auto"/>
              <w:right w:val="single" w:sz="4" w:space="0" w:color="auto"/>
            </w:tcBorders>
            <w:shd w:val="clear" w:color="auto" w:fill="auto"/>
            <w:vAlign w:val="center"/>
            <w:hideMark/>
          </w:tcPr>
          <w:p w14:paraId="7C4F663E" w14:textId="77777777" w:rsidR="001F6E67" w:rsidRPr="001F6E67" w:rsidRDefault="001F6E67" w:rsidP="001F6E67">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млн. руб.</w:t>
            </w:r>
          </w:p>
        </w:tc>
        <w:tc>
          <w:tcPr>
            <w:tcW w:w="992" w:type="dxa"/>
            <w:tcBorders>
              <w:top w:val="nil"/>
              <w:left w:val="nil"/>
              <w:bottom w:val="single" w:sz="4" w:space="0" w:color="auto"/>
              <w:right w:val="single" w:sz="4" w:space="0" w:color="auto"/>
            </w:tcBorders>
            <w:shd w:val="clear" w:color="auto" w:fill="auto"/>
            <w:noWrap/>
            <w:vAlign w:val="center"/>
            <w:hideMark/>
          </w:tcPr>
          <w:p w14:paraId="0D12659E"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34,50</w:t>
            </w:r>
          </w:p>
        </w:tc>
        <w:tc>
          <w:tcPr>
            <w:tcW w:w="1183" w:type="dxa"/>
            <w:tcBorders>
              <w:top w:val="nil"/>
              <w:left w:val="nil"/>
              <w:bottom w:val="single" w:sz="4" w:space="0" w:color="auto"/>
              <w:right w:val="single" w:sz="4" w:space="0" w:color="auto"/>
            </w:tcBorders>
            <w:shd w:val="clear" w:color="auto" w:fill="auto"/>
            <w:noWrap/>
            <w:vAlign w:val="center"/>
            <w:hideMark/>
          </w:tcPr>
          <w:p w14:paraId="15D11313"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37,00</w:t>
            </w:r>
          </w:p>
        </w:tc>
        <w:tc>
          <w:tcPr>
            <w:tcW w:w="986" w:type="dxa"/>
            <w:tcBorders>
              <w:top w:val="nil"/>
              <w:left w:val="nil"/>
              <w:bottom w:val="single" w:sz="4" w:space="0" w:color="auto"/>
              <w:right w:val="single" w:sz="4" w:space="0" w:color="auto"/>
            </w:tcBorders>
            <w:shd w:val="clear" w:color="auto" w:fill="auto"/>
            <w:noWrap/>
            <w:vAlign w:val="center"/>
            <w:hideMark/>
          </w:tcPr>
          <w:p w14:paraId="10D58DFB"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39,00</w:t>
            </w:r>
          </w:p>
        </w:tc>
        <w:tc>
          <w:tcPr>
            <w:tcW w:w="986" w:type="dxa"/>
            <w:tcBorders>
              <w:top w:val="nil"/>
              <w:left w:val="nil"/>
              <w:bottom w:val="single" w:sz="4" w:space="0" w:color="auto"/>
              <w:right w:val="single" w:sz="4" w:space="0" w:color="auto"/>
            </w:tcBorders>
            <w:shd w:val="clear" w:color="auto" w:fill="auto"/>
            <w:noWrap/>
            <w:vAlign w:val="center"/>
            <w:hideMark/>
          </w:tcPr>
          <w:p w14:paraId="6BB493FF"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41,00</w:t>
            </w:r>
          </w:p>
        </w:tc>
        <w:tc>
          <w:tcPr>
            <w:tcW w:w="986" w:type="dxa"/>
            <w:tcBorders>
              <w:top w:val="nil"/>
              <w:left w:val="nil"/>
              <w:bottom w:val="single" w:sz="4" w:space="0" w:color="auto"/>
              <w:right w:val="single" w:sz="4" w:space="0" w:color="auto"/>
            </w:tcBorders>
            <w:shd w:val="clear" w:color="auto" w:fill="auto"/>
            <w:noWrap/>
            <w:vAlign w:val="center"/>
            <w:hideMark/>
          </w:tcPr>
          <w:p w14:paraId="099E9839"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43,00</w:t>
            </w:r>
          </w:p>
        </w:tc>
      </w:tr>
      <w:tr w:rsidR="001F6E67" w:rsidRPr="001F6E67" w14:paraId="15612701" w14:textId="77777777" w:rsidTr="00FC4590">
        <w:trPr>
          <w:trHeight w:val="42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5AE2FE2" w14:textId="77777777" w:rsidR="001F6E67" w:rsidRPr="001F6E67" w:rsidRDefault="001F6E67" w:rsidP="001F6E67">
            <w:pPr>
              <w:spacing w:after="0" w:line="240" w:lineRule="auto"/>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23. Удельный вес населения с доходами ниже прожиточного минимума</w:t>
            </w:r>
          </w:p>
        </w:tc>
        <w:tc>
          <w:tcPr>
            <w:tcW w:w="1134" w:type="dxa"/>
            <w:tcBorders>
              <w:top w:val="nil"/>
              <w:left w:val="nil"/>
              <w:bottom w:val="single" w:sz="4" w:space="0" w:color="auto"/>
              <w:right w:val="single" w:sz="4" w:space="0" w:color="auto"/>
            </w:tcBorders>
            <w:shd w:val="clear" w:color="auto" w:fill="auto"/>
            <w:vAlign w:val="center"/>
            <w:hideMark/>
          </w:tcPr>
          <w:p w14:paraId="266FC998" w14:textId="77777777" w:rsidR="001F6E67" w:rsidRPr="001F6E67" w:rsidRDefault="001F6E67" w:rsidP="001F6E67">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14:paraId="2995938D"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11,00</w:t>
            </w:r>
          </w:p>
        </w:tc>
        <w:tc>
          <w:tcPr>
            <w:tcW w:w="1183" w:type="dxa"/>
            <w:tcBorders>
              <w:top w:val="nil"/>
              <w:left w:val="nil"/>
              <w:bottom w:val="single" w:sz="4" w:space="0" w:color="auto"/>
              <w:right w:val="single" w:sz="4" w:space="0" w:color="auto"/>
            </w:tcBorders>
            <w:shd w:val="clear" w:color="auto" w:fill="auto"/>
            <w:vAlign w:val="center"/>
            <w:hideMark/>
          </w:tcPr>
          <w:p w14:paraId="6A4A5F10"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11,20</w:t>
            </w:r>
          </w:p>
        </w:tc>
        <w:tc>
          <w:tcPr>
            <w:tcW w:w="986" w:type="dxa"/>
            <w:tcBorders>
              <w:top w:val="nil"/>
              <w:left w:val="nil"/>
              <w:bottom w:val="single" w:sz="4" w:space="0" w:color="auto"/>
              <w:right w:val="single" w:sz="4" w:space="0" w:color="auto"/>
            </w:tcBorders>
            <w:shd w:val="clear" w:color="auto" w:fill="auto"/>
            <w:vAlign w:val="center"/>
            <w:hideMark/>
          </w:tcPr>
          <w:p w14:paraId="422DD6A8"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11,50</w:t>
            </w:r>
          </w:p>
        </w:tc>
        <w:tc>
          <w:tcPr>
            <w:tcW w:w="986" w:type="dxa"/>
            <w:tcBorders>
              <w:top w:val="nil"/>
              <w:left w:val="nil"/>
              <w:bottom w:val="single" w:sz="4" w:space="0" w:color="auto"/>
              <w:right w:val="single" w:sz="4" w:space="0" w:color="auto"/>
            </w:tcBorders>
            <w:shd w:val="clear" w:color="auto" w:fill="auto"/>
            <w:vAlign w:val="center"/>
            <w:hideMark/>
          </w:tcPr>
          <w:p w14:paraId="7390CFCF"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12,00</w:t>
            </w:r>
          </w:p>
        </w:tc>
        <w:tc>
          <w:tcPr>
            <w:tcW w:w="986" w:type="dxa"/>
            <w:tcBorders>
              <w:top w:val="nil"/>
              <w:left w:val="nil"/>
              <w:bottom w:val="single" w:sz="4" w:space="0" w:color="auto"/>
              <w:right w:val="single" w:sz="4" w:space="0" w:color="auto"/>
            </w:tcBorders>
            <w:shd w:val="clear" w:color="auto" w:fill="auto"/>
            <w:vAlign w:val="center"/>
            <w:hideMark/>
          </w:tcPr>
          <w:p w14:paraId="15811DCE" w14:textId="77777777" w:rsidR="001F6E67" w:rsidRPr="001F6E67" w:rsidRDefault="001F6E67" w:rsidP="00FC4590">
            <w:pPr>
              <w:spacing w:after="0" w:line="240" w:lineRule="auto"/>
              <w:jc w:val="center"/>
              <w:rPr>
                <w:rFonts w:ascii="Liberation Serif" w:eastAsia="Times New Roman" w:hAnsi="Liberation Serif" w:cs="Liberation Serif"/>
                <w:color w:val="000000"/>
                <w:sz w:val="24"/>
                <w:szCs w:val="24"/>
                <w:lang w:eastAsia="ru-RU"/>
              </w:rPr>
            </w:pPr>
            <w:r w:rsidRPr="001F6E67">
              <w:rPr>
                <w:rFonts w:ascii="Liberation Serif" w:eastAsia="Times New Roman" w:hAnsi="Liberation Serif" w:cs="Liberation Serif"/>
                <w:color w:val="000000"/>
                <w:sz w:val="24"/>
                <w:szCs w:val="24"/>
                <w:lang w:eastAsia="ru-RU"/>
              </w:rPr>
              <w:t>12,00</w:t>
            </w:r>
          </w:p>
        </w:tc>
      </w:tr>
    </w:tbl>
    <w:p w14:paraId="4B22098F" w14:textId="77777777" w:rsidR="00E31955" w:rsidRDefault="00E31955" w:rsidP="001F6E67">
      <w:pPr>
        <w:spacing w:after="0" w:line="240" w:lineRule="auto"/>
        <w:jc w:val="center"/>
        <w:rPr>
          <w:rFonts w:ascii="Times New Roman" w:hAnsi="Times New Roman" w:cs="Times New Roman"/>
          <w:sz w:val="28"/>
          <w:szCs w:val="28"/>
        </w:rPr>
      </w:pPr>
    </w:p>
    <w:p w14:paraId="73D595A0" w14:textId="77777777" w:rsidR="00E31955" w:rsidRDefault="00E31955">
      <w:pPr>
        <w:rPr>
          <w:rFonts w:ascii="Times New Roman" w:hAnsi="Times New Roman" w:cs="Times New Roman"/>
          <w:sz w:val="28"/>
          <w:szCs w:val="28"/>
        </w:rPr>
      </w:pPr>
      <w:r>
        <w:rPr>
          <w:rFonts w:ascii="Times New Roman" w:hAnsi="Times New Roman" w:cs="Times New Roman"/>
          <w:sz w:val="28"/>
          <w:szCs w:val="28"/>
        </w:rPr>
        <w:br w:type="page"/>
      </w:r>
    </w:p>
    <w:p w14:paraId="63DA23CB" w14:textId="77777777" w:rsidR="00E31955" w:rsidRPr="00987FA4" w:rsidRDefault="00E31955" w:rsidP="00E31955">
      <w:pPr>
        <w:spacing w:after="0" w:line="240" w:lineRule="auto"/>
        <w:ind w:left="5954"/>
        <w:rPr>
          <w:rFonts w:ascii="Liberation Serif" w:hAnsi="Liberation Serif" w:cs="Liberation Serif"/>
          <w:color w:val="000000"/>
          <w:sz w:val="28"/>
          <w:szCs w:val="28"/>
        </w:rPr>
      </w:pPr>
      <w:r w:rsidRPr="00987FA4">
        <w:rPr>
          <w:rFonts w:ascii="Liberation Serif" w:hAnsi="Liberation Serif" w:cs="Liberation Serif"/>
          <w:color w:val="000000"/>
          <w:sz w:val="28"/>
          <w:szCs w:val="28"/>
        </w:rPr>
        <w:lastRenderedPageBreak/>
        <w:t>Приложение</w:t>
      </w:r>
    </w:p>
    <w:p w14:paraId="429C0893" w14:textId="77777777" w:rsidR="001F6E67" w:rsidRDefault="00E31955" w:rsidP="00E31955">
      <w:pPr>
        <w:spacing w:after="0" w:line="240" w:lineRule="auto"/>
        <w:ind w:left="5954"/>
        <w:rPr>
          <w:rFonts w:ascii="Times New Roman" w:hAnsi="Times New Roman" w:cs="Times New Roman"/>
          <w:sz w:val="28"/>
          <w:szCs w:val="28"/>
        </w:rPr>
      </w:pPr>
      <w:r w:rsidRPr="00987FA4">
        <w:rPr>
          <w:rFonts w:ascii="Liberation Serif" w:hAnsi="Liberation Serif" w:cs="Liberation Serif"/>
          <w:color w:val="000000"/>
          <w:sz w:val="28"/>
          <w:szCs w:val="28"/>
        </w:rPr>
        <w:t>к прогнозу</w:t>
      </w:r>
      <w:r>
        <w:rPr>
          <w:rFonts w:ascii="Liberation Serif" w:hAnsi="Liberation Serif" w:cs="Liberation Serif"/>
          <w:color w:val="000000"/>
          <w:sz w:val="28"/>
          <w:szCs w:val="28"/>
        </w:rPr>
        <w:t xml:space="preserve"> </w:t>
      </w:r>
      <w:r w:rsidRPr="001F6E67">
        <w:rPr>
          <w:rFonts w:ascii="Times New Roman" w:hAnsi="Times New Roman" w:cs="Times New Roman"/>
          <w:sz w:val="28"/>
          <w:szCs w:val="28"/>
        </w:rPr>
        <w:t>социально-экономического развития Городского округа Верхняя Тура на 2020-2022 годы</w:t>
      </w:r>
    </w:p>
    <w:p w14:paraId="7701C378" w14:textId="77777777" w:rsidR="00E31955" w:rsidRDefault="00E31955" w:rsidP="00E31955">
      <w:pPr>
        <w:spacing w:after="0" w:line="240" w:lineRule="auto"/>
        <w:ind w:left="5954"/>
        <w:rPr>
          <w:rFonts w:ascii="Times New Roman" w:hAnsi="Times New Roman" w:cs="Times New Roman"/>
          <w:sz w:val="28"/>
          <w:szCs w:val="28"/>
        </w:rPr>
      </w:pPr>
    </w:p>
    <w:p w14:paraId="19B4CB28" w14:textId="77777777" w:rsidR="001F7DE2" w:rsidRDefault="001F7DE2" w:rsidP="00E31955">
      <w:pPr>
        <w:spacing w:after="0" w:line="240" w:lineRule="auto"/>
        <w:ind w:left="5954"/>
        <w:rPr>
          <w:rFonts w:ascii="Times New Roman" w:hAnsi="Times New Roman" w:cs="Times New Roman"/>
          <w:sz w:val="28"/>
          <w:szCs w:val="28"/>
        </w:rPr>
      </w:pPr>
    </w:p>
    <w:p w14:paraId="47E27B0C" w14:textId="77777777" w:rsidR="001F7DE2" w:rsidRPr="001F7DE2" w:rsidRDefault="001F7DE2" w:rsidP="001F7DE2">
      <w:pPr>
        <w:pStyle w:val="Default"/>
        <w:jc w:val="center"/>
        <w:rPr>
          <w:rFonts w:ascii="Liberation Serif" w:hAnsi="Liberation Serif" w:cs="Liberation Serif"/>
          <w:b/>
          <w:sz w:val="28"/>
          <w:szCs w:val="28"/>
        </w:rPr>
      </w:pPr>
      <w:r w:rsidRPr="001F7DE2">
        <w:rPr>
          <w:rFonts w:ascii="Liberation Serif" w:hAnsi="Liberation Serif" w:cs="Liberation Serif"/>
          <w:b/>
          <w:sz w:val="28"/>
          <w:szCs w:val="28"/>
        </w:rPr>
        <w:t>Пояснительная записка</w:t>
      </w:r>
    </w:p>
    <w:p w14:paraId="56975A11" w14:textId="77777777" w:rsidR="001F7DE2" w:rsidRDefault="001F7DE2" w:rsidP="001F7DE2">
      <w:pPr>
        <w:pStyle w:val="Default"/>
        <w:jc w:val="center"/>
        <w:rPr>
          <w:rFonts w:ascii="Liberation Serif" w:hAnsi="Liberation Serif" w:cs="Liberation Serif"/>
          <w:b/>
          <w:sz w:val="28"/>
          <w:szCs w:val="28"/>
        </w:rPr>
      </w:pPr>
    </w:p>
    <w:p w14:paraId="07672ECC" w14:textId="044EF10F" w:rsidR="001F7DE2" w:rsidRPr="008F23CF" w:rsidRDefault="001F7DE2" w:rsidP="001F7DE2">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xml:space="preserve">Прогноз социально-экономического развития Городского округа Верхняя Тура на 2020-2022 годы разработан в соответствии со </w:t>
      </w:r>
      <w:hyperlink r:id="rId10" w:history="1">
        <w:r>
          <w:rPr>
            <w:rStyle w:val="a6"/>
            <w:rFonts w:ascii="Liberation Serif" w:hAnsi="Liberation Serif" w:cs="Liberation Serif"/>
            <w:color w:val="auto"/>
            <w:sz w:val="28"/>
            <w:szCs w:val="28"/>
            <w:u w:val="none"/>
          </w:rPr>
          <w:t>статьей 173</w:t>
        </w:r>
        <w:r>
          <w:rPr>
            <w:rStyle w:val="a6"/>
            <w:rFonts w:ascii="Liberation Serif" w:hAnsi="Liberation Serif" w:cs="Liberation Serif"/>
            <w:sz w:val="28"/>
            <w:szCs w:val="28"/>
            <w:u w:val="none"/>
          </w:rPr>
          <w:t xml:space="preserve"> </w:t>
        </w:r>
      </w:hyperlink>
      <w:r>
        <w:rPr>
          <w:rFonts w:ascii="Liberation Serif" w:hAnsi="Liberation Serif" w:cs="Liberation Serif"/>
          <w:sz w:val="28"/>
          <w:szCs w:val="28"/>
        </w:rPr>
        <w:t xml:space="preserve">Бюджетного кодекса Российской Федерации, решением Думы Городского округа Верхняя Тура от 15.07.2015 № 46 «О бюджетном процессе в Городском округе Верхняя Тура», </w:t>
      </w:r>
      <w:hyperlink r:id="rId11" w:history="1">
        <w:r>
          <w:rPr>
            <w:rStyle w:val="a6"/>
            <w:rFonts w:ascii="Liberation Serif" w:hAnsi="Liberation Serif" w:cs="Liberation Serif"/>
            <w:color w:val="auto"/>
            <w:sz w:val="28"/>
            <w:szCs w:val="28"/>
            <w:u w:val="none"/>
          </w:rPr>
          <w:t>Порядком</w:t>
        </w:r>
      </w:hyperlink>
      <w:r>
        <w:rPr>
          <w:rFonts w:ascii="Liberation Serif" w:hAnsi="Liberation Serif" w:cs="Liberation Serif"/>
          <w:sz w:val="28"/>
          <w:szCs w:val="28"/>
        </w:rPr>
        <w:t xml:space="preserve"> разработки прогноза социально-экономического развития Городского округа Верхняя Тура, утвержденным </w:t>
      </w:r>
      <w:r w:rsidRPr="008F23CF">
        <w:rPr>
          <w:rFonts w:ascii="Liberation Serif" w:hAnsi="Liberation Serif" w:cs="Liberation Serif"/>
          <w:sz w:val="28"/>
          <w:szCs w:val="28"/>
        </w:rPr>
        <w:t>постановлением главы Городского округа Верхняя Тура от 25.11.2011 № 272</w:t>
      </w:r>
      <w:r w:rsidR="00D112DF" w:rsidRPr="008F23CF">
        <w:rPr>
          <w:rFonts w:ascii="Liberation Serif" w:hAnsi="Liberation Serif" w:cs="Liberation Serif"/>
          <w:sz w:val="28"/>
          <w:szCs w:val="28"/>
        </w:rPr>
        <w:t xml:space="preserve"> </w:t>
      </w:r>
      <w:r w:rsidR="008F23CF" w:rsidRPr="008F23CF">
        <w:rPr>
          <w:rFonts w:ascii="Liberation Serif" w:hAnsi="Liberation Serif" w:cs="Liberation Serif"/>
          <w:sz w:val="28"/>
          <w:szCs w:val="28"/>
        </w:rPr>
        <w:t>«О Порядке разработки прогноза социально-экономического развития Городского округа Верхняя Тура»</w:t>
      </w:r>
      <w:r w:rsidRPr="008F23CF">
        <w:rPr>
          <w:rFonts w:ascii="Liberation Serif" w:hAnsi="Liberation Serif" w:cs="Liberation Serif"/>
          <w:sz w:val="28"/>
          <w:szCs w:val="28"/>
        </w:rPr>
        <w:t>.</w:t>
      </w:r>
    </w:p>
    <w:p w14:paraId="1C7AFBD0" w14:textId="77777777" w:rsidR="001F7DE2" w:rsidRDefault="001F7DE2" w:rsidP="001F7DE2">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8F23CF">
        <w:rPr>
          <w:rFonts w:ascii="Liberation Serif" w:hAnsi="Liberation Serif" w:cs="Liberation Serif"/>
          <w:sz w:val="28"/>
          <w:szCs w:val="28"/>
        </w:rPr>
        <w:t>Прогноз социально-экономического развития Городского округа</w:t>
      </w:r>
      <w:r>
        <w:rPr>
          <w:rFonts w:ascii="Liberation Serif" w:hAnsi="Liberation Serif" w:cs="Liberation Serif"/>
          <w:sz w:val="28"/>
          <w:szCs w:val="28"/>
        </w:rPr>
        <w:t xml:space="preserve"> Верхняя Тура составляется в целях:</w:t>
      </w:r>
    </w:p>
    <w:p w14:paraId="351B1AC7" w14:textId="77777777" w:rsidR="001F7DE2" w:rsidRDefault="00D112DF" w:rsidP="001F7DE2">
      <w:pPr>
        <w:widowControl w:val="0"/>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w:t>
      </w:r>
      <w:r w:rsidR="001F7DE2">
        <w:rPr>
          <w:rFonts w:ascii="Liberation Serif" w:hAnsi="Liberation Serif" w:cs="Liberation Serif"/>
          <w:sz w:val="28"/>
          <w:szCs w:val="28"/>
        </w:rPr>
        <w:t>формирования основы для составления проекта бюджета Городского округа Верхняя Тура;</w:t>
      </w:r>
    </w:p>
    <w:p w14:paraId="6BDF1151" w14:textId="77777777" w:rsidR="001F7DE2" w:rsidRDefault="00D112DF" w:rsidP="001F7DE2">
      <w:pPr>
        <w:widowControl w:val="0"/>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w:t>
      </w:r>
      <w:r w:rsidR="001F7DE2">
        <w:rPr>
          <w:rFonts w:ascii="Liberation Serif" w:hAnsi="Liberation Serif" w:cs="Liberation Serif"/>
          <w:sz w:val="28"/>
          <w:szCs w:val="28"/>
        </w:rPr>
        <w:t>определения основных проблем развития городского округа и возможных путей их решения органами местного самоуправления для выработки экономической политики.</w:t>
      </w:r>
    </w:p>
    <w:p w14:paraId="67A84623" w14:textId="77777777" w:rsidR="001F7DE2" w:rsidRDefault="001F7DE2" w:rsidP="001F7DE2">
      <w:pPr>
        <w:widowControl w:val="0"/>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Прогноз социально-экономического развития городского округа </w:t>
      </w:r>
      <w:r w:rsidR="00D112DF">
        <w:rPr>
          <w:rFonts w:ascii="Liberation Serif" w:hAnsi="Liberation Serif" w:cs="Liberation Serif"/>
          <w:sz w:val="28"/>
          <w:szCs w:val="28"/>
        </w:rPr>
        <w:t xml:space="preserve">Верхняя Тура </w:t>
      </w:r>
      <w:r>
        <w:rPr>
          <w:rFonts w:ascii="Liberation Serif" w:hAnsi="Liberation Serif" w:cs="Liberation Serif"/>
          <w:sz w:val="28"/>
          <w:szCs w:val="28"/>
        </w:rPr>
        <w:t>составлен с учетом сценарных условий функционирования экономики Российской Федерации, основных параметров прогноза социально-экономического развития Российской Федерации и Свердловской области на 2020</w:t>
      </w:r>
      <w:r w:rsidR="00D112DF">
        <w:rPr>
          <w:rFonts w:ascii="Liberation Serif" w:hAnsi="Liberation Serif" w:cs="Liberation Serif"/>
          <w:sz w:val="28"/>
          <w:szCs w:val="28"/>
        </w:rPr>
        <w:t> </w:t>
      </w:r>
      <w:r>
        <w:rPr>
          <w:rFonts w:ascii="Liberation Serif" w:hAnsi="Liberation Serif" w:cs="Liberation Serif"/>
          <w:sz w:val="28"/>
          <w:szCs w:val="28"/>
        </w:rPr>
        <w:t>год и плановый период 2021-2022 годов, исходя из анализа статистических данных, итогов социально-экономического развития Городского округа Верхняя Тура в 2018 году и за 9 месяцев 2019 года.</w:t>
      </w:r>
    </w:p>
    <w:p w14:paraId="3D979457" w14:textId="77777777" w:rsidR="001F7DE2" w:rsidRDefault="001F7DE2" w:rsidP="001F7DE2">
      <w:pPr>
        <w:widowControl w:val="0"/>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При составлении прогноза использовались данные производственных предприятий, структур городского хозяйства, подразделений администрации городского округа</w:t>
      </w:r>
      <w:r w:rsidR="00D112DF">
        <w:rPr>
          <w:rFonts w:ascii="Liberation Serif" w:hAnsi="Liberation Serif" w:cs="Liberation Serif"/>
          <w:sz w:val="28"/>
          <w:szCs w:val="28"/>
        </w:rPr>
        <w:t xml:space="preserve"> Верхняя Тура</w:t>
      </w:r>
      <w:r>
        <w:rPr>
          <w:rFonts w:ascii="Liberation Serif" w:hAnsi="Liberation Serif" w:cs="Liberation Serif"/>
          <w:sz w:val="28"/>
          <w:szCs w:val="28"/>
        </w:rPr>
        <w:t>.</w:t>
      </w:r>
    </w:p>
    <w:p w14:paraId="7B22AF75" w14:textId="77777777" w:rsidR="001F7DE2" w:rsidRDefault="001F7DE2" w:rsidP="001F7DE2">
      <w:pPr>
        <w:widowControl w:val="0"/>
        <w:autoSpaceDE w:val="0"/>
        <w:autoSpaceDN w:val="0"/>
        <w:adjustRightInd w:val="0"/>
        <w:spacing w:after="0" w:line="240" w:lineRule="auto"/>
        <w:ind w:firstLine="540"/>
        <w:jc w:val="both"/>
        <w:rPr>
          <w:rFonts w:ascii="Liberation Serif" w:hAnsi="Liberation Serif" w:cs="Liberation Serif"/>
          <w:sz w:val="28"/>
          <w:szCs w:val="28"/>
        </w:rPr>
      </w:pPr>
    </w:p>
    <w:p w14:paraId="7CB2243F" w14:textId="77777777" w:rsidR="001F7DE2" w:rsidRDefault="001F7DE2" w:rsidP="0063299E">
      <w:pPr>
        <w:widowControl w:val="0"/>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Доходы</w:t>
      </w:r>
    </w:p>
    <w:p w14:paraId="592571C2" w14:textId="77777777" w:rsidR="001F7DE2" w:rsidRDefault="001F7DE2" w:rsidP="001F7DE2">
      <w:pPr>
        <w:widowControl w:val="0"/>
        <w:autoSpaceDE w:val="0"/>
        <w:autoSpaceDN w:val="0"/>
        <w:adjustRightInd w:val="0"/>
        <w:spacing w:after="0" w:line="240" w:lineRule="auto"/>
        <w:ind w:firstLine="540"/>
        <w:jc w:val="center"/>
        <w:rPr>
          <w:rFonts w:ascii="Liberation Serif" w:hAnsi="Liberation Serif" w:cs="Liberation Serif"/>
          <w:sz w:val="28"/>
          <w:szCs w:val="28"/>
        </w:rPr>
      </w:pPr>
    </w:p>
    <w:p w14:paraId="0C89F679" w14:textId="77777777" w:rsidR="001F7DE2" w:rsidRDefault="001F7DE2" w:rsidP="001F7DE2">
      <w:pPr>
        <w:widowControl w:val="0"/>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Показатели, объединенные в разделе «Доходы» включают средства организаций (прибыль, амортизационные отчисления), средства бюджетов всех уровней, налоговые и неналоговые доходы, прочие поступления. Также в указанном разделе отражено сальдо финансовых расчетов с вышестоящими уровнями власти.</w:t>
      </w:r>
    </w:p>
    <w:p w14:paraId="23C12F04" w14:textId="77777777" w:rsidR="001F7DE2" w:rsidRDefault="001F7DE2" w:rsidP="001F7DE2">
      <w:pPr>
        <w:widowControl w:val="0"/>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Доля налоговых и неналоговых доходов местного бюджета (за исключением налоговых доходов по дополнительным нормативам отчислений) в общем объеме </w:t>
      </w:r>
      <w:r>
        <w:rPr>
          <w:rFonts w:ascii="Liberation Serif" w:hAnsi="Liberation Serif" w:cs="Liberation Serif"/>
          <w:sz w:val="28"/>
          <w:szCs w:val="28"/>
        </w:rPr>
        <w:lastRenderedPageBreak/>
        <w:t>собственных доходов бюджета муниципального образования (без учета субвенций) за период 2018</w:t>
      </w:r>
      <w:r w:rsidR="00D112DF">
        <w:rPr>
          <w:rFonts w:ascii="Liberation Serif" w:hAnsi="Liberation Serif" w:cs="Liberation Serif"/>
          <w:sz w:val="28"/>
          <w:szCs w:val="28"/>
        </w:rPr>
        <w:t>-</w:t>
      </w:r>
      <w:r>
        <w:rPr>
          <w:rFonts w:ascii="Liberation Serif" w:hAnsi="Liberation Serif" w:cs="Liberation Serif"/>
          <w:sz w:val="28"/>
          <w:szCs w:val="28"/>
        </w:rPr>
        <w:t>2022 годы уменьшается в связи с увеличением объема безвозмездных поступлений.</w:t>
      </w:r>
    </w:p>
    <w:p w14:paraId="453562A0" w14:textId="77777777" w:rsidR="001F7DE2" w:rsidRDefault="001F7DE2" w:rsidP="001F7DE2">
      <w:pPr>
        <w:widowControl w:val="0"/>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По оценке 2019 года доходы и поступления, сформированные в результате производственно-хозяйственной деятельности предприятий и организаций, функционирующих на территории Городского округа Верхняя Тура с учетом финансовых взаимоотношений с вышестоящими уровнями власти, составят 521,1 млн. рублей или 106% к уровню 2018 года. В 2020</w:t>
      </w:r>
      <w:r w:rsidR="00D112DF">
        <w:rPr>
          <w:rFonts w:ascii="Liberation Serif" w:hAnsi="Liberation Serif" w:cs="Liberation Serif"/>
          <w:sz w:val="28"/>
          <w:szCs w:val="28"/>
        </w:rPr>
        <w:t>-</w:t>
      </w:r>
      <w:r>
        <w:rPr>
          <w:rFonts w:ascii="Liberation Serif" w:hAnsi="Liberation Serif" w:cs="Liberation Serif"/>
          <w:sz w:val="28"/>
          <w:szCs w:val="28"/>
        </w:rPr>
        <w:t>2022 годах прогнозируется рост общего уровня доходов территории.</w:t>
      </w:r>
    </w:p>
    <w:p w14:paraId="2C157A7B" w14:textId="77777777" w:rsidR="001F7DE2" w:rsidRDefault="001F7DE2" w:rsidP="00D112DF">
      <w:pPr>
        <w:widowControl w:val="0"/>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2020 году и далее прогнозируется рост объема безвозмездных поступлений; доля налоговых и неналоговых доходов местного бюджета (за исключением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снижается.</w:t>
      </w:r>
    </w:p>
    <w:p w14:paraId="4F0878CE" w14:textId="77777777" w:rsidR="001F7DE2" w:rsidRDefault="001F7DE2" w:rsidP="001F7DE2">
      <w:pPr>
        <w:widowControl w:val="0"/>
        <w:autoSpaceDE w:val="0"/>
        <w:autoSpaceDN w:val="0"/>
        <w:adjustRightInd w:val="0"/>
        <w:spacing w:after="0" w:line="240" w:lineRule="auto"/>
        <w:ind w:firstLine="540"/>
        <w:jc w:val="both"/>
        <w:rPr>
          <w:rFonts w:ascii="Liberation Serif" w:hAnsi="Liberation Serif" w:cs="Liberation Serif"/>
          <w:sz w:val="28"/>
          <w:szCs w:val="28"/>
          <w:highlight w:val="lightGray"/>
        </w:rPr>
      </w:pPr>
    </w:p>
    <w:p w14:paraId="130F528D" w14:textId="77777777" w:rsidR="001F7DE2" w:rsidRDefault="001F7DE2" w:rsidP="001F7DE2">
      <w:pPr>
        <w:tabs>
          <w:tab w:val="left" w:pos="0"/>
        </w:tabs>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Производственная деятельность</w:t>
      </w:r>
    </w:p>
    <w:p w14:paraId="4DDEAB49" w14:textId="77777777" w:rsidR="001F7DE2" w:rsidRDefault="001F7DE2" w:rsidP="001F7DE2">
      <w:pPr>
        <w:tabs>
          <w:tab w:val="left" w:pos="0"/>
        </w:tabs>
        <w:spacing w:after="0" w:line="240" w:lineRule="auto"/>
        <w:jc w:val="center"/>
        <w:rPr>
          <w:rFonts w:ascii="Liberation Serif" w:hAnsi="Liberation Serif" w:cs="Liberation Serif"/>
          <w:sz w:val="28"/>
          <w:szCs w:val="28"/>
        </w:rPr>
      </w:pPr>
    </w:p>
    <w:p w14:paraId="725DF4F8" w14:textId="77777777" w:rsidR="001F7DE2" w:rsidRDefault="001F7DE2" w:rsidP="001F7DE2">
      <w:pPr>
        <w:widowControl w:val="0"/>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Оценка деятельности промышленного комплекса для формирования прогноза сделана на основании информации об основных производственных и экономических показателях, представленных АО «ВТМЗ», по итогам работы и прогнозным оценкам на перспективу.</w:t>
      </w:r>
    </w:p>
    <w:p w14:paraId="198BCC0D" w14:textId="77777777" w:rsidR="001F7DE2" w:rsidRDefault="001F7DE2" w:rsidP="001F7DE2">
      <w:pPr>
        <w:widowControl w:val="0"/>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Предприятие по виду экономической деятельности относится к обрабатывающим производствам.</w:t>
      </w:r>
    </w:p>
    <w:p w14:paraId="231FCF3D" w14:textId="77777777" w:rsidR="001F7DE2" w:rsidRDefault="001F7DE2" w:rsidP="001F7DE2">
      <w:pPr>
        <w:widowControl w:val="0"/>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За 2018 год предприятие выпустило продукции на сумму 541,84 млн. рублей. По прогнозным оценкам в 2019 году о</w:t>
      </w:r>
      <w:r w:rsidR="00FF230E">
        <w:rPr>
          <w:rFonts w:ascii="Liberation Serif" w:hAnsi="Liberation Serif" w:cs="Liberation Serif"/>
          <w:sz w:val="28"/>
          <w:szCs w:val="28"/>
        </w:rPr>
        <w:t>борот АО «ВТМЗ» составит 651,98 </w:t>
      </w:r>
      <w:r>
        <w:rPr>
          <w:rFonts w:ascii="Liberation Serif" w:hAnsi="Liberation Serif" w:cs="Liberation Serif"/>
          <w:sz w:val="28"/>
          <w:szCs w:val="28"/>
        </w:rPr>
        <w:t>млн.</w:t>
      </w:r>
      <w:r w:rsidR="00FF230E">
        <w:rPr>
          <w:rFonts w:ascii="Liberation Serif" w:hAnsi="Liberation Serif" w:cs="Liberation Serif"/>
          <w:sz w:val="28"/>
          <w:szCs w:val="28"/>
        </w:rPr>
        <w:t> </w:t>
      </w:r>
      <w:r>
        <w:rPr>
          <w:rFonts w:ascii="Liberation Serif" w:hAnsi="Liberation Serif" w:cs="Liberation Serif"/>
          <w:sz w:val="28"/>
          <w:szCs w:val="28"/>
        </w:rPr>
        <w:t>рублей, что составляет 120% по сравнению с предыдущим годом, и в 2020-2022 годах сохранится рост. Предприятие в связи с увеличением объема производства планирует выйти на безубыточный уровень производства.</w:t>
      </w:r>
    </w:p>
    <w:p w14:paraId="165E19B3" w14:textId="77777777" w:rsidR="001F7DE2" w:rsidRDefault="001F7DE2" w:rsidP="001F7DE2">
      <w:pPr>
        <w:spacing w:after="0" w:line="240" w:lineRule="auto"/>
        <w:ind w:firstLine="709"/>
        <w:jc w:val="both"/>
        <w:rPr>
          <w:rFonts w:ascii="Liberation Serif" w:hAnsi="Liberation Serif" w:cs="Liberation Serif"/>
          <w:sz w:val="28"/>
          <w:szCs w:val="28"/>
          <w:highlight w:val="lightGray"/>
        </w:rPr>
      </w:pPr>
    </w:p>
    <w:p w14:paraId="330CA6E5" w14:textId="77777777" w:rsidR="001F7DE2" w:rsidRDefault="001F7DE2" w:rsidP="0063299E">
      <w:pPr>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Инвестиции</w:t>
      </w:r>
    </w:p>
    <w:p w14:paraId="076B61E2" w14:textId="77777777" w:rsidR="001F7DE2" w:rsidRDefault="001F7DE2" w:rsidP="001F7DE2">
      <w:pPr>
        <w:spacing w:after="0" w:line="240" w:lineRule="auto"/>
        <w:ind w:firstLine="709"/>
        <w:jc w:val="center"/>
        <w:rPr>
          <w:rFonts w:ascii="Liberation Serif" w:hAnsi="Liberation Serif" w:cs="Liberation Serif"/>
          <w:sz w:val="28"/>
          <w:szCs w:val="28"/>
        </w:rPr>
      </w:pPr>
    </w:p>
    <w:p w14:paraId="3D96C18A" w14:textId="77777777" w:rsidR="001F7DE2" w:rsidRDefault="001F7DE2" w:rsidP="001F7DE2">
      <w:pPr>
        <w:widowControl w:val="0"/>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Основными источниками инвестиций в 2018 году являлись привлеченные средства предприятий и организаций, которые составили 714 млн. рублей. </w:t>
      </w:r>
    </w:p>
    <w:p w14:paraId="5B8BABF0" w14:textId="77777777" w:rsidR="001F7DE2" w:rsidRDefault="001F7DE2" w:rsidP="001F7DE2">
      <w:pPr>
        <w:widowControl w:val="0"/>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В 2019 году инвестиции составят 1077 млн. рублей. В среднесрочную перспективу ожидается рост объемов инвестиций за счет всех источников финансирования. </w:t>
      </w:r>
    </w:p>
    <w:p w14:paraId="18500A1B" w14:textId="77777777" w:rsidR="001F7DE2" w:rsidRDefault="001F7DE2" w:rsidP="001F7DE2">
      <w:pPr>
        <w:widowControl w:val="0"/>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В 2020-2022 годах прогнозируется рост объема инвестиций за счет средств предприятий. </w:t>
      </w:r>
    </w:p>
    <w:p w14:paraId="51A06135" w14:textId="77777777" w:rsidR="001F7DE2" w:rsidRDefault="001F7DE2" w:rsidP="001F7DE2">
      <w:pPr>
        <w:pStyle w:val="Default"/>
        <w:ind w:firstLine="708"/>
        <w:jc w:val="both"/>
        <w:rPr>
          <w:rFonts w:ascii="Liberation Serif" w:hAnsi="Liberation Serif" w:cs="Liberation Serif"/>
          <w:bCs/>
          <w:sz w:val="28"/>
          <w:szCs w:val="28"/>
        </w:rPr>
      </w:pPr>
    </w:p>
    <w:p w14:paraId="10BE1F53" w14:textId="77777777" w:rsidR="001F7DE2" w:rsidRDefault="001F7DE2" w:rsidP="0063299E">
      <w:pPr>
        <w:pStyle w:val="Default"/>
        <w:jc w:val="center"/>
        <w:rPr>
          <w:rFonts w:ascii="Liberation Serif" w:hAnsi="Liberation Serif" w:cs="Liberation Serif"/>
          <w:bCs/>
          <w:sz w:val="28"/>
          <w:szCs w:val="28"/>
        </w:rPr>
      </w:pPr>
      <w:r>
        <w:rPr>
          <w:rFonts w:ascii="Liberation Serif" w:hAnsi="Liberation Serif" w:cs="Liberation Serif"/>
          <w:bCs/>
          <w:sz w:val="28"/>
          <w:szCs w:val="28"/>
        </w:rPr>
        <w:t>Рынок товаров и услуг</w:t>
      </w:r>
    </w:p>
    <w:p w14:paraId="68C46A4C" w14:textId="77777777" w:rsidR="001F7DE2" w:rsidRDefault="001F7DE2" w:rsidP="001F7DE2">
      <w:pPr>
        <w:pStyle w:val="Default"/>
        <w:ind w:firstLine="708"/>
        <w:jc w:val="center"/>
        <w:rPr>
          <w:rFonts w:ascii="Liberation Serif" w:hAnsi="Liberation Serif" w:cs="Liberation Serif"/>
          <w:sz w:val="28"/>
          <w:szCs w:val="28"/>
        </w:rPr>
      </w:pPr>
    </w:p>
    <w:p w14:paraId="522ED9D3" w14:textId="77777777" w:rsidR="001F7DE2" w:rsidRDefault="001F7DE2" w:rsidP="001F7DE2">
      <w:pPr>
        <w:widowControl w:val="0"/>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В 2019 году объем оборота розничной торговли увеличится по сравнению с 2018 годом на 1,2 % и составит 580 млн. рублей. </w:t>
      </w:r>
    </w:p>
    <w:p w14:paraId="6A6742ED" w14:textId="77777777" w:rsidR="001F7DE2" w:rsidRDefault="001F7DE2" w:rsidP="001F7DE2">
      <w:pPr>
        <w:widowControl w:val="0"/>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При дальнейшем развитии потребительского рынка товаров и услуг </w:t>
      </w:r>
      <w:r w:rsidR="00D112DF">
        <w:rPr>
          <w:rFonts w:ascii="Liberation Serif" w:hAnsi="Liberation Serif" w:cs="Liberation Serif"/>
          <w:sz w:val="28"/>
          <w:szCs w:val="28"/>
        </w:rPr>
        <w:br/>
      </w:r>
      <w:r>
        <w:rPr>
          <w:rFonts w:ascii="Liberation Serif" w:hAnsi="Liberation Serif" w:cs="Liberation Serif"/>
          <w:sz w:val="28"/>
          <w:szCs w:val="28"/>
        </w:rPr>
        <w:lastRenderedPageBreak/>
        <w:t>в</w:t>
      </w:r>
      <w:r w:rsidR="00D112DF">
        <w:rPr>
          <w:rFonts w:ascii="Liberation Serif" w:hAnsi="Liberation Serif" w:cs="Liberation Serif"/>
          <w:sz w:val="28"/>
          <w:szCs w:val="28"/>
        </w:rPr>
        <w:t> </w:t>
      </w:r>
      <w:r>
        <w:rPr>
          <w:rFonts w:ascii="Liberation Serif" w:hAnsi="Liberation Serif" w:cs="Liberation Serif"/>
          <w:sz w:val="28"/>
          <w:szCs w:val="28"/>
        </w:rPr>
        <w:t>2020-2022 годах прогнозируется положительная динамика увеличения объема розничного товарооборота.</w:t>
      </w:r>
    </w:p>
    <w:p w14:paraId="167F5EAF" w14:textId="77777777" w:rsidR="001F7DE2" w:rsidRDefault="001F7DE2" w:rsidP="001F7DE2">
      <w:pPr>
        <w:widowControl w:val="0"/>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Обороты общественного питания общедоступной сети (столовых, кафе, баров, ресторанов) в 2019 году ожидаются на 2,2 % выше уровня 2018 года. Анализируя динамику изменения оборота за предыдущие годы, можно предположить в 2020-2022 году ежегодное увеличение оборота общественного питания.</w:t>
      </w:r>
    </w:p>
    <w:p w14:paraId="2F601839" w14:textId="77777777" w:rsidR="001F7DE2" w:rsidRDefault="001F7DE2" w:rsidP="001F7DE2">
      <w:pPr>
        <w:widowControl w:val="0"/>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Объем платных услуг населению в 2018 год</w:t>
      </w:r>
      <w:r w:rsidR="00FF230E">
        <w:rPr>
          <w:rFonts w:ascii="Liberation Serif" w:hAnsi="Liberation Serif" w:cs="Liberation Serif"/>
          <w:sz w:val="28"/>
          <w:szCs w:val="28"/>
        </w:rPr>
        <w:t>у составил 13,15 млн. рублей. В </w:t>
      </w:r>
      <w:r>
        <w:rPr>
          <w:rFonts w:ascii="Liberation Serif" w:hAnsi="Liberation Serif" w:cs="Liberation Serif"/>
          <w:sz w:val="28"/>
          <w:szCs w:val="28"/>
        </w:rPr>
        <w:t>последующие годы можно предположить небольшой рост этого показателя на 2% в сопоставимой оценке.</w:t>
      </w:r>
    </w:p>
    <w:p w14:paraId="148E0279" w14:textId="77777777" w:rsidR="001F7DE2" w:rsidRDefault="001F7DE2" w:rsidP="001F7DE2">
      <w:pPr>
        <w:widowControl w:val="0"/>
        <w:autoSpaceDE w:val="0"/>
        <w:autoSpaceDN w:val="0"/>
        <w:adjustRightInd w:val="0"/>
        <w:spacing w:after="0" w:line="240" w:lineRule="auto"/>
        <w:ind w:firstLine="540"/>
        <w:jc w:val="both"/>
        <w:rPr>
          <w:rFonts w:ascii="Liberation Serif" w:hAnsi="Liberation Serif" w:cs="Liberation Serif"/>
          <w:sz w:val="28"/>
          <w:szCs w:val="28"/>
        </w:rPr>
      </w:pPr>
    </w:p>
    <w:p w14:paraId="2701A58A" w14:textId="77777777" w:rsidR="001F7DE2" w:rsidRDefault="001F7DE2" w:rsidP="0063299E">
      <w:pPr>
        <w:spacing w:after="0" w:line="240" w:lineRule="auto"/>
        <w:jc w:val="center"/>
        <w:outlineLvl w:val="0"/>
        <w:rPr>
          <w:rFonts w:ascii="Liberation Serif" w:hAnsi="Liberation Serif" w:cs="Liberation Serif"/>
          <w:sz w:val="28"/>
          <w:szCs w:val="28"/>
        </w:rPr>
      </w:pPr>
      <w:r>
        <w:rPr>
          <w:rFonts w:ascii="Liberation Serif" w:hAnsi="Liberation Serif" w:cs="Liberation Serif"/>
          <w:sz w:val="28"/>
          <w:szCs w:val="28"/>
        </w:rPr>
        <w:t>Малый бизнес</w:t>
      </w:r>
    </w:p>
    <w:p w14:paraId="053860D9" w14:textId="77777777" w:rsidR="001F7DE2" w:rsidRDefault="001F7DE2" w:rsidP="001F7DE2">
      <w:pPr>
        <w:spacing w:after="0" w:line="240" w:lineRule="auto"/>
        <w:ind w:firstLine="708"/>
        <w:jc w:val="center"/>
        <w:outlineLvl w:val="0"/>
        <w:rPr>
          <w:rFonts w:ascii="Liberation Serif" w:hAnsi="Liberation Serif" w:cs="Liberation Serif"/>
          <w:sz w:val="28"/>
          <w:szCs w:val="28"/>
        </w:rPr>
      </w:pPr>
    </w:p>
    <w:p w14:paraId="5EE823C5" w14:textId="77777777" w:rsidR="001F7DE2" w:rsidRDefault="001F7DE2" w:rsidP="001F7DE2">
      <w:pPr>
        <w:widowControl w:val="0"/>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В последние годы число малых предприятий меняется незначительно, в 2018 году зарегистрировано 281 субъект малого бизнеса, в дальнейшем </w:t>
      </w:r>
      <w:r w:rsidR="00D112DF">
        <w:rPr>
          <w:rFonts w:ascii="Liberation Serif" w:hAnsi="Liberation Serif" w:cs="Liberation Serif"/>
          <w:sz w:val="28"/>
          <w:szCs w:val="28"/>
        </w:rPr>
        <w:br/>
      </w:r>
      <w:r>
        <w:rPr>
          <w:rFonts w:ascii="Liberation Serif" w:hAnsi="Liberation Serif" w:cs="Liberation Serif"/>
          <w:sz w:val="28"/>
          <w:szCs w:val="28"/>
        </w:rPr>
        <w:t>на 2020-2022 годы сохранится прежний уровень.</w:t>
      </w:r>
    </w:p>
    <w:p w14:paraId="0AB12C96" w14:textId="77777777" w:rsidR="001F7DE2" w:rsidRDefault="001F7DE2" w:rsidP="001F7DE2">
      <w:pPr>
        <w:widowControl w:val="0"/>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На территории Городского округа Верхняя Тура стабильно работают малые предприятия, которые представлены предприятиями лесоперерабатывающего производства.</w:t>
      </w:r>
    </w:p>
    <w:p w14:paraId="4A083F2C" w14:textId="77777777" w:rsidR="001F7DE2" w:rsidRDefault="001F7DE2" w:rsidP="001F7DE2">
      <w:pPr>
        <w:widowControl w:val="0"/>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2018 году оборот малых предприятий составил 584 млн. рублей, в 2019</w:t>
      </w:r>
      <w:r w:rsidR="00D112DF">
        <w:rPr>
          <w:rFonts w:ascii="Liberation Serif" w:hAnsi="Liberation Serif" w:cs="Liberation Serif"/>
          <w:sz w:val="28"/>
          <w:szCs w:val="28"/>
        </w:rPr>
        <w:t> </w:t>
      </w:r>
      <w:r>
        <w:rPr>
          <w:rFonts w:ascii="Liberation Serif" w:hAnsi="Liberation Serif" w:cs="Liberation Serif"/>
          <w:sz w:val="28"/>
          <w:szCs w:val="28"/>
        </w:rPr>
        <w:t>году прогнозируется увеличение оборота на 2 % и составит 595 млн. рублей.</w:t>
      </w:r>
    </w:p>
    <w:p w14:paraId="396C5C2B" w14:textId="77777777" w:rsidR="001F7DE2" w:rsidRDefault="001F7DE2" w:rsidP="001F7DE2">
      <w:pPr>
        <w:widowControl w:val="0"/>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При стабильном объеме производства малых предприятий в</w:t>
      </w:r>
      <w:r w:rsidR="00D112DF">
        <w:rPr>
          <w:rFonts w:ascii="Liberation Serif" w:hAnsi="Liberation Serif" w:cs="Liberation Serif"/>
          <w:sz w:val="28"/>
          <w:szCs w:val="28"/>
        </w:rPr>
        <w:br/>
      </w:r>
      <w:r>
        <w:rPr>
          <w:rFonts w:ascii="Liberation Serif" w:hAnsi="Liberation Serif" w:cs="Liberation Serif"/>
          <w:sz w:val="28"/>
          <w:szCs w:val="28"/>
        </w:rPr>
        <w:t>2018-2019 годах прогнозируется среднегодовое увеличение на 3 процента.</w:t>
      </w:r>
    </w:p>
    <w:p w14:paraId="0D18A7A7" w14:textId="77777777" w:rsidR="001F7DE2" w:rsidRDefault="001F7DE2" w:rsidP="001F7DE2">
      <w:pPr>
        <w:widowControl w:val="0"/>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Доля работающих в сфере малого предпринимательства на постоянной основе (в </w:t>
      </w:r>
      <w:proofErr w:type="spellStart"/>
      <w:r>
        <w:rPr>
          <w:rFonts w:ascii="Liberation Serif" w:hAnsi="Liberation Serif" w:cs="Liberation Serif"/>
          <w:sz w:val="28"/>
          <w:szCs w:val="28"/>
        </w:rPr>
        <w:t>т.ч</w:t>
      </w:r>
      <w:proofErr w:type="spellEnd"/>
      <w:r>
        <w:rPr>
          <w:rFonts w:ascii="Liberation Serif" w:hAnsi="Liberation Serif" w:cs="Liberation Serif"/>
          <w:sz w:val="28"/>
          <w:szCs w:val="28"/>
        </w:rPr>
        <w:t>. индивидуальных предпринимателей), в общей численности работающих в экономике муниципального образования в 2019 году составит 45%.</w:t>
      </w:r>
    </w:p>
    <w:p w14:paraId="05E476D5" w14:textId="77777777" w:rsidR="001F7DE2" w:rsidRDefault="001F7DE2" w:rsidP="001F7DE2">
      <w:pPr>
        <w:spacing w:after="0" w:line="240" w:lineRule="auto"/>
        <w:ind w:firstLine="709"/>
        <w:jc w:val="both"/>
        <w:outlineLvl w:val="0"/>
        <w:rPr>
          <w:rFonts w:ascii="Liberation Serif" w:hAnsi="Liberation Serif" w:cs="Liberation Serif"/>
          <w:sz w:val="28"/>
          <w:szCs w:val="28"/>
        </w:rPr>
      </w:pPr>
    </w:p>
    <w:p w14:paraId="28AF6F98" w14:textId="77777777" w:rsidR="001F7DE2" w:rsidRDefault="001F7DE2" w:rsidP="00D112DF">
      <w:pPr>
        <w:spacing w:after="0" w:line="240" w:lineRule="auto"/>
        <w:jc w:val="center"/>
        <w:outlineLvl w:val="0"/>
        <w:rPr>
          <w:rFonts w:ascii="Liberation Serif" w:hAnsi="Liberation Serif" w:cs="Liberation Serif"/>
          <w:sz w:val="28"/>
          <w:szCs w:val="28"/>
        </w:rPr>
      </w:pPr>
      <w:r>
        <w:rPr>
          <w:rFonts w:ascii="Liberation Serif" w:hAnsi="Liberation Serif" w:cs="Liberation Serif"/>
          <w:sz w:val="28"/>
          <w:szCs w:val="28"/>
        </w:rPr>
        <w:t>Демография и рынок труда</w:t>
      </w:r>
    </w:p>
    <w:p w14:paraId="6D58E61E" w14:textId="77777777" w:rsidR="001F7DE2" w:rsidRDefault="001F7DE2" w:rsidP="00D112DF">
      <w:pPr>
        <w:widowControl w:val="0"/>
        <w:autoSpaceDE w:val="0"/>
        <w:autoSpaceDN w:val="0"/>
        <w:adjustRightInd w:val="0"/>
        <w:spacing w:after="0" w:line="240" w:lineRule="auto"/>
        <w:jc w:val="both"/>
        <w:rPr>
          <w:rFonts w:ascii="Liberation Serif" w:hAnsi="Liberation Serif" w:cs="Liberation Serif"/>
          <w:sz w:val="28"/>
          <w:szCs w:val="28"/>
        </w:rPr>
      </w:pPr>
    </w:p>
    <w:p w14:paraId="06810D2E" w14:textId="77777777" w:rsidR="001F7DE2" w:rsidRDefault="001F7DE2" w:rsidP="001F7DE2">
      <w:pPr>
        <w:widowControl w:val="0"/>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На 1 января 2011 года, по итогам Всероссийской переписи населения 2010</w:t>
      </w:r>
      <w:r w:rsidR="00D112DF">
        <w:rPr>
          <w:rFonts w:ascii="Liberation Serif" w:hAnsi="Liberation Serif" w:cs="Liberation Serif"/>
          <w:sz w:val="28"/>
          <w:szCs w:val="28"/>
        </w:rPr>
        <w:t> </w:t>
      </w:r>
      <w:r>
        <w:rPr>
          <w:rFonts w:ascii="Liberation Serif" w:hAnsi="Liberation Serif" w:cs="Liberation Serif"/>
          <w:sz w:val="28"/>
          <w:szCs w:val="28"/>
        </w:rPr>
        <w:t>года, число жителей Городского округа Верхняя Тура составляет 9466</w:t>
      </w:r>
      <w:r w:rsidR="00D112DF">
        <w:rPr>
          <w:rFonts w:ascii="Liberation Serif" w:hAnsi="Liberation Serif" w:cs="Liberation Serif"/>
          <w:sz w:val="28"/>
          <w:szCs w:val="28"/>
        </w:rPr>
        <w:t> </w:t>
      </w:r>
      <w:r>
        <w:rPr>
          <w:rFonts w:ascii="Liberation Serif" w:hAnsi="Liberation Serif" w:cs="Liberation Serif"/>
          <w:sz w:val="28"/>
          <w:szCs w:val="28"/>
        </w:rPr>
        <w:t xml:space="preserve">человек. </w:t>
      </w:r>
    </w:p>
    <w:p w14:paraId="1FE34FFD" w14:textId="77777777" w:rsidR="001F7DE2" w:rsidRDefault="001F7DE2" w:rsidP="001F7DE2">
      <w:pPr>
        <w:widowControl w:val="0"/>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Демографическая ситуация в городском округе характеризуется естественной убылью постоянного населения. </w:t>
      </w:r>
    </w:p>
    <w:p w14:paraId="6E80722D" w14:textId="77777777" w:rsidR="001F7DE2" w:rsidRDefault="001F7DE2" w:rsidP="001F7DE2">
      <w:pPr>
        <w:widowControl w:val="0"/>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По итогам 2018 года родилось 79 человек, умерло 93 человека, коэффициент рождаемости составил 10,44 человек на 1000 населения, коэффициент общей смертности 14,67 человек на 1000 населения. Естественная убыль населения за отчетный период составила 14 человек.</w:t>
      </w:r>
    </w:p>
    <w:p w14:paraId="50A91D4F" w14:textId="77777777" w:rsidR="001F7DE2" w:rsidRDefault="001F7DE2" w:rsidP="001F7DE2">
      <w:pPr>
        <w:widowControl w:val="0"/>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Ожидаемая среднегодовая численность населения в 2019 году </w:t>
      </w:r>
      <w:r w:rsidR="00D112DF">
        <w:rPr>
          <w:rFonts w:ascii="Liberation Serif" w:hAnsi="Liberation Serif" w:cs="Liberation Serif"/>
          <w:sz w:val="28"/>
          <w:szCs w:val="28"/>
        </w:rPr>
        <w:t xml:space="preserve">– </w:t>
      </w:r>
      <w:r>
        <w:rPr>
          <w:rFonts w:ascii="Liberation Serif" w:hAnsi="Liberation Serif" w:cs="Liberation Serif"/>
          <w:sz w:val="28"/>
          <w:szCs w:val="28"/>
        </w:rPr>
        <w:t>9025</w:t>
      </w:r>
      <w:r w:rsidR="00D112DF">
        <w:rPr>
          <w:rFonts w:ascii="Liberation Serif" w:hAnsi="Liberation Serif" w:cs="Liberation Serif"/>
          <w:sz w:val="28"/>
          <w:szCs w:val="28"/>
        </w:rPr>
        <w:t> </w:t>
      </w:r>
      <w:r>
        <w:rPr>
          <w:rFonts w:ascii="Liberation Serif" w:hAnsi="Liberation Serif" w:cs="Liberation Serif"/>
          <w:sz w:val="28"/>
          <w:szCs w:val="28"/>
        </w:rPr>
        <w:t xml:space="preserve">человек. Прогнозируемая среднегодовая численность в 2020-2022 годах будет уменьшаться. </w:t>
      </w:r>
    </w:p>
    <w:p w14:paraId="02D64E5F" w14:textId="77777777" w:rsidR="001F7DE2" w:rsidRDefault="001F7DE2" w:rsidP="001F7DE2">
      <w:pPr>
        <w:widowControl w:val="0"/>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По предварительным результатам на 01.01.2019 занятых в экономике Городского округа Верхняя Тура </w:t>
      </w:r>
      <w:r w:rsidR="00D112DF">
        <w:rPr>
          <w:rFonts w:ascii="Liberation Serif" w:hAnsi="Liberation Serif" w:cs="Liberation Serif"/>
          <w:sz w:val="28"/>
          <w:szCs w:val="28"/>
        </w:rPr>
        <w:t>–</w:t>
      </w:r>
      <w:r>
        <w:rPr>
          <w:rFonts w:ascii="Liberation Serif" w:hAnsi="Liberation Serif" w:cs="Liberation Serif"/>
          <w:sz w:val="28"/>
          <w:szCs w:val="28"/>
        </w:rPr>
        <w:t xml:space="preserve"> 4050 человек, из нее в промышленном секторе экономики 1854 человек. В 2020-2022 годах численность занятых в экономике </w:t>
      </w:r>
      <w:r>
        <w:rPr>
          <w:rFonts w:ascii="Liberation Serif" w:hAnsi="Liberation Serif" w:cs="Liberation Serif"/>
          <w:sz w:val="28"/>
          <w:szCs w:val="28"/>
        </w:rPr>
        <w:lastRenderedPageBreak/>
        <w:t>городского округа существенно не изменится.</w:t>
      </w:r>
    </w:p>
    <w:p w14:paraId="728950D9" w14:textId="77777777" w:rsidR="001F7DE2" w:rsidRDefault="001F7DE2" w:rsidP="001F7DE2">
      <w:pPr>
        <w:widowControl w:val="0"/>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На рынке труда прогнозируется снижение уровня безработицы. Уровень официально зарегистрированной безработицы в 2018 году составил 1,48 %, ожидаемый в 2019 году уровень безработицы составит 1,44 %. В 2020-2022 годах прогнозируется снижение уровня безработицы.</w:t>
      </w:r>
    </w:p>
    <w:p w14:paraId="18EF99D6" w14:textId="77777777" w:rsidR="001F7DE2" w:rsidRDefault="001F7DE2" w:rsidP="001F7DE2">
      <w:pPr>
        <w:spacing w:after="0" w:line="240" w:lineRule="auto"/>
        <w:ind w:firstLine="708"/>
        <w:jc w:val="center"/>
        <w:outlineLvl w:val="0"/>
        <w:rPr>
          <w:rFonts w:ascii="Liberation Serif" w:hAnsi="Liberation Serif" w:cs="Liberation Serif"/>
          <w:sz w:val="28"/>
          <w:szCs w:val="28"/>
          <w:highlight w:val="lightGray"/>
        </w:rPr>
      </w:pPr>
    </w:p>
    <w:p w14:paraId="3AED5AAB" w14:textId="77777777" w:rsidR="001F7DE2" w:rsidRDefault="001F7DE2" w:rsidP="00D112DF">
      <w:pPr>
        <w:spacing w:after="0" w:line="240" w:lineRule="auto"/>
        <w:jc w:val="center"/>
        <w:outlineLvl w:val="0"/>
        <w:rPr>
          <w:rFonts w:ascii="Liberation Serif" w:hAnsi="Liberation Serif" w:cs="Liberation Serif"/>
          <w:sz w:val="28"/>
          <w:szCs w:val="28"/>
        </w:rPr>
      </w:pPr>
      <w:r>
        <w:rPr>
          <w:rFonts w:ascii="Liberation Serif" w:hAnsi="Liberation Serif" w:cs="Liberation Serif"/>
          <w:sz w:val="28"/>
          <w:szCs w:val="28"/>
        </w:rPr>
        <w:t>Строительство жилья</w:t>
      </w:r>
    </w:p>
    <w:p w14:paraId="3EBC273D" w14:textId="77777777" w:rsidR="001F7DE2" w:rsidRDefault="001F7DE2" w:rsidP="001F7DE2">
      <w:pPr>
        <w:spacing w:after="0" w:line="240" w:lineRule="auto"/>
        <w:ind w:firstLine="708"/>
        <w:jc w:val="center"/>
        <w:outlineLvl w:val="0"/>
        <w:rPr>
          <w:rFonts w:ascii="Liberation Serif" w:hAnsi="Liberation Serif" w:cs="Liberation Serif"/>
          <w:sz w:val="28"/>
          <w:szCs w:val="28"/>
        </w:rPr>
      </w:pPr>
    </w:p>
    <w:p w14:paraId="533A3630" w14:textId="77777777" w:rsidR="001F7DE2" w:rsidRDefault="001F7DE2" w:rsidP="001F7DE2">
      <w:pPr>
        <w:widowControl w:val="0"/>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2018 году ввод жилых домов индивидуальными застройщиками составил 1,3 тыс.</w:t>
      </w:r>
      <w:r w:rsidR="00D112DF">
        <w:rPr>
          <w:rFonts w:ascii="Liberation Serif" w:hAnsi="Liberation Serif" w:cs="Liberation Serif"/>
          <w:sz w:val="28"/>
          <w:szCs w:val="28"/>
        </w:rPr>
        <w:t xml:space="preserve"> </w:t>
      </w:r>
      <w:r>
        <w:rPr>
          <w:rFonts w:ascii="Liberation Serif" w:hAnsi="Liberation Serif" w:cs="Liberation Serif"/>
          <w:sz w:val="28"/>
          <w:szCs w:val="28"/>
        </w:rPr>
        <w:t>кв.</w:t>
      </w:r>
      <w:r w:rsidR="00D112DF">
        <w:rPr>
          <w:rFonts w:ascii="Liberation Serif" w:hAnsi="Liberation Serif" w:cs="Liberation Serif"/>
          <w:sz w:val="28"/>
          <w:szCs w:val="28"/>
        </w:rPr>
        <w:t xml:space="preserve"> </w:t>
      </w:r>
      <w:r>
        <w:rPr>
          <w:rFonts w:ascii="Liberation Serif" w:hAnsi="Liberation Serif" w:cs="Liberation Serif"/>
          <w:sz w:val="28"/>
          <w:szCs w:val="28"/>
        </w:rPr>
        <w:t>м</w:t>
      </w:r>
      <w:r w:rsidR="00D112DF">
        <w:rPr>
          <w:rFonts w:ascii="Liberation Serif" w:hAnsi="Liberation Serif" w:cs="Liberation Serif"/>
          <w:sz w:val="28"/>
          <w:szCs w:val="28"/>
        </w:rPr>
        <w:t>.</w:t>
      </w:r>
      <w:r>
        <w:rPr>
          <w:rFonts w:ascii="Liberation Serif" w:hAnsi="Liberation Serif" w:cs="Liberation Serif"/>
          <w:sz w:val="28"/>
          <w:szCs w:val="28"/>
        </w:rPr>
        <w:t xml:space="preserve"> На 2020-2022 годы прогнозируется рост строительства и ввод жилых домов, в том числе и индивидуальных.</w:t>
      </w:r>
    </w:p>
    <w:p w14:paraId="7B3D9FE8" w14:textId="77777777" w:rsidR="001F7DE2" w:rsidRDefault="001F7DE2" w:rsidP="001F7DE2">
      <w:pPr>
        <w:widowControl w:val="0"/>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результате этого, общая площадь жилых помещений, приходящая на 1 жителя, в 2018 году составила 28,1 кв.</w:t>
      </w:r>
      <w:r w:rsidR="00D112DF">
        <w:rPr>
          <w:rFonts w:ascii="Liberation Serif" w:hAnsi="Liberation Serif" w:cs="Liberation Serif"/>
          <w:sz w:val="28"/>
          <w:szCs w:val="28"/>
        </w:rPr>
        <w:t xml:space="preserve"> </w:t>
      </w:r>
      <w:r>
        <w:rPr>
          <w:rFonts w:ascii="Liberation Serif" w:hAnsi="Liberation Serif" w:cs="Liberation Serif"/>
          <w:sz w:val="28"/>
          <w:szCs w:val="28"/>
        </w:rPr>
        <w:t>м, в 2019 году составит 28,3 кв. м., к 2022</w:t>
      </w:r>
      <w:r w:rsidR="00D112DF">
        <w:rPr>
          <w:rFonts w:ascii="Liberation Serif" w:hAnsi="Liberation Serif" w:cs="Liberation Serif"/>
          <w:sz w:val="28"/>
          <w:szCs w:val="28"/>
        </w:rPr>
        <w:t> </w:t>
      </w:r>
      <w:r>
        <w:rPr>
          <w:rFonts w:ascii="Liberation Serif" w:hAnsi="Liberation Serif" w:cs="Liberation Serif"/>
          <w:sz w:val="28"/>
          <w:szCs w:val="28"/>
        </w:rPr>
        <w:t xml:space="preserve">году – 28,5 </w:t>
      </w:r>
      <w:proofErr w:type="spellStart"/>
      <w:r>
        <w:rPr>
          <w:rFonts w:ascii="Liberation Serif" w:hAnsi="Liberation Serif" w:cs="Liberation Serif"/>
          <w:sz w:val="28"/>
          <w:szCs w:val="28"/>
        </w:rPr>
        <w:t>кв.м</w:t>
      </w:r>
      <w:proofErr w:type="spellEnd"/>
      <w:r>
        <w:rPr>
          <w:rFonts w:ascii="Liberation Serif" w:hAnsi="Liberation Serif" w:cs="Liberation Serif"/>
          <w:sz w:val="28"/>
          <w:szCs w:val="28"/>
        </w:rPr>
        <w:t>.</w:t>
      </w:r>
    </w:p>
    <w:p w14:paraId="062C8AA2" w14:textId="77777777" w:rsidR="001F7DE2" w:rsidRDefault="001F7DE2" w:rsidP="001F7DE2">
      <w:pPr>
        <w:widowControl w:val="0"/>
        <w:autoSpaceDE w:val="0"/>
        <w:autoSpaceDN w:val="0"/>
        <w:adjustRightInd w:val="0"/>
        <w:spacing w:after="0" w:line="240" w:lineRule="auto"/>
        <w:ind w:firstLine="540"/>
        <w:jc w:val="both"/>
        <w:rPr>
          <w:rFonts w:ascii="Liberation Serif" w:hAnsi="Liberation Serif" w:cs="Liberation Serif"/>
          <w:sz w:val="28"/>
          <w:szCs w:val="28"/>
        </w:rPr>
      </w:pPr>
    </w:p>
    <w:p w14:paraId="75CF2C5C" w14:textId="77777777" w:rsidR="001F7DE2" w:rsidRDefault="001F7DE2" w:rsidP="00D112DF">
      <w:pPr>
        <w:pStyle w:val="a4"/>
        <w:spacing w:after="0" w:line="240" w:lineRule="auto"/>
        <w:ind w:left="0"/>
        <w:jc w:val="center"/>
        <w:rPr>
          <w:rFonts w:ascii="Liberation Serif" w:hAnsi="Liberation Serif" w:cs="Liberation Serif"/>
          <w:bCs/>
          <w:sz w:val="28"/>
          <w:szCs w:val="28"/>
        </w:rPr>
      </w:pPr>
      <w:r>
        <w:rPr>
          <w:rFonts w:ascii="Liberation Serif" w:hAnsi="Liberation Serif" w:cs="Liberation Serif"/>
          <w:bCs/>
          <w:sz w:val="28"/>
          <w:szCs w:val="28"/>
        </w:rPr>
        <w:t>Денежные доходы населения</w:t>
      </w:r>
    </w:p>
    <w:p w14:paraId="27E5B883" w14:textId="77777777" w:rsidR="001F7DE2" w:rsidRDefault="001F7DE2" w:rsidP="001F7DE2">
      <w:pPr>
        <w:pStyle w:val="a4"/>
        <w:spacing w:after="0" w:line="240" w:lineRule="auto"/>
        <w:ind w:left="0" w:firstLine="708"/>
        <w:jc w:val="center"/>
        <w:rPr>
          <w:rFonts w:ascii="Liberation Serif" w:hAnsi="Liberation Serif" w:cs="Liberation Serif"/>
          <w:bCs/>
          <w:sz w:val="28"/>
          <w:szCs w:val="28"/>
        </w:rPr>
      </w:pPr>
    </w:p>
    <w:p w14:paraId="32E4536E" w14:textId="77777777" w:rsidR="001F7DE2" w:rsidRDefault="001F7DE2" w:rsidP="001F7DE2">
      <w:pPr>
        <w:widowControl w:val="0"/>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Доходы населения Городского округа Верхняя Тура в 2018 году составили – 1490,4 млн. рублей. В доходах населения учтены доходы, состоящие из заработной платы, а также доходов в виде трудовых пенсий, пособий и других выплат, начисление налогов по которым не производится. </w:t>
      </w:r>
    </w:p>
    <w:p w14:paraId="7C6174A1" w14:textId="77777777" w:rsidR="001F7DE2" w:rsidRDefault="001F7DE2" w:rsidP="001F7DE2">
      <w:pPr>
        <w:widowControl w:val="0"/>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Среднемесячная начисленная заработная плата работников крупных и средних предприятий городского округа за 2018 год составила 22,3 тыс. рублей, при этом она выше величины прожиточного минимума на 12,1 тыс. рублей. По оценке 2019 года среднемесячная заработная плата на крупных и средних предприятиях обрабатывающих производств составит 24 тыс. рублей, </w:t>
      </w:r>
      <w:r w:rsidR="0063299E">
        <w:rPr>
          <w:rFonts w:ascii="Liberation Serif" w:hAnsi="Liberation Serif" w:cs="Liberation Serif"/>
          <w:sz w:val="28"/>
          <w:szCs w:val="28"/>
        </w:rPr>
        <w:br/>
      </w:r>
      <w:r>
        <w:rPr>
          <w:rFonts w:ascii="Liberation Serif" w:hAnsi="Liberation Serif" w:cs="Liberation Serif"/>
          <w:sz w:val="28"/>
          <w:szCs w:val="28"/>
        </w:rPr>
        <w:t xml:space="preserve">в 2020-2022 годах прогнозируется дальнейший рост. </w:t>
      </w:r>
    </w:p>
    <w:p w14:paraId="41C4443E" w14:textId="77777777" w:rsidR="001F7DE2" w:rsidRDefault="001F7DE2" w:rsidP="001F7DE2">
      <w:pPr>
        <w:widowControl w:val="0"/>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связи с повышением заработной платы работникам бюджетной сферы, а также за счет увеличения размера пенсий в 2020</w:t>
      </w:r>
      <w:r w:rsidR="0063299E">
        <w:rPr>
          <w:rFonts w:ascii="Liberation Serif" w:hAnsi="Liberation Serif" w:cs="Liberation Serif"/>
          <w:sz w:val="28"/>
          <w:szCs w:val="28"/>
        </w:rPr>
        <w:t>-</w:t>
      </w:r>
      <w:r>
        <w:rPr>
          <w:rFonts w:ascii="Liberation Serif" w:hAnsi="Liberation Serif" w:cs="Liberation Serif"/>
          <w:sz w:val="28"/>
          <w:szCs w:val="28"/>
        </w:rPr>
        <w:t>2022 годах ожидается ежегодное увеличение среднедушевых доходов населения на 4%.</w:t>
      </w:r>
    </w:p>
    <w:p w14:paraId="217ACCD3" w14:textId="77777777" w:rsidR="00E31955" w:rsidRDefault="001F7DE2" w:rsidP="0063299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Liberation Serif" w:hAnsi="Liberation Serif" w:cs="Liberation Serif"/>
          <w:sz w:val="28"/>
          <w:szCs w:val="28"/>
        </w:rPr>
        <w:t>Доля населения с доходами ниже прожиточного минимума по оценке в текущем году возрастет на 2% и составит 11,2% от общей численности населения.</w:t>
      </w:r>
    </w:p>
    <w:sectPr w:rsidR="00E31955" w:rsidSect="00D112DF">
      <w:headerReference w:type="default" r:id="rId12"/>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F0B06" w14:textId="77777777" w:rsidR="00190704" w:rsidRDefault="00190704" w:rsidP="00D112DF">
      <w:pPr>
        <w:spacing w:after="0" w:line="240" w:lineRule="auto"/>
      </w:pPr>
      <w:r>
        <w:separator/>
      </w:r>
    </w:p>
  </w:endnote>
  <w:endnote w:type="continuationSeparator" w:id="0">
    <w:p w14:paraId="4994A7D0" w14:textId="77777777" w:rsidR="00190704" w:rsidRDefault="00190704" w:rsidP="00D11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CA443" w14:textId="77777777" w:rsidR="00190704" w:rsidRDefault="00190704" w:rsidP="00D112DF">
      <w:pPr>
        <w:spacing w:after="0" w:line="240" w:lineRule="auto"/>
      </w:pPr>
      <w:r>
        <w:separator/>
      </w:r>
    </w:p>
  </w:footnote>
  <w:footnote w:type="continuationSeparator" w:id="0">
    <w:p w14:paraId="592F75CF" w14:textId="77777777" w:rsidR="00190704" w:rsidRDefault="00190704" w:rsidP="00D112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8423"/>
      <w:docPartObj>
        <w:docPartGallery w:val="Page Numbers (Top of Page)"/>
        <w:docPartUnique/>
      </w:docPartObj>
    </w:sdtPr>
    <w:sdtEndPr>
      <w:rPr>
        <w:rFonts w:ascii="Times New Roman" w:hAnsi="Times New Roman" w:cs="Times New Roman"/>
        <w:sz w:val="28"/>
        <w:szCs w:val="28"/>
      </w:rPr>
    </w:sdtEndPr>
    <w:sdtContent>
      <w:p w14:paraId="2A476082" w14:textId="1802A99B" w:rsidR="00D112DF" w:rsidRPr="00D112DF" w:rsidRDefault="00D112DF">
        <w:pPr>
          <w:pStyle w:val="ae"/>
          <w:jc w:val="center"/>
          <w:rPr>
            <w:rFonts w:ascii="Times New Roman" w:hAnsi="Times New Roman" w:cs="Times New Roman"/>
            <w:sz w:val="28"/>
            <w:szCs w:val="28"/>
          </w:rPr>
        </w:pPr>
        <w:r w:rsidRPr="00D112DF">
          <w:rPr>
            <w:rFonts w:ascii="Times New Roman" w:hAnsi="Times New Roman" w:cs="Times New Roman"/>
            <w:sz w:val="28"/>
            <w:szCs w:val="28"/>
          </w:rPr>
          <w:fldChar w:fldCharType="begin"/>
        </w:r>
        <w:r w:rsidRPr="00D112DF">
          <w:rPr>
            <w:rFonts w:ascii="Times New Roman" w:hAnsi="Times New Roman" w:cs="Times New Roman"/>
            <w:sz w:val="28"/>
            <w:szCs w:val="28"/>
          </w:rPr>
          <w:instrText xml:space="preserve"> PAGE   \* MERGEFORMAT </w:instrText>
        </w:r>
        <w:r w:rsidRPr="00D112DF">
          <w:rPr>
            <w:rFonts w:ascii="Times New Roman" w:hAnsi="Times New Roman" w:cs="Times New Roman"/>
            <w:sz w:val="28"/>
            <w:szCs w:val="28"/>
          </w:rPr>
          <w:fldChar w:fldCharType="separate"/>
        </w:r>
        <w:r w:rsidR="000F2F8C">
          <w:rPr>
            <w:rFonts w:ascii="Times New Roman" w:hAnsi="Times New Roman" w:cs="Times New Roman"/>
            <w:noProof/>
            <w:sz w:val="28"/>
            <w:szCs w:val="28"/>
          </w:rPr>
          <w:t>6</w:t>
        </w:r>
        <w:r w:rsidRPr="00D112DF">
          <w:rPr>
            <w:rFonts w:ascii="Times New Roman" w:hAnsi="Times New Roman" w:cs="Times New Roman"/>
            <w:sz w:val="28"/>
            <w:szCs w:val="28"/>
          </w:rPr>
          <w:fldChar w:fldCharType="end"/>
        </w:r>
      </w:p>
    </w:sdtContent>
  </w:sdt>
  <w:p w14:paraId="0F4E2BA1" w14:textId="77777777" w:rsidR="00D112DF" w:rsidRDefault="00D112DF">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31367"/>
    <w:multiLevelType w:val="hybridMultilevel"/>
    <w:tmpl w:val="6218C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023923"/>
    <w:multiLevelType w:val="hybridMultilevel"/>
    <w:tmpl w:val="2C1C9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B1592C"/>
    <w:multiLevelType w:val="hybridMultilevel"/>
    <w:tmpl w:val="82B4D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B54BF6"/>
    <w:multiLevelType w:val="hybridMultilevel"/>
    <w:tmpl w:val="1EA04264"/>
    <w:lvl w:ilvl="0" w:tplc="18DC027C">
      <w:start w:val="1"/>
      <w:numFmt w:val="decimal"/>
      <w:lvlText w:val="%1."/>
      <w:lvlJc w:val="left"/>
      <w:pPr>
        <w:ind w:left="1236" w:hanging="81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3C0A7F17"/>
    <w:multiLevelType w:val="hybridMultilevel"/>
    <w:tmpl w:val="E8B4ED68"/>
    <w:lvl w:ilvl="0" w:tplc="617679E6">
      <w:start w:val="3"/>
      <w:numFmt w:val="decimal"/>
      <w:lvlText w:val="%1."/>
      <w:lvlJc w:val="left"/>
      <w:pPr>
        <w:ind w:left="1326" w:hanging="360"/>
      </w:pPr>
      <w:rPr>
        <w:rFonts w:cs="Arial"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454F33CF"/>
    <w:multiLevelType w:val="hybridMultilevel"/>
    <w:tmpl w:val="452ACA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4C6FF6"/>
    <w:multiLevelType w:val="hybridMultilevel"/>
    <w:tmpl w:val="F6803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8673B7E"/>
    <w:multiLevelType w:val="hybridMultilevel"/>
    <w:tmpl w:val="26283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077A62"/>
    <w:multiLevelType w:val="hybridMultilevel"/>
    <w:tmpl w:val="C1D239F2"/>
    <w:lvl w:ilvl="0" w:tplc="D46E039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4A06036"/>
    <w:multiLevelType w:val="hybridMultilevel"/>
    <w:tmpl w:val="CB6C8D50"/>
    <w:lvl w:ilvl="0" w:tplc="617679E6">
      <w:start w:val="3"/>
      <w:numFmt w:val="decimal"/>
      <w:lvlText w:val="%1."/>
      <w:lvlJc w:val="left"/>
      <w:pPr>
        <w:ind w:left="900" w:hanging="36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6"/>
  </w:num>
  <w:num w:numId="4">
    <w:abstractNumId w:val="8"/>
  </w:num>
  <w:num w:numId="5">
    <w:abstractNumId w:val="7"/>
  </w:num>
  <w:num w:numId="6">
    <w:abstractNumId w:val="5"/>
  </w:num>
  <w:num w:numId="7">
    <w:abstractNumId w:val="1"/>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9CC"/>
    <w:rsid w:val="00001F17"/>
    <w:rsid w:val="000051BF"/>
    <w:rsid w:val="000108C0"/>
    <w:rsid w:val="00015FDA"/>
    <w:rsid w:val="00020EFA"/>
    <w:rsid w:val="00021C4A"/>
    <w:rsid w:val="0002246F"/>
    <w:rsid w:val="000232BA"/>
    <w:rsid w:val="00031E1E"/>
    <w:rsid w:val="00034E64"/>
    <w:rsid w:val="00035F5D"/>
    <w:rsid w:val="00041ABF"/>
    <w:rsid w:val="000421B1"/>
    <w:rsid w:val="000457C8"/>
    <w:rsid w:val="0004754F"/>
    <w:rsid w:val="00050CA2"/>
    <w:rsid w:val="0005450A"/>
    <w:rsid w:val="0005782F"/>
    <w:rsid w:val="00061165"/>
    <w:rsid w:val="00061F5A"/>
    <w:rsid w:val="0006269B"/>
    <w:rsid w:val="000641C1"/>
    <w:rsid w:val="000670D7"/>
    <w:rsid w:val="00067FF4"/>
    <w:rsid w:val="000712F7"/>
    <w:rsid w:val="000740F9"/>
    <w:rsid w:val="000775AD"/>
    <w:rsid w:val="00094BA5"/>
    <w:rsid w:val="0009729D"/>
    <w:rsid w:val="00097B1E"/>
    <w:rsid w:val="000A05C7"/>
    <w:rsid w:val="000A2715"/>
    <w:rsid w:val="000A371D"/>
    <w:rsid w:val="000A6BA2"/>
    <w:rsid w:val="000C2876"/>
    <w:rsid w:val="000C3383"/>
    <w:rsid w:val="000C5B16"/>
    <w:rsid w:val="000C6C7F"/>
    <w:rsid w:val="000D44E1"/>
    <w:rsid w:val="000D4D48"/>
    <w:rsid w:val="000E102A"/>
    <w:rsid w:val="000F1EEA"/>
    <w:rsid w:val="000F2F8C"/>
    <w:rsid w:val="000F3FF4"/>
    <w:rsid w:val="000F53BC"/>
    <w:rsid w:val="0010322D"/>
    <w:rsid w:val="00114E52"/>
    <w:rsid w:val="00116546"/>
    <w:rsid w:val="001209D6"/>
    <w:rsid w:val="0012161C"/>
    <w:rsid w:val="001305F0"/>
    <w:rsid w:val="001311CC"/>
    <w:rsid w:val="00133550"/>
    <w:rsid w:val="00134396"/>
    <w:rsid w:val="00137CCF"/>
    <w:rsid w:val="00140DA2"/>
    <w:rsid w:val="001433FF"/>
    <w:rsid w:val="00143745"/>
    <w:rsid w:val="0014464C"/>
    <w:rsid w:val="0014564D"/>
    <w:rsid w:val="00150824"/>
    <w:rsid w:val="00150951"/>
    <w:rsid w:val="00150A73"/>
    <w:rsid w:val="00151496"/>
    <w:rsid w:val="001571C0"/>
    <w:rsid w:val="00160080"/>
    <w:rsid w:val="00160168"/>
    <w:rsid w:val="00162E5C"/>
    <w:rsid w:val="0016516B"/>
    <w:rsid w:val="001657DE"/>
    <w:rsid w:val="00171A41"/>
    <w:rsid w:val="00172C8B"/>
    <w:rsid w:val="00173AB1"/>
    <w:rsid w:val="001756FA"/>
    <w:rsid w:val="00176657"/>
    <w:rsid w:val="00182C38"/>
    <w:rsid w:val="00186ABD"/>
    <w:rsid w:val="00190704"/>
    <w:rsid w:val="00197850"/>
    <w:rsid w:val="001A5FC0"/>
    <w:rsid w:val="001A7362"/>
    <w:rsid w:val="001A7AD4"/>
    <w:rsid w:val="001B0A54"/>
    <w:rsid w:val="001B7D74"/>
    <w:rsid w:val="001D6369"/>
    <w:rsid w:val="001D73B6"/>
    <w:rsid w:val="001E2E80"/>
    <w:rsid w:val="001E4F8C"/>
    <w:rsid w:val="001F0264"/>
    <w:rsid w:val="001F1CC2"/>
    <w:rsid w:val="001F4A48"/>
    <w:rsid w:val="001F55D7"/>
    <w:rsid w:val="001F6E67"/>
    <w:rsid w:val="001F7222"/>
    <w:rsid w:val="001F7DE2"/>
    <w:rsid w:val="001F7ECF"/>
    <w:rsid w:val="00201809"/>
    <w:rsid w:val="00202B06"/>
    <w:rsid w:val="002142DF"/>
    <w:rsid w:val="002164C7"/>
    <w:rsid w:val="0022036F"/>
    <w:rsid w:val="0022099F"/>
    <w:rsid w:val="0022280D"/>
    <w:rsid w:val="00226BDD"/>
    <w:rsid w:val="00235E2D"/>
    <w:rsid w:val="00241F4F"/>
    <w:rsid w:val="00245FBF"/>
    <w:rsid w:val="002460F3"/>
    <w:rsid w:val="00251E4F"/>
    <w:rsid w:val="00252C3D"/>
    <w:rsid w:val="00255554"/>
    <w:rsid w:val="002561A7"/>
    <w:rsid w:val="00262083"/>
    <w:rsid w:val="00272180"/>
    <w:rsid w:val="0027224B"/>
    <w:rsid w:val="00275C9A"/>
    <w:rsid w:val="00287F1B"/>
    <w:rsid w:val="00293246"/>
    <w:rsid w:val="002956B1"/>
    <w:rsid w:val="002962D9"/>
    <w:rsid w:val="002A04BB"/>
    <w:rsid w:val="002A2AE1"/>
    <w:rsid w:val="002A4672"/>
    <w:rsid w:val="002B7402"/>
    <w:rsid w:val="002B7E70"/>
    <w:rsid w:val="002C2230"/>
    <w:rsid w:val="002C3027"/>
    <w:rsid w:val="002C3AF9"/>
    <w:rsid w:val="002C4940"/>
    <w:rsid w:val="002C5809"/>
    <w:rsid w:val="002E0DDE"/>
    <w:rsid w:val="002E1B37"/>
    <w:rsid w:val="002E250D"/>
    <w:rsid w:val="002F339D"/>
    <w:rsid w:val="002F4387"/>
    <w:rsid w:val="002F49CE"/>
    <w:rsid w:val="002F4AE3"/>
    <w:rsid w:val="002F6FA4"/>
    <w:rsid w:val="002F7105"/>
    <w:rsid w:val="0030062C"/>
    <w:rsid w:val="00300752"/>
    <w:rsid w:val="00300FD2"/>
    <w:rsid w:val="0030575A"/>
    <w:rsid w:val="003071E1"/>
    <w:rsid w:val="00307529"/>
    <w:rsid w:val="003109AC"/>
    <w:rsid w:val="00311E8F"/>
    <w:rsid w:val="00313655"/>
    <w:rsid w:val="0032311C"/>
    <w:rsid w:val="003232A8"/>
    <w:rsid w:val="00324B6F"/>
    <w:rsid w:val="003275BE"/>
    <w:rsid w:val="00327F8B"/>
    <w:rsid w:val="003305F7"/>
    <w:rsid w:val="0033645A"/>
    <w:rsid w:val="00336E3E"/>
    <w:rsid w:val="00337C65"/>
    <w:rsid w:val="00340BBA"/>
    <w:rsid w:val="00344C30"/>
    <w:rsid w:val="003454CE"/>
    <w:rsid w:val="003512BB"/>
    <w:rsid w:val="00353C83"/>
    <w:rsid w:val="00366C01"/>
    <w:rsid w:val="00373A16"/>
    <w:rsid w:val="00377179"/>
    <w:rsid w:val="0038041B"/>
    <w:rsid w:val="003847C3"/>
    <w:rsid w:val="0039028C"/>
    <w:rsid w:val="003902B4"/>
    <w:rsid w:val="00390DF9"/>
    <w:rsid w:val="00393547"/>
    <w:rsid w:val="00393ABE"/>
    <w:rsid w:val="00396B57"/>
    <w:rsid w:val="003A1B36"/>
    <w:rsid w:val="003A49AD"/>
    <w:rsid w:val="003A701A"/>
    <w:rsid w:val="003A7D5C"/>
    <w:rsid w:val="003B006C"/>
    <w:rsid w:val="003B0900"/>
    <w:rsid w:val="003B1EB5"/>
    <w:rsid w:val="003B3D29"/>
    <w:rsid w:val="003B47D4"/>
    <w:rsid w:val="003B738F"/>
    <w:rsid w:val="003C2C14"/>
    <w:rsid w:val="003C49EC"/>
    <w:rsid w:val="003C4BDC"/>
    <w:rsid w:val="003C5166"/>
    <w:rsid w:val="003C5F17"/>
    <w:rsid w:val="003E3488"/>
    <w:rsid w:val="003E5921"/>
    <w:rsid w:val="003E6F29"/>
    <w:rsid w:val="003E7F70"/>
    <w:rsid w:val="003F0638"/>
    <w:rsid w:val="003F0F47"/>
    <w:rsid w:val="003F1D1F"/>
    <w:rsid w:val="003F35FE"/>
    <w:rsid w:val="003F4F01"/>
    <w:rsid w:val="003F57ED"/>
    <w:rsid w:val="003F74A4"/>
    <w:rsid w:val="004003B7"/>
    <w:rsid w:val="0040578A"/>
    <w:rsid w:val="004127A4"/>
    <w:rsid w:val="0042148B"/>
    <w:rsid w:val="00421E9A"/>
    <w:rsid w:val="00423FE4"/>
    <w:rsid w:val="00424EE4"/>
    <w:rsid w:val="00430490"/>
    <w:rsid w:val="00432576"/>
    <w:rsid w:val="00433A33"/>
    <w:rsid w:val="00445634"/>
    <w:rsid w:val="00446361"/>
    <w:rsid w:val="004519B0"/>
    <w:rsid w:val="00453512"/>
    <w:rsid w:val="00453EC3"/>
    <w:rsid w:val="00456336"/>
    <w:rsid w:val="00457B9C"/>
    <w:rsid w:val="004603ED"/>
    <w:rsid w:val="00463A35"/>
    <w:rsid w:val="00463D15"/>
    <w:rsid w:val="00465B78"/>
    <w:rsid w:val="00473429"/>
    <w:rsid w:val="00473CB3"/>
    <w:rsid w:val="00474AB2"/>
    <w:rsid w:val="00475487"/>
    <w:rsid w:val="00476757"/>
    <w:rsid w:val="0048347D"/>
    <w:rsid w:val="00484B73"/>
    <w:rsid w:val="00485845"/>
    <w:rsid w:val="0049091D"/>
    <w:rsid w:val="00491756"/>
    <w:rsid w:val="00492D06"/>
    <w:rsid w:val="004930C6"/>
    <w:rsid w:val="004A1DAD"/>
    <w:rsid w:val="004B6E04"/>
    <w:rsid w:val="004C225F"/>
    <w:rsid w:val="004C3F9A"/>
    <w:rsid w:val="004C5034"/>
    <w:rsid w:val="004D1B2E"/>
    <w:rsid w:val="004D1BAE"/>
    <w:rsid w:val="004D254E"/>
    <w:rsid w:val="004D5990"/>
    <w:rsid w:val="004E0068"/>
    <w:rsid w:val="004E5056"/>
    <w:rsid w:val="004F29EC"/>
    <w:rsid w:val="004F722D"/>
    <w:rsid w:val="004F7BE1"/>
    <w:rsid w:val="00500EC8"/>
    <w:rsid w:val="00502E4C"/>
    <w:rsid w:val="00510653"/>
    <w:rsid w:val="00510E8E"/>
    <w:rsid w:val="005112FD"/>
    <w:rsid w:val="0051237D"/>
    <w:rsid w:val="00515977"/>
    <w:rsid w:val="0052591C"/>
    <w:rsid w:val="00532BA3"/>
    <w:rsid w:val="00533704"/>
    <w:rsid w:val="005356E8"/>
    <w:rsid w:val="00537DFD"/>
    <w:rsid w:val="00540940"/>
    <w:rsid w:val="0054115F"/>
    <w:rsid w:val="005413EF"/>
    <w:rsid w:val="00544DA3"/>
    <w:rsid w:val="0054626C"/>
    <w:rsid w:val="00553597"/>
    <w:rsid w:val="005554DD"/>
    <w:rsid w:val="0055671A"/>
    <w:rsid w:val="00557B91"/>
    <w:rsid w:val="0056440D"/>
    <w:rsid w:val="0056629C"/>
    <w:rsid w:val="00576B48"/>
    <w:rsid w:val="00576CED"/>
    <w:rsid w:val="0058333B"/>
    <w:rsid w:val="00583EA1"/>
    <w:rsid w:val="005846EE"/>
    <w:rsid w:val="00584A5D"/>
    <w:rsid w:val="00586BEA"/>
    <w:rsid w:val="00587C44"/>
    <w:rsid w:val="00593E8A"/>
    <w:rsid w:val="005A022B"/>
    <w:rsid w:val="005A0323"/>
    <w:rsid w:val="005A4356"/>
    <w:rsid w:val="005A6C95"/>
    <w:rsid w:val="005B0BC4"/>
    <w:rsid w:val="005B1A17"/>
    <w:rsid w:val="005C2E5B"/>
    <w:rsid w:val="005C2EAA"/>
    <w:rsid w:val="005C5B75"/>
    <w:rsid w:val="005C772C"/>
    <w:rsid w:val="005D1524"/>
    <w:rsid w:val="005D5E4A"/>
    <w:rsid w:val="005E0F8D"/>
    <w:rsid w:val="005E73AE"/>
    <w:rsid w:val="005F2E24"/>
    <w:rsid w:val="005F6845"/>
    <w:rsid w:val="005F71A6"/>
    <w:rsid w:val="006000DD"/>
    <w:rsid w:val="00614D7F"/>
    <w:rsid w:val="00616121"/>
    <w:rsid w:val="00620C2A"/>
    <w:rsid w:val="00621723"/>
    <w:rsid w:val="00625759"/>
    <w:rsid w:val="0063299E"/>
    <w:rsid w:val="00633D29"/>
    <w:rsid w:val="00637EB3"/>
    <w:rsid w:val="0064003F"/>
    <w:rsid w:val="00653DE5"/>
    <w:rsid w:val="00654521"/>
    <w:rsid w:val="00656C4A"/>
    <w:rsid w:val="00656C57"/>
    <w:rsid w:val="00660A2B"/>
    <w:rsid w:val="0066163C"/>
    <w:rsid w:val="00664DCC"/>
    <w:rsid w:val="00665A07"/>
    <w:rsid w:val="00666B7A"/>
    <w:rsid w:val="00671650"/>
    <w:rsid w:val="006748DF"/>
    <w:rsid w:val="00675859"/>
    <w:rsid w:val="0067671C"/>
    <w:rsid w:val="00677028"/>
    <w:rsid w:val="006830C7"/>
    <w:rsid w:val="0068643D"/>
    <w:rsid w:val="006865C1"/>
    <w:rsid w:val="006932D0"/>
    <w:rsid w:val="00695114"/>
    <w:rsid w:val="006979E9"/>
    <w:rsid w:val="006A527B"/>
    <w:rsid w:val="006A59CC"/>
    <w:rsid w:val="006B12D0"/>
    <w:rsid w:val="006B4F42"/>
    <w:rsid w:val="006B5AF2"/>
    <w:rsid w:val="006B6437"/>
    <w:rsid w:val="006C0498"/>
    <w:rsid w:val="006C10D2"/>
    <w:rsid w:val="006C1EF7"/>
    <w:rsid w:val="006C2B9A"/>
    <w:rsid w:val="006C3A35"/>
    <w:rsid w:val="006C47C1"/>
    <w:rsid w:val="006C60E7"/>
    <w:rsid w:val="006D0859"/>
    <w:rsid w:val="006D18A5"/>
    <w:rsid w:val="006E1DEA"/>
    <w:rsid w:val="006E29B5"/>
    <w:rsid w:val="006F256E"/>
    <w:rsid w:val="006F47F5"/>
    <w:rsid w:val="006F50CD"/>
    <w:rsid w:val="007007D1"/>
    <w:rsid w:val="00711066"/>
    <w:rsid w:val="00711068"/>
    <w:rsid w:val="007124DF"/>
    <w:rsid w:val="00716CEA"/>
    <w:rsid w:val="00720890"/>
    <w:rsid w:val="007256C8"/>
    <w:rsid w:val="00725D11"/>
    <w:rsid w:val="00725EE6"/>
    <w:rsid w:val="00733086"/>
    <w:rsid w:val="00733BC5"/>
    <w:rsid w:val="00737088"/>
    <w:rsid w:val="00737EB6"/>
    <w:rsid w:val="00743D13"/>
    <w:rsid w:val="00751EFE"/>
    <w:rsid w:val="007702B9"/>
    <w:rsid w:val="00775C9D"/>
    <w:rsid w:val="00790820"/>
    <w:rsid w:val="00791080"/>
    <w:rsid w:val="007A18D4"/>
    <w:rsid w:val="007A2D02"/>
    <w:rsid w:val="007A3C17"/>
    <w:rsid w:val="007B3A9D"/>
    <w:rsid w:val="007B4986"/>
    <w:rsid w:val="007B5437"/>
    <w:rsid w:val="007B65C4"/>
    <w:rsid w:val="007C003A"/>
    <w:rsid w:val="007C02E9"/>
    <w:rsid w:val="007C21F1"/>
    <w:rsid w:val="007C2DE2"/>
    <w:rsid w:val="007C4041"/>
    <w:rsid w:val="007D0CEA"/>
    <w:rsid w:val="007D3995"/>
    <w:rsid w:val="007D4AE3"/>
    <w:rsid w:val="007E19DC"/>
    <w:rsid w:val="007E3617"/>
    <w:rsid w:val="007E5F43"/>
    <w:rsid w:val="007E634B"/>
    <w:rsid w:val="007F092E"/>
    <w:rsid w:val="007F1A1A"/>
    <w:rsid w:val="007F4495"/>
    <w:rsid w:val="007F625C"/>
    <w:rsid w:val="00801EF1"/>
    <w:rsid w:val="00802F71"/>
    <w:rsid w:val="00806B9B"/>
    <w:rsid w:val="00806D92"/>
    <w:rsid w:val="00807E0F"/>
    <w:rsid w:val="00811A3D"/>
    <w:rsid w:val="008138B6"/>
    <w:rsid w:val="0081399C"/>
    <w:rsid w:val="00814499"/>
    <w:rsid w:val="0081655E"/>
    <w:rsid w:val="00816CF3"/>
    <w:rsid w:val="00820BA0"/>
    <w:rsid w:val="008219A7"/>
    <w:rsid w:val="00824AE0"/>
    <w:rsid w:val="00830E28"/>
    <w:rsid w:val="008338C1"/>
    <w:rsid w:val="0083666B"/>
    <w:rsid w:val="00843319"/>
    <w:rsid w:val="00844730"/>
    <w:rsid w:val="00844C39"/>
    <w:rsid w:val="00847737"/>
    <w:rsid w:val="0085072E"/>
    <w:rsid w:val="0085169C"/>
    <w:rsid w:val="00851FBC"/>
    <w:rsid w:val="00851FE3"/>
    <w:rsid w:val="00852221"/>
    <w:rsid w:val="00853680"/>
    <w:rsid w:val="00855C66"/>
    <w:rsid w:val="008572FA"/>
    <w:rsid w:val="00862CDF"/>
    <w:rsid w:val="00862E08"/>
    <w:rsid w:val="00866969"/>
    <w:rsid w:val="00867E81"/>
    <w:rsid w:val="008701C3"/>
    <w:rsid w:val="0087167B"/>
    <w:rsid w:val="0087262E"/>
    <w:rsid w:val="00873B70"/>
    <w:rsid w:val="00884D41"/>
    <w:rsid w:val="008900AC"/>
    <w:rsid w:val="008905CF"/>
    <w:rsid w:val="0089082E"/>
    <w:rsid w:val="008921FF"/>
    <w:rsid w:val="00896A73"/>
    <w:rsid w:val="00897505"/>
    <w:rsid w:val="008978FF"/>
    <w:rsid w:val="008A34C2"/>
    <w:rsid w:val="008A3E47"/>
    <w:rsid w:val="008A5646"/>
    <w:rsid w:val="008B0DEC"/>
    <w:rsid w:val="008B2182"/>
    <w:rsid w:val="008B41E4"/>
    <w:rsid w:val="008B5B56"/>
    <w:rsid w:val="008B7084"/>
    <w:rsid w:val="008C1F79"/>
    <w:rsid w:val="008C25D4"/>
    <w:rsid w:val="008C3B00"/>
    <w:rsid w:val="008D1901"/>
    <w:rsid w:val="008D4E54"/>
    <w:rsid w:val="008E7845"/>
    <w:rsid w:val="008F0BAD"/>
    <w:rsid w:val="008F21AB"/>
    <w:rsid w:val="008F23CF"/>
    <w:rsid w:val="008F4CFE"/>
    <w:rsid w:val="009021C5"/>
    <w:rsid w:val="0090412E"/>
    <w:rsid w:val="009071FE"/>
    <w:rsid w:val="0091467B"/>
    <w:rsid w:val="0092167B"/>
    <w:rsid w:val="009235E4"/>
    <w:rsid w:val="009270E7"/>
    <w:rsid w:val="00930B1C"/>
    <w:rsid w:val="00931252"/>
    <w:rsid w:val="009328CF"/>
    <w:rsid w:val="00933070"/>
    <w:rsid w:val="009369D6"/>
    <w:rsid w:val="009371A4"/>
    <w:rsid w:val="009404DD"/>
    <w:rsid w:val="00941585"/>
    <w:rsid w:val="00944005"/>
    <w:rsid w:val="009453A2"/>
    <w:rsid w:val="00945DF9"/>
    <w:rsid w:val="00947636"/>
    <w:rsid w:val="009520CE"/>
    <w:rsid w:val="0095265D"/>
    <w:rsid w:val="00954388"/>
    <w:rsid w:val="00954A5C"/>
    <w:rsid w:val="009558F3"/>
    <w:rsid w:val="00965DD3"/>
    <w:rsid w:val="00966F4C"/>
    <w:rsid w:val="0097525B"/>
    <w:rsid w:val="009754C8"/>
    <w:rsid w:val="00981D51"/>
    <w:rsid w:val="00983D63"/>
    <w:rsid w:val="009845ED"/>
    <w:rsid w:val="00986D50"/>
    <w:rsid w:val="00990132"/>
    <w:rsid w:val="00990B39"/>
    <w:rsid w:val="00992222"/>
    <w:rsid w:val="00996AD4"/>
    <w:rsid w:val="009A20B7"/>
    <w:rsid w:val="009A27BB"/>
    <w:rsid w:val="009A3061"/>
    <w:rsid w:val="009A3379"/>
    <w:rsid w:val="009A3559"/>
    <w:rsid w:val="009A4E69"/>
    <w:rsid w:val="009A5140"/>
    <w:rsid w:val="009B0EED"/>
    <w:rsid w:val="009B1B32"/>
    <w:rsid w:val="009B4744"/>
    <w:rsid w:val="009B64D6"/>
    <w:rsid w:val="009C0625"/>
    <w:rsid w:val="009C1934"/>
    <w:rsid w:val="009C4636"/>
    <w:rsid w:val="009C5A58"/>
    <w:rsid w:val="009D1C59"/>
    <w:rsid w:val="009D34E8"/>
    <w:rsid w:val="009D4321"/>
    <w:rsid w:val="009D48F4"/>
    <w:rsid w:val="009D6213"/>
    <w:rsid w:val="009E1BF3"/>
    <w:rsid w:val="009E29A0"/>
    <w:rsid w:val="009E62CB"/>
    <w:rsid w:val="009E6318"/>
    <w:rsid w:val="009E704C"/>
    <w:rsid w:val="009E7365"/>
    <w:rsid w:val="009F1FE7"/>
    <w:rsid w:val="009F4837"/>
    <w:rsid w:val="00A0142A"/>
    <w:rsid w:val="00A025E2"/>
    <w:rsid w:val="00A03B4A"/>
    <w:rsid w:val="00A054C6"/>
    <w:rsid w:val="00A05602"/>
    <w:rsid w:val="00A104CC"/>
    <w:rsid w:val="00A14B02"/>
    <w:rsid w:val="00A17BB2"/>
    <w:rsid w:val="00A2133B"/>
    <w:rsid w:val="00A21502"/>
    <w:rsid w:val="00A21560"/>
    <w:rsid w:val="00A216A9"/>
    <w:rsid w:val="00A21EA7"/>
    <w:rsid w:val="00A2348D"/>
    <w:rsid w:val="00A245F9"/>
    <w:rsid w:val="00A253B7"/>
    <w:rsid w:val="00A31AE3"/>
    <w:rsid w:val="00A44B1A"/>
    <w:rsid w:val="00A46859"/>
    <w:rsid w:val="00A522CC"/>
    <w:rsid w:val="00A526FB"/>
    <w:rsid w:val="00A55A91"/>
    <w:rsid w:val="00A56CBC"/>
    <w:rsid w:val="00A5708A"/>
    <w:rsid w:val="00A634C9"/>
    <w:rsid w:val="00A6788F"/>
    <w:rsid w:val="00A715E5"/>
    <w:rsid w:val="00A72920"/>
    <w:rsid w:val="00A77A49"/>
    <w:rsid w:val="00A82E8B"/>
    <w:rsid w:val="00A84541"/>
    <w:rsid w:val="00A851AE"/>
    <w:rsid w:val="00A86796"/>
    <w:rsid w:val="00A87FD9"/>
    <w:rsid w:val="00A92BAA"/>
    <w:rsid w:val="00A93439"/>
    <w:rsid w:val="00A947E8"/>
    <w:rsid w:val="00A972FC"/>
    <w:rsid w:val="00A97BD7"/>
    <w:rsid w:val="00AA24E3"/>
    <w:rsid w:val="00AB18F6"/>
    <w:rsid w:val="00AB5C4E"/>
    <w:rsid w:val="00AB7479"/>
    <w:rsid w:val="00AC312B"/>
    <w:rsid w:val="00AC35E6"/>
    <w:rsid w:val="00AC40A5"/>
    <w:rsid w:val="00AC601E"/>
    <w:rsid w:val="00AC60C9"/>
    <w:rsid w:val="00AC6CA6"/>
    <w:rsid w:val="00AD30F3"/>
    <w:rsid w:val="00AE1B71"/>
    <w:rsid w:val="00AE2611"/>
    <w:rsid w:val="00AE397F"/>
    <w:rsid w:val="00AE4892"/>
    <w:rsid w:val="00AE5B59"/>
    <w:rsid w:val="00AF1509"/>
    <w:rsid w:val="00AF297D"/>
    <w:rsid w:val="00AF3A7E"/>
    <w:rsid w:val="00B01431"/>
    <w:rsid w:val="00B03344"/>
    <w:rsid w:val="00B0389D"/>
    <w:rsid w:val="00B0675C"/>
    <w:rsid w:val="00B06A97"/>
    <w:rsid w:val="00B115EE"/>
    <w:rsid w:val="00B25477"/>
    <w:rsid w:val="00B25B64"/>
    <w:rsid w:val="00B25D89"/>
    <w:rsid w:val="00B3463C"/>
    <w:rsid w:val="00B347A7"/>
    <w:rsid w:val="00B37E53"/>
    <w:rsid w:val="00B43590"/>
    <w:rsid w:val="00B51C63"/>
    <w:rsid w:val="00B52DA3"/>
    <w:rsid w:val="00B54BA1"/>
    <w:rsid w:val="00B61118"/>
    <w:rsid w:val="00B63D5A"/>
    <w:rsid w:val="00B66D26"/>
    <w:rsid w:val="00B81937"/>
    <w:rsid w:val="00B858BD"/>
    <w:rsid w:val="00B878A1"/>
    <w:rsid w:val="00B92A8E"/>
    <w:rsid w:val="00BA22F0"/>
    <w:rsid w:val="00BA24CF"/>
    <w:rsid w:val="00BA65E1"/>
    <w:rsid w:val="00BA7361"/>
    <w:rsid w:val="00BB3BE0"/>
    <w:rsid w:val="00BC1671"/>
    <w:rsid w:val="00BC18A8"/>
    <w:rsid w:val="00BC71D6"/>
    <w:rsid w:val="00BC78D4"/>
    <w:rsid w:val="00BD0B10"/>
    <w:rsid w:val="00BD18DE"/>
    <w:rsid w:val="00BD1B49"/>
    <w:rsid w:val="00BD3830"/>
    <w:rsid w:val="00BE0732"/>
    <w:rsid w:val="00BE0D32"/>
    <w:rsid w:val="00BE1F6F"/>
    <w:rsid w:val="00BE315C"/>
    <w:rsid w:val="00BE3B85"/>
    <w:rsid w:val="00BE4458"/>
    <w:rsid w:val="00BE7A31"/>
    <w:rsid w:val="00C0084B"/>
    <w:rsid w:val="00C0243F"/>
    <w:rsid w:val="00C03C02"/>
    <w:rsid w:val="00C04B7C"/>
    <w:rsid w:val="00C06CB2"/>
    <w:rsid w:val="00C100B5"/>
    <w:rsid w:val="00C11A71"/>
    <w:rsid w:val="00C11E03"/>
    <w:rsid w:val="00C14A2E"/>
    <w:rsid w:val="00C30837"/>
    <w:rsid w:val="00C33EA9"/>
    <w:rsid w:val="00C34F27"/>
    <w:rsid w:val="00C352D1"/>
    <w:rsid w:val="00C41435"/>
    <w:rsid w:val="00C44A0F"/>
    <w:rsid w:val="00C51427"/>
    <w:rsid w:val="00C51D40"/>
    <w:rsid w:val="00C53516"/>
    <w:rsid w:val="00C546CE"/>
    <w:rsid w:val="00C55E48"/>
    <w:rsid w:val="00C60979"/>
    <w:rsid w:val="00C646B6"/>
    <w:rsid w:val="00C712BC"/>
    <w:rsid w:val="00C73818"/>
    <w:rsid w:val="00C81664"/>
    <w:rsid w:val="00C81998"/>
    <w:rsid w:val="00C82236"/>
    <w:rsid w:val="00C85C75"/>
    <w:rsid w:val="00C86768"/>
    <w:rsid w:val="00C90825"/>
    <w:rsid w:val="00C96E3E"/>
    <w:rsid w:val="00C97FD2"/>
    <w:rsid w:val="00CA115B"/>
    <w:rsid w:val="00CA1B67"/>
    <w:rsid w:val="00CB193D"/>
    <w:rsid w:val="00CB2418"/>
    <w:rsid w:val="00CB5126"/>
    <w:rsid w:val="00CB52A4"/>
    <w:rsid w:val="00CB639D"/>
    <w:rsid w:val="00CB7703"/>
    <w:rsid w:val="00CB7BC0"/>
    <w:rsid w:val="00CC004D"/>
    <w:rsid w:val="00CC2AA5"/>
    <w:rsid w:val="00CC6284"/>
    <w:rsid w:val="00CC750B"/>
    <w:rsid w:val="00CD3A6A"/>
    <w:rsid w:val="00CD3E2A"/>
    <w:rsid w:val="00CD41C2"/>
    <w:rsid w:val="00CD6562"/>
    <w:rsid w:val="00CE7F3C"/>
    <w:rsid w:val="00CF0277"/>
    <w:rsid w:val="00CF270F"/>
    <w:rsid w:val="00CF7523"/>
    <w:rsid w:val="00D01457"/>
    <w:rsid w:val="00D01642"/>
    <w:rsid w:val="00D072F2"/>
    <w:rsid w:val="00D073DD"/>
    <w:rsid w:val="00D112DF"/>
    <w:rsid w:val="00D11744"/>
    <w:rsid w:val="00D11B9C"/>
    <w:rsid w:val="00D14ECD"/>
    <w:rsid w:val="00D14FCE"/>
    <w:rsid w:val="00D16CA2"/>
    <w:rsid w:val="00D173DC"/>
    <w:rsid w:val="00D201BD"/>
    <w:rsid w:val="00D30305"/>
    <w:rsid w:val="00D331B7"/>
    <w:rsid w:val="00D4366F"/>
    <w:rsid w:val="00D450AE"/>
    <w:rsid w:val="00D62DD1"/>
    <w:rsid w:val="00D643D1"/>
    <w:rsid w:val="00D66884"/>
    <w:rsid w:val="00D706C9"/>
    <w:rsid w:val="00D72026"/>
    <w:rsid w:val="00D72EC0"/>
    <w:rsid w:val="00D804B2"/>
    <w:rsid w:val="00D81268"/>
    <w:rsid w:val="00D82ADC"/>
    <w:rsid w:val="00D870A1"/>
    <w:rsid w:val="00D907D1"/>
    <w:rsid w:val="00D9109E"/>
    <w:rsid w:val="00D914F8"/>
    <w:rsid w:val="00D95955"/>
    <w:rsid w:val="00DA00CA"/>
    <w:rsid w:val="00DA0FF5"/>
    <w:rsid w:val="00DA1F77"/>
    <w:rsid w:val="00DA2FEA"/>
    <w:rsid w:val="00DA71A5"/>
    <w:rsid w:val="00DB0692"/>
    <w:rsid w:val="00DB2F65"/>
    <w:rsid w:val="00DC2314"/>
    <w:rsid w:val="00DC26C5"/>
    <w:rsid w:val="00DC5DEB"/>
    <w:rsid w:val="00DC5E05"/>
    <w:rsid w:val="00DC75B4"/>
    <w:rsid w:val="00DC7A79"/>
    <w:rsid w:val="00DC7BA3"/>
    <w:rsid w:val="00DD16CA"/>
    <w:rsid w:val="00DD239C"/>
    <w:rsid w:val="00DD23F7"/>
    <w:rsid w:val="00DD2787"/>
    <w:rsid w:val="00DD4D35"/>
    <w:rsid w:val="00DD602D"/>
    <w:rsid w:val="00DD71E1"/>
    <w:rsid w:val="00DE435C"/>
    <w:rsid w:val="00DF3F5B"/>
    <w:rsid w:val="00DF5DE8"/>
    <w:rsid w:val="00DF6AB6"/>
    <w:rsid w:val="00E00355"/>
    <w:rsid w:val="00E00DBF"/>
    <w:rsid w:val="00E07054"/>
    <w:rsid w:val="00E075D6"/>
    <w:rsid w:val="00E11511"/>
    <w:rsid w:val="00E1191D"/>
    <w:rsid w:val="00E1238E"/>
    <w:rsid w:val="00E15C10"/>
    <w:rsid w:val="00E20EF7"/>
    <w:rsid w:val="00E22898"/>
    <w:rsid w:val="00E23A42"/>
    <w:rsid w:val="00E24418"/>
    <w:rsid w:val="00E26E11"/>
    <w:rsid w:val="00E31955"/>
    <w:rsid w:val="00E34C9B"/>
    <w:rsid w:val="00E372F9"/>
    <w:rsid w:val="00E43463"/>
    <w:rsid w:val="00E50C71"/>
    <w:rsid w:val="00E542AF"/>
    <w:rsid w:val="00E6119B"/>
    <w:rsid w:val="00E64AD0"/>
    <w:rsid w:val="00E65976"/>
    <w:rsid w:val="00E6733D"/>
    <w:rsid w:val="00E73155"/>
    <w:rsid w:val="00E74DC4"/>
    <w:rsid w:val="00E76A01"/>
    <w:rsid w:val="00E7777E"/>
    <w:rsid w:val="00E9051F"/>
    <w:rsid w:val="00E907BE"/>
    <w:rsid w:val="00E91816"/>
    <w:rsid w:val="00E9246E"/>
    <w:rsid w:val="00E96377"/>
    <w:rsid w:val="00EA2A46"/>
    <w:rsid w:val="00EA3BB0"/>
    <w:rsid w:val="00EA6731"/>
    <w:rsid w:val="00EB3B73"/>
    <w:rsid w:val="00EB60CF"/>
    <w:rsid w:val="00EB7039"/>
    <w:rsid w:val="00EC1C26"/>
    <w:rsid w:val="00EC26F6"/>
    <w:rsid w:val="00EC4301"/>
    <w:rsid w:val="00EC48CD"/>
    <w:rsid w:val="00ED01FE"/>
    <w:rsid w:val="00ED30DD"/>
    <w:rsid w:val="00ED3BA5"/>
    <w:rsid w:val="00ED6112"/>
    <w:rsid w:val="00EE02F6"/>
    <w:rsid w:val="00EE1A60"/>
    <w:rsid w:val="00EE465E"/>
    <w:rsid w:val="00EF60C4"/>
    <w:rsid w:val="00F05EFC"/>
    <w:rsid w:val="00F06539"/>
    <w:rsid w:val="00F123EF"/>
    <w:rsid w:val="00F136A2"/>
    <w:rsid w:val="00F13EE2"/>
    <w:rsid w:val="00F15458"/>
    <w:rsid w:val="00F21CED"/>
    <w:rsid w:val="00F22035"/>
    <w:rsid w:val="00F25738"/>
    <w:rsid w:val="00F26DEE"/>
    <w:rsid w:val="00F305BF"/>
    <w:rsid w:val="00F32CB7"/>
    <w:rsid w:val="00F32CE9"/>
    <w:rsid w:val="00F32DC9"/>
    <w:rsid w:val="00F34374"/>
    <w:rsid w:val="00F36FE7"/>
    <w:rsid w:val="00F37EE5"/>
    <w:rsid w:val="00F42E22"/>
    <w:rsid w:val="00F465F5"/>
    <w:rsid w:val="00F51273"/>
    <w:rsid w:val="00F5209F"/>
    <w:rsid w:val="00F520BB"/>
    <w:rsid w:val="00F529A3"/>
    <w:rsid w:val="00F547BA"/>
    <w:rsid w:val="00F55511"/>
    <w:rsid w:val="00F57216"/>
    <w:rsid w:val="00F62DEA"/>
    <w:rsid w:val="00F707A0"/>
    <w:rsid w:val="00F75B57"/>
    <w:rsid w:val="00F822BA"/>
    <w:rsid w:val="00F834ED"/>
    <w:rsid w:val="00F90163"/>
    <w:rsid w:val="00F92BF0"/>
    <w:rsid w:val="00F939D1"/>
    <w:rsid w:val="00FB48BF"/>
    <w:rsid w:val="00FB6264"/>
    <w:rsid w:val="00FB67C5"/>
    <w:rsid w:val="00FC4590"/>
    <w:rsid w:val="00FC52BF"/>
    <w:rsid w:val="00FD08AB"/>
    <w:rsid w:val="00FD35FC"/>
    <w:rsid w:val="00FE0E4D"/>
    <w:rsid w:val="00FE553B"/>
    <w:rsid w:val="00FF0AB2"/>
    <w:rsid w:val="00FF230E"/>
    <w:rsid w:val="00FF6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39AC6"/>
  <w15:docId w15:val="{C123B268-622A-46AD-8733-6F23ECE29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E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1BD"/>
    <w:pPr>
      <w:ind w:left="720"/>
      <w:contextualSpacing/>
    </w:pPr>
  </w:style>
  <w:style w:type="paragraph" w:customStyle="1" w:styleId="ConsPlusNonformat">
    <w:name w:val="ConsPlusNonformat"/>
    <w:uiPriority w:val="99"/>
    <w:rsid w:val="006865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865C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6865C1"/>
    <w:pPr>
      <w:autoSpaceDE w:val="0"/>
      <w:autoSpaceDN w:val="0"/>
      <w:adjustRightInd w:val="0"/>
      <w:spacing w:after="0" w:line="240" w:lineRule="auto"/>
    </w:pPr>
    <w:rPr>
      <w:rFonts w:ascii="Arial" w:eastAsia="Calibri" w:hAnsi="Arial" w:cs="Arial"/>
      <w:sz w:val="20"/>
      <w:szCs w:val="20"/>
    </w:rPr>
  </w:style>
  <w:style w:type="paragraph" w:styleId="a4">
    <w:name w:val="Body Text Indent"/>
    <w:basedOn w:val="a"/>
    <w:link w:val="a5"/>
    <w:uiPriority w:val="99"/>
    <w:semiHidden/>
    <w:unhideWhenUsed/>
    <w:rsid w:val="001F7DE2"/>
    <w:pPr>
      <w:spacing w:after="120"/>
      <w:ind w:left="283"/>
    </w:pPr>
    <w:rPr>
      <w:rFonts w:ascii="Calibri" w:eastAsia="Calibri" w:hAnsi="Calibri" w:cs="Times New Roman"/>
    </w:rPr>
  </w:style>
  <w:style w:type="character" w:customStyle="1" w:styleId="a5">
    <w:name w:val="Основной текст с отступом Знак"/>
    <w:basedOn w:val="a0"/>
    <w:link w:val="a4"/>
    <w:uiPriority w:val="99"/>
    <w:semiHidden/>
    <w:rsid w:val="001F7DE2"/>
    <w:rPr>
      <w:rFonts w:ascii="Calibri" w:eastAsia="Calibri" w:hAnsi="Calibri" w:cs="Times New Roman"/>
    </w:rPr>
  </w:style>
  <w:style w:type="paragraph" w:customStyle="1" w:styleId="Default">
    <w:name w:val="Default"/>
    <w:rsid w:val="001F7DE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6">
    <w:name w:val="Hyperlink"/>
    <w:basedOn w:val="a0"/>
    <w:uiPriority w:val="99"/>
    <w:semiHidden/>
    <w:unhideWhenUsed/>
    <w:rsid w:val="001F7DE2"/>
    <w:rPr>
      <w:color w:val="0000FF"/>
      <w:u w:val="single"/>
    </w:rPr>
  </w:style>
  <w:style w:type="character" w:styleId="a7">
    <w:name w:val="annotation reference"/>
    <w:basedOn w:val="a0"/>
    <w:uiPriority w:val="99"/>
    <w:semiHidden/>
    <w:unhideWhenUsed/>
    <w:rsid w:val="00D112DF"/>
    <w:rPr>
      <w:sz w:val="16"/>
      <w:szCs w:val="16"/>
    </w:rPr>
  </w:style>
  <w:style w:type="paragraph" w:styleId="a8">
    <w:name w:val="annotation text"/>
    <w:basedOn w:val="a"/>
    <w:link w:val="a9"/>
    <w:uiPriority w:val="99"/>
    <w:semiHidden/>
    <w:unhideWhenUsed/>
    <w:rsid w:val="00D112DF"/>
    <w:pPr>
      <w:spacing w:line="240" w:lineRule="auto"/>
    </w:pPr>
    <w:rPr>
      <w:sz w:val="20"/>
      <w:szCs w:val="20"/>
    </w:rPr>
  </w:style>
  <w:style w:type="character" w:customStyle="1" w:styleId="a9">
    <w:name w:val="Текст примечания Знак"/>
    <w:basedOn w:val="a0"/>
    <w:link w:val="a8"/>
    <w:uiPriority w:val="99"/>
    <w:semiHidden/>
    <w:rsid w:val="00D112DF"/>
    <w:rPr>
      <w:sz w:val="20"/>
      <w:szCs w:val="20"/>
    </w:rPr>
  </w:style>
  <w:style w:type="paragraph" w:styleId="aa">
    <w:name w:val="annotation subject"/>
    <w:basedOn w:val="a8"/>
    <w:next w:val="a8"/>
    <w:link w:val="ab"/>
    <w:uiPriority w:val="99"/>
    <w:semiHidden/>
    <w:unhideWhenUsed/>
    <w:rsid w:val="00D112DF"/>
    <w:rPr>
      <w:b/>
      <w:bCs/>
    </w:rPr>
  </w:style>
  <w:style w:type="character" w:customStyle="1" w:styleId="ab">
    <w:name w:val="Тема примечания Знак"/>
    <w:basedOn w:val="a9"/>
    <w:link w:val="aa"/>
    <w:uiPriority w:val="99"/>
    <w:semiHidden/>
    <w:rsid w:val="00D112DF"/>
    <w:rPr>
      <w:b/>
      <w:bCs/>
      <w:sz w:val="20"/>
      <w:szCs w:val="20"/>
    </w:rPr>
  </w:style>
  <w:style w:type="paragraph" w:styleId="ac">
    <w:name w:val="Balloon Text"/>
    <w:basedOn w:val="a"/>
    <w:link w:val="ad"/>
    <w:uiPriority w:val="99"/>
    <w:semiHidden/>
    <w:unhideWhenUsed/>
    <w:rsid w:val="00D112D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112DF"/>
    <w:rPr>
      <w:rFonts w:ascii="Tahoma" w:hAnsi="Tahoma" w:cs="Tahoma"/>
      <w:sz w:val="16"/>
      <w:szCs w:val="16"/>
    </w:rPr>
  </w:style>
  <w:style w:type="paragraph" w:styleId="ae">
    <w:name w:val="header"/>
    <w:basedOn w:val="a"/>
    <w:link w:val="af"/>
    <w:uiPriority w:val="99"/>
    <w:unhideWhenUsed/>
    <w:rsid w:val="00D112D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112DF"/>
  </w:style>
  <w:style w:type="paragraph" w:styleId="af0">
    <w:name w:val="footer"/>
    <w:basedOn w:val="a"/>
    <w:link w:val="af1"/>
    <w:uiPriority w:val="99"/>
    <w:semiHidden/>
    <w:unhideWhenUsed/>
    <w:rsid w:val="00D112DF"/>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D112DF"/>
  </w:style>
  <w:style w:type="paragraph" w:styleId="af2">
    <w:name w:val="No Spacing"/>
    <w:link w:val="af3"/>
    <w:uiPriority w:val="1"/>
    <w:qFormat/>
    <w:rsid w:val="000F2F8C"/>
    <w:pPr>
      <w:spacing w:after="0" w:line="240" w:lineRule="auto"/>
    </w:pPr>
    <w:rPr>
      <w:rFonts w:eastAsiaTheme="minorEastAsia"/>
    </w:rPr>
  </w:style>
  <w:style w:type="character" w:customStyle="1" w:styleId="af3">
    <w:name w:val="Без интервала Знак"/>
    <w:basedOn w:val="a0"/>
    <w:link w:val="af2"/>
    <w:uiPriority w:val="1"/>
    <w:rsid w:val="000F2F8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34944">
      <w:bodyDiv w:val="1"/>
      <w:marLeft w:val="0"/>
      <w:marRight w:val="0"/>
      <w:marTop w:val="0"/>
      <w:marBottom w:val="0"/>
      <w:divBdr>
        <w:top w:val="none" w:sz="0" w:space="0" w:color="auto"/>
        <w:left w:val="none" w:sz="0" w:space="0" w:color="auto"/>
        <w:bottom w:val="none" w:sz="0" w:space="0" w:color="auto"/>
        <w:right w:val="none" w:sz="0" w:space="0" w:color="auto"/>
      </w:divBdr>
    </w:div>
    <w:div w:id="908267619">
      <w:bodyDiv w:val="1"/>
      <w:marLeft w:val="0"/>
      <w:marRight w:val="0"/>
      <w:marTop w:val="0"/>
      <w:marBottom w:val="0"/>
      <w:divBdr>
        <w:top w:val="none" w:sz="0" w:space="0" w:color="auto"/>
        <w:left w:val="none" w:sz="0" w:space="0" w:color="auto"/>
        <w:bottom w:val="none" w:sz="0" w:space="0" w:color="auto"/>
        <w:right w:val="none" w:sz="0" w:space="0" w:color="auto"/>
      </w:divBdr>
    </w:div>
    <w:div w:id="204127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9ED3C303BC6513570B4093B0E99F126CB61563426D23F0D622938C2FAC1E2F5086A641DC32F818C4277P1f2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E89ED3C303BC6513570B4093B0E99F126CB6156342DD33103622938C2FAC1E2F5086A641DC32F818C4070P1f3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E89ED3C303BC6513570B4093B0E99F126CB61563426D23F0D622938C2FAC1E2F5086A641DC32F818C4277P1f2L" TargetMode="External"/><Relationship Id="rId5" Type="http://schemas.openxmlformats.org/officeDocument/2006/relationships/footnotes" Target="footnotes.xml"/><Relationship Id="rId10" Type="http://schemas.openxmlformats.org/officeDocument/2006/relationships/hyperlink" Target="consultantplus://offline/ref=4E89ED3C303BC6513570B4093B0E99F126CB6156342DD33103622938C2FAC1E2F5086A641DC32F818C4070P1f3L" TargetMode="External"/><Relationship Id="rId4" Type="http://schemas.openxmlformats.org/officeDocument/2006/relationships/webSettings" Target="webSettings.xml"/><Relationship Id="rId9" Type="http://schemas.openxmlformats.org/officeDocument/2006/relationships/hyperlink" Target="consultantplus://offline/ref=4E89ED3C303BC6513570B4093B0E99F126CB61563D2EDD3E046C7432CAA3CDE0F20735731A8A23808C427214P5f2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2208</Words>
  <Characters>12586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USR0702</cp:lastModifiedBy>
  <cp:revision>3</cp:revision>
  <cp:lastPrinted>2018-11-07T03:46:00Z</cp:lastPrinted>
  <dcterms:created xsi:type="dcterms:W3CDTF">2019-11-18T09:51:00Z</dcterms:created>
  <dcterms:modified xsi:type="dcterms:W3CDTF">2019-11-20T03:29:00Z</dcterms:modified>
</cp:coreProperties>
</file>