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2C" w:rsidRDefault="00B5192C" w:rsidP="00B5192C">
      <w:pPr>
        <w:jc w:val="center"/>
        <w:rPr>
          <w:sz w:val="28"/>
          <w:szCs w:val="28"/>
          <w:lang w:val="en-US"/>
        </w:rPr>
      </w:pPr>
      <w:r>
        <w:rPr>
          <w:noProof/>
          <w:sz w:val="28"/>
          <w:szCs w:val="28"/>
        </w:rPr>
        <w:drawing>
          <wp:inline distT="0" distB="0" distL="0" distR="0">
            <wp:extent cx="299085" cy="375285"/>
            <wp:effectExtent l="19050" t="0" r="571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299085" cy="375285"/>
                    </a:xfrm>
                    <a:prstGeom prst="rect">
                      <a:avLst/>
                    </a:prstGeom>
                    <a:noFill/>
                    <a:ln w="9525">
                      <a:noFill/>
                      <a:miter lim="800000"/>
                      <a:headEnd/>
                      <a:tailEnd/>
                    </a:ln>
                  </pic:spPr>
                </pic:pic>
              </a:graphicData>
            </a:graphic>
          </wp:inline>
        </w:drawing>
      </w:r>
    </w:p>
    <w:p w:rsidR="00B5192C" w:rsidRDefault="00B5192C" w:rsidP="00B5192C">
      <w:pPr>
        <w:spacing w:before="120"/>
        <w:jc w:val="center"/>
        <w:outlineLvl w:val="0"/>
        <w:rPr>
          <w:b/>
          <w:sz w:val="28"/>
          <w:szCs w:val="28"/>
        </w:rPr>
      </w:pPr>
      <w:r>
        <w:rPr>
          <w:b/>
          <w:sz w:val="28"/>
          <w:szCs w:val="28"/>
        </w:rPr>
        <w:t>РОССИЙСКАЯ ФЕДЕРАЦИЯ</w:t>
      </w:r>
    </w:p>
    <w:p w:rsidR="00B5192C" w:rsidRDefault="00B5192C" w:rsidP="00B5192C">
      <w:pPr>
        <w:jc w:val="center"/>
        <w:outlineLvl w:val="0"/>
        <w:rPr>
          <w:b/>
          <w:sz w:val="28"/>
          <w:szCs w:val="28"/>
        </w:rPr>
      </w:pPr>
      <w:r>
        <w:rPr>
          <w:b/>
          <w:sz w:val="28"/>
          <w:szCs w:val="28"/>
        </w:rPr>
        <w:t>ДУМА ГОРОДСКОГО ОКРУГА ВЕРХНЯЯ ТУРА</w:t>
      </w:r>
    </w:p>
    <w:p w:rsidR="00B5192C" w:rsidRDefault="00B5192C" w:rsidP="00B5192C">
      <w:pPr>
        <w:pBdr>
          <w:bottom w:val="single" w:sz="12" w:space="1" w:color="auto"/>
        </w:pBdr>
        <w:jc w:val="center"/>
        <w:outlineLvl w:val="0"/>
        <w:rPr>
          <w:b/>
          <w:sz w:val="28"/>
          <w:szCs w:val="28"/>
        </w:rPr>
      </w:pPr>
      <w:r>
        <w:rPr>
          <w:b/>
          <w:sz w:val="28"/>
          <w:szCs w:val="28"/>
        </w:rPr>
        <w:t>ПЯТЫЙ СОЗЫВ</w:t>
      </w:r>
    </w:p>
    <w:p w:rsidR="00B5192C" w:rsidRDefault="00B5192C" w:rsidP="00B5192C">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jc w:val="center"/>
        <w:rPr>
          <w:b/>
          <w:color w:val="000000"/>
          <w:sz w:val="28"/>
          <w:szCs w:val="28"/>
        </w:rPr>
      </w:pPr>
      <w:r>
        <w:rPr>
          <w:b/>
          <w:color w:val="000000"/>
          <w:sz w:val="28"/>
          <w:szCs w:val="28"/>
        </w:rPr>
        <w:t>Восемьдесят шестое заседание</w:t>
      </w:r>
    </w:p>
    <w:p w:rsidR="00B5192C" w:rsidRDefault="00B5192C" w:rsidP="00B5192C">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b/>
          <w:color w:val="000000"/>
          <w:sz w:val="28"/>
          <w:szCs w:val="28"/>
          <w:u w:val="single"/>
        </w:rPr>
      </w:pPr>
      <w:r>
        <w:rPr>
          <w:b/>
          <w:color w:val="000000"/>
          <w:sz w:val="28"/>
          <w:szCs w:val="28"/>
        </w:rPr>
        <w:t>РЕШЕНИЕ №</w:t>
      </w:r>
      <w:r>
        <w:rPr>
          <w:b/>
          <w:color w:val="000000"/>
          <w:sz w:val="28"/>
          <w:szCs w:val="28"/>
          <w:u w:val="single"/>
        </w:rPr>
        <w:t xml:space="preserve">  </w:t>
      </w:r>
      <w:r w:rsidR="005B2E29">
        <w:rPr>
          <w:b/>
          <w:color w:val="000000"/>
          <w:sz w:val="28"/>
          <w:szCs w:val="28"/>
          <w:u w:val="single"/>
        </w:rPr>
        <w:t>58</w:t>
      </w:r>
      <w:r>
        <w:rPr>
          <w:b/>
          <w:color w:val="000000"/>
          <w:sz w:val="28"/>
          <w:szCs w:val="28"/>
          <w:u w:val="single"/>
        </w:rPr>
        <w:tab/>
      </w:r>
    </w:p>
    <w:p w:rsidR="00B5192C" w:rsidRDefault="00B5192C" w:rsidP="00B5192C">
      <w:pPr>
        <w:rPr>
          <w:sz w:val="28"/>
          <w:szCs w:val="28"/>
        </w:rPr>
      </w:pPr>
      <w:r>
        <w:rPr>
          <w:sz w:val="28"/>
          <w:szCs w:val="28"/>
        </w:rPr>
        <w:t>23 августа 2019 года</w:t>
      </w:r>
    </w:p>
    <w:p w:rsidR="00B5192C" w:rsidRDefault="00B5192C" w:rsidP="00B5192C">
      <w:pPr>
        <w:spacing w:after="360"/>
        <w:rPr>
          <w:sz w:val="28"/>
          <w:szCs w:val="28"/>
        </w:rPr>
      </w:pPr>
      <w:r>
        <w:rPr>
          <w:sz w:val="28"/>
          <w:szCs w:val="28"/>
        </w:rPr>
        <w:t>г. Верхняя Тура</w:t>
      </w:r>
    </w:p>
    <w:p w:rsidR="00B5192C" w:rsidRDefault="00B5192C" w:rsidP="00C30B4E">
      <w:pPr>
        <w:ind w:right="4250"/>
        <w:rPr>
          <w:b/>
          <w:i/>
          <w:sz w:val="28"/>
          <w:szCs w:val="28"/>
        </w:rPr>
      </w:pPr>
      <w:r w:rsidRPr="00B5192C">
        <w:rPr>
          <w:b/>
          <w:i/>
          <w:sz w:val="28"/>
          <w:szCs w:val="28"/>
        </w:rPr>
        <w:t>О ходе подготовке, выполненных мероприятиях и готовности к отопительному сезону 2019-2020 гг.</w:t>
      </w:r>
    </w:p>
    <w:p w:rsidR="00B5192C" w:rsidRDefault="00B5192C" w:rsidP="00B5192C">
      <w:pPr>
        <w:rPr>
          <w:b/>
          <w:i/>
          <w:sz w:val="28"/>
          <w:szCs w:val="28"/>
        </w:rPr>
      </w:pPr>
    </w:p>
    <w:p w:rsidR="00B5192C" w:rsidRDefault="00B5192C" w:rsidP="00B5192C">
      <w:pPr>
        <w:rPr>
          <w:b/>
          <w:i/>
          <w:sz w:val="28"/>
          <w:szCs w:val="28"/>
        </w:rPr>
      </w:pPr>
    </w:p>
    <w:p w:rsidR="00B5192C" w:rsidRDefault="00B5192C" w:rsidP="00B5192C">
      <w:pPr>
        <w:ind w:firstLine="708"/>
        <w:jc w:val="both"/>
        <w:rPr>
          <w:sz w:val="28"/>
          <w:szCs w:val="28"/>
        </w:rPr>
      </w:pPr>
      <w:r>
        <w:rPr>
          <w:sz w:val="28"/>
          <w:szCs w:val="28"/>
        </w:rPr>
        <w:t>Руководствуясь планом работы Думы городского округа на 2019 год, обсудив информацию администрации Городского округа Верхняя Тура (вх.от 08.08.2019 г. № 142), ООО «Управляющая компания Верхнетуринская» (вх.от 1</w:t>
      </w:r>
      <w:r w:rsidR="00C30B4E">
        <w:rPr>
          <w:sz w:val="28"/>
          <w:szCs w:val="28"/>
        </w:rPr>
        <w:t>2.08.2019</w:t>
      </w:r>
      <w:r>
        <w:rPr>
          <w:sz w:val="28"/>
          <w:szCs w:val="28"/>
        </w:rPr>
        <w:t xml:space="preserve"> г. № 14</w:t>
      </w:r>
      <w:r w:rsidR="00C30B4E">
        <w:rPr>
          <w:sz w:val="28"/>
          <w:szCs w:val="28"/>
        </w:rPr>
        <w:t>5), МУП «ТУРА ЭНЕРГО» (вх.от 09</w:t>
      </w:r>
      <w:r>
        <w:rPr>
          <w:sz w:val="28"/>
          <w:szCs w:val="28"/>
        </w:rPr>
        <w:t>.08.201</w:t>
      </w:r>
      <w:r w:rsidR="00C30B4E">
        <w:rPr>
          <w:sz w:val="28"/>
          <w:szCs w:val="28"/>
        </w:rPr>
        <w:t>9</w:t>
      </w:r>
      <w:r>
        <w:rPr>
          <w:sz w:val="28"/>
          <w:szCs w:val="28"/>
        </w:rPr>
        <w:t xml:space="preserve"> г. </w:t>
      </w:r>
      <w:r w:rsidR="005B2E29">
        <w:rPr>
          <w:sz w:val="28"/>
          <w:szCs w:val="28"/>
        </w:rPr>
        <w:t xml:space="preserve">              </w:t>
      </w:r>
      <w:r>
        <w:rPr>
          <w:sz w:val="28"/>
          <w:szCs w:val="28"/>
        </w:rPr>
        <w:t>№ 1</w:t>
      </w:r>
      <w:r w:rsidR="00C30B4E">
        <w:rPr>
          <w:sz w:val="28"/>
          <w:szCs w:val="28"/>
        </w:rPr>
        <w:t>44</w:t>
      </w:r>
      <w:r>
        <w:rPr>
          <w:sz w:val="28"/>
          <w:szCs w:val="28"/>
        </w:rPr>
        <w:t xml:space="preserve">), о </w:t>
      </w:r>
      <w:r w:rsidR="00C30B4E" w:rsidRPr="00C30B4E">
        <w:rPr>
          <w:sz w:val="28"/>
          <w:szCs w:val="28"/>
        </w:rPr>
        <w:t>ходе подготовке, выполненных мероприятиях и готовности к отопительному сезону 2019-2020 гг.</w:t>
      </w:r>
      <w:r>
        <w:rPr>
          <w:sz w:val="28"/>
          <w:szCs w:val="28"/>
        </w:rPr>
        <w:t>,</w:t>
      </w:r>
      <w:r>
        <w:t xml:space="preserve"> </w:t>
      </w:r>
      <w:r>
        <w:rPr>
          <w:sz w:val="28"/>
          <w:szCs w:val="28"/>
        </w:rPr>
        <w:t>учитывая заключение комиссии по городскому хозяйству от 1</w:t>
      </w:r>
      <w:r w:rsidR="00C30B4E">
        <w:rPr>
          <w:sz w:val="28"/>
          <w:szCs w:val="28"/>
        </w:rPr>
        <w:t>5</w:t>
      </w:r>
      <w:r>
        <w:rPr>
          <w:sz w:val="28"/>
          <w:szCs w:val="28"/>
        </w:rPr>
        <w:t>.08.201</w:t>
      </w:r>
      <w:r w:rsidR="00C30B4E">
        <w:rPr>
          <w:sz w:val="28"/>
          <w:szCs w:val="28"/>
        </w:rPr>
        <w:t>9</w:t>
      </w:r>
      <w:r>
        <w:rPr>
          <w:sz w:val="28"/>
          <w:szCs w:val="28"/>
        </w:rPr>
        <w:t xml:space="preserve"> года № 1</w:t>
      </w:r>
      <w:r w:rsidR="00C30B4E">
        <w:rPr>
          <w:sz w:val="28"/>
          <w:szCs w:val="28"/>
        </w:rPr>
        <w:t>1</w:t>
      </w:r>
      <w:r>
        <w:rPr>
          <w:sz w:val="28"/>
          <w:szCs w:val="28"/>
        </w:rPr>
        <w:t>,</w:t>
      </w:r>
    </w:p>
    <w:p w:rsidR="00B5192C" w:rsidRDefault="00B5192C" w:rsidP="00B5192C">
      <w:pPr>
        <w:tabs>
          <w:tab w:val="left" w:pos="540"/>
        </w:tabs>
        <w:spacing w:before="120" w:after="120"/>
        <w:ind w:firstLine="709"/>
        <w:jc w:val="both"/>
        <w:rPr>
          <w:b/>
          <w:sz w:val="28"/>
          <w:szCs w:val="28"/>
        </w:rPr>
      </w:pPr>
      <w:r>
        <w:rPr>
          <w:b/>
          <w:sz w:val="28"/>
          <w:szCs w:val="20"/>
        </w:rPr>
        <w:t>ДУМА ГОРОДСКОГО ОКРУГА ВЕРХНЯЯ ТУРА РЕШИЛА:</w:t>
      </w:r>
    </w:p>
    <w:p w:rsidR="00B5192C" w:rsidRDefault="00B5192C" w:rsidP="00B5192C">
      <w:pPr>
        <w:numPr>
          <w:ilvl w:val="0"/>
          <w:numId w:val="22"/>
        </w:numPr>
        <w:tabs>
          <w:tab w:val="left" w:pos="993"/>
        </w:tabs>
        <w:ind w:left="0" w:firstLine="698"/>
        <w:jc w:val="both"/>
        <w:rPr>
          <w:sz w:val="28"/>
          <w:szCs w:val="28"/>
        </w:rPr>
      </w:pPr>
      <w:r>
        <w:rPr>
          <w:sz w:val="28"/>
          <w:szCs w:val="28"/>
        </w:rPr>
        <w:t xml:space="preserve">Информацию о </w:t>
      </w:r>
      <w:r w:rsidR="00C30B4E" w:rsidRPr="00C30B4E">
        <w:rPr>
          <w:sz w:val="28"/>
          <w:szCs w:val="28"/>
        </w:rPr>
        <w:t>ходе подготовке, выполненных мероприятиях и готовности к отопительному сезону 2019-2020 гг.</w:t>
      </w:r>
      <w:r>
        <w:rPr>
          <w:sz w:val="28"/>
          <w:szCs w:val="28"/>
        </w:rPr>
        <w:t xml:space="preserve">, </w:t>
      </w:r>
      <w:r>
        <w:rPr>
          <w:sz w:val="28"/>
        </w:rPr>
        <w:t>в Городском округе Верхняя Тура</w:t>
      </w:r>
      <w:r>
        <w:rPr>
          <w:sz w:val="28"/>
          <w:szCs w:val="28"/>
        </w:rPr>
        <w:t xml:space="preserve"> принять к сведению.</w:t>
      </w:r>
    </w:p>
    <w:p w:rsidR="00B5192C" w:rsidRDefault="00B5192C" w:rsidP="00B5192C">
      <w:pPr>
        <w:numPr>
          <w:ilvl w:val="0"/>
          <w:numId w:val="22"/>
        </w:numPr>
        <w:tabs>
          <w:tab w:val="left" w:pos="993"/>
        </w:tabs>
        <w:ind w:left="0" w:firstLine="698"/>
        <w:jc w:val="both"/>
        <w:rPr>
          <w:sz w:val="28"/>
          <w:szCs w:val="28"/>
        </w:rPr>
      </w:pPr>
      <w:r>
        <w:rPr>
          <w:sz w:val="28"/>
          <w:szCs w:val="28"/>
        </w:rPr>
        <w:t>Настоящее решение вступает в силу с момента принятия.</w:t>
      </w:r>
    </w:p>
    <w:p w:rsidR="00B5192C" w:rsidRDefault="00B5192C" w:rsidP="00B5192C">
      <w:pPr>
        <w:tabs>
          <w:tab w:val="left" w:pos="993"/>
        </w:tabs>
        <w:ind w:left="698"/>
        <w:jc w:val="both"/>
        <w:rPr>
          <w:sz w:val="28"/>
          <w:szCs w:val="28"/>
        </w:rPr>
      </w:pPr>
    </w:p>
    <w:p w:rsidR="00B5192C" w:rsidRDefault="00B5192C" w:rsidP="00B5192C">
      <w:pPr>
        <w:tabs>
          <w:tab w:val="left" w:pos="993"/>
        </w:tabs>
        <w:ind w:left="698"/>
        <w:jc w:val="both"/>
        <w:rPr>
          <w:sz w:val="28"/>
          <w:szCs w:val="28"/>
        </w:rPr>
      </w:pPr>
    </w:p>
    <w:p w:rsidR="00B5192C" w:rsidRDefault="00B5192C" w:rsidP="00B5192C">
      <w:pPr>
        <w:rPr>
          <w:sz w:val="28"/>
          <w:szCs w:val="28"/>
        </w:rPr>
      </w:pPr>
      <w:r>
        <w:rPr>
          <w:sz w:val="28"/>
          <w:szCs w:val="28"/>
        </w:rPr>
        <w:t>Председатель Думы</w:t>
      </w:r>
    </w:p>
    <w:p w:rsidR="00B5192C" w:rsidRDefault="00B5192C" w:rsidP="00B5192C">
      <w:pPr>
        <w:rPr>
          <w:sz w:val="28"/>
          <w:szCs w:val="28"/>
        </w:rPr>
      </w:pPr>
      <w:r>
        <w:rPr>
          <w:sz w:val="28"/>
          <w:szCs w:val="28"/>
        </w:rPr>
        <w:t>Городского округа Верхняя Тура</w:t>
      </w:r>
      <w:r>
        <w:rPr>
          <w:sz w:val="28"/>
          <w:szCs w:val="28"/>
        </w:rPr>
        <w:tab/>
      </w:r>
      <w:r>
        <w:rPr>
          <w:sz w:val="28"/>
          <w:szCs w:val="28"/>
        </w:rPr>
        <w:tab/>
      </w:r>
      <w:r>
        <w:rPr>
          <w:sz w:val="28"/>
          <w:szCs w:val="28"/>
        </w:rPr>
        <w:tab/>
      </w:r>
      <w:r>
        <w:rPr>
          <w:sz w:val="28"/>
          <w:szCs w:val="28"/>
        </w:rPr>
        <w:tab/>
      </w:r>
      <w:r>
        <w:rPr>
          <w:sz w:val="28"/>
          <w:szCs w:val="28"/>
        </w:rPr>
        <w:tab/>
        <w:t>О.М. Добош</w:t>
      </w: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p w:rsidR="00B5192C" w:rsidRDefault="00B5192C" w:rsidP="003607E2">
      <w:pPr>
        <w:autoSpaceDE w:val="0"/>
        <w:autoSpaceDN w:val="0"/>
        <w:adjustRightInd w:val="0"/>
        <w:spacing w:line="216" w:lineRule="auto"/>
        <w:jc w:val="right"/>
        <w:rPr>
          <w:b/>
          <w:highlight w:val="green"/>
        </w:rPr>
      </w:pPr>
    </w:p>
    <w:sectPr w:rsidR="00B5192C" w:rsidSect="005B2E29">
      <w:headerReference w:type="default" r:id="rId9"/>
      <w:footerReference w:type="default" r:id="rId10"/>
      <w:headerReference w:type="first" r:id="rId11"/>
      <w:footerReference w:type="first" r:id="rId12"/>
      <w:endnotePr>
        <w:numFmt w:val="decimal"/>
      </w:endnotePr>
      <w:pgSz w:w="11905" w:h="16838" w:code="9"/>
      <w:pgMar w:top="1134" w:right="851" w:bottom="1134" w:left="1701" w:header="567" w:footer="12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CB1" w:rsidRDefault="005F7CB1">
      <w:r>
        <w:separator/>
      </w:r>
    </w:p>
  </w:endnote>
  <w:endnote w:type="continuationSeparator" w:id="1">
    <w:p w:rsidR="005F7CB1" w:rsidRDefault="005F7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C" w:rsidRDefault="00B5192C">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C" w:rsidRDefault="00B5192C">
    <w:pPr>
      <w:pStyle w:val="a7"/>
      <w:jc w:val="center"/>
    </w:pPr>
  </w:p>
  <w:p w:rsidR="00B5192C" w:rsidRDefault="00B519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CB1" w:rsidRDefault="005F7CB1">
      <w:r>
        <w:separator/>
      </w:r>
    </w:p>
  </w:footnote>
  <w:footnote w:type="continuationSeparator" w:id="1">
    <w:p w:rsidR="005F7CB1" w:rsidRDefault="005F7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598"/>
      <w:docPartObj>
        <w:docPartGallery w:val="Page Numbers (Top of Page)"/>
        <w:docPartUnique/>
      </w:docPartObj>
    </w:sdtPr>
    <w:sdtEndPr>
      <w:rPr>
        <w:sz w:val="22"/>
        <w:szCs w:val="28"/>
      </w:rPr>
    </w:sdtEndPr>
    <w:sdtContent>
      <w:p w:rsidR="00B5192C" w:rsidRPr="003F6491" w:rsidRDefault="006C5601">
        <w:pPr>
          <w:pStyle w:val="a5"/>
          <w:jc w:val="center"/>
          <w:rPr>
            <w:sz w:val="22"/>
            <w:szCs w:val="28"/>
          </w:rPr>
        </w:pPr>
        <w:r w:rsidRPr="003F6491">
          <w:rPr>
            <w:sz w:val="22"/>
            <w:szCs w:val="28"/>
          </w:rPr>
          <w:fldChar w:fldCharType="begin"/>
        </w:r>
        <w:r w:rsidR="00B5192C" w:rsidRPr="003F6491">
          <w:rPr>
            <w:sz w:val="22"/>
            <w:szCs w:val="28"/>
          </w:rPr>
          <w:instrText xml:space="preserve"> PAGE   \* MERGEFORMAT </w:instrText>
        </w:r>
        <w:r w:rsidRPr="003F6491">
          <w:rPr>
            <w:sz w:val="22"/>
            <w:szCs w:val="28"/>
          </w:rPr>
          <w:fldChar w:fldCharType="separate"/>
        </w:r>
        <w:r w:rsidR="005B2E29">
          <w:rPr>
            <w:noProof/>
            <w:sz w:val="22"/>
            <w:szCs w:val="28"/>
          </w:rPr>
          <w:t>17</w:t>
        </w:r>
        <w:r w:rsidRPr="003F6491">
          <w:rPr>
            <w:sz w:val="22"/>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2C" w:rsidRDefault="00B5192C">
    <w:pPr>
      <w:pStyle w:val="a5"/>
      <w:jc w:val="center"/>
    </w:pPr>
  </w:p>
  <w:p w:rsidR="00B5192C" w:rsidRDefault="00B519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91C23"/>
    <w:multiLevelType w:val="hybridMultilevel"/>
    <w:tmpl w:val="11CAD1AA"/>
    <w:lvl w:ilvl="0" w:tplc="1F4AC640">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8"/>
  </w:num>
  <w:num w:numId="2">
    <w:abstractNumId w:val="0"/>
  </w:num>
  <w:num w:numId="3">
    <w:abstractNumId w:val="3"/>
  </w:num>
  <w:num w:numId="4">
    <w:abstractNumId w:val="17"/>
  </w:num>
  <w:num w:numId="5">
    <w:abstractNumId w:val="16"/>
  </w:num>
  <w:num w:numId="6">
    <w:abstractNumId w:val="10"/>
  </w:num>
  <w:num w:numId="7">
    <w:abstractNumId w:val="5"/>
  </w:num>
  <w:num w:numId="8">
    <w:abstractNumId w:val="7"/>
  </w:num>
  <w:num w:numId="9">
    <w:abstractNumId w:val="4"/>
  </w:num>
  <w:num w:numId="10">
    <w:abstractNumId w:val="12"/>
  </w:num>
  <w:num w:numId="11">
    <w:abstractNumId w:val="6"/>
  </w:num>
  <w:num w:numId="12">
    <w:abstractNumId w:val="15"/>
  </w:num>
  <w:num w:numId="13">
    <w:abstractNumId w:val="1"/>
  </w:num>
  <w:num w:numId="14">
    <w:abstractNumId w:val="20"/>
  </w:num>
  <w:num w:numId="15">
    <w:abstractNumId w:val="19"/>
  </w:num>
  <w:num w:numId="16">
    <w:abstractNumId w:val="14"/>
  </w:num>
  <w:num w:numId="17">
    <w:abstractNumId w:val="21"/>
  </w:num>
  <w:num w:numId="18">
    <w:abstractNumId w:val="11"/>
  </w:num>
  <w:num w:numId="19">
    <w:abstractNumId w:val="13"/>
  </w:num>
  <w:num w:numId="20">
    <w:abstractNumId w:val="18"/>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numFmt w:val="decimal"/>
    <w:endnote w:id="0"/>
    <w:endnote w:id="1"/>
  </w:endnotePr>
  <w:compat/>
  <w:rsids>
    <w:rsidRoot w:val="00284AA5"/>
    <w:rsid w:val="000018F7"/>
    <w:rsid w:val="00005589"/>
    <w:rsid w:val="0000579C"/>
    <w:rsid w:val="00005B24"/>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62367"/>
    <w:rsid w:val="00065232"/>
    <w:rsid w:val="00067DE8"/>
    <w:rsid w:val="0007020D"/>
    <w:rsid w:val="000714EA"/>
    <w:rsid w:val="00072A17"/>
    <w:rsid w:val="000763F0"/>
    <w:rsid w:val="00080C60"/>
    <w:rsid w:val="00082874"/>
    <w:rsid w:val="00082FDA"/>
    <w:rsid w:val="00084A2C"/>
    <w:rsid w:val="00086CBF"/>
    <w:rsid w:val="00094531"/>
    <w:rsid w:val="00096387"/>
    <w:rsid w:val="000A072A"/>
    <w:rsid w:val="000B4800"/>
    <w:rsid w:val="000B4F16"/>
    <w:rsid w:val="000B6332"/>
    <w:rsid w:val="000B6C6E"/>
    <w:rsid w:val="000B6EE6"/>
    <w:rsid w:val="000C5361"/>
    <w:rsid w:val="000D3BF7"/>
    <w:rsid w:val="000D78C7"/>
    <w:rsid w:val="000E10ED"/>
    <w:rsid w:val="000E2FD0"/>
    <w:rsid w:val="000E5B73"/>
    <w:rsid w:val="000F0A11"/>
    <w:rsid w:val="000F176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341F6"/>
    <w:rsid w:val="00134ACE"/>
    <w:rsid w:val="00134EA7"/>
    <w:rsid w:val="0013732E"/>
    <w:rsid w:val="00137AAB"/>
    <w:rsid w:val="00142409"/>
    <w:rsid w:val="00145764"/>
    <w:rsid w:val="00152F7C"/>
    <w:rsid w:val="001557B7"/>
    <w:rsid w:val="001577AB"/>
    <w:rsid w:val="00163FD9"/>
    <w:rsid w:val="00166D22"/>
    <w:rsid w:val="001706F4"/>
    <w:rsid w:val="001763AC"/>
    <w:rsid w:val="00176E7C"/>
    <w:rsid w:val="00181939"/>
    <w:rsid w:val="00182156"/>
    <w:rsid w:val="001864F0"/>
    <w:rsid w:val="00191F37"/>
    <w:rsid w:val="00191FA2"/>
    <w:rsid w:val="00196E44"/>
    <w:rsid w:val="00197120"/>
    <w:rsid w:val="001A068F"/>
    <w:rsid w:val="001A29CE"/>
    <w:rsid w:val="001A3B1C"/>
    <w:rsid w:val="001B15C0"/>
    <w:rsid w:val="001B3417"/>
    <w:rsid w:val="001B75A1"/>
    <w:rsid w:val="001C1A61"/>
    <w:rsid w:val="001C1FE8"/>
    <w:rsid w:val="001C449D"/>
    <w:rsid w:val="001C4744"/>
    <w:rsid w:val="001C6301"/>
    <w:rsid w:val="001D61EC"/>
    <w:rsid w:val="001D7C4D"/>
    <w:rsid w:val="001E2E83"/>
    <w:rsid w:val="001E4BD1"/>
    <w:rsid w:val="001E5AC5"/>
    <w:rsid w:val="001E6656"/>
    <w:rsid w:val="001E707B"/>
    <w:rsid w:val="001E7402"/>
    <w:rsid w:val="001F063D"/>
    <w:rsid w:val="001F077E"/>
    <w:rsid w:val="00204680"/>
    <w:rsid w:val="00205918"/>
    <w:rsid w:val="002067DA"/>
    <w:rsid w:val="0020706D"/>
    <w:rsid w:val="002105B2"/>
    <w:rsid w:val="002205F2"/>
    <w:rsid w:val="002221C0"/>
    <w:rsid w:val="00226C74"/>
    <w:rsid w:val="00226D16"/>
    <w:rsid w:val="0023198E"/>
    <w:rsid w:val="00232DA4"/>
    <w:rsid w:val="00241499"/>
    <w:rsid w:val="002414A9"/>
    <w:rsid w:val="002431F0"/>
    <w:rsid w:val="00243F04"/>
    <w:rsid w:val="00251DE1"/>
    <w:rsid w:val="00251EE8"/>
    <w:rsid w:val="00254F21"/>
    <w:rsid w:val="0025639E"/>
    <w:rsid w:val="00257A6D"/>
    <w:rsid w:val="002609D3"/>
    <w:rsid w:val="00264C62"/>
    <w:rsid w:val="00265C3F"/>
    <w:rsid w:val="00266E66"/>
    <w:rsid w:val="002677AB"/>
    <w:rsid w:val="00267C4F"/>
    <w:rsid w:val="00274D06"/>
    <w:rsid w:val="00281348"/>
    <w:rsid w:val="00281621"/>
    <w:rsid w:val="00284AA5"/>
    <w:rsid w:val="00287ACB"/>
    <w:rsid w:val="002968A7"/>
    <w:rsid w:val="002A048D"/>
    <w:rsid w:val="002A1E29"/>
    <w:rsid w:val="002A21B6"/>
    <w:rsid w:val="002A2D0A"/>
    <w:rsid w:val="002A5F43"/>
    <w:rsid w:val="002A78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76C5"/>
    <w:rsid w:val="003114D3"/>
    <w:rsid w:val="0031767C"/>
    <w:rsid w:val="00324BC9"/>
    <w:rsid w:val="003407CB"/>
    <w:rsid w:val="00340FF6"/>
    <w:rsid w:val="0034386E"/>
    <w:rsid w:val="00353D46"/>
    <w:rsid w:val="003607E2"/>
    <w:rsid w:val="003626CE"/>
    <w:rsid w:val="0036331D"/>
    <w:rsid w:val="003639E0"/>
    <w:rsid w:val="00363D30"/>
    <w:rsid w:val="003641F2"/>
    <w:rsid w:val="0036524A"/>
    <w:rsid w:val="00365CF1"/>
    <w:rsid w:val="00381716"/>
    <w:rsid w:val="003851DB"/>
    <w:rsid w:val="0038761F"/>
    <w:rsid w:val="0038787D"/>
    <w:rsid w:val="003A294F"/>
    <w:rsid w:val="003B1C40"/>
    <w:rsid w:val="003C15B8"/>
    <w:rsid w:val="003C35E9"/>
    <w:rsid w:val="003C6631"/>
    <w:rsid w:val="003D019A"/>
    <w:rsid w:val="003D20A8"/>
    <w:rsid w:val="003D6F35"/>
    <w:rsid w:val="003D782F"/>
    <w:rsid w:val="003E4B32"/>
    <w:rsid w:val="003F0F22"/>
    <w:rsid w:val="003F6491"/>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798"/>
    <w:rsid w:val="00450D8A"/>
    <w:rsid w:val="00451780"/>
    <w:rsid w:val="00454E0A"/>
    <w:rsid w:val="0046200A"/>
    <w:rsid w:val="00470803"/>
    <w:rsid w:val="00471BB2"/>
    <w:rsid w:val="00472ABF"/>
    <w:rsid w:val="0047578F"/>
    <w:rsid w:val="00486003"/>
    <w:rsid w:val="004871CB"/>
    <w:rsid w:val="00487C21"/>
    <w:rsid w:val="00495371"/>
    <w:rsid w:val="004A2695"/>
    <w:rsid w:val="004A3B55"/>
    <w:rsid w:val="004A43CD"/>
    <w:rsid w:val="004A55CF"/>
    <w:rsid w:val="004A6D8A"/>
    <w:rsid w:val="004B074A"/>
    <w:rsid w:val="004B0E1D"/>
    <w:rsid w:val="004B3208"/>
    <w:rsid w:val="004B625B"/>
    <w:rsid w:val="004B78D7"/>
    <w:rsid w:val="004C3248"/>
    <w:rsid w:val="004D1659"/>
    <w:rsid w:val="004D2223"/>
    <w:rsid w:val="004D6669"/>
    <w:rsid w:val="004E5A50"/>
    <w:rsid w:val="00500A39"/>
    <w:rsid w:val="00501083"/>
    <w:rsid w:val="005023F4"/>
    <w:rsid w:val="005112F7"/>
    <w:rsid w:val="005120B6"/>
    <w:rsid w:val="005149C8"/>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A3"/>
    <w:rsid w:val="005735B6"/>
    <w:rsid w:val="00574DF8"/>
    <w:rsid w:val="005804DA"/>
    <w:rsid w:val="00582036"/>
    <w:rsid w:val="00585B63"/>
    <w:rsid w:val="00587423"/>
    <w:rsid w:val="005932C0"/>
    <w:rsid w:val="005A3577"/>
    <w:rsid w:val="005B0825"/>
    <w:rsid w:val="005B2DA1"/>
    <w:rsid w:val="005B2E29"/>
    <w:rsid w:val="005B7423"/>
    <w:rsid w:val="005C1761"/>
    <w:rsid w:val="005D0A33"/>
    <w:rsid w:val="005D267A"/>
    <w:rsid w:val="005D26F9"/>
    <w:rsid w:val="005D5968"/>
    <w:rsid w:val="005E2911"/>
    <w:rsid w:val="005E2D14"/>
    <w:rsid w:val="005E3B17"/>
    <w:rsid w:val="005E4052"/>
    <w:rsid w:val="005F1AEF"/>
    <w:rsid w:val="005F7AAA"/>
    <w:rsid w:val="005F7CB1"/>
    <w:rsid w:val="00602DF9"/>
    <w:rsid w:val="00603C58"/>
    <w:rsid w:val="00605B83"/>
    <w:rsid w:val="00605C3D"/>
    <w:rsid w:val="00610437"/>
    <w:rsid w:val="006124AD"/>
    <w:rsid w:val="00613D03"/>
    <w:rsid w:val="00617DD3"/>
    <w:rsid w:val="00620C96"/>
    <w:rsid w:val="00622805"/>
    <w:rsid w:val="006311F8"/>
    <w:rsid w:val="00634B8A"/>
    <w:rsid w:val="00635560"/>
    <w:rsid w:val="006426C6"/>
    <w:rsid w:val="00643D52"/>
    <w:rsid w:val="00643F6A"/>
    <w:rsid w:val="00647821"/>
    <w:rsid w:val="00650871"/>
    <w:rsid w:val="006516DE"/>
    <w:rsid w:val="00655384"/>
    <w:rsid w:val="00655B90"/>
    <w:rsid w:val="006641C0"/>
    <w:rsid w:val="00665BC7"/>
    <w:rsid w:val="00667232"/>
    <w:rsid w:val="006678EE"/>
    <w:rsid w:val="00671DC6"/>
    <w:rsid w:val="006738E9"/>
    <w:rsid w:val="0067765F"/>
    <w:rsid w:val="00681420"/>
    <w:rsid w:val="006820B0"/>
    <w:rsid w:val="006847E2"/>
    <w:rsid w:val="00686CDA"/>
    <w:rsid w:val="00690954"/>
    <w:rsid w:val="006911DF"/>
    <w:rsid w:val="006952D7"/>
    <w:rsid w:val="006A0799"/>
    <w:rsid w:val="006A27B7"/>
    <w:rsid w:val="006A6027"/>
    <w:rsid w:val="006A67B5"/>
    <w:rsid w:val="006A6F36"/>
    <w:rsid w:val="006B4C48"/>
    <w:rsid w:val="006C5601"/>
    <w:rsid w:val="006C7756"/>
    <w:rsid w:val="006D1AAE"/>
    <w:rsid w:val="006E157E"/>
    <w:rsid w:val="006E32A1"/>
    <w:rsid w:val="006E3A2C"/>
    <w:rsid w:val="006E52FC"/>
    <w:rsid w:val="006E693C"/>
    <w:rsid w:val="006E780E"/>
    <w:rsid w:val="006F1F15"/>
    <w:rsid w:val="006F1F28"/>
    <w:rsid w:val="006F7818"/>
    <w:rsid w:val="007032E3"/>
    <w:rsid w:val="00707C73"/>
    <w:rsid w:val="00720246"/>
    <w:rsid w:val="007205C8"/>
    <w:rsid w:val="00721133"/>
    <w:rsid w:val="00722C2A"/>
    <w:rsid w:val="00722CFC"/>
    <w:rsid w:val="00725D42"/>
    <w:rsid w:val="00741ED8"/>
    <w:rsid w:val="00743D9A"/>
    <w:rsid w:val="007455A7"/>
    <w:rsid w:val="0075611E"/>
    <w:rsid w:val="00757B03"/>
    <w:rsid w:val="0076157F"/>
    <w:rsid w:val="007763BA"/>
    <w:rsid w:val="00781E7A"/>
    <w:rsid w:val="00782D2E"/>
    <w:rsid w:val="00790CDF"/>
    <w:rsid w:val="007910FA"/>
    <w:rsid w:val="00791FC6"/>
    <w:rsid w:val="00792F8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1A69"/>
    <w:rsid w:val="007E287D"/>
    <w:rsid w:val="007E38E7"/>
    <w:rsid w:val="007E5461"/>
    <w:rsid w:val="007E6855"/>
    <w:rsid w:val="007E6AF7"/>
    <w:rsid w:val="007F0732"/>
    <w:rsid w:val="007F14E7"/>
    <w:rsid w:val="007F40E0"/>
    <w:rsid w:val="007F4911"/>
    <w:rsid w:val="007F49E1"/>
    <w:rsid w:val="00802509"/>
    <w:rsid w:val="00803F67"/>
    <w:rsid w:val="00807323"/>
    <w:rsid w:val="008145C3"/>
    <w:rsid w:val="008146A1"/>
    <w:rsid w:val="00816B88"/>
    <w:rsid w:val="008201CF"/>
    <w:rsid w:val="0082193A"/>
    <w:rsid w:val="00824202"/>
    <w:rsid w:val="00833005"/>
    <w:rsid w:val="0083454E"/>
    <w:rsid w:val="00836984"/>
    <w:rsid w:val="0084240D"/>
    <w:rsid w:val="00846FB4"/>
    <w:rsid w:val="00855DC9"/>
    <w:rsid w:val="00856C1B"/>
    <w:rsid w:val="00860852"/>
    <w:rsid w:val="008618E9"/>
    <w:rsid w:val="00862132"/>
    <w:rsid w:val="00862DBA"/>
    <w:rsid w:val="00864CCE"/>
    <w:rsid w:val="008668B9"/>
    <w:rsid w:val="0087059B"/>
    <w:rsid w:val="00882720"/>
    <w:rsid w:val="00884CF6"/>
    <w:rsid w:val="00886204"/>
    <w:rsid w:val="00886674"/>
    <w:rsid w:val="00887439"/>
    <w:rsid w:val="008949D8"/>
    <w:rsid w:val="00894F43"/>
    <w:rsid w:val="008950E5"/>
    <w:rsid w:val="008963EC"/>
    <w:rsid w:val="00897DEE"/>
    <w:rsid w:val="008A4FC5"/>
    <w:rsid w:val="008A53E3"/>
    <w:rsid w:val="008B3261"/>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1021F"/>
    <w:rsid w:val="00910B7F"/>
    <w:rsid w:val="00912042"/>
    <w:rsid w:val="00921651"/>
    <w:rsid w:val="00925CF2"/>
    <w:rsid w:val="009316D9"/>
    <w:rsid w:val="00936136"/>
    <w:rsid w:val="00936AD4"/>
    <w:rsid w:val="00940E55"/>
    <w:rsid w:val="00945257"/>
    <w:rsid w:val="00945312"/>
    <w:rsid w:val="00946AC9"/>
    <w:rsid w:val="00947783"/>
    <w:rsid w:val="0095025C"/>
    <w:rsid w:val="00951BC3"/>
    <w:rsid w:val="00960DC3"/>
    <w:rsid w:val="00962F68"/>
    <w:rsid w:val="009660B5"/>
    <w:rsid w:val="00966940"/>
    <w:rsid w:val="00966EAC"/>
    <w:rsid w:val="0097114C"/>
    <w:rsid w:val="00975429"/>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549A"/>
    <w:rsid w:val="009B71D4"/>
    <w:rsid w:val="009B798C"/>
    <w:rsid w:val="009C3429"/>
    <w:rsid w:val="009C7078"/>
    <w:rsid w:val="009C7739"/>
    <w:rsid w:val="009D3D56"/>
    <w:rsid w:val="009D4D5E"/>
    <w:rsid w:val="009E0050"/>
    <w:rsid w:val="009E3393"/>
    <w:rsid w:val="009E33B3"/>
    <w:rsid w:val="009E3892"/>
    <w:rsid w:val="009F57CB"/>
    <w:rsid w:val="00A02159"/>
    <w:rsid w:val="00A05C44"/>
    <w:rsid w:val="00A153CB"/>
    <w:rsid w:val="00A2093F"/>
    <w:rsid w:val="00A21E60"/>
    <w:rsid w:val="00A26AAF"/>
    <w:rsid w:val="00A270ED"/>
    <w:rsid w:val="00A30BC3"/>
    <w:rsid w:val="00A3295A"/>
    <w:rsid w:val="00A32B64"/>
    <w:rsid w:val="00A3520E"/>
    <w:rsid w:val="00A37751"/>
    <w:rsid w:val="00A421C3"/>
    <w:rsid w:val="00A423FB"/>
    <w:rsid w:val="00A425DB"/>
    <w:rsid w:val="00A4469E"/>
    <w:rsid w:val="00A500DC"/>
    <w:rsid w:val="00A51DCB"/>
    <w:rsid w:val="00A547D6"/>
    <w:rsid w:val="00A54E70"/>
    <w:rsid w:val="00A54EC9"/>
    <w:rsid w:val="00A561FB"/>
    <w:rsid w:val="00A62353"/>
    <w:rsid w:val="00A62433"/>
    <w:rsid w:val="00A63164"/>
    <w:rsid w:val="00A632A0"/>
    <w:rsid w:val="00A66A29"/>
    <w:rsid w:val="00A70DE6"/>
    <w:rsid w:val="00A71467"/>
    <w:rsid w:val="00A733FA"/>
    <w:rsid w:val="00A73E65"/>
    <w:rsid w:val="00A83336"/>
    <w:rsid w:val="00A83E89"/>
    <w:rsid w:val="00A849D1"/>
    <w:rsid w:val="00A87894"/>
    <w:rsid w:val="00A9324D"/>
    <w:rsid w:val="00A9637E"/>
    <w:rsid w:val="00A97965"/>
    <w:rsid w:val="00AA0025"/>
    <w:rsid w:val="00AA0AB4"/>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4F5C"/>
    <w:rsid w:val="00B35786"/>
    <w:rsid w:val="00B42992"/>
    <w:rsid w:val="00B45B39"/>
    <w:rsid w:val="00B5192C"/>
    <w:rsid w:val="00B51A48"/>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95318"/>
    <w:rsid w:val="00BA16A1"/>
    <w:rsid w:val="00BA1F58"/>
    <w:rsid w:val="00BA46B1"/>
    <w:rsid w:val="00BB5A05"/>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5FFE"/>
    <w:rsid w:val="00C13DB4"/>
    <w:rsid w:val="00C166B5"/>
    <w:rsid w:val="00C17710"/>
    <w:rsid w:val="00C24128"/>
    <w:rsid w:val="00C27D51"/>
    <w:rsid w:val="00C30308"/>
    <w:rsid w:val="00C30B4E"/>
    <w:rsid w:val="00C358CE"/>
    <w:rsid w:val="00C4577D"/>
    <w:rsid w:val="00C46232"/>
    <w:rsid w:val="00C50635"/>
    <w:rsid w:val="00C52408"/>
    <w:rsid w:val="00C5505B"/>
    <w:rsid w:val="00C5617A"/>
    <w:rsid w:val="00C65078"/>
    <w:rsid w:val="00C714F7"/>
    <w:rsid w:val="00C72DEF"/>
    <w:rsid w:val="00C72F3D"/>
    <w:rsid w:val="00C745BC"/>
    <w:rsid w:val="00C745D3"/>
    <w:rsid w:val="00C76842"/>
    <w:rsid w:val="00C81DF2"/>
    <w:rsid w:val="00C8225A"/>
    <w:rsid w:val="00C933E0"/>
    <w:rsid w:val="00C95D93"/>
    <w:rsid w:val="00C960A8"/>
    <w:rsid w:val="00CA2FBF"/>
    <w:rsid w:val="00CA48BC"/>
    <w:rsid w:val="00CA5B0D"/>
    <w:rsid w:val="00CB5F6A"/>
    <w:rsid w:val="00CB6C4E"/>
    <w:rsid w:val="00CC19BD"/>
    <w:rsid w:val="00CC3974"/>
    <w:rsid w:val="00CC7E04"/>
    <w:rsid w:val="00CD1D87"/>
    <w:rsid w:val="00CD253A"/>
    <w:rsid w:val="00CD3DF8"/>
    <w:rsid w:val="00CD5123"/>
    <w:rsid w:val="00CE0424"/>
    <w:rsid w:val="00CE11EE"/>
    <w:rsid w:val="00CE28F8"/>
    <w:rsid w:val="00CE4D44"/>
    <w:rsid w:val="00CE62B8"/>
    <w:rsid w:val="00CE7B76"/>
    <w:rsid w:val="00CF1C6A"/>
    <w:rsid w:val="00D048A0"/>
    <w:rsid w:val="00D1062C"/>
    <w:rsid w:val="00D10967"/>
    <w:rsid w:val="00D12323"/>
    <w:rsid w:val="00D15015"/>
    <w:rsid w:val="00D17623"/>
    <w:rsid w:val="00D23C9F"/>
    <w:rsid w:val="00D2684D"/>
    <w:rsid w:val="00D27418"/>
    <w:rsid w:val="00D31169"/>
    <w:rsid w:val="00D3194D"/>
    <w:rsid w:val="00D355BE"/>
    <w:rsid w:val="00D42C61"/>
    <w:rsid w:val="00D4445F"/>
    <w:rsid w:val="00D51731"/>
    <w:rsid w:val="00D51D71"/>
    <w:rsid w:val="00D52068"/>
    <w:rsid w:val="00D52110"/>
    <w:rsid w:val="00D56C20"/>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2F24"/>
    <w:rsid w:val="00DC5021"/>
    <w:rsid w:val="00DD0772"/>
    <w:rsid w:val="00DD56FE"/>
    <w:rsid w:val="00DD5D62"/>
    <w:rsid w:val="00DE182C"/>
    <w:rsid w:val="00DE1A0E"/>
    <w:rsid w:val="00DE4FAF"/>
    <w:rsid w:val="00DE6CCB"/>
    <w:rsid w:val="00DF0201"/>
    <w:rsid w:val="00DF0820"/>
    <w:rsid w:val="00DF16F0"/>
    <w:rsid w:val="00DF530E"/>
    <w:rsid w:val="00DF592F"/>
    <w:rsid w:val="00E02A64"/>
    <w:rsid w:val="00E035D3"/>
    <w:rsid w:val="00E03EEE"/>
    <w:rsid w:val="00E06608"/>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1E4"/>
    <w:rsid w:val="00E80F56"/>
    <w:rsid w:val="00E863F4"/>
    <w:rsid w:val="00E9164E"/>
    <w:rsid w:val="00E91FE1"/>
    <w:rsid w:val="00EA1A10"/>
    <w:rsid w:val="00EA2C86"/>
    <w:rsid w:val="00EA3A2C"/>
    <w:rsid w:val="00EA7BCB"/>
    <w:rsid w:val="00EB0683"/>
    <w:rsid w:val="00EB6918"/>
    <w:rsid w:val="00EC020A"/>
    <w:rsid w:val="00EC2850"/>
    <w:rsid w:val="00EC5B75"/>
    <w:rsid w:val="00EC7D12"/>
    <w:rsid w:val="00ED11E3"/>
    <w:rsid w:val="00ED329E"/>
    <w:rsid w:val="00ED49F1"/>
    <w:rsid w:val="00ED4A8B"/>
    <w:rsid w:val="00ED5A51"/>
    <w:rsid w:val="00EE1A4D"/>
    <w:rsid w:val="00EE5AAA"/>
    <w:rsid w:val="00EE7662"/>
    <w:rsid w:val="00EF1D7D"/>
    <w:rsid w:val="00EF383C"/>
    <w:rsid w:val="00F01CFE"/>
    <w:rsid w:val="00F0482B"/>
    <w:rsid w:val="00F05817"/>
    <w:rsid w:val="00F12CC3"/>
    <w:rsid w:val="00F16297"/>
    <w:rsid w:val="00F207BB"/>
    <w:rsid w:val="00F22F72"/>
    <w:rsid w:val="00F26C17"/>
    <w:rsid w:val="00F27163"/>
    <w:rsid w:val="00F30CE0"/>
    <w:rsid w:val="00F35FF1"/>
    <w:rsid w:val="00F36C2A"/>
    <w:rsid w:val="00F37338"/>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C78C2"/>
    <w:rsid w:val="00FD375D"/>
    <w:rsid w:val="00FD3973"/>
    <w:rsid w:val="00FE0C73"/>
    <w:rsid w:val="00FE3507"/>
    <w:rsid w:val="00FF1C3D"/>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uiPriority w:val="59"/>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link w:val="af"/>
    <w:rsid w:val="007E6AF7"/>
    <w:pPr>
      <w:jc w:val="both"/>
    </w:pPr>
  </w:style>
  <w:style w:type="paragraph" w:styleId="af0">
    <w:name w:val="Body Text Indent"/>
    <w:basedOn w:val="a"/>
    <w:rsid w:val="007E6AF7"/>
    <w:pPr>
      <w:spacing w:after="120"/>
      <w:ind w:left="283"/>
    </w:pPr>
  </w:style>
  <w:style w:type="paragraph" w:customStyle="1" w:styleId="af1">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2">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3">
    <w:name w:val="footnote text"/>
    <w:basedOn w:val="a"/>
    <w:link w:val="af4"/>
    <w:uiPriority w:val="99"/>
    <w:rsid w:val="005A3577"/>
    <w:pPr>
      <w:autoSpaceDE w:val="0"/>
      <w:autoSpaceDN w:val="0"/>
    </w:pPr>
    <w:rPr>
      <w:rFonts w:eastAsiaTheme="minorEastAsia"/>
      <w:sz w:val="20"/>
      <w:szCs w:val="20"/>
    </w:rPr>
  </w:style>
  <w:style w:type="character" w:customStyle="1" w:styleId="af4">
    <w:name w:val="Текст сноски Знак"/>
    <w:basedOn w:val="a0"/>
    <w:link w:val="af3"/>
    <w:uiPriority w:val="99"/>
    <w:rsid w:val="005A3577"/>
    <w:rPr>
      <w:rFonts w:eastAsiaTheme="minorEastAsia"/>
    </w:rPr>
  </w:style>
  <w:style w:type="character" w:styleId="af5">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6">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7">
    <w:name w:val="endnote text"/>
    <w:basedOn w:val="a"/>
    <w:link w:val="af8"/>
    <w:uiPriority w:val="99"/>
    <w:semiHidden/>
    <w:unhideWhenUsed/>
    <w:rsid w:val="006911DF"/>
    <w:rPr>
      <w:sz w:val="20"/>
      <w:szCs w:val="20"/>
    </w:rPr>
  </w:style>
  <w:style w:type="character" w:customStyle="1" w:styleId="af8">
    <w:name w:val="Текст концевой сноски Знак"/>
    <w:basedOn w:val="a0"/>
    <w:link w:val="af7"/>
    <w:uiPriority w:val="99"/>
    <w:semiHidden/>
    <w:rsid w:val="006911DF"/>
  </w:style>
  <w:style w:type="character" w:styleId="af9">
    <w:name w:val="endnote reference"/>
    <w:basedOn w:val="a0"/>
    <w:uiPriority w:val="99"/>
    <w:unhideWhenUsed/>
    <w:rsid w:val="006911DF"/>
    <w:rPr>
      <w:vertAlign w:val="superscript"/>
    </w:rPr>
  </w:style>
  <w:style w:type="character" w:styleId="afa">
    <w:name w:val="annotation reference"/>
    <w:basedOn w:val="a0"/>
    <w:uiPriority w:val="99"/>
    <w:semiHidden/>
    <w:unhideWhenUsed/>
    <w:rsid w:val="001706F4"/>
    <w:rPr>
      <w:sz w:val="16"/>
      <w:szCs w:val="16"/>
    </w:rPr>
  </w:style>
  <w:style w:type="paragraph" w:styleId="afb">
    <w:name w:val="annotation text"/>
    <w:basedOn w:val="a"/>
    <w:link w:val="afc"/>
    <w:uiPriority w:val="99"/>
    <w:semiHidden/>
    <w:unhideWhenUsed/>
    <w:rsid w:val="001706F4"/>
    <w:rPr>
      <w:sz w:val="20"/>
      <w:szCs w:val="20"/>
    </w:rPr>
  </w:style>
  <w:style w:type="character" w:customStyle="1" w:styleId="afc">
    <w:name w:val="Текст примечания Знак"/>
    <w:basedOn w:val="a0"/>
    <w:link w:val="afb"/>
    <w:uiPriority w:val="99"/>
    <w:semiHidden/>
    <w:rsid w:val="001706F4"/>
  </w:style>
  <w:style w:type="paragraph" w:styleId="afd">
    <w:name w:val="annotation subject"/>
    <w:basedOn w:val="afb"/>
    <w:next w:val="afb"/>
    <w:link w:val="afe"/>
    <w:uiPriority w:val="99"/>
    <w:semiHidden/>
    <w:unhideWhenUsed/>
    <w:rsid w:val="001706F4"/>
    <w:rPr>
      <w:b/>
      <w:bCs/>
    </w:rPr>
  </w:style>
  <w:style w:type="character" w:customStyle="1" w:styleId="afe">
    <w:name w:val="Тема примечания Знак"/>
    <w:basedOn w:val="afc"/>
    <w:link w:val="afd"/>
    <w:uiPriority w:val="99"/>
    <w:semiHidden/>
    <w:rsid w:val="001706F4"/>
    <w:rPr>
      <w:b/>
      <w:bCs/>
    </w:rPr>
  </w:style>
  <w:style w:type="character" w:customStyle="1" w:styleId="af">
    <w:name w:val="Основной текст Знак"/>
    <w:basedOn w:val="a0"/>
    <w:link w:val="ae"/>
    <w:rsid w:val="00281621"/>
    <w:rPr>
      <w:sz w:val="24"/>
      <w:szCs w:val="24"/>
    </w:rPr>
  </w:style>
</w:styles>
</file>

<file path=word/webSettings.xml><?xml version="1.0" encoding="utf-8"?>
<w:webSettings xmlns:r="http://schemas.openxmlformats.org/officeDocument/2006/relationships" xmlns:w="http://schemas.openxmlformats.org/wordprocessingml/2006/main">
  <w:divs>
    <w:div w:id="151412719">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466628977">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2990">
      <w:bodyDiv w:val="1"/>
      <w:marLeft w:val="0"/>
      <w:marRight w:val="0"/>
      <w:marTop w:val="0"/>
      <w:marBottom w:val="0"/>
      <w:divBdr>
        <w:top w:val="none" w:sz="0" w:space="0" w:color="auto"/>
        <w:left w:val="none" w:sz="0" w:space="0" w:color="auto"/>
        <w:bottom w:val="none" w:sz="0" w:space="0" w:color="auto"/>
        <w:right w:val="none" w:sz="0" w:space="0" w:color="auto"/>
      </w:divBdr>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382048892">
      <w:bodyDiv w:val="1"/>
      <w:marLeft w:val="0"/>
      <w:marRight w:val="0"/>
      <w:marTop w:val="0"/>
      <w:marBottom w:val="0"/>
      <w:divBdr>
        <w:top w:val="none" w:sz="0" w:space="0" w:color="auto"/>
        <w:left w:val="none" w:sz="0" w:space="0" w:color="auto"/>
        <w:bottom w:val="none" w:sz="0" w:space="0" w:color="auto"/>
        <w:right w:val="none" w:sz="0" w:space="0" w:color="auto"/>
      </w:divBdr>
    </w:div>
    <w:div w:id="1590043824">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793400659">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583A-D851-4C76-A66F-81941069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Admin</cp:lastModifiedBy>
  <cp:revision>15</cp:revision>
  <cp:lastPrinted>2019-08-28T06:09:00Z</cp:lastPrinted>
  <dcterms:created xsi:type="dcterms:W3CDTF">2019-06-04T04:17:00Z</dcterms:created>
  <dcterms:modified xsi:type="dcterms:W3CDTF">2019-08-28T06:09:00Z</dcterms:modified>
</cp:coreProperties>
</file>