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98" w:rsidRDefault="00764D98" w:rsidP="00CF3C2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4D98" w:rsidRDefault="00764D98" w:rsidP="00CF3C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677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777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764D98" w:rsidRPr="006777D0" w:rsidRDefault="00764D98" w:rsidP="00CF3C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4D98" w:rsidRPr="007F052C" w:rsidRDefault="00764D98" w:rsidP="00CF3C21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6777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052C">
        <w:rPr>
          <w:rFonts w:ascii="Times New Roman" w:hAnsi="Times New Roman" w:cs="Times New Roman"/>
          <w:sz w:val="28"/>
          <w:szCs w:val="28"/>
        </w:rPr>
        <w:t>Для развития предпринимательской грамотности и предпринимательских компетенций, для желающих развивать свой бизнес, управлять из</w:t>
      </w:r>
      <w:r>
        <w:rPr>
          <w:rFonts w:ascii="Times New Roman" w:hAnsi="Times New Roman" w:cs="Times New Roman"/>
          <w:sz w:val="28"/>
          <w:szCs w:val="28"/>
        </w:rPr>
        <w:t>менениями на предприятии в сфере продаж</w:t>
      </w:r>
      <w:r w:rsidRPr="007F052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Верхняя Тура приглашает Вас пройти обучение по 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7F052C">
        <w:rPr>
          <w:rFonts w:ascii="Times New Roman" w:hAnsi="Times New Roman" w:cs="Times New Roman"/>
          <w:sz w:val="28"/>
          <w:szCs w:val="28"/>
        </w:rPr>
        <w:t xml:space="preserve"> «Управление п</w:t>
      </w:r>
      <w:r>
        <w:rPr>
          <w:rFonts w:ascii="Times New Roman" w:hAnsi="Times New Roman" w:cs="Times New Roman"/>
          <w:sz w:val="28"/>
          <w:szCs w:val="28"/>
        </w:rPr>
        <w:t>родажами и продвижение», которая</w:t>
      </w:r>
      <w:r w:rsidRPr="007F052C">
        <w:rPr>
          <w:rFonts w:ascii="Times New Roman" w:hAnsi="Times New Roman" w:cs="Times New Roman"/>
          <w:sz w:val="28"/>
          <w:szCs w:val="28"/>
        </w:rPr>
        <w:t xml:space="preserve"> включает в себя тренинг «Управление продажами и продвижение». Цель тренинга </w:t>
      </w:r>
      <w:r w:rsidRPr="007F052C">
        <w:rPr>
          <w:rFonts w:ascii="Times New Roman" w:hAnsi="Times New Roman" w:cs="Times New Roman"/>
          <w:color w:val="020202"/>
          <w:sz w:val="28"/>
          <w:szCs w:val="28"/>
        </w:rPr>
        <w:t>сформировать навыки продвижения предприятий малого и среднего бизнеса на различных рынках. В программе тренинга:</w:t>
      </w:r>
    </w:p>
    <w:p w:rsidR="00764D98" w:rsidRPr="007F052C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7F052C">
        <w:rPr>
          <w:rFonts w:ascii="Times New Roman" w:hAnsi="Times New Roman" w:cs="Times New Roman"/>
          <w:color w:val="020202"/>
          <w:sz w:val="28"/>
          <w:szCs w:val="28"/>
        </w:rPr>
        <w:tab/>
        <w:t xml:space="preserve">1. Как технологический процесс. </w:t>
      </w:r>
      <w:r w:rsidRPr="007F052C">
        <w:rPr>
          <w:rFonts w:ascii="Times New Roman" w:hAnsi="Times New Roman" w:cs="Times New Roman"/>
          <w:b/>
          <w:bCs/>
          <w:color w:val="D99594"/>
          <w:sz w:val="28"/>
          <w:szCs w:val="28"/>
        </w:rPr>
        <w:t xml:space="preserve"> </w:t>
      </w:r>
      <w:r w:rsidRPr="007F052C">
        <w:rPr>
          <w:rFonts w:ascii="Times New Roman" w:hAnsi="Times New Roman" w:cs="Times New Roman"/>
          <w:color w:val="020202"/>
          <w:sz w:val="28"/>
          <w:szCs w:val="28"/>
        </w:rPr>
        <w:t>Цепочки движения товаров. Каналы сбыта. Качественные и количественные показатели продаж. Стратегии продаж и продвижения товара. Этапы личных продаж. Особенности продаж на В2В и В2С рынках.</w:t>
      </w:r>
    </w:p>
    <w:p w:rsidR="00764D98" w:rsidRPr="007F052C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7F052C">
        <w:rPr>
          <w:rFonts w:ascii="Times New Roman" w:hAnsi="Times New Roman" w:cs="Times New Roman"/>
          <w:color w:val="020202"/>
          <w:sz w:val="28"/>
          <w:szCs w:val="28"/>
        </w:rPr>
        <w:tab/>
        <w:t>2. Определение целевых клиентских групп. Маркетинговое исследование. Определение профиля Клиента. Оценка возможной доли рынка. Поведение потребителя. Мотивация потребителя. Позиционирование продукта. Комплекс продвижения.</w:t>
      </w:r>
    </w:p>
    <w:p w:rsidR="00764D98" w:rsidRPr="007F052C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7F052C">
        <w:rPr>
          <w:rFonts w:ascii="Times New Roman" w:hAnsi="Times New Roman" w:cs="Times New Roman"/>
          <w:color w:val="020202"/>
          <w:sz w:val="28"/>
          <w:szCs w:val="28"/>
        </w:rPr>
        <w:tab/>
        <w:t>3. Организация деятельности службы продаж. Этапы создания системы эффективного управления продажами. Построение организационной структуры отдела продаж. Политика продаж – определяем правила игры. Система отчетности как система оценки эффективности работы торгового персонала. Разработка и внедрение стандартов в работе отдела.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7F052C">
        <w:rPr>
          <w:rFonts w:ascii="Times New Roman" w:hAnsi="Times New Roman" w:cs="Times New Roman"/>
          <w:color w:val="020202"/>
          <w:sz w:val="28"/>
          <w:szCs w:val="28"/>
        </w:rPr>
        <w:tab/>
        <w:t>4. Управление продвижением. Организация рекламных кампаний. Планирование рекламного бюджета Организация промо-акций. PR. Медиапланирование. Стимулирование сбыта. Условия платежа. Поощрительные программы для клиентов и дилеров. Брендинг. Создание успешной торговой марки. Маркетинговая деятельность. Лидерство в продвижении.</w:t>
      </w:r>
      <w:r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</w:p>
    <w:p w:rsidR="00764D98" w:rsidRPr="008E2DEC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20202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ab/>
      </w:r>
      <w:r w:rsidRPr="008E2DEC">
        <w:rPr>
          <w:rFonts w:ascii="Times New Roman" w:hAnsi="Times New Roman" w:cs="Times New Roman"/>
          <w:b/>
          <w:bCs/>
          <w:color w:val="020202"/>
          <w:sz w:val="28"/>
          <w:szCs w:val="28"/>
        </w:rPr>
        <w:t>Интерактивный формат обучения: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ab/>
        <w:t>- информационные блоки;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ab/>
        <w:t>- дискуссии и мозговые штурмы;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ab/>
        <w:t>- ролевые игры и упражнения;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ab/>
        <w:t>- моделирование и исследование реальных ситуаций</w:t>
      </w:r>
      <w:r>
        <w:rPr>
          <w:rFonts w:ascii="Times New Roman" w:hAnsi="Times New Roman" w:cs="Times New Roman"/>
          <w:color w:val="020202"/>
          <w:sz w:val="28"/>
          <w:szCs w:val="28"/>
        </w:rPr>
        <w:tab/>
        <w:t xml:space="preserve"> участников. 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ab/>
      </w:r>
      <w:r w:rsidRPr="001C1013">
        <w:rPr>
          <w:rFonts w:ascii="Times New Roman" w:hAnsi="Times New Roman" w:cs="Times New Roman"/>
          <w:b/>
          <w:bCs/>
          <w:color w:val="020202"/>
          <w:sz w:val="28"/>
          <w:szCs w:val="28"/>
        </w:rPr>
        <w:t>Условия обучения:</w:t>
      </w:r>
      <w:r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013">
        <w:rPr>
          <w:rFonts w:ascii="Times New Roman" w:hAnsi="Times New Roman" w:cs="Times New Roman"/>
          <w:sz w:val="28"/>
          <w:szCs w:val="28"/>
        </w:rPr>
        <w:t>бучение финансируется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13">
        <w:rPr>
          <w:rFonts w:ascii="Times New Roman" w:hAnsi="Times New Roman" w:cs="Times New Roman"/>
          <w:sz w:val="28"/>
          <w:szCs w:val="28"/>
        </w:rPr>
        <w:t xml:space="preserve"> с целью развития малого и среднего предпринимательства в Свердловской области.</w:t>
      </w:r>
    </w:p>
    <w:p w:rsidR="00764D98" w:rsidRPr="008E2DEC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2DEC">
        <w:rPr>
          <w:rFonts w:ascii="Times New Roman" w:hAnsi="Times New Roman" w:cs="Times New Roman"/>
          <w:b/>
          <w:bCs/>
          <w:sz w:val="28"/>
          <w:szCs w:val="28"/>
        </w:rPr>
        <w:t>Ведущий тренинга: Куликова Елена</w:t>
      </w:r>
      <w:r w:rsidRPr="008E2DEC">
        <w:rPr>
          <w:rFonts w:ascii="Times New Roman" w:hAnsi="Times New Roman" w:cs="Times New Roman"/>
          <w:sz w:val="28"/>
          <w:szCs w:val="28"/>
        </w:rPr>
        <w:t xml:space="preserve"> – </w:t>
      </w:r>
      <w:r w:rsidRPr="008E2D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DEC">
        <w:rPr>
          <w:rFonts w:ascii="Times New Roman" w:hAnsi="Times New Roman" w:cs="Times New Roman"/>
          <w:sz w:val="28"/>
          <w:szCs w:val="28"/>
        </w:rPr>
        <w:t>маркетолог, консультант отделов продаж ведущих предприятий Екатеринбурга и Свердловской области, бизнес-тренер, к.э.н.. Профессиональная компетенция тренера: разработка стратегий продвижения компаний на рынке.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1013"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>13 декабря 2012 года.</w:t>
      </w:r>
    </w:p>
    <w:p w:rsidR="00764D98" w:rsidRDefault="00764D98" w:rsidP="00CF3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1013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10.00</w:t>
      </w:r>
    </w:p>
    <w:p w:rsidR="00764D98" w:rsidRPr="008E2DEC" w:rsidRDefault="00764D98" w:rsidP="008E2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1013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библиотека имени Павленкова П.Ф. читальный зал (2 этаж).</w:t>
      </w:r>
    </w:p>
    <w:sectPr w:rsidR="00764D98" w:rsidRPr="008E2DEC" w:rsidSect="008E2D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21"/>
    <w:rsid w:val="001B0CD7"/>
    <w:rsid w:val="001C1013"/>
    <w:rsid w:val="001D0B53"/>
    <w:rsid w:val="00480548"/>
    <w:rsid w:val="0050294B"/>
    <w:rsid w:val="005B6467"/>
    <w:rsid w:val="006777D0"/>
    <w:rsid w:val="00764D98"/>
    <w:rsid w:val="007F052C"/>
    <w:rsid w:val="00854475"/>
    <w:rsid w:val="008E2DEC"/>
    <w:rsid w:val="00CB30EE"/>
    <w:rsid w:val="00C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350</Words>
  <Characters>1995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5</cp:revision>
  <dcterms:created xsi:type="dcterms:W3CDTF">2012-12-03T15:43:00Z</dcterms:created>
  <dcterms:modified xsi:type="dcterms:W3CDTF">2012-12-03T09:20:00Z</dcterms:modified>
</cp:coreProperties>
</file>