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7" w:rsidRPr="0075631A" w:rsidRDefault="00993A67" w:rsidP="00993A67">
      <w:pPr>
        <w:jc w:val="center"/>
      </w:pPr>
      <w:r w:rsidRPr="0075631A">
        <w:t>Заключение</w:t>
      </w:r>
    </w:p>
    <w:p w:rsidR="00993A67" w:rsidRPr="0075631A" w:rsidRDefault="00993A67" w:rsidP="00993A67">
      <w:pPr>
        <w:jc w:val="center"/>
      </w:pPr>
      <w:r w:rsidRPr="0075631A">
        <w:t xml:space="preserve">о результатах публичных слушаний </w:t>
      </w:r>
    </w:p>
    <w:p w:rsidR="00993A67" w:rsidRPr="0075631A" w:rsidRDefault="00993A67" w:rsidP="00993A67">
      <w:pPr>
        <w:jc w:val="center"/>
      </w:pPr>
      <w:r w:rsidRPr="0075631A">
        <w:t>по внесению изменений в проект планировки и проект межевания территории</w:t>
      </w:r>
      <w:r>
        <w:t>,</w:t>
      </w:r>
      <w:r w:rsidRPr="006E4C91">
        <w:t xml:space="preserve"> </w:t>
      </w:r>
      <w:r>
        <w:t>ограниченной пер. Школьный (усл.), ул. Красноармейская, пер. Деминский (усл.) и ул. Карла Маркса</w:t>
      </w:r>
      <w:r w:rsidRPr="0075631A">
        <w:t xml:space="preserve"> </w:t>
      </w:r>
      <w:r>
        <w:br/>
      </w:r>
      <w:r w:rsidRPr="0075631A">
        <w:t>в г. Верхняя Тура</w:t>
      </w:r>
    </w:p>
    <w:p w:rsidR="00993A67" w:rsidRPr="0075631A" w:rsidRDefault="00993A67" w:rsidP="00993A67">
      <w:pPr>
        <w:pStyle w:val="a3"/>
        <w:jc w:val="center"/>
      </w:pPr>
    </w:p>
    <w:p w:rsidR="00993A67" w:rsidRPr="0075631A" w:rsidRDefault="00993A67" w:rsidP="00993A67">
      <w:pPr>
        <w:pStyle w:val="a3"/>
        <w:jc w:val="both"/>
      </w:pPr>
      <w:r w:rsidRPr="0075631A">
        <w:t xml:space="preserve">г. Верхняя Тура                                                                                   </w:t>
      </w:r>
      <w:r>
        <w:t xml:space="preserve">           </w:t>
      </w:r>
      <w:r w:rsidRPr="0075631A">
        <w:t xml:space="preserve">   «2</w:t>
      </w:r>
      <w:r>
        <w:t>5</w:t>
      </w:r>
      <w:r w:rsidRPr="0075631A">
        <w:t xml:space="preserve">» </w:t>
      </w:r>
      <w:r>
        <w:t>но</w:t>
      </w:r>
      <w:r w:rsidRPr="0075631A">
        <w:t>ября 2019 г.</w:t>
      </w:r>
    </w:p>
    <w:p w:rsidR="00993A67" w:rsidRPr="0075631A" w:rsidRDefault="00993A67" w:rsidP="00993A67">
      <w:pPr>
        <w:pStyle w:val="a3"/>
        <w:jc w:val="both"/>
      </w:pPr>
    </w:p>
    <w:p w:rsidR="00993A67" w:rsidRPr="0075631A" w:rsidRDefault="00993A67" w:rsidP="00993A67">
      <w:pPr>
        <w:ind w:firstLine="708"/>
        <w:jc w:val="both"/>
      </w:pPr>
      <w:r w:rsidRPr="0075631A"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округа Верхняя Тура от 18 октября 2018 № 81, Уставом Городского округа Верхняя Тура, 2</w:t>
      </w:r>
      <w:r>
        <w:t>5</w:t>
      </w:r>
      <w:r w:rsidRPr="0075631A">
        <w:t>.1</w:t>
      </w:r>
      <w:r>
        <w:t>1</w:t>
      </w:r>
      <w:r w:rsidRPr="0075631A">
        <w:t xml:space="preserve">.2019 по адресу: Свердловская область, г. Верхняя Тура, ул. Иканина,  </w:t>
      </w:r>
      <w:r>
        <w:br/>
      </w:r>
      <w:r w:rsidRPr="0075631A">
        <w:t xml:space="preserve">д. 77, кабинет 303 с участием </w:t>
      </w:r>
      <w:r w:rsidRPr="0075631A">
        <w:rPr>
          <w:b/>
        </w:rPr>
        <w:t xml:space="preserve">0 </w:t>
      </w:r>
      <w:r w:rsidRPr="0075631A">
        <w:t>человек, проведены публичные слушания по внесению изменений в проект планировки и проект межевания территории</w:t>
      </w:r>
      <w:r>
        <w:t xml:space="preserve">, ограниченной </w:t>
      </w:r>
      <w:r>
        <w:br/>
        <w:t>пер. Школьный (усл.), ул. Красноармейская, пер. Деминский (усл.) и ул. Карла Маркса</w:t>
      </w:r>
      <w:r w:rsidRPr="0075631A">
        <w:br/>
        <w:t>в г. Верхняя Тура.</w:t>
      </w:r>
    </w:p>
    <w:p w:rsidR="00993A67" w:rsidRPr="0075631A" w:rsidRDefault="00993A67" w:rsidP="00993A67">
      <w:pPr>
        <w:pStyle w:val="a3"/>
        <w:ind w:firstLine="708"/>
        <w:jc w:val="both"/>
      </w:pPr>
      <w:r w:rsidRPr="0075631A">
        <w:t xml:space="preserve">Информация, содержащаяся в опубликованном оповещении о начале публичных слушаний, размещена в городской газете «Голос Верхней Туры» от </w:t>
      </w:r>
      <w:r>
        <w:t>24</w:t>
      </w:r>
      <w:r w:rsidRPr="0075631A">
        <w:t>.10.2019 № 4</w:t>
      </w:r>
      <w:r>
        <w:t>2</w:t>
      </w:r>
      <w:r w:rsidRPr="0075631A">
        <w:t xml:space="preserve">, на официальном сайте Городского округа Верхняя Тура </w:t>
      </w:r>
      <w:r>
        <w:t>23</w:t>
      </w:r>
      <w:r w:rsidRPr="0075631A">
        <w:t xml:space="preserve">.10.2019, на информационных щитах, установленных на третьем этаже Администрации городского округа Верхняя Тура. </w:t>
      </w:r>
    </w:p>
    <w:p w:rsidR="00993A67" w:rsidRPr="0075631A" w:rsidRDefault="00993A67" w:rsidP="00993A67">
      <w:pPr>
        <w:autoSpaceDE w:val="0"/>
        <w:autoSpaceDN w:val="0"/>
        <w:adjustRightInd w:val="0"/>
        <w:ind w:firstLine="708"/>
        <w:jc w:val="both"/>
      </w:pPr>
      <w:r w:rsidRPr="0075631A"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993A67" w:rsidRPr="0075631A" w:rsidRDefault="00993A67" w:rsidP="00993A67">
      <w:pPr>
        <w:autoSpaceDE w:val="0"/>
        <w:autoSpaceDN w:val="0"/>
        <w:adjustRightInd w:val="0"/>
        <w:ind w:firstLine="708"/>
        <w:jc w:val="both"/>
      </w:pPr>
      <w:r w:rsidRPr="0075631A">
        <w:t>Учитывая вышеизложенное, комиссия решила:</w:t>
      </w:r>
    </w:p>
    <w:p w:rsidR="00993A67" w:rsidRPr="0075631A" w:rsidRDefault="00993A67" w:rsidP="00993A67">
      <w:pPr>
        <w:autoSpaceDE w:val="0"/>
        <w:autoSpaceDN w:val="0"/>
        <w:adjustRightInd w:val="0"/>
        <w:ind w:firstLine="708"/>
        <w:jc w:val="both"/>
      </w:pPr>
      <w:r w:rsidRPr="0075631A">
        <w:t>1. Завершить проведение публичных слушаний.</w:t>
      </w:r>
    </w:p>
    <w:p w:rsidR="00993A67" w:rsidRPr="0075631A" w:rsidRDefault="00993A67" w:rsidP="00993A67">
      <w:pPr>
        <w:ind w:firstLine="708"/>
        <w:jc w:val="both"/>
      </w:pPr>
      <w:r w:rsidRPr="0075631A">
        <w:t>2. Публичные слушания по внесению изменений в проект планировк</w:t>
      </w:r>
      <w:r>
        <w:t xml:space="preserve">и и проект межевания территории, ограниченной пер. Школьный (усл.), ул. Красноармейская, </w:t>
      </w:r>
      <w:r>
        <w:br/>
        <w:t>пер. Деминский (усл.) и ул. Карла Маркса</w:t>
      </w:r>
      <w:r w:rsidRPr="0075631A">
        <w:t xml:space="preserve"> в г. Верхняя Тура считать состоявшимися.</w:t>
      </w:r>
    </w:p>
    <w:p w:rsidR="00993A67" w:rsidRPr="0075631A" w:rsidRDefault="00993A67" w:rsidP="00993A67">
      <w:pPr>
        <w:ind w:firstLine="709"/>
        <w:jc w:val="both"/>
      </w:pPr>
      <w:r w:rsidRPr="0075631A">
        <w:t>3. Управлению по делам архитектуры, градостроительства и муниципального имущества Администрации Городского округа Верхняя Тура подготовить проект постановления Главы Городского округа Верхняя Тура об утверждении внесений изменений в проект планировки и проект межевания те</w:t>
      </w:r>
      <w:r>
        <w:t xml:space="preserve">рритории, ограниченной </w:t>
      </w:r>
      <w:r>
        <w:br/>
        <w:t>пер. Школьный (усл.), ул. Красноармейская, пер. Деминский (усл.) и ул. Карла Маркса</w:t>
      </w:r>
      <w:r w:rsidRPr="0075631A">
        <w:t xml:space="preserve"> в </w:t>
      </w:r>
      <w:r>
        <w:br/>
      </w:r>
      <w:r w:rsidRPr="0075631A">
        <w:t xml:space="preserve">г. Верхняя Тура. </w:t>
      </w:r>
    </w:p>
    <w:p w:rsidR="00993A67" w:rsidRPr="0075631A" w:rsidRDefault="00993A67" w:rsidP="00993A67">
      <w:pPr>
        <w:ind w:firstLine="709"/>
        <w:jc w:val="both"/>
      </w:pPr>
      <w:r w:rsidRPr="0075631A">
        <w:t>4. Итоги публичных слушаний оформить заключением и направить его вместе с протоколом публичных слушаний Главе Городского округа Верхняя Тура для принятия окончательного решения об утверждении изменений в проект планировк</w:t>
      </w:r>
      <w:r>
        <w:t xml:space="preserve">и и проект межевания территории, ограниченной пер. Школьный (усл.), ул. Красноармейская, </w:t>
      </w:r>
      <w:r>
        <w:br/>
        <w:t>пер. Деминский (усл.) и ул. Карла Маркса</w:t>
      </w:r>
      <w:r w:rsidRPr="0075631A">
        <w:t xml:space="preserve"> в г. Верхняя Тура и официального опубликования в газете «Голос Верхней Туры», размещения на официальном сайте Администрации Городского округа Верхняя Тура.</w:t>
      </w:r>
    </w:p>
    <w:p w:rsidR="00993A67" w:rsidRDefault="00993A67" w:rsidP="00993A67">
      <w:pPr>
        <w:jc w:val="both"/>
      </w:pPr>
    </w:p>
    <w:p w:rsidR="00993A67" w:rsidRDefault="00993A67" w:rsidP="00993A67">
      <w:pPr>
        <w:jc w:val="both"/>
      </w:pPr>
    </w:p>
    <w:p w:rsidR="00993A67" w:rsidRPr="0075631A" w:rsidRDefault="00993A67" w:rsidP="00993A67">
      <w:pPr>
        <w:jc w:val="both"/>
      </w:pPr>
      <w:r w:rsidRPr="0075631A">
        <w:t>Председательствующий:</w:t>
      </w:r>
    </w:p>
    <w:p w:rsidR="00993A67" w:rsidRPr="0075631A" w:rsidRDefault="00993A67" w:rsidP="00993A67">
      <w:pPr>
        <w:jc w:val="both"/>
      </w:pPr>
      <w:r>
        <w:t>Глава Городского округа                                                                                                И.С. Веснин</w:t>
      </w:r>
    </w:p>
    <w:p w:rsidR="000535F8" w:rsidRDefault="000535F8">
      <w:bookmarkStart w:id="0" w:name="_GoBack"/>
      <w:bookmarkEnd w:id="0"/>
    </w:p>
    <w:sectPr w:rsidR="000535F8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7"/>
    <w:rsid w:val="000535F8"/>
    <w:rsid w:val="009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FC2C-02D5-4590-B1DC-65ABDCA6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2019-11-28T10:55:00Z</dcterms:created>
  <dcterms:modified xsi:type="dcterms:W3CDTF">2019-11-28T10:56:00Z</dcterms:modified>
</cp:coreProperties>
</file>