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C" w:rsidRDefault="00E77FEC" w:rsidP="008E66FB">
      <w:pPr>
        <w:jc w:val="center"/>
        <w:rPr>
          <w:b/>
        </w:rPr>
      </w:pPr>
      <w:r>
        <w:rPr>
          <w:b/>
        </w:rPr>
        <w:t xml:space="preserve">Аналитическая записка </w:t>
      </w:r>
    </w:p>
    <w:p w:rsidR="00E77FEC" w:rsidRDefault="00E77FEC" w:rsidP="00B85B43">
      <w:pPr>
        <w:jc w:val="center"/>
        <w:rPr>
          <w:b/>
        </w:rPr>
      </w:pPr>
      <w:r>
        <w:rPr>
          <w:b/>
        </w:rPr>
        <w:t>о результатах</w:t>
      </w:r>
      <w:r w:rsidR="00C95EB1">
        <w:rPr>
          <w:b/>
        </w:rPr>
        <w:t xml:space="preserve"> о</w:t>
      </w:r>
      <w:r w:rsidR="001D455B" w:rsidRPr="00474668">
        <w:rPr>
          <w:b/>
        </w:rPr>
        <w:t>ценк</w:t>
      </w:r>
      <w:r w:rsidR="00C95EB1">
        <w:rPr>
          <w:b/>
        </w:rPr>
        <w:t>и</w:t>
      </w:r>
      <w:r>
        <w:rPr>
          <w:b/>
        </w:rPr>
        <w:t xml:space="preserve"> </w:t>
      </w:r>
      <w:r w:rsidR="001D455B" w:rsidRPr="00474668">
        <w:rPr>
          <w:b/>
        </w:rPr>
        <w:t xml:space="preserve">эффективности </w:t>
      </w:r>
      <w:r w:rsidR="00023698" w:rsidRPr="00474668">
        <w:rPr>
          <w:b/>
        </w:rPr>
        <w:t xml:space="preserve">предоставляемых </w:t>
      </w:r>
      <w:r w:rsidR="001D455B" w:rsidRPr="00474668">
        <w:rPr>
          <w:b/>
        </w:rPr>
        <w:t xml:space="preserve">налоговых льгот, </w:t>
      </w:r>
      <w:r w:rsidR="00023698" w:rsidRPr="00474668">
        <w:rPr>
          <w:b/>
        </w:rPr>
        <w:t>установленных</w:t>
      </w:r>
      <w:r w:rsidR="001D455B" w:rsidRPr="00474668">
        <w:rPr>
          <w:b/>
        </w:rPr>
        <w:t xml:space="preserve"> </w:t>
      </w:r>
      <w:r w:rsidR="00474668" w:rsidRPr="00474668">
        <w:rPr>
          <w:b/>
        </w:rPr>
        <w:t>р</w:t>
      </w:r>
      <w:r w:rsidR="00023698" w:rsidRPr="00474668">
        <w:rPr>
          <w:b/>
        </w:rPr>
        <w:t>ешениями Думы</w:t>
      </w:r>
      <w:r w:rsidR="001D455B" w:rsidRPr="00474668">
        <w:rPr>
          <w:b/>
        </w:rPr>
        <w:t xml:space="preserve"> Городского округа Верхняя Тура, </w:t>
      </w:r>
    </w:p>
    <w:p w:rsidR="00B85B43" w:rsidRPr="00474668" w:rsidRDefault="001D455B" w:rsidP="00B85B43">
      <w:pPr>
        <w:jc w:val="center"/>
        <w:rPr>
          <w:b/>
        </w:rPr>
      </w:pPr>
      <w:r w:rsidRPr="00474668">
        <w:rPr>
          <w:b/>
        </w:rPr>
        <w:t>за 201</w:t>
      </w:r>
      <w:r w:rsidR="00FB2ADA">
        <w:rPr>
          <w:b/>
        </w:rPr>
        <w:t>7</w:t>
      </w:r>
      <w:r w:rsidRPr="00474668">
        <w:rPr>
          <w:b/>
        </w:rPr>
        <w:t xml:space="preserve"> год</w:t>
      </w:r>
    </w:p>
    <w:p w:rsidR="00474668" w:rsidRPr="00474668" w:rsidRDefault="00474668" w:rsidP="00075045">
      <w:pPr>
        <w:jc w:val="both"/>
      </w:pPr>
    </w:p>
    <w:p w:rsidR="00257E2C" w:rsidRDefault="00474668" w:rsidP="00075045">
      <w:pPr>
        <w:jc w:val="both"/>
      </w:pPr>
      <w:r w:rsidRPr="00474668">
        <w:tab/>
      </w:r>
      <w:proofErr w:type="gramStart"/>
      <w:r w:rsidRPr="00474668">
        <w:t>Оценка эффективности предоставляемых налоговых льгот, установленных решениями Думы Городского округа Верхняя Тура, за 201</w:t>
      </w:r>
      <w:r w:rsidR="00E30476">
        <w:t>7</w:t>
      </w:r>
      <w:r w:rsidRPr="00474668">
        <w:t xml:space="preserve"> год </w:t>
      </w:r>
      <w:r w:rsidR="00257E2C">
        <w:t>осуществлялась финансовым отделом администрации Городского округа Верхняя Тура</w:t>
      </w:r>
      <w:r w:rsidRPr="00474668">
        <w:t xml:space="preserve"> в соответствии с постановлением </w:t>
      </w:r>
      <w:r w:rsidRPr="00FB5103">
        <w:t>главы Городского округа Верхняя Тура от 11.09.2012 года № 195</w:t>
      </w:r>
      <w:r w:rsidR="00FB5103">
        <w:t xml:space="preserve"> (ред. от 29.08.2014)</w:t>
      </w:r>
      <w:r w:rsidRPr="00FB5103">
        <w:t xml:space="preserve"> «Об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решениями Думы Городского округа Верхняя</w:t>
      </w:r>
      <w:proofErr w:type="gramEnd"/>
      <w:r w:rsidRPr="00FB5103">
        <w:t xml:space="preserve"> Тура</w:t>
      </w:r>
      <w:r w:rsidR="00C66DED" w:rsidRPr="00FB5103">
        <w:t>»</w:t>
      </w:r>
      <w:r w:rsidR="00257E2C">
        <w:t>.</w:t>
      </w:r>
    </w:p>
    <w:p w:rsidR="00474668" w:rsidRDefault="00257E2C" w:rsidP="00257E2C">
      <w:pPr>
        <w:ind w:firstLine="708"/>
        <w:jc w:val="both"/>
      </w:pPr>
      <w:r>
        <w:t xml:space="preserve">При проведении оценки </w:t>
      </w:r>
      <w:r w:rsidR="00DB43E6">
        <w:t>использова</w:t>
      </w:r>
      <w:r>
        <w:t>лись статистические данные</w:t>
      </w:r>
      <w:r w:rsidR="00DB43E6">
        <w:t xml:space="preserve"> </w:t>
      </w:r>
      <w:r>
        <w:t>отчета Управления Федеральной налоговой службы по Свердловской области о налоговой базе и структуре начислений по местным налогам за 201</w:t>
      </w:r>
      <w:r w:rsidR="00FB2ADA">
        <w:t>7</w:t>
      </w:r>
      <w:r>
        <w:t xml:space="preserve"> год (форма № 5-МН), а также сведения</w:t>
      </w:r>
      <w:r w:rsidR="005D1A07">
        <w:t xml:space="preserve"> о</w:t>
      </w:r>
      <w:r w:rsidR="000B6A8C">
        <w:t>б исчисленных суммах налогов и суммах льгот,</w:t>
      </w:r>
      <w:r w:rsidR="005D1A07">
        <w:t xml:space="preserve"> </w:t>
      </w:r>
      <w:r>
        <w:t xml:space="preserve"> предоставленные террит</w:t>
      </w:r>
      <w:r w:rsidR="005D1A07">
        <w:t>ориальным налоговым органом</w:t>
      </w:r>
      <w:r w:rsidR="00B237FB">
        <w:t xml:space="preserve"> посредством прикладного программного обеспечения «Анализ имущественных налогов»</w:t>
      </w:r>
      <w:r w:rsidR="00915288">
        <w:t>.</w:t>
      </w:r>
    </w:p>
    <w:p w:rsidR="00521D84" w:rsidRPr="00474668" w:rsidRDefault="00521D84" w:rsidP="00257E2C">
      <w:pPr>
        <w:ind w:firstLine="708"/>
        <w:jc w:val="both"/>
      </w:pPr>
    </w:p>
    <w:p w:rsidR="00901207" w:rsidRPr="00474668" w:rsidRDefault="00075045" w:rsidP="00474668">
      <w:pPr>
        <w:numPr>
          <w:ilvl w:val="0"/>
          <w:numId w:val="2"/>
        </w:numPr>
        <w:ind w:left="993" w:hanging="284"/>
        <w:jc w:val="both"/>
        <w:rPr>
          <w:lang w:val="en-US"/>
        </w:rPr>
      </w:pPr>
      <w:proofErr w:type="spellStart"/>
      <w:r w:rsidRPr="00474668">
        <w:rPr>
          <w:b/>
          <w:lang w:val="en-US"/>
        </w:rPr>
        <w:t>Земельный</w:t>
      </w:r>
      <w:proofErr w:type="spellEnd"/>
      <w:r w:rsidRPr="00474668">
        <w:rPr>
          <w:b/>
          <w:lang w:val="en-US"/>
        </w:rPr>
        <w:t xml:space="preserve"> </w:t>
      </w:r>
      <w:proofErr w:type="spellStart"/>
      <w:r w:rsidRPr="00474668">
        <w:rPr>
          <w:b/>
          <w:lang w:val="en-US"/>
        </w:rPr>
        <w:t>налог</w:t>
      </w:r>
      <w:proofErr w:type="spellEnd"/>
    </w:p>
    <w:p w:rsidR="00901207" w:rsidRPr="00474668" w:rsidRDefault="00901207" w:rsidP="0061084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74668">
        <w:t>Категория налогоплательщиков – пенсионеры, имеющие право на трудовую пенсию по достижению пенсионного возраста (женщины, достигшие возраста – 55 лет, мужчины – 60 лет).</w:t>
      </w:r>
    </w:p>
    <w:p w:rsidR="00075045" w:rsidRPr="00474668" w:rsidRDefault="00901207" w:rsidP="00610843">
      <w:pPr>
        <w:tabs>
          <w:tab w:val="left" w:pos="567"/>
        </w:tabs>
        <w:jc w:val="both"/>
      </w:pPr>
      <w:r w:rsidRPr="00474668">
        <w:tab/>
      </w:r>
      <w:r w:rsidR="00610843" w:rsidRPr="00474668">
        <w:tab/>
      </w:r>
      <w:r w:rsidR="00075045" w:rsidRPr="00474668">
        <w:t>Основание предоставления налоговой льготы –</w:t>
      </w:r>
      <w:r w:rsidR="00023698" w:rsidRPr="00474668">
        <w:t xml:space="preserve"> </w:t>
      </w:r>
      <w:r w:rsidRPr="00474668">
        <w:t>подпункт 4</w:t>
      </w:r>
      <w:r w:rsidR="00023698" w:rsidRPr="00474668">
        <w:t xml:space="preserve"> пункта 6.3 </w:t>
      </w:r>
      <w:r w:rsidRPr="00474668">
        <w:t xml:space="preserve"> </w:t>
      </w:r>
      <w:r w:rsidR="00075045" w:rsidRPr="00474668">
        <w:t xml:space="preserve">решения Думы Городского округа Верхняя Тура от 23.10.2008 г. № 119 </w:t>
      </w:r>
      <w:r w:rsidRPr="00474668">
        <w:t xml:space="preserve">«Об утверждении в новой редакции Решения Думы городского округа Верхняя Тура «Об установлении земельного налога на территории городского округа Верхняя Тура» (ред. от </w:t>
      </w:r>
      <w:r w:rsidR="006C6AC3">
        <w:t>15</w:t>
      </w:r>
      <w:r w:rsidRPr="00474668">
        <w:t>.0</w:t>
      </w:r>
      <w:r w:rsidR="006C6AC3">
        <w:t>7</w:t>
      </w:r>
      <w:r w:rsidRPr="00474668">
        <w:t>.201</w:t>
      </w:r>
      <w:r w:rsidR="006C6AC3">
        <w:t>5</w:t>
      </w:r>
      <w:r w:rsidRPr="00474668">
        <w:t>).</w:t>
      </w:r>
    </w:p>
    <w:p w:rsidR="001D455B" w:rsidRDefault="00901207" w:rsidP="00610843">
      <w:pPr>
        <w:tabs>
          <w:tab w:val="left" w:pos="709"/>
        </w:tabs>
        <w:jc w:val="both"/>
      </w:pPr>
      <w:r w:rsidRPr="00474668">
        <w:tab/>
        <w:t xml:space="preserve">Цель предоставления налоговой льготы – </w:t>
      </w:r>
      <w:r w:rsidR="00E81B12" w:rsidRPr="00474668">
        <w:t>повышение</w:t>
      </w:r>
      <w:r w:rsidRPr="00474668">
        <w:t xml:space="preserve"> </w:t>
      </w:r>
      <w:r w:rsidR="00123A20">
        <w:t xml:space="preserve">уровня </w:t>
      </w:r>
      <w:r w:rsidRPr="00474668">
        <w:t>социально</w:t>
      </w:r>
      <w:r w:rsidR="00E81B12" w:rsidRPr="00474668">
        <w:t>й</w:t>
      </w:r>
      <w:r w:rsidRPr="00474668">
        <w:t xml:space="preserve"> защи</w:t>
      </w:r>
      <w:r w:rsidR="00123A20">
        <w:t xml:space="preserve">ты </w:t>
      </w:r>
      <w:r w:rsidR="00CC5BD3">
        <w:t xml:space="preserve">отдельных категорий </w:t>
      </w:r>
      <w:r w:rsidR="00123A20">
        <w:t>населения</w:t>
      </w:r>
      <w:r w:rsidRPr="00474668">
        <w:t>.</w:t>
      </w:r>
    </w:p>
    <w:p w:rsidR="004442DD" w:rsidRPr="00474668" w:rsidRDefault="004442DD" w:rsidP="004442DD">
      <w:pPr>
        <w:tabs>
          <w:tab w:val="left" w:pos="567"/>
        </w:tabs>
        <w:jc w:val="both"/>
      </w:pPr>
      <w:r>
        <w:tab/>
      </w:r>
      <w:r>
        <w:tab/>
        <w:t xml:space="preserve">Количество налогоплательщиков, применяющих налоговые льготы – </w:t>
      </w:r>
      <w:r w:rsidR="00A8432E">
        <w:t>3</w:t>
      </w:r>
      <w:r w:rsidR="00DA6BB0">
        <w:t>11</w:t>
      </w:r>
      <w:r>
        <w:t>.</w:t>
      </w:r>
    </w:p>
    <w:p w:rsidR="00C41712" w:rsidRDefault="00AB7F2A" w:rsidP="00C41712">
      <w:pPr>
        <w:tabs>
          <w:tab w:val="left" w:pos="709"/>
        </w:tabs>
        <w:jc w:val="both"/>
      </w:pPr>
      <w:r w:rsidRPr="00474668">
        <w:tab/>
      </w:r>
      <w:r w:rsidR="00320435">
        <w:t>Сумма налога, не поступившая в бюджет</w:t>
      </w:r>
      <w:r w:rsidRPr="00474668">
        <w:t xml:space="preserve"> в </w:t>
      </w:r>
      <w:r w:rsidR="00320435">
        <w:t>связи с</w:t>
      </w:r>
      <w:r w:rsidRPr="00474668">
        <w:t xml:space="preserve"> предоставлени</w:t>
      </w:r>
      <w:r w:rsidR="00320435">
        <w:t>ем</w:t>
      </w:r>
      <w:r w:rsidRPr="00474668">
        <w:t xml:space="preserve"> налоговой льготы</w:t>
      </w:r>
      <w:r w:rsidR="00320435">
        <w:t>,</w:t>
      </w:r>
      <w:r w:rsidRPr="00474668">
        <w:t xml:space="preserve"> </w:t>
      </w:r>
      <w:r w:rsidR="00C41712">
        <w:t xml:space="preserve"> </w:t>
      </w:r>
      <w:r w:rsidR="00320435">
        <w:t xml:space="preserve">по данным территориального налогового органа </w:t>
      </w:r>
      <w:r w:rsidR="00C41712">
        <w:t>составил</w:t>
      </w:r>
      <w:r w:rsidR="00320435">
        <w:t>а</w:t>
      </w:r>
      <w:r w:rsidRPr="00474668">
        <w:t xml:space="preserve"> </w:t>
      </w:r>
      <w:r w:rsidR="00DA6BB0">
        <w:t>112</w:t>
      </w:r>
      <w:r w:rsidR="00C41712">
        <w:t xml:space="preserve"> тыс.</w:t>
      </w:r>
      <w:r w:rsidR="00856C63" w:rsidRPr="00474668">
        <w:t xml:space="preserve"> </w:t>
      </w:r>
      <w:r w:rsidRPr="00474668">
        <w:t>руб</w:t>
      </w:r>
      <w:r w:rsidR="004442DD">
        <w:t>лей</w:t>
      </w:r>
      <w:r w:rsidRPr="00474668">
        <w:t xml:space="preserve">. </w:t>
      </w:r>
    </w:p>
    <w:p w:rsidR="00DA6BB0" w:rsidRDefault="00DA6BB0" w:rsidP="00C41712">
      <w:pPr>
        <w:tabs>
          <w:tab w:val="left" w:pos="709"/>
        </w:tabs>
        <w:jc w:val="both"/>
      </w:pPr>
    </w:p>
    <w:p w:rsidR="00123A20" w:rsidRDefault="00123A20" w:rsidP="00123A20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t>Категория налогоплательщиков – лица, имеющие трех и более несовершеннолетних детей.</w:t>
      </w:r>
    </w:p>
    <w:p w:rsidR="00123A20" w:rsidRPr="00474668" w:rsidRDefault="00123A20" w:rsidP="00123A20">
      <w:pPr>
        <w:tabs>
          <w:tab w:val="left" w:pos="709"/>
        </w:tabs>
        <w:jc w:val="both"/>
      </w:pPr>
      <w:r>
        <w:tab/>
        <w:t xml:space="preserve">Основание предоставления налоговой льготы – подпункт 5 пункта 6.3 </w:t>
      </w:r>
      <w:r w:rsidRPr="00474668">
        <w:t xml:space="preserve">решения Думы Городского округа Верхняя Тура от 23.10.2008 г. № 119 «Об утверждении в новой редакции Решения Думы городского округа Верхняя Тура «Об установлении земельного налога на территории городского округа Верхняя Тура» (ред. от </w:t>
      </w:r>
      <w:r>
        <w:t>15</w:t>
      </w:r>
      <w:r w:rsidRPr="00474668">
        <w:t>.0</w:t>
      </w:r>
      <w:r>
        <w:t>7</w:t>
      </w:r>
      <w:r w:rsidRPr="00474668">
        <w:t>.201</w:t>
      </w:r>
      <w:r>
        <w:t>5</w:t>
      </w:r>
      <w:r w:rsidRPr="00474668">
        <w:t>).</w:t>
      </w:r>
    </w:p>
    <w:p w:rsidR="00160EEF" w:rsidRDefault="00160EEF" w:rsidP="00160EEF">
      <w:pPr>
        <w:tabs>
          <w:tab w:val="left" w:pos="709"/>
        </w:tabs>
        <w:jc w:val="both"/>
      </w:pPr>
      <w:r>
        <w:tab/>
      </w:r>
      <w:r w:rsidRPr="00474668">
        <w:t xml:space="preserve">Цель предоставления налоговой льготы – повышение уровня </w:t>
      </w:r>
      <w:r>
        <w:t xml:space="preserve">социальной защиты </w:t>
      </w:r>
      <w:r w:rsidR="00CC5BD3">
        <w:t xml:space="preserve">отдельных категорий </w:t>
      </w:r>
      <w:r>
        <w:t>населения.</w:t>
      </w:r>
    </w:p>
    <w:p w:rsidR="00160EEF" w:rsidRPr="00474668" w:rsidRDefault="00160EEF" w:rsidP="00160EEF">
      <w:pPr>
        <w:tabs>
          <w:tab w:val="left" w:pos="567"/>
        </w:tabs>
        <w:jc w:val="both"/>
      </w:pPr>
      <w:r>
        <w:tab/>
      </w:r>
      <w:r>
        <w:tab/>
        <w:t>Количество налогоплательщиков, применяющих налоговые льготы – 2.</w:t>
      </w:r>
    </w:p>
    <w:p w:rsidR="00160EEF" w:rsidRDefault="00160EEF" w:rsidP="00160EEF">
      <w:pPr>
        <w:tabs>
          <w:tab w:val="left" w:pos="709"/>
        </w:tabs>
        <w:jc w:val="both"/>
      </w:pPr>
      <w:r w:rsidRPr="00474668">
        <w:tab/>
      </w:r>
      <w:r>
        <w:t>Сумма налога, не поступившая в бюджет</w:t>
      </w:r>
      <w:r w:rsidRPr="00474668">
        <w:t xml:space="preserve"> в </w:t>
      </w:r>
      <w:r>
        <w:t>связи с</w:t>
      </w:r>
      <w:r w:rsidRPr="00474668">
        <w:t xml:space="preserve"> предоставлени</w:t>
      </w:r>
      <w:r>
        <w:t>ем</w:t>
      </w:r>
      <w:r w:rsidRPr="00474668">
        <w:t xml:space="preserve"> налоговой льготы</w:t>
      </w:r>
      <w:r>
        <w:t>,</w:t>
      </w:r>
      <w:r w:rsidRPr="00474668">
        <w:t xml:space="preserve"> </w:t>
      </w:r>
      <w:r>
        <w:t xml:space="preserve"> по данным территориального налогового органа составила</w:t>
      </w:r>
      <w:r w:rsidRPr="00474668">
        <w:t xml:space="preserve"> </w:t>
      </w:r>
      <w:r>
        <w:t>2 тыс.</w:t>
      </w:r>
      <w:r w:rsidRPr="00474668">
        <w:t xml:space="preserve"> руб</w:t>
      </w:r>
      <w:r>
        <w:t>лей</w:t>
      </w:r>
      <w:r w:rsidRPr="00474668">
        <w:t>.</w:t>
      </w:r>
    </w:p>
    <w:p w:rsidR="00DA6BB0" w:rsidRDefault="00DA6BB0" w:rsidP="00160EEF">
      <w:pPr>
        <w:tabs>
          <w:tab w:val="left" w:pos="709"/>
        </w:tabs>
        <w:jc w:val="both"/>
      </w:pPr>
    </w:p>
    <w:p w:rsidR="00F87C3D" w:rsidRPr="00474668" w:rsidRDefault="00F87C3D" w:rsidP="00320435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 w:rsidRPr="00474668">
        <w:t xml:space="preserve">Категория налогоплательщиков – </w:t>
      </w:r>
      <w:r w:rsidR="00787490" w:rsidRPr="00474668">
        <w:t>граждане, имеющие звание «Почетный гражданин города Верхняя Тура».</w:t>
      </w:r>
    </w:p>
    <w:p w:rsidR="00F87C3D" w:rsidRPr="00474668" w:rsidRDefault="00F87C3D" w:rsidP="00610843">
      <w:pPr>
        <w:tabs>
          <w:tab w:val="left" w:pos="709"/>
        </w:tabs>
        <w:jc w:val="both"/>
      </w:pPr>
      <w:r w:rsidRPr="00474668">
        <w:tab/>
        <w:t xml:space="preserve">Основание предоставления налоговой льготы – подпункт </w:t>
      </w:r>
      <w:r w:rsidR="00D626BD" w:rsidRPr="00474668">
        <w:t>7</w:t>
      </w:r>
      <w:r w:rsidRPr="00474668">
        <w:t xml:space="preserve"> пункта 6.</w:t>
      </w:r>
      <w:r w:rsidR="00D626BD" w:rsidRPr="00474668">
        <w:t>2</w:t>
      </w:r>
      <w:r w:rsidRPr="00474668">
        <w:t xml:space="preserve">  решения Думы Городского округа Верхняя Тура от 23.10.2008 г. № 119 «Об утверждении в новой редакции Решения Думы городского округа Верхняя Тура «Об установлении земельного налога на территории городского округа Верхняя Тура» (ред. от </w:t>
      </w:r>
      <w:r w:rsidR="008454BE">
        <w:t>15</w:t>
      </w:r>
      <w:r w:rsidR="00A418B5" w:rsidRPr="00474668">
        <w:t>.0</w:t>
      </w:r>
      <w:r w:rsidR="008454BE">
        <w:t>7</w:t>
      </w:r>
      <w:r w:rsidR="00A418B5" w:rsidRPr="00474668">
        <w:t>.201</w:t>
      </w:r>
      <w:r w:rsidR="008454BE">
        <w:t>5</w:t>
      </w:r>
      <w:r w:rsidRPr="00474668">
        <w:t>).</w:t>
      </w:r>
    </w:p>
    <w:p w:rsidR="008142FE" w:rsidRDefault="00F87C3D" w:rsidP="0001535E">
      <w:pPr>
        <w:tabs>
          <w:tab w:val="left" w:pos="709"/>
        </w:tabs>
        <w:jc w:val="both"/>
      </w:pPr>
      <w:r w:rsidRPr="00474668">
        <w:tab/>
        <w:t xml:space="preserve">Цель предоставления налоговой льготы – </w:t>
      </w:r>
      <w:r w:rsidR="00926FC5" w:rsidRPr="00474668">
        <w:t xml:space="preserve">повышение уровня </w:t>
      </w:r>
      <w:r w:rsidR="00123A20">
        <w:t xml:space="preserve">социальной защиты </w:t>
      </w:r>
      <w:r w:rsidR="00CC5BD3">
        <w:t xml:space="preserve">отдельных категорий </w:t>
      </w:r>
      <w:r w:rsidR="00123A20">
        <w:t>населения.</w:t>
      </w:r>
    </w:p>
    <w:p w:rsidR="004442DD" w:rsidRPr="00474668" w:rsidRDefault="004442DD" w:rsidP="004442DD">
      <w:pPr>
        <w:tabs>
          <w:tab w:val="left" w:pos="567"/>
        </w:tabs>
        <w:jc w:val="both"/>
      </w:pPr>
      <w:r>
        <w:tab/>
      </w:r>
      <w:r>
        <w:tab/>
        <w:t>Количество налогоплательщиков, применяющих налоговые льготы – 1.</w:t>
      </w:r>
    </w:p>
    <w:p w:rsidR="00320435" w:rsidRDefault="00F87C3D" w:rsidP="00320435">
      <w:pPr>
        <w:tabs>
          <w:tab w:val="left" w:pos="709"/>
        </w:tabs>
        <w:jc w:val="both"/>
      </w:pPr>
      <w:r w:rsidRPr="00474668">
        <w:lastRenderedPageBreak/>
        <w:tab/>
      </w:r>
      <w:r w:rsidR="00320435">
        <w:t>Сумма налога, не поступившая в бюджет</w:t>
      </w:r>
      <w:r w:rsidR="00320435" w:rsidRPr="00474668">
        <w:t xml:space="preserve"> в </w:t>
      </w:r>
      <w:r w:rsidR="00320435">
        <w:t>связи с</w:t>
      </w:r>
      <w:r w:rsidR="00320435" w:rsidRPr="00474668">
        <w:t xml:space="preserve"> предоставлени</w:t>
      </w:r>
      <w:r w:rsidR="00320435">
        <w:t>ем</w:t>
      </w:r>
      <w:r w:rsidR="00320435" w:rsidRPr="00474668">
        <w:t xml:space="preserve"> налоговой льготы</w:t>
      </w:r>
      <w:r w:rsidR="00320435">
        <w:t>,</w:t>
      </w:r>
      <w:r w:rsidR="00320435" w:rsidRPr="00474668">
        <w:t xml:space="preserve"> </w:t>
      </w:r>
      <w:r w:rsidR="00320435">
        <w:t xml:space="preserve"> по данным территориального налогового органа составила</w:t>
      </w:r>
      <w:r w:rsidR="00320435" w:rsidRPr="00474668">
        <w:t xml:space="preserve"> </w:t>
      </w:r>
      <w:r w:rsidR="004442DD">
        <w:t>0,</w:t>
      </w:r>
      <w:r w:rsidR="00DA6BB0">
        <w:t>5</w:t>
      </w:r>
      <w:r w:rsidR="00320435">
        <w:t xml:space="preserve"> тыс.</w:t>
      </w:r>
      <w:r w:rsidR="00320435" w:rsidRPr="00474668">
        <w:t xml:space="preserve"> руб</w:t>
      </w:r>
      <w:r w:rsidR="004442DD">
        <w:t>лей</w:t>
      </w:r>
      <w:r w:rsidR="00320435" w:rsidRPr="00474668">
        <w:t>.</w:t>
      </w:r>
    </w:p>
    <w:p w:rsidR="00DA6BB0" w:rsidRDefault="00DA6BB0" w:rsidP="00320435">
      <w:pPr>
        <w:tabs>
          <w:tab w:val="left" w:pos="709"/>
        </w:tabs>
        <w:jc w:val="both"/>
      </w:pPr>
    </w:p>
    <w:p w:rsidR="00C74450" w:rsidRPr="00474668" w:rsidRDefault="00C74450" w:rsidP="00F64FD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74668">
        <w:t xml:space="preserve">Категория налогоплательщиков – </w:t>
      </w:r>
      <w:r w:rsidR="005821A3" w:rsidRPr="00474668">
        <w:t>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деятельности.</w:t>
      </w:r>
    </w:p>
    <w:p w:rsidR="00C74450" w:rsidRPr="00474668" w:rsidRDefault="00C74450" w:rsidP="00F64FD9">
      <w:pPr>
        <w:tabs>
          <w:tab w:val="left" w:pos="709"/>
        </w:tabs>
        <w:jc w:val="both"/>
      </w:pPr>
      <w:r w:rsidRPr="00474668">
        <w:tab/>
        <w:t xml:space="preserve">Основание предоставления налоговой льготы – подпункт </w:t>
      </w:r>
      <w:r w:rsidR="005821A3" w:rsidRPr="00474668">
        <w:t>2</w:t>
      </w:r>
      <w:r w:rsidRPr="00474668">
        <w:t xml:space="preserve"> пункта 6.2  решения Думы Городского округа Верхняя Тура от 23.10.2008 г. № 119 «Об утверждении в новой редакции Решения Думы городского округа Верхняя Тура «Об установлении земельного налога на территории городского округа Верхняя Тура» (ред. от </w:t>
      </w:r>
      <w:r w:rsidR="0081588E">
        <w:t>15</w:t>
      </w:r>
      <w:r w:rsidR="002B5EE9" w:rsidRPr="00474668">
        <w:t>.0</w:t>
      </w:r>
      <w:r w:rsidR="0081588E">
        <w:t>7</w:t>
      </w:r>
      <w:r w:rsidR="002B5EE9" w:rsidRPr="00474668">
        <w:t>.201</w:t>
      </w:r>
      <w:r w:rsidR="0081588E">
        <w:t>5</w:t>
      </w:r>
      <w:r w:rsidRPr="00474668">
        <w:t>).</w:t>
      </w:r>
    </w:p>
    <w:p w:rsidR="00C74450" w:rsidRDefault="00C74450" w:rsidP="00F64FD9">
      <w:pPr>
        <w:tabs>
          <w:tab w:val="left" w:pos="709"/>
        </w:tabs>
        <w:jc w:val="both"/>
      </w:pPr>
      <w:r w:rsidRPr="00474668">
        <w:tab/>
        <w:t xml:space="preserve">Цель предоставления налоговой льготы – </w:t>
      </w:r>
      <w:r w:rsidR="00E81B12" w:rsidRPr="00474668">
        <w:t xml:space="preserve">повышение </w:t>
      </w:r>
      <w:r w:rsidR="0081588E">
        <w:t xml:space="preserve">уровня </w:t>
      </w:r>
      <w:r w:rsidR="00E81B12" w:rsidRPr="00474668">
        <w:t>социальной защи</w:t>
      </w:r>
      <w:r w:rsidR="0081588E">
        <w:t>ты</w:t>
      </w:r>
      <w:r w:rsidR="00A425AA">
        <w:t xml:space="preserve"> </w:t>
      </w:r>
      <w:r w:rsidR="00CC5BD3">
        <w:t xml:space="preserve">отдельных категорий </w:t>
      </w:r>
      <w:r w:rsidR="00A425AA">
        <w:t>населения</w:t>
      </w:r>
      <w:r w:rsidR="00E81B12" w:rsidRPr="00474668">
        <w:t>.</w:t>
      </w:r>
    </w:p>
    <w:p w:rsidR="004442DD" w:rsidRPr="00474668" w:rsidRDefault="004442DD" w:rsidP="004442DD">
      <w:pPr>
        <w:tabs>
          <w:tab w:val="left" w:pos="567"/>
        </w:tabs>
        <w:jc w:val="both"/>
      </w:pPr>
      <w:r>
        <w:tab/>
      </w:r>
      <w:r>
        <w:tab/>
        <w:t xml:space="preserve">Количество налогоплательщиков, применяющих налоговые льготы – </w:t>
      </w:r>
      <w:r w:rsidR="00DA6BB0">
        <w:t>1</w:t>
      </w:r>
      <w:r w:rsidR="0081588E">
        <w:t>0</w:t>
      </w:r>
      <w:r>
        <w:t>.</w:t>
      </w:r>
    </w:p>
    <w:p w:rsidR="004F7245" w:rsidRDefault="00C74450" w:rsidP="00F64FD9">
      <w:pPr>
        <w:tabs>
          <w:tab w:val="left" w:pos="709"/>
        </w:tabs>
        <w:jc w:val="both"/>
      </w:pPr>
      <w:r w:rsidRPr="00474668">
        <w:tab/>
      </w:r>
      <w:r w:rsidR="008D5E4C">
        <w:t>Сумма налога, не поступившая в бюджет</w:t>
      </w:r>
      <w:r w:rsidR="008D5E4C" w:rsidRPr="00474668">
        <w:t xml:space="preserve"> в </w:t>
      </w:r>
      <w:r w:rsidR="008D5E4C">
        <w:t>связи с</w:t>
      </w:r>
      <w:r w:rsidR="008D5E4C" w:rsidRPr="00474668">
        <w:t xml:space="preserve"> предоставлени</w:t>
      </w:r>
      <w:r w:rsidR="008D5E4C">
        <w:t>ем</w:t>
      </w:r>
      <w:r w:rsidR="008D5E4C" w:rsidRPr="00474668">
        <w:t xml:space="preserve"> налоговой льготы</w:t>
      </w:r>
      <w:r w:rsidR="008D5E4C">
        <w:t>,</w:t>
      </w:r>
      <w:r w:rsidR="008D5E4C" w:rsidRPr="00474668">
        <w:t xml:space="preserve"> </w:t>
      </w:r>
      <w:r w:rsidR="008D5E4C">
        <w:t xml:space="preserve"> по данным территориального налогового органа составила</w:t>
      </w:r>
      <w:r w:rsidR="008D5E4C" w:rsidRPr="00474668">
        <w:t xml:space="preserve"> </w:t>
      </w:r>
      <w:r w:rsidR="00DA6BB0">
        <w:t>4</w:t>
      </w:r>
      <w:r w:rsidR="008D5E4C">
        <w:t xml:space="preserve"> тыс.</w:t>
      </w:r>
      <w:r w:rsidR="008D5E4C" w:rsidRPr="00474668">
        <w:t xml:space="preserve"> руб</w:t>
      </w:r>
      <w:r w:rsidR="004442DD">
        <w:t>лей</w:t>
      </w:r>
      <w:r w:rsidR="008D5E4C" w:rsidRPr="00474668">
        <w:t>.</w:t>
      </w:r>
    </w:p>
    <w:p w:rsidR="00DA6BB0" w:rsidRDefault="00DA6BB0" w:rsidP="00F64FD9">
      <w:pPr>
        <w:tabs>
          <w:tab w:val="left" w:pos="709"/>
        </w:tabs>
        <w:jc w:val="both"/>
      </w:pPr>
    </w:p>
    <w:p w:rsidR="009B21A4" w:rsidRDefault="009B21A4" w:rsidP="009B21A4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 w:rsidRPr="009B21A4">
        <w:t>Категория налогоплательщиков - лица, достигшие пенсионного возраста, подвергшиеся политическим репрессиям и признанные жертвами политических репрессий в соответствии с Законом РФ от 18.10.1991 № 1761-1 «О реабилитации жертв политических репрессий»</w:t>
      </w:r>
      <w:r>
        <w:t>.</w:t>
      </w:r>
    </w:p>
    <w:p w:rsidR="009B21A4" w:rsidRPr="00474668" w:rsidRDefault="009B21A4" w:rsidP="009B21A4">
      <w:pPr>
        <w:tabs>
          <w:tab w:val="left" w:pos="709"/>
        </w:tabs>
        <w:jc w:val="both"/>
      </w:pPr>
      <w:r>
        <w:tab/>
        <w:t xml:space="preserve">Основание </w:t>
      </w:r>
      <w:r w:rsidRPr="00474668">
        <w:t xml:space="preserve">предоставления налоговой льготы – подпункт </w:t>
      </w:r>
      <w:r>
        <w:t>6</w:t>
      </w:r>
      <w:r w:rsidRPr="00474668">
        <w:t xml:space="preserve"> пункта 6.2  решения Думы Городского округа Верхняя Тура от 23.10.2008 г. № 119 «Об утверждении в новой редакции Решения Думы городского округа Верхняя Тура «Об установлении земельного налога на территории городского округа Верхняя Тура» (ред. от </w:t>
      </w:r>
      <w:r>
        <w:t>15</w:t>
      </w:r>
      <w:r w:rsidRPr="00474668">
        <w:t>.0</w:t>
      </w:r>
      <w:r>
        <w:t>7</w:t>
      </w:r>
      <w:r w:rsidRPr="00474668">
        <w:t>.201</w:t>
      </w:r>
      <w:r>
        <w:t>5</w:t>
      </w:r>
      <w:r w:rsidRPr="00474668">
        <w:t>).</w:t>
      </w:r>
    </w:p>
    <w:p w:rsidR="009B21A4" w:rsidRDefault="009B21A4" w:rsidP="009B21A4">
      <w:pPr>
        <w:tabs>
          <w:tab w:val="left" w:pos="709"/>
        </w:tabs>
        <w:jc w:val="both"/>
      </w:pPr>
      <w:r w:rsidRPr="00474668">
        <w:tab/>
        <w:t xml:space="preserve">Цель предоставления налоговой льготы – повышение </w:t>
      </w:r>
      <w:r>
        <w:t xml:space="preserve">уровня </w:t>
      </w:r>
      <w:r w:rsidRPr="00474668">
        <w:t>социальной защи</w:t>
      </w:r>
      <w:r>
        <w:t xml:space="preserve">ты </w:t>
      </w:r>
      <w:r w:rsidR="00CC5BD3">
        <w:t xml:space="preserve">отдельных категорий </w:t>
      </w:r>
      <w:r>
        <w:t>населения</w:t>
      </w:r>
      <w:r w:rsidRPr="00474668">
        <w:t>.</w:t>
      </w:r>
    </w:p>
    <w:p w:rsidR="009B21A4" w:rsidRPr="00474668" w:rsidRDefault="009B21A4" w:rsidP="009B21A4">
      <w:pPr>
        <w:tabs>
          <w:tab w:val="left" w:pos="567"/>
        </w:tabs>
        <w:jc w:val="both"/>
      </w:pPr>
      <w:r>
        <w:tab/>
      </w:r>
      <w:r>
        <w:tab/>
        <w:t>Количество налогоплательщиков, применяющих налоговые льготы – 1.</w:t>
      </w:r>
    </w:p>
    <w:p w:rsidR="009B21A4" w:rsidRDefault="009B21A4" w:rsidP="009B21A4">
      <w:pPr>
        <w:tabs>
          <w:tab w:val="left" w:pos="709"/>
        </w:tabs>
        <w:jc w:val="both"/>
      </w:pPr>
      <w:r w:rsidRPr="00474668">
        <w:tab/>
      </w:r>
      <w:r>
        <w:t>Сумма налога, не поступившая в бюджет</w:t>
      </w:r>
      <w:r w:rsidRPr="00474668">
        <w:t xml:space="preserve"> в </w:t>
      </w:r>
      <w:r>
        <w:t>связи с</w:t>
      </w:r>
      <w:r w:rsidRPr="00474668">
        <w:t xml:space="preserve"> предоставлени</w:t>
      </w:r>
      <w:r>
        <w:t>ем</w:t>
      </w:r>
      <w:r w:rsidRPr="00474668">
        <w:t xml:space="preserve"> налоговой льготы</w:t>
      </w:r>
      <w:r>
        <w:t>,</w:t>
      </w:r>
      <w:r w:rsidRPr="00474668">
        <w:t xml:space="preserve"> </w:t>
      </w:r>
      <w:r>
        <w:t xml:space="preserve"> по данным территориального налогового органа составила</w:t>
      </w:r>
      <w:r w:rsidRPr="00474668">
        <w:t xml:space="preserve"> </w:t>
      </w:r>
      <w:r>
        <w:t>0,</w:t>
      </w:r>
      <w:r w:rsidR="00DA6BB0">
        <w:t>3</w:t>
      </w:r>
      <w:r>
        <w:t xml:space="preserve"> тыс.</w:t>
      </w:r>
      <w:r w:rsidRPr="00474668">
        <w:t xml:space="preserve"> руб</w:t>
      </w:r>
      <w:r>
        <w:t>лей</w:t>
      </w:r>
      <w:r w:rsidRPr="00474668">
        <w:t>.</w:t>
      </w:r>
    </w:p>
    <w:p w:rsidR="00DA6BB0" w:rsidRDefault="00DA6BB0" w:rsidP="009B21A4">
      <w:pPr>
        <w:tabs>
          <w:tab w:val="left" w:pos="709"/>
        </w:tabs>
        <w:jc w:val="both"/>
      </w:pPr>
    </w:p>
    <w:p w:rsidR="00424258" w:rsidRPr="00474668" w:rsidRDefault="00424258" w:rsidP="003C6B0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74668">
        <w:t xml:space="preserve">Категория налогоплательщиков – </w:t>
      </w:r>
      <w:r w:rsidR="00953208" w:rsidRPr="00474668">
        <w:t>органы местного самоуправления, муниципальные учреждения, финансируемые из бюджета Городского округа Верхняя Тура.</w:t>
      </w:r>
    </w:p>
    <w:p w:rsidR="00424258" w:rsidRPr="00474668" w:rsidRDefault="00424258" w:rsidP="00F64FD9">
      <w:pPr>
        <w:tabs>
          <w:tab w:val="left" w:pos="709"/>
        </w:tabs>
        <w:jc w:val="both"/>
      </w:pPr>
      <w:r w:rsidRPr="00474668">
        <w:tab/>
        <w:t xml:space="preserve">Основание предоставления налоговой льготы – подпункт </w:t>
      </w:r>
      <w:r w:rsidR="00001CBF" w:rsidRPr="00474668">
        <w:t>8</w:t>
      </w:r>
      <w:r w:rsidRPr="00474668">
        <w:t xml:space="preserve"> пункта 6.2  решения Думы Городского округа Верхняя Тура от 23.10.2008 г. № 119 «Об утверждении в новой редакции Решения Думы городского округа Верхняя Тура «Об установлении земельного налога на территории городского округа Верхняя Тура» (ред. от </w:t>
      </w:r>
      <w:r w:rsidR="006F6A2E">
        <w:t>15</w:t>
      </w:r>
      <w:r w:rsidR="006945B1" w:rsidRPr="00474668">
        <w:t>.0</w:t>
      </w:r>
      <w:r w:rsidR="006F6A2E">
        <w:t>7</w:t>
      </w:r>
      <w:r w:rsidR="006945B1" w:rsidRPr="00474668">
        <w:t>.201</w:t>
      </w:r>
      <w:r w:rsidR="006F6A2E">
        <w:t>5</w:t>
      </w:r>
      <w:r w:rsidRPr="00474668">
        <w:t>).</w:t>
      </w:r>
    </w:p>
    <w:p w:rsidR="00424258" w:rsidRDefault="00424258" w:rsidP="00610843">
      <w:pPr>
        <w:tabs>
          <w:tab w:val="left" w:pos="567"/>
        </w:tabs>
        <w:jc w:val="both"/>
      </w:pPr>
      <w:r w:rsidRPr="00474668">
        <w:tab/>
      </w:r>
      <w:r w:rsidR="00F64FD9" w:rsidRPr="00474668">
        <w:tab/>
      </w:r>
      <w:r w:rsidRPr="00474668">
        <w:t xml:space="preserve">Цель предоставления налоговой льготы – </w:t>
      </w:r>
      <w:r w:rsidR="00001CBF" w:rsidRPr="00474668">
        <w:t>исключение встречных финансовых потоков</w:t>
      </w:r>
      <w:r w:rsidR="007B5FA3">
        <w:t xml:space="preserve"> в бюджете Городского округа Верхняя Тура</w:t>
      </w:r>
      <w:r w:rsidRPr="00474668">
        <w:t>.</w:t>
      </w:r>
    </w:p>
    <w:p w:rsidR="00B476C1" w:rsidRPr="00474668" w:rsidRDefault="00B476C1" w:rsidP="00610843">
      <w:pPr>
        <w:tabs>
          <w:tab w:val="left" w:pos="567"/>
        </w:tabs>
        <w:jc w:val="both"/>
      </w:pPr>
      <w:r>
        <w:tab/>
      </w:r>
      <w:r>
        <w:tab/>
        <w:t>Количество налогоплательщиков, применяющих налоговые льготы – 1</w:t>
      </w:r>
      <w:r w:rsidR="00F94EA0" w:rsidRPr="00F94EA0">
        <w:t>7</w:t>
      </w:r>
      <w:r>
        <w:t>.</w:t>
      </w:r>
    </w:p>
    <w:p w:rsidR="007B5FA3" w:rsidRDefault="00424258" w:rsidP="00F64FD9">
      <w:pPr>
        <w:tabs>
          <w:tab w:val="left" w:pos="709"/>
        </w:tabs>
        <w:jc w:val="both"/>
      </w:pPr>
      <w:r w:rsidRPr="00474668">
        <w:tab/>
      </w:r>
      <w:r w:rsidR="002D0A50">
        <w:t>Сумма налога, не поступившая в бюджет</w:t>
      </w:r>
      <w:r w:rsidR="002D0A50" w:rsidRPr="00474668">
        <w:t xml:space="preserve"> в </w:t>
      </w:r>
      <w:r w:rsidR="002D0A50">
        <w:t>связи с</w:t>
      </w:r>
      <w:r w:rsidR="002D0A50" w:rsidRPr="00474668">
        <w:t xml:space="preserve"> предоставлени</w:t>
      </w:r>
      <w:r w:rsidR="002D0A50">
        <w:t>ем</w:t>
      </w:r>
      <w:r w:rsidR="002D0A50" w:rsidRPr="00474668">
        <w:t xml:space="preserve"> налоговой льготы</w:t>
      </w:r>
      <w:r w:rsidR="002D0A50">
        <w:t>,</w:t>
      </w:r>
      <w:r w:rsidR="002D0A50" w:rsidRPr="00474668">
        <w:t xml:space="preserve"> </w:t>
      </w:r>
      <w:r w:rsidR="002D0A50">
        <w:t xml:space="preserve"> по данным территориального налогового органа составила</w:t>
      </w:r>
      <w:r w:rsidR="002D0A50" w:rsidRPr="00474668">
        <w:t xml:space="preserve"> </w:t>
      </w:r>
      <w:r w:rsidR="00F94EA0" w:rsidRPr="00F94EA0">
        <w:t>8 165</w:t>
      </w:r>
      <w:r w:rsidR="002D0A50">
        <w:t xml:space="preserve"> тыс.</w:t>
      </w:r>
      <w:r w:rsidR="002D0A50" w:rsidRPr="00474668">
        <w:t xml:space="preserve"> руб.</w:t>
      </w:r>
    </w:p>
    <w:p w:rsidR="00DA6BB0" w:rsidRPr="00474668" w:rsidRDefault="00DA6BB0" w:rsidP="00F64FD9">
      <w:pPr>
        <w:tabs>
          <w:tab w:val="left" w:pos="709"/>
        </w:tabs>
        <w:jc w:val="both"/>
      </w:pPr>
    </w:p>
    <w:p w:rsidR="00271D29" w:rsidRPr="00474668" w:rsidRDefault="00271D29" w:rsidP="003C6B0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74668">
        <w:t xml:space="preserve">Расчет </w:t>
      </w:r>
      <w:r w:rsidR="00FD14E0" w:rsidRPr="00474668">
        <w:t xml:space="preserve">коэффициентов </w:t>
      </w:r>
      <w:r w:rsidRPr="00474668">
        <w:t xml:space="preserve">бюджетной эффективности </w:t>
      </w:r>
      <w:r w:rsidR="00DD08CF" w:rsidRPr="00474668">
        <w:t>налоговых льгот по земельному налогу, предоставленных в 201</w:t>
      </w:r>
      <w:r w:rsidR="00DA6BB0">
        <w:t>7</w:t>
      </w:r>
      <w:r w:rsidR="00DD08CF" w:rsidRPr="00474668">
        <w:t xml:space="preserve"> году</w:t>
      </w:r>
      <w:r w:rsidRPr="00474668">
        <w:t>.</w:t>
      </w:r>
    </w:p>
    <w:p w:rsidR="00FD14E0" w:rsidRPr="00474668" w:rsidRDefault="00FD14E0" w:rsidP="00FD14E0">
      <w:pPr>
        <w:tabs>
          <w:tab w:val="left" w:pos="709"/>
        </w:tabs>
        <w:jc w:val="both"/>
      </w:pPr>
      <w:r w:rsidRPr="00474668">
        <w:tab/>
        <w:t>Для оценки бюджетной эффективности налоговых льгот применяются следующие показатели:</w:t>
      </w:r>
    </w:p>
    <w:p w:rsidR="00FD14E0" w:rsidRPr="00474668" w:rsidRDefault="00FD14E0" w:rsidP="00FD14E0">
      <w:pPr>
        <w:tabs>
          <w:tab w:val="left" w:pos="709"/>
        </w:tabs>
        <w:jc w:val="both"/>
      </w:pPr>
      <w:r w:rsidRPr="00474668">
        <w:tab/>
        <w:t>- коэффициент бюджетной эффективности налоговых льгот;</w:t>
      </w:r>
    </w:p>
    <w:p w:rsidR="00FD14E0" w:rsidRPr="00474668" w:rsidRDefault="00FD14E0" w:rsidP="00FD14E0">
      <w:pPr>
        <w:tabs>
          <w:tab w:val="left" w:pos="709"/>
        </w:tabs>
        <w:jc w:val="both"/>
      </w:pPr>
      <w:r w:rsidRPr="00474668">
        <w:tab/>
        <w:t>- исключение встречных потоков в бюджете Городского округа Верхняя Тура.</w:t>
      </w:r>
    </w:p>
    <w:p w:rsidR="00663BC8" w:rsidRPr="00474668" w:rsidRDefault="00663BC8" w:rsidP="00FD14E0">
      <w:pPr>
        <w:tabs>
          <w:tab w:val="left" w:pos="709"/>
        </w:tabs>
        <w:jc w:val="both"/>
      </w:pPr>
      <w:r w:rsidRPr="00474668">
        <w:tab/>
      </w:r>
      <w:r w:rsidR="00DD08CF" w:rsidRPr="00474668">
        <w:t>Бюджетная эффективность налоговых льгот обеспечивается и признается положительной при выполнении одного из указанных показателей.</w:t>
      </w:r>
    </w:p>
    <w:p w:rsidR="00FD14E0" w:rsidRPr="00474668" w:rsidRDefault="00FD14E0" w:rsidP="00FD14E0">
      <w:pPr>
        <w:tabs>
          <w:tab w:val="left" w:pos="709"/>
        </w:tabs>
        <w:jc w:val="both"/>
      </w:pPr>
      <w:r w:rsidRPr="00474668">
        <w:tab/>
        <w:t>Коэффициент бюджетной эффективности определяется как отношение темпов роста суммы, подлежащей уплате, или суммы поступившего в бюджет налога к темпам роста объема налоговых льгот:</w:t>
      </w:r>
    </w:p>
    <w:p w:rsidR="00FD14E0" w:rsidRDefault="00FD14E0" w:rsidP="00955CD4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992"/>
        <w:gridCol w:w="1559"/>
        <w:gridCol w:w="1134"/>
        <w:gridCol w:w="1134"/>
        <w:gridCol w:w="1418"/>
        <w:gridCol w:w="956"/>
      </w:tblGrid>
      <w:tr w:rsidR="00F11CCD" w:rsidRPr="00F11CCD" w:rsidTr="007437FD">
        <w:trPr>
          <w:trHeight w:val="695"/>
        </w:trPr>
        <w:tc>
          <w:tcPr>
            <w:tcW w:w="1668" w:type="dxa"/>
            <w:vMerge w:val="restart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lastRenderedPageBreak/>
              <w:t>Вид налога</w:t>
            </w:r>
          </w:p>
        </w:tc>
        <w:tc>
          <w:tcPr>
            <w:tcW w:w="1984" w:type="dxa"/>
            <w:gridSpan w:val="2"/>
          </w:tcPr>
          <w:p w:rsidR="0048123E" w:rsidRDefault="00F11CCD" w:rsidP="00EB7266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 xml:space="preserve">Сумма </w:t>
            </w:r>
            <w:r w:rsidR="00EB7266">
              <w:rPr>
                <w:sz w:val="22"/>
                <w:szCs w:val="22"/>
              </w:rPr>
              <w:t>начислений</w:t>
            </w:r>
            <w:r w:rsidRPr="00F11CCD">
              <w:rPr>
                <w:sz w:val="22"/>
                <w:szCs w:val="22"/>
              </w:rPr>
              <w:t xml:space="preserve">, </w:t>
            </w:r>
          </w:p>
          <w:p w:rsidR="00F11CCD" w:rsidRPr="00F11CCD" w:rsidRDefault="00F11CCD" w:rsidP="00EB7266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тыс.</w:t>
            </w:r>
            <w:r w:rsidR="0048123E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559" w:type="dxa"/>
            <w:vMerge w:val="restart"/>
          </w:tcPr>
          <w:p w:rsid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 xml:space="preserve">Темп роста (снижения) </w:t>
            </w:r>
            <w:r w:rsidR="00EB7266">
              <w:rPr>
                <w:sz w:val="22"/>
                <w:szCs w:val="22"/>
              </w:rPr>
              <w:t>начислений</w:t>
            </w:r>
            <w:r w:rsidRPr="00F11CCD">
              <w:rPr>
                <w:sz w:val="22"/>
                <w:szCs w:val="22"/>
              </w:rPr>
              <w:t xml:space="preserve">, % </w:t>
            </w:r>
          </w:p>
          <w:p w:rsidR="00C57788" w:rsidRPr="00C57788" w:rsidRDefault="00C57788" w:rsidP="00F11CCD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гр.3/гр.2*100</w:t>
            </w:r>
          </w:p>
        </w:tc>
        <w:tc>
          <w:tcPr>
            <w:tcW w:w="2268" w:type="dxa"/>
            <w:gridSpan w:val="2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Сумма</w:t>
            </w:r>
            <w:r w:rsidR="0048123E">
              <w:rPr>
                <w:sz w:val="22"/>
                <w:szCs w:val="22"/>
              </w:rPr>
              <w:t xml:space="preserve"> предоставленных льгот, тыс. рублей</w:t>
            </w:r>
          </w:p>
        </w:tc>
        <w:tc>
          <w:tcPr>
            <w:tcW w:w="1418" w:type="dxa"/>
            <w:vMerge w:val="restart"/>
          </w:tcPr>
          <w:p w:rsidR="00C57788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Темп роста (снижения) льгот, %</w:t>
            </w:r>
          </w:p>
          <w:p w:rsidR="00C57788" w:rsidRDefault="00C57788" w:rsidP="00F11CCD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  <w:p w:rsidR="00F11CCD" w:rsidRPr="00F11CCD" w:rsidRDefault="00C57788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гр.6/гр.5*100</w:t>
            </w:r>
            <w:r w:rsidR="00F11CCD" w:rsidRPr="00F11C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vMerge w:val="restart"/>
          </w:tcPr>
          <w:p w:rsid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11CCD">
              <w:rPr>
                <w:sz w:val="22"/>
                <w:szCs w:val="22"/>
              </w:rPr>
              <w:t>Коэф-т</w:t>
            </w:r>
            <w:proofErr w:type="spellEnd"/>
            <w:r w:rsidRPr="00F11CCD">
              <w:rPr>
                <w:sz w:val="22"/>
                <w:szCs w:val="22"/>
              </w:rPr>
              <w:t xml:space="preserve"> </w:t>
            </w:r>
            <w:proofErr w:type="spellStart"/>
            <w:r w:rsidRPr="00F11CCD">
              <w:rPr>
                <w:sz w:val="22"/>
                <w:szCs w:val="22"/>
              </w:rPr>
              <w:t>бюдж</w:t>
            </w:r>
            <w:proofErr w:type="spellEnd"/>
            <w:r w:rsidRPr="00F11CCD">
              <w:rPr>
                <w:sz w:val="22"/>
                <w:szCs w:val="22"/>
              </w:rPr>
              <w:t>. эффект.</w:t>
            </w:r>
          </w:p>
          <w:p w:rsidR="00C57788" w:rsidRDefault="00C57788" w:rsidP="00C5778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  <w:p w:rsidR="00C57788" w:rsidRPr="00C57788" w:rsidRDefault="00C57788" w:rsidP="00C5778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гр.4/гр.7</w:t>
            </w:r>
          </w:p>
        </w:tc>
      </w:tr>
      <w:tr w:rsidR="00F11CCD" w:rsidRPr="00F11CCD" w:rsidTr="007437FD">
        <w:trPr>
          <w:trHeight w:val="695"/>
        </w:trPr>
        <w:tc>
          <w:tcPr>
            <w:tcW w:w="1668" w:type="dxa"/>
            <w:vMerge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1CCD" w:rsidRPr="00F11CCD" w:rsidRDefault="00F11CCD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201</w:t>
            </w:r>
            <w:r w:rsidR="00F94EA0">
              <w:rPr>
                <w:sz w:val="22"/>
                <w:szCs w:val="22"/>
                <w:lang w:val="en-US"/>
              </w:rPr>
              <w:t>6</w:t>
            </w:r>
            <w:r w:rsidRPr="00F11C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F11CCD" w:rsidRPr="00F11CCD" w:rsidRDefault="00F11CCD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201</w:t>
            </w:r>
            <w:r w:rsidR="00F94EA0">
              <w:rPr>
                <w:sz w:val="22"/>
                <w:szCs w:val="22"/>
                <w:lang w:val="en-US"/>
              </w:rPr>
              <w:t>7</w:t>
            </w:r>
            <w:r w:rsidRPr="00F11C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F11CCD" w:rsidRPr="00F11CCD" w:rsidRDefault="00F11CCD" w:rsidP="00F11CCD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1CCD" w:rsidRPr="00F11CCD" w:rsidRDefault="00F11CCD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201</w:t>
            </w:r>
            <w:r w:rsidR="00F94EA0">
              <w:rPr>
                <w:sz w:val="22"/>
                <w:szCs w:val="22"/>
                <w:lang w:val="en-US"/>
              </w:rPr>
              <w:t>6</w:t>
            </w:r>
            <w:r w:rsidRPr="00F11C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F11CCD" w:rsidRPr="00F11CCD" w:rsidRDefault="00F11CCD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201</w:t>
            </w:r>
            <w:r w:rsidR="00F94EA0">
              <w:rPr>
                <w:sz w:val="22"/>
                <w:szCs w:val="22"/>
                <w:lang w:val="en-US"/>
              </w:rPr>
              <w:t>7</w:t>
            </w:r>
            <w:r w:rsidRPr="00F11C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F11CCD" w:rsidRPr="00F11CCD" w:rsidTr="002B763E">
        <w:trPr>
          <w:trHeight w:val="225"/>
        </w:trPr>
        <w:tc>
          <w:tcPr>
            <w:tcW w:w="1668" w:type="dxa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F11CCD" w:rsidRPr="00F11CCD" w:rsidRDefault="00F11CCD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8</w:t>
            </w:r>
          </w:p>
        </w:tc>
      </w:tr>
      <w:tr w:rsidR="00F94EA0" w:rsidRPr="00F11CCD" w:rsidTr="007437FD">
        <w:trPr>
          <w:trHeight w:val="427"/>
        </w:trPr>
        <w:tc>
          <w:tcPr>
            <w:tcW w:w="1668" w:type="dxa"/>
          </w:tcPr>
          <w:p w:rsidR="00F94EA0" w:rsidRDefault="00F94EA0" w:rsidP="00955CD4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</w:t>
            </w:r>
          </w:p>
          <w:p w:rsidR="00F94EA0" w:rsidRPr="00F11CCD" w:rsidRDefault="00F94EA0" w:rsidP="00955CD4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992" w:type="dxa"/>
          </w:tcPr>
          <w:p w:rsidR="00F94EA0" w:rsidRPr="00F11CCD" w:rsidRDefault="00F94EA0" w:rsidP="0023741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8 133</w:t>
            </w:r>
          </w:p>
        </w:tc>
        <w:tc>
          <w:tcPr>
            <w:tcW w:w="992" w:type="dxa"/>
          </w:tcPr>
          <w:p w:rsidR="00F94EA0" w:rsidRPr="00F11CCD" w:rsidRDefault="00C60A60" w:rsidP="00F84DD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4 782</w:t>
            </w:r>
          </w:p>
        </w:tc>
        <w:tc>
          <w:tcPr>
            <w:tcW w:w="1559" w:type="dxa"/>
          </w:tcPr>
          <w:p w:rsidR="00F94EA0" w:rsidRPr="00C60A60" w:rsidRDefault="00C60A60" w:rsidP="007437F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60A60">
              <w:rPr>
                <w:sz w:val="22"/>
                <w:szCs w:val="22"/>
              </w:rPr>
              <w:t>58,80</w:t>
            </w:r>
          </w:p>
        </w:tc>
        <w:tc>
          <w:tcPr>
            <w:tcW w:w="1134" w:type="dxa"/>
          </w:tcPr>
          <w:p w:rsidR="00F94EA0" w:rsidRPr="00F11CCD" w:rsidRDefault="00F94EA0" w:rsidP="0023741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7 691</w:t>
            </w:r>
          </w:p>
        </w:tc>
        <w:tc>
          <w:tcPr>
            <w:tcW w:w="1134" w:type="dxa"/>
          </w:tcPr>
          <w:p w:rsidR="00F94EA0" w:rsidRPr="00F94EA0" w:rsidRDefault="00F94EA0" w:rsidP="00CE5F9F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8 284</w:t>
            </w:r>
          </w:p>
        </w:tc>
        <w:tc>
          <w:tcPr>
            <w:tcW w:w="1418" w:type="dxa"/>
          </w:tcPr>
          <w:p w:rsidR="00F94EA0" w:rsidRPr="00F94EA0" w:rsidRDefault="00F94EA0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956" w:type="dxa"/>
          </w:tcPr>
          <w:p w:rsidR="00F94EA0" w:rsidRPr="00D23FE3" w:rsidRDefault="00D23FE3" w:rsidP="0092080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23FE3">
              <w:rPr>
                <w:sz w:val="22"/>
                <w:szCs w:val="22"/>
              </w:rPr>
              <w:t>0,55</w:t>
            </w:r>
          </w:p>
        </w:tc>
      </w:tr>
      <w:tr w:rsidR="00F94EA0" w:rsidRPr="00F11CCD" w:rsidTr="007437FD">
        <w:trPr>
          <w:trHeight w:val="427"/>
        </w:trPr>
        <w:tc>
          <w:tcPr>
            <w:tcW w:w="1668" w:type="dxa"/>
          </w:tcPr>
          <w:p w:rsidR="00F94EA0" w:rsidRDefault="00F94EA0" w:rsidP="00955CD4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юр. лицам</w:t>
            </w:r>
          </w:p>
        </w:tc>
        <w:tc>
          <w:tcPr>
            <w:tcW w:w="992" w:type="dxa"/>
          </w:tcPr>
          <w:p w:rsidR="00F94EA0" w:rsidRPr="00F11CCD" w:rsidRDefault="00F94EA0" w:rsidP="0023741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5 762</w:t>
            </w:r>
          </w:p>
        </w:tc>
        <w:tc>
          <w:tcPr>
            <w:tcW w:w="992" w:type="dxa"/>
          </w:tcPr>
          <w:p w:rsidR="00F94EA0" w:rsidRPr="00F11CCD" w:rsidRDefault="00C60A60" w:rsidP="00F84DD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3 228</w:t>
            </w:r>
          </w:p>
        </w:tc>
        <w:tc>
          <w:tcPr>
            <w:tcW w:w="1559" w:type="dxa"/>
          </w:tcPr>
          <w:p w:rsidR="00F94EA0" w:rsidRPr="00C60A60" w:rsidRDefault="00C60A60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60A60">
              <w:rPr>
                <w:sz w:val="22"/>
                <w:szCs w:val="22"/>
              </w:rPr>
              <w:t>56,02</w:t>
            </w:r>
          </w:p>
        </w:tc>
        <w:tc>
          <w:tcPr>
            <w:tcW w:w="1134" w:type="dxa"/>
          </w:tcPr>
          <w:p w:rsidR="00F94EA0" w:rsidRPr="00F11CCD" w:rsidRDefault="00F94EA0" w:rsidP="0023741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7 467</w:t>
            </w:r>
          </w:p>
        </w:tc>
        <w:tc>
          <w:tcPr>
            <w:tcW w:w="1134" w:type="dxa"/>
          </w:tcPr>
          <w:p w:rsidR="00F94EA0" w:rsidRPr="00F94EA0" w:rsidRDefault="00F94EA0" w:rsidP="00412F55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8 165</w:t>
            </w:r>
          </w:p>
        </w:tc>
        <w:tc>
          <w:tcPr>
            <w:tcW w:w="1418" w:type="dxa"/>
          </w:tcPr>
          <w:p w:rsidR="00F94EA0" w:rsidRPr="00F94EA0" w:rsidRDefault="00F94EA0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956" w:type="dxa"/>
          </w:tcPr>
          <w:p w:rsidR="00F94EA0" w:rsidRPr="00D23FE3" w:rsidRDefault="00D23FE3" w:rsidP="0092080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23FE3">
              <w:rPr>
                <w:sz w:val="22"/>
                <w:szCs w:val="22"/>
              </w:rPr>
              <w:t>0,51</w:t>
            </w:r>
          </w:p>
        </w:tc>
      </w:tr>
      <w:tr w:rsidR="00F94EA0" w:rsidRPr="00F11CCD" w:rsidTr="007437FD">
        <w:trPr>
          <w:trHeight w:val="427"/>
        </w:trPr>
        <w:tc>
          <w:tcPr>
            <w:tcW w:w="1668" w:type="dxa"/>
          </w:tcPr>
          <w:p w:rsidR="00F94EA0" w:rsidRDefault="00F94EA0" w:rsidP="00955CD4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физ. лицам</w:t>
            </w:r>
          </w:p>
        </w:tc>
        <w:tc>
          <w:tcPr>
            <w:tcW w:w="992" w:type="dxa"/>
          </w:tcPr>
          <w:p w:rsidR="00F94EA0" w:rsidRPr="00F11CCD" w:rsidRDefault="00F94EA0" w:rsidP="0023741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2 371</w:t>
            </w:r>
          </w:p>
        </w:tc>
        <w:tc>
          <w:tcPr>
            <w:tcW w:w="992" w:type="dxa"/>
          </w:tcPr>
          <w:p w:rsidR="00F94EA0" w:rsidRPr="00F11CCD" w:rsidRDefault="00C60A60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1 554</w:t>
            </w:r>
          </w:p>
        </w:tc>
        <w:tc>
          <w:tcPr>
            <w:tcW w:w="1559" w:type="dxa"/>
          </w:tcPr>
          <w:p w:rsidR="00F94EA0" w:rsidRPr="00C60A60" w:rsidRDefault="00C60A60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60A60">
              <w:rPr>
                <w:sz w:val="22"/>
                <w:szCs w:val="22"/>
              </w:rPr>
              <w:t>65,54</w:t>
            </w:r>
          </w:p>
        </w:tc>
        <w:tc>
          <w:tcPr>
            <w:tcW w:w="1134" w:type="dxa"/>
          </w:tcPr>
          <w:p w:rsidR="00F94EA0" w:rsidRPr="00F11CCD" w:rsidRDefault="00F94EA0" w:rsidP="0023741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</w:tcPr>
          <w:p w:rsidR="00F94EA0" w:rsidRPr="00F94EA0" w:rsidRDefault="00F94EA0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1418" w:type="dxa"/>
          </w:tcPr>
          <w:p w:rsidR="00F94EA0" w:rsidRPr="00F94EA0" w:rsidRDefault="00F94EA0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56" w:type="dxa"/>
          </w:tcPr>
          <w:p w:rsidR="00F94EA0" w:rsidRPr="00D23FE3" w:rsidRDefault="00D23FE3" w:rsidP="00F11CC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23FE3">
              <w:rPr>
                <w:sz w:val="22"/>
                <w:szCs w:val="22"/>
              </w:rPr>
              <w:t>1,23</w:t>
            </w:r>
          </w:p>
        </w:tc>
      </w:tr>
    </w:tbl>
    <w:p w:rsidR="00FD14E0" w:rsidRDefault="00FD14E0" w:rsidP="00FD14E0">
      <w:pPr>
        <w:tabs>
          <w:tab w:val="left" w:pos="1134"/>
        </w:tabs>
        <w:jc w:val="both"/>
        <w:rPr>
          <w:sz w:val="28"/>
          <w:szCs w:val="28"/>
        </w:rPr>
      </w:pPr>
    </w:p>
    <w:p w:rsidR="00DA6BB0" w:rsidRDefault="00072BC7" w:rsidP="00DA6BB0">
      <w:pPr>
        <w:tabs>
          <w:tab w:val="left" w:pos="709"/>
        </w:tabs>
        <w:jc w:val="both"/>
      </w:pPr>
      <w:r w:rsidRPr="00072BC7">
        <w:tab/>
      </w:r>
      <w:r>
        <w:t>По категории налогоплательщиков – юридические лица коэффициент бюджетной эффективности (</w:t>
      </w:r>
      <w:r w:rsidR="00DA6BB0">
        <w:t>0</w:t>
      </w:r>
      <w:r w:rsidR="004542D0">
        <w:t>,</w:t>
      </w:r>
      <w:r w:rsidR="00DA6BB0">
        <w:t>51</w:t>
      </w:r>
      <w:r>
        <w:t xml:space="preserve">) </w:t>
      </w:r>
      <w:r w:rsidR="00DA6BB0">
        <w:t xml:space="preserve">меньше единицы, но учитывая, что вся сумма льгот приходится на долю органов местного самоуправления и муниципальных учреждений, финансируемых из </w:t>
      </w:r>
      <w:r w:rsidR="00DA6BB0" w:rsidRPr="00367A09">
        <w:t>бюджета Городского округа Верхняя Тура,</w:t>
      </w:r>
      <w:r w:rsidR="00DA6BB0">
        <w:t xml:space="preserve"> в результате предоставления льготы исключены встречные финансовые потоки в сумме 8 165 тыс. рублей. </w:t>
      </w:r>
      <w:r w:rsidR="00DA6BB0" w:rsidRPr="00367A09">
        <w:t>Бюджетная эффективность налоговых льгот</w:t>
      </w:r>
      <w:r w:rsidR="00DA6BB0">
        <w:t xml:space="preserve">, предоставленных юридическим лицам, </w:t>
      </w:r>
      <w:r w:rsidR="00DA6BB0" w:rsidRPr="00367A09">
        <w:t>обесп</w:t>
      </w:r>
      <w:r w:rsidR="00DA6BB0">
        <w:t>ечена и признана положительной.</w:t>
      </w:r>
    </w:p>
    <w:p w:rsidR="004542D0" w:rsidRDefault="00CE5F9F" w:rsidP="004542D0">
      <w:pPr>
        <w:tabs>
          <w:tab w:val="left" w:pos="709"/>
        </w:tabs>
        <w:jc w:val="both"/>
      </w:pPr>
      <w:r>
        <w:tab/>
      </w:r>
      <w:r w:rsidRPr="00072BC7">
        <w:t xml:space="preserve">По </w:t>
      </w:r>
      <w:r>
        <w:t xml:space="preserve">категории налогоплательщиков – физические лица </w:t>
      </w:r>
      <w:r w:rsidRPr="00367A09">
        <w:t>коэффициент бюджетной эффективности</w:t>
      </w:r>
      <w:r>
        <w:t xml:space="preserve"> (</w:t>
      </w:r>
      <w:r w:rsidR="00DA6BB0">
        <w:t>1,23</w:t>
      </w:r>
      <w:r>
        <w:t>)</w:t>
      </w:r>
      <w:r w:rsidRPr="00367A09">
        <w:t xml:space="preserve"> </w:t>
      </w:r>
      <w:r w:rsidR="00DA6BB0">
        <w:t>бол</w:t>
      </w:r>
      <w:r w:rsidR="004542D0">
        <w:t>ь</w:t>
      </w:r>
      <w:r w:rsidRPr="00367A09">
        <w:t>ше е</w:t>
      </w:r>
      <w:r>
        <w:t>диницы</w:t>
      </w:r>
      <w:r w:rsidR="00DA6BB0">
        <w:t xml:space="preserve"> (бюджетная эффективность </w:t>
      </w:r>
      <w:r w:rsidR="00EC72B7">
        <w:t>признана положительной).</w:t>
      </w:r>
    </w:p>
    <w:p w:rsidR="00DA6BB0" w:rsidRDefault="00DA6BB0" w:rsidP="004542D0">
      <w:pPr>
        <w:tabs>
          <w:tab w:val="left" w:pos="709"/>
        </w:tabs>
        <w:jc w:val="both"/>
      </w:pPr>
    </w:p>
    <w:p w:rsidR="00DD08CF" w:rsidRPr="00367A09" w:rsidRDefault="00E30476" w:rsidP="004542D0">
      <w:pPr>
        <w:tabs>
          <w:tab w:val="left" w:pos="709"/>
        </w:tabs>
        <w:jc w:val="both"/>
      </w:pPr>
      <w:r>
        <w:tab/>
        <w:t>8</w:t>
      </w:r>
      <w:r w:rsidR="004542D0">
        <w:t>.</w:t>
      </w:r>
      <w:r w:rsidR="00CE5F9F">
        <w:t xml:space="preserve"> </w:t>
      </w:r>
      <w:r w:rsidR="00DD08CF" w:rsidRPr="00367A09">
        <w:t>Оценка социальной эффективности предоставленных в 201</w:t>
      </w:r>
      <w:r w:rsidR="00DA6BB0">
        <w:t>7</w:t>
      </w:r>
      <w:r w:rsidR="00DD08CF" w:rsidRPr="00367A09">
        <w:t xml:space="preserve"> году налоговых льгот по земельному налогу.</w:t>
      </w:r>
    </w:p>
    <w:p w:rsidR="00507F2B" w:rsidRDefault="00634E98" w:rsidP="00634E98">
      <w:pPr>
        <w:ind w:firstLine="709"/>
        <w:jc w:val="both"/>
      </w:pPr>
      <w:r w:rsidRPr="00367A09">
        <w:t xml:space="preserve">Цели предоставления налоговых льгот по земельному налогу отдельным категориям физических лиц – повышение </w:t>
      </w:r>
      <w:r w:rsidR="00CE5F9F">
        <w:t>уровня социальной защиты</w:t>
      </w:r>
      <w:r w:rsidRPr="00367A09">
        <w:t xml:space="preserve"> </w:t>
      </w:r>
      <w:r w:rsidR="00CC5BD3">
        <w:t xml:space="preserve">отдельных категорий </w:t>
      </w:r>
      <w:r w:rsidRPr="00367A09">
        <w:t>населения.</w:t>
      </w:r>
    </w:p>
    <w:p w:rsidR="00DB6B27" w:rsidRPr="00367A09" w:rsidRDefault="00DB6B27" w:rsidP="00634E98">
      <w:pPr>
        <w:ind w:firstLine="709"/>
        <w:jc w:val="both"/>
      </w:pPr>
      <w:r>
        <w:t>Количество налогоплательщиков, которым предоставлены льготы – 3</w:t>
      </w:r>
      <w:r w:rsidR="00EC72B7">
        <w:t>25</w:t>
      </w:r>
      <w:r>
        <w:t xml:space="preserve"> человек.</w:t>
      </w:r>
    </w:p>
    <w:p w:rsidR="00F36989" w:rsidRPr="00367A09" w:rsidRDefault="00F36989" w:rsidP="00634E98">
      <w:pPr>
        <w:ind w:firstLine="709"/>
        <w:jc w:val="both"/>
      </w:pPr>
      <w:r w:rsidRPr="00367A09">
        <w:t>В результате предоставления налоговых льгот по земельному налогу в распоряжении получателей льгот в 201</w:t>
      </w:r>
      <w:r w:rsidR="00EC72B7">
        <w:t>7</w:t>
      </w:r>
      <w:r w:rsidRPr="00367A09">
        <w:t xml:space="preserve"> году остал</w:t>
      </w:r>
      <w:r w:rsidR="00B509CB" w:rsidRPr="00367A09">
        <w:t>и</w:t>
      </w:r>
      <w:r w:rsidRPr="00367A09">
        <w:t>сь</w:t>
      </w:r>
      <w:r w:rsidR="00B509CB" w:rsidRPr="00367A09">
        <w:t xml:space="preserve"> средства в сумме</w:t>
      </w:r>
      <w:r w:rsidRPr="00367A09">
        <w:t xml:space="preserve"> </w:t>
      </w:r>
      <w:r w:rsidR="00EC72B7">
        <w:t>119</w:t>
      </w:r>
      <w:r w:rsidRPr="00367A09">
        <w:t xml:space="preserve"> тыс.</w:t>
      </w:r>
      <w:r w:rsidR="00DC36DB">
        <w:t xml:space="preserve"> </w:t>
      </w:r>
      <w:r w:rsidRPr="00367A09">
        <w:t>руб</w:t>
      </w:r>
      <w:r w:rsidR="002B763E">
        <w:t>лей</w:t>
      </w:r>
      <w:r w:rsidRPr="00367A09">
        <w:t>.</w:t>
      </w:r>
      <w:r w:rsidR="003F09F3" w:rsidRPr="00367A09">
        <w:t xml:space="preserve"> Эффект от предоставления льготы достигнут. </w:t>
      </w:r>
    </w:p>
    <w:p w:rsidR="00CC5BD3" w:rsidRDefault="003F09F3" w:rsidP="00634E98">
      <w:pPr>
        <w:ind w:firstLine="709"/>
        <w:jc w:val="both"/>
      </w:pPr>
      <w:r w:rsidRPr="00367A09">
        <w:t>Социальная эффективность налоговых льгот по земельному налогу обеспечена и признана удовлетворительной.</w:t>
      </w:r>
    </w:p>
    <w:p w:rsidR="004542D0" w:rsidRPr="00367A09" w:rsidRDefault="004542D0" w:rsidP="00634E98">
      <w:pPr>
        <w:ind w:firstLine="709"/>
        <w:jc w:val="both"/>
      </w:pPr>
    </w:p>
    <w:p w:rsidR="00370512" w:rsidRPr="00367A09" w:rsidRDefault="00370512" w:rsidP="00E30476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367A09">
        <w:t>Вывод о целесообразности и предложения по применению установленных налоговых льгот.</w:t>
      </w:r>
    </w:p>
    <w:p w:rsidR="00B509CB" w:rsidRPr="00367A09" w:rsidRDefault="0001535E" w:rsidP="00634E98">
      <w:pPr>
        <w:ind w:firstLine="709"/>
        <w:jc w:val="both"/>
      </w:pPr>
      <w:r w:rsidRPr="00367A09">
        <w:t>Объем выпадающих доходов бюджета Городского округа Верхняя Тура в 201</w:t>
      </w:r>
      <w:r w:rsidR="00A45006">
        <w:t>7</w:t>
      </w:r>
      <w:r w:rsidRPr="00367A09">
        <w:t xml:space="preserve"> году в результате предоставления налоговых льгот по земельному налогу составил </w:t>
      </w:r>
      <w:r w:rsidR="00A45006">
        <w:t>8 284</w:t>
      </w:r>
      <w:r w:rsidRPr="00367A09">
        <w:t xml:space="preserve"> тыс.</w:t>
      </w:r>
      <w:r w:rsidR="00DC36DB">
        <w:t xml:space="preserve"> </w:t>
      </w:r>
      <w:r w:rsidRPr="00367A09">
        <w:t>руб</w:t>
      </w:r>
      <w:r w:rsidR="00875FED">
        <w:t>лей</w:t>
      </w:r>
      <w:r w:rsidRPr="00367A09">
        <w:t xml:space="preserve">. Из этой суммы </w:t>
      </w:r>
      <w:r w:rsidR="00FA043A">
        <w:t>8 165</w:t>
      </w:r>
      <w:r w:rsidRPr="00367A09">
        <w:t xml:space="preserve"> тыс.</w:t>
      </w:r>
      <w:r w:rsidR="00DC36DB">
        <w:t xml:space="preserve"> </w:t>
      </w:r>
      <w:r w:rsidRPr="00367A09">
        <w:t>руб</w:t>
      </w:r>
      <w:r w:rsidR="00875FED">
        <w:t>лей</w:t>
      </w:r>
      <w:r w:rsidRPr="00367A09">
        <w:t xml:space="preserve"> (или </w:t>
      </w:r>
      <w:r w:rsidR="00875FED">
        <w:t>9</w:t>
      </w:r>
      <w:r w:rsidR="00FA043A">
        <w:t>8</w:t>
      </w:r>
      <w:r w:rsidR="00875FED">
        <w:t>,</w:t>
      </w:r>
      <w:r w:rsidR="00FA043A">
        <w:t>6</w:t>
      </w:r>
      <w:r w:rsidRPr="00367A09">
        <w:t xml:space="preserve">%) – льготы, предоставляемые </w:t>
      </w:r>
      <w:r w:rsidR="00396568" w:rsidRPr="00367A09">
        <w:t>органам местного самоуправления и</w:t>
      </w:r>
      <w:r w:rsidRPr="00367A09">
        <w:t xml:space="preserve"> муниципальным учреждениям, финансируемым из бюджета Городского округа Верхняя Тура. Отмена льгот по данной категории </w:t>
      </w:r>
      <w:r w:rsidR="00396568" w:rsidRPr="00367A09">
        <w:t>налого</w:t>
      </w:r>
      <w:r w:rsidRPr="00367A09">
        <w:t>плательщиков нецелесообразна, так как приведет к временному отвлечению бюджетных средств  и увеличению доку</w:t>
      </w:r>
      <w:r w:rsidR="00396568" w:rsidRPr="00367A09">
        <w:t>м</w:t>
      </w:r>
      <w:r w:rsidRPr="00367A09">
        <w:t>ентооборота.</w:t>
      </w:r>
    </w:p>
    <w:p w:rsidR="00ED1E5C" w:rsidRPr="00367A09" w:rsidRDefault="00ED1E5C" w:rsidP="00634E98">
      <w:pPr>
        <w:ind w:firstLine="709"/>
        <w:jc w:val="both"/>
      </w:pPr>
      <w:r w:rsidRPr="00367A09">
        <w:t>Сумма льгот по земельному налогу, предоставленных в 201</w:t>
      </w:r>
      <w:r w:rsidR="00FA043A">
        <w:t>7</w:t>
      </w:r>
      <w:r w:rsidRPr="00367A09">
        <w:t xml:space="preserve"> году отдельным категориям физических лиц, </w:t>
      </w:r>
      <w:r w:rsidR="00D517A8" w:rsidRPr="00367A09">
        <w:t xml:space="preserve">составила </w:t>
      </w:r>
      <w:r w:rsidR="00FA043A">
        <w:t>119</w:t>
      </w:r>
      <w:r w:rsidR="004542D0">
        <w:t xml:space="preserve"> </w:t>
      </w:r>
      <w:r w:rsidR="00D517A8" w:rsidRPr="00367A09">
        <w:t>тыс.</w:t>
      </w:r>
      <w:r w:rsidR="005E5406">
        <w:t xml:space="preserve"> </w:t>
      </w:r>
      <w:r w:rsidR="00D517A8" w:rsidRPr="00367A09">
        <w:t>руб</w:t>
      </w:r>
      <w:r w:rsidR="00603C87">
        <w:t>лей</w:t>
      </w:r>
      <w:r w:rsidR="00D517A8" w:rsidRPr="00367A09">
        <w:t xml:space="preserve">.  </w:t>
      </w:r>
      <w:r w:rsidR="00F552AA" w:rsidRPr="00367A09">
        <w:t>Удельный вес недополученных налоговых доходов в результате действия указанных льгот в общем объеме налоговых доходов бюджета Городского округа Верхняя Тура – 0,</w:t>
      </w:r>
      <w:r w:rsidR="00AF0859">
        <w:t>09</w:t>
      </w:r>
      <w:r w:rsidR="00F552AA" w:rsidRPr="00367A09">
        <w:t>%.</w:t>
      </w:r>
      <w:r w:rsidR="008D01D3" w:rsidRPr="00367A09">
        <w:t xml:space="preserve"> В связи с очень низкой долей объема предоставленных льгот в объеме налоговых доходов бюджета отмена льгот физическим лицам по земельному налогу также не является целесообразной.</w:t>
      </w:r>
    </w:p>
    <w:p w:rsidR="008D01D3" w:rsidRPr="00367A09" w:rsidRDefault="00474668" w:rsidP="00474668">
      <w:pPr>
        <w:tabs>
          <w:tab w:val="left" w:pos="709"/>
        </w:tabs>
        <w:jc w:val="both"/>
      </w:pPr>
      <w:r w:rsidRPr="00367A09">
        <w:tab/>
      </w:r>
      <w:r w:rsidR="008D01D3" w:rsidRPr="00367A09">
        <w:t xml:space="preserve">Предложение: сохранить налоговые льготы по земельному налогу, установленные решением Думы Городского округа Верхняя Тура от 23.10.2008 г. № 119 «Об утверждении в новой редакции Решения Думы городского округа Верхняя Тура «Об установлении земельного налога на территории городского округа Верхняя Тура» (ред. от </w:t>
      </w:r>
      <w:r w:rsidR="00875FED">
        <w:t>15</w:t>
      </w:r>
      <w:r w:rsidR="008D01D3" w:rsidRPr="00367A09">
        <w:t>.0</w:t>
      </w:r>
      <w:r w:rsidR="00875FED">
        <w:t>7</w:t>
      </w:r>
      <w:r w:rsidR="008D01D3" w:rsidRPr="00367A09">
        <w:t>.201</w:t>
      </w:r>
      <w:r w:rsidR="00875FED">
        <w:t>5</w:t>
      </w:r>
      <w:r w:rsidR="008D01D3" w:rsidRPr="00367A09">
        <w:t>).</w:t>
      </w:r>
    </w:p>
    <w:p w:rsidR="008D01D3" w:rsidRDefault="008D01D3" w:rsidP="00507F2B">
      <w:pPr>
        <w:jc w:val="center"/>
        <w:rPr>
          <w:sz w:val="18"/>
          <w:szCs w:val="18"/>
        </w:rPr>
      </w:pPr>
    </w:p>
    <w:p w:rsidR="008D01D3" w:rsidRDefault="008D01D3" w:rsidP="00507F2B">
      <w:pPr>
        <w:jc w:val="center"/>
        <w:rPr>
          <w:sz w:val="18"/>
          <w:szCs w:val="18"/>
        </w:rPr>
      </w:pPr>
    </w:p>
    <w:p w:rsidR="008D01D3" w:rsidRDefault="008D01D3" w:rsidP="00990E12">
      <w:pPr>
        <w:numPr>
          <w:ilvl w:val="0"/>
          <w:numId w:val="2"/>
        </w:numPr>
        <w:ind w:left="993" w:hanging="284"/>
        <w:jc w:val="both"/>
        <w:rPr>
          <w:b/>
        </w:rPr>
      </w:pPr>
      <w:r w:rsidRPr="00644B34">
        <w:rPr>
          <w:b/>
        </w:rPr>
        <w:t>Налог на имущество физических лиц</w:t>
      </w:r>
    </w:p>
    <w:p w:rsidR="00105E26" w:rsidRDefault="00105E26" w:rsidP="007009D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Категория налогоплательщиков – граждане, имеющие звание «Почетный гражданин Городского округа Верхняя Тура».</w:t>
      </w:r>
    </w:p>
    <w:p w:rsidR="00105E26" w:rsidRPr="00474668" w:rsidRDefault="00105E26" w:rsidP="00105E26">
      <w:pPr>
        <w:tabs>
          <w:tab w:val="left" w:pos="0"/>
          <w:tab w:val="left" w:pos="567"/>
        </w:tabs>
        <w:jc w:val="both"/>
      </w:pPr>
      <w:r>
        <w:tab/>
      </w:r>
      <w:r>
        <w:tab/>
      </w:r>
      <w:r w:rsidRPr="00474668">
        <w:t>Основание предоставления налоговой льготы – подпункт 4</w:t>
      </w:r>
      <w:r>
        <w:t>.</w:t>
      </w:r>
      <w:r w:rsidR="00E50875">
        <w:t>1</w:t>
      </w:r>
      <w:r w:rsidRPr="00474668">
        <w:t xml:space="preserve"> пункта </w:t>
      </w:r>
      <w:r>
        <w:t>4</w:t>
      </w:r>
      <w:r w:rsidRPr="00474668">
        <w:t xml:space="preserve">  решения Думы Городского округа Верхняя Тура от </w:t>
      </w:r>
      <w:r>
        <w:t>19</w:t>
      </w:r>
      <w:r w:rsidRPr="00474668">
        <w:t>.1</w:t>
      </w:r>
      <w:r>
        <w:t>1</w:t>
      </w:r>
      <w:r w:rsidRPr="00474668">
        <w:t>.20</w:t>
      </w:r>
      <w:r>
        <w:t>14 г. № 27</w:t>
      </w:r>
      <w:r w:rsidRPr="00474668">
        <w:t xml:space="preserve"> «</w:t>
      </w:r>
      <w:r w:rsidRPr="00635D1C">
        <w:t>Об установлении и введении налога на имущество физических лиц на территории Городского округа Верхняя Тура».</w:t>
      </w:r>
    </w:p>
    <w:p w:rsidR="00105E26" w:rsidRDefault="00105E26" w:rsidP="00105E26">
      <w:pPr>
        <w:tabs>
          <w:tab w:val="left" w:pos="709"/>
        </w:tabs>
        <w:jc w:val="both"/>
      </w:pPr>
      <w:r w:rsidRPr="00474668">
        <w:tab/>
        <w:t xml:space="preserve">Цель предоставления налоговой льготы – повышение </w:t>
      </w:r>
      <w:r>
        <w:t xml:space="preserve">уровня </w:t>
      </w:r>
      <w:r w:rsidRPr="00474668">
        <w:t>социальной защи</w:t>
      </w:r>
      <w:r>
        <w:t>ты отдельных категорий населения</w:t>
      </w:r>
      <w:r w:rsidRPr="00474668">
        <w:t>.</w:t>
      </w:r>
    </w:p>
    <w:p w:rsidR="00105E26" w:rsidRPr="00474668" w:rsidRDefault="00105E26" w:rsidP="00105E26">
      <w:pPr>
        <w:tabs>
          <w:tab w:val="left" w:pos="567"/>
        </w:tabs>
        <w:jc w:val="both"/>
      </w:pPr>
      <w:r>
        <w:tab/>
      </w:r>
      <w:r>
        <w:tab/>
        <w:t xml:space="preserve">Количество налогоплательщиков, применяющих налоговые льготы – </w:t>
      </w:r>
      <w:r w:rsidR="00E50875">
        <w:t>4</w:t>
      </w:r>
      <w:r>
        <w:t>.</w:t>
      </w:r>
    </w:p>
    <w:p w:rsidR="00105E26" w:rsidRDefault="00105E26" w:rsidP="00105E26">
      <w:pPr>
        <w:tabs>
          <w:tab w:val="left" w:pos="709"/>
        </w:tabs>
        <w:jc w:val="both"/>
      </w:pPr>
      <w:r>
        <w:tab/>
        <w:t>Сумма налога, не поступившая в бюджет</w:t>
      </w:r>
      <w:r w:rsidRPr="00474668">
        <w:t xml:space="preserve"> в </w:t>
      </w:r>
      <w:r>
        <w:t>связи с</w:t>
      </w:r>
      <w:r w:rsidRPr="00474668">
        <w:t xml:space="preserve"> предоставлени</w:t>
      </w:r>
      <w:r>
        <w:t>ем</w:t>
      </w:r>
      <w:r w:rsidRPr="00474668">
        <w:t xml:space="preserve"> налоговой льготы</w:t>
      </w:r>
      <w:r>
        <w:t>,</w:t>
      </w:r>
      <w:r w:rsidRPr="00474668">
        <w:t xml:space="preserve"> </w:t>
      </w:r>
      <w:r>
        <w:t xml:space="preserve"> по данным территориального налогового органа составила</w:t>
      </w:r>
      <w:r w:rsidRPr="00474668">
        <w:t xml:space="preserve"> </w:t>
      </w:r>
      <w:r w:rsidR="00E50875">
        <w:t>4</w:t>
      </w:r>
      <w:r>
        <w:t xml:space="preserve"> тыс.</w:t>
      </w:r>
      <w:r w:rsidRPr="00474668">
        <w:t xml:space="preserve"> руб</w:t>
      </w:r>
      <w:r>
        <w:t>лей</w:t>
      </w:r>
      <w:r w:rsidRPr="00474668">
        <w:t xml:space="preserve">. </w:t>
      </w:r>
    </w:p>
    <w:p w:rsidR="00105E26" w:rsidRDefault="00105E26" w:rsidP="00105E26">
      <w:pPr>
        <w:tabs>
          <w:tab w:val="left" w:pos="993"/>
        </w:tabs>
        <w:ind w:left="709"/>
        <w:jc w:val="both"/>
      </w:pPr>
    </w:p>
    <w:p w:rsidR="007009DD" w:rsidRPr="00474668" w:rsidRDefault="007009DD" w:rsidP="007009D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74668">
        <w:t xml:space="preserve">Категория налогоплательщиков – </w:t>
      </w:r>
      <w:r w:rsidR="00635D1C">
        <w:t>члены многодетных семей.</w:t>
      </w:r>
    </w:p>
    <w:p w:rsidR="007009DD" w:rsidRPr="00474668" w:rsidRDefault="007009DD" w:rsidP="007009DD">
      <w:pPr>
        <w:tabs>
          <w:tab w:val="left" w:pos="0"/>
          <w:tab w:val="left" w:pos="567"/>
        </w:tabs>
        <w:jc w:val="both"/>
      </w:pPr>
      <w:r w:rsidRPr="00474668">
        <w:tab/>
      </w:r>
      <w:r w:rsidRPr="00474668">
        <w:tab/>
        <w:t>Основание предоставления налоговой льготы – подпункт 4</w:t>
      </w:r>
      <w:r w:rsidR="00635D1C">
        <w:t>.2</w:t>
      </w:r>
      <w:r w:rsidRPr="00474668">
        <w:t xml:space="preserve"> пункта </w:t>
      </w:r>
      <w:r w:rsidR="00635D1C">
        <w:t>4</w:t>
      </w:r>
      <w:r w:rsidRPr="00474668">
        <w:t xml:space="preserve">  решения Думы Городского округа Верхняя Тура от </w:t>
      </w:r>
      <w:r w:rsidR="00635D1C">
        <w:t>19</w:t>
      </w:r>
      <w:r w:rsidRPr="00474668">
        <w:t>.1</w:t>
      </w:r>
      <w:r w:rsidR="00635D1C">
        <w:t>1</w:t>
      </w:r>
      <w:r w:rsidRPr="00474668">
        <w:t>.20</w:t>
      </w:r>
      <w:r w:rsidR="00635D1C">
        <w:t>14 г. № 27</w:t>
      </w:r>
      <w:r w:rsidRPr="00474668">
        <w:t xml:space="preserve"> «</w:t>
      </w:r>
      <w:r w:rsidR="00635D1C" w:rsidRPr="00635D1C">
        <w:t>Об установлении и введении налога на имущество физических лиц на территории Городского округа Верхняя Тура».</w:t>
      </w:r>
    </w:p>
    <w:p w:rsidR="007009DD" w:rsidRDefault="007009DD" w:rsidP="007009DD">
      <w:pPr>
        <w:tabs>
          <w:tab w:val="left" w:pos="709"/>
        </w:tabs>
        <w:jc w:val="both"/>
      </w:pPr>
      <w:r w:rsidRPr="00474668">
        <w:tab/>
        <w:t xml:space="preserve">Цель предоставления налоговой льготы – повышение </w:t>
      </w:r>
      <w:r>
        <w:t xml:space="preserve">уровня </w:t>
      </w:r>
      <w:r w:rsidRPr="00474668">
        <w:t>социальной защи</w:t>
      </w:r>
      <w:r>
        <w:t xml:space="preserve">ты </w:t>
      </w:r>
      <w:r w:rsidR="0022657D">
        <w:t xml:space="preserve">отдельных категорий </w:t>
      </w:r>
      <w:r>
        <w:t>населения</w:t>
      </w:r>
      <w:r w:rsidRPr="00474668">
        <w:t>.</w:t>
      </w:r>
    </w:p>
    <w:p w:rsidR="007009DD" w:rsidRPr="00474668" w:rsidRDefault="007009DD" w:rsidP="007009DD">
      <w:pPr>
        <w:tabs>
          <w:tab w:val="left" w:pos="567"/>
        </w:tabs>
        <w:jc w:val="both"/>
      </w:pPr>
      <w:r>
        <w:tab/>
      </w:r>
      <w:r>
        <w:tab/>
        <w:t xml:space="preserve">Количество налогоплательщиков, применяющих налоговые льготы – </w:t>
      </w:r>
      <w:r w:rsidR="00E50875">
        <w:t>3</w:t>
      </w:r>
      <w:r>
        <w:t>.</w:t>
      </w:r>
    </w:p>
    <w:p w:rsidR="007009DD" w:rsidRDefault="007009DD" w:rsidP="007009DD">
      <w:pPr>
        <w:tabs>
          <w:tab w:val="left" w:pos="709"/>
        </w:tabs>
        <w:jc w:val="both"/>
      </w:pPr>
      <w:r w:rsidRPr="00474668">
        <w:tab/>
      </w:r>
      <w:r>
        <w:t>Сумма налога, не поступившая в бюджет</w:t>
      </w:r>
      <w:r w:rsidRPr="00474668">
        <w:t xml:space="preserve"> в </w:t>
      </w:r>
      <w:r>
        <w:t>связи с</w:t>
      </w:r>
      <w:r w:rsidRPr="00474668">
        <w:t xml:space="preserve"> предоставлени</w:t>
      </w:r>
      <w:r>
        <w:t>ем</w:t>
      </w:r>
      <w:r w:rsidRPr="00474668">
        <w:t xml:space="preserve"> налоговой льготы</w:t>
      </w:r>
      <w:r>
        <w:t>,</w:t>
      </w:r>
      <w:r w:rsidRPr="00474668">
        <w:t xml:space="preserve"> </w:t>
      </w:r>
      <w:r>
        <w:t xml:space="preserve"> по данным территориального налогового органа составила</w:t>
      </w:r>
      <w:r w:rsidRPr="00474668">
        <w:t xml:space="preserve"> </w:t>
      </w:r>
      <w:r w:rsidR="00E50875">
        <w:t>2</w:t>
      </w:r>
      <w:r>
        <w:t xml:space="preserve"> тыс.</w:t>
      </w:r>
      <w:r w:rsidRPr="00474668">
        <w:t xml:space="preserve"> руб</w:t>
      </w:r>
      <w:r>
        <w:t>лей</w:t>
      </w:r>
      <w:r w:rsidRPr="00474668">
        <w:t xml:space="preserve">. </w:t>
      </w:r>
    </w:p>
    <w:p w:rsidR="00EC7222" w:rsidRDefault="00EC7222" w:rsidP="007009DD">
      <w:pPr>
        <w:tabs>
          <w:tab w:val="left" w:pos="709"/>
        </w:tabs>
        <w:jc w:val="both"/>
      </w:pPr>
    </w:p>
    <w:p w:rsidR="007009DD" w:rsidRDefault="007009DD" w:rsidP="007009DD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Категория налогоплательщиков </w:t>
      </w:r>
      <w:r w:rsidR="000A0DCA">
        <w:t>–</w:t>
      </w:r>
      <w:r>
        <w:t xml:space="preserve"> </w:t>
      </w:r>
      <w:r w:rsidR="000A0DCA">
        <w:t>инвалиды III группы.</w:t>
      </w:r>
    </w:p>
    <w:p w:rsidR="000A0DCA" w:rsidRPr="00474668" w:rsidRDefault="007009DD" w:rsidP="000A0DCA">
      <w:pPr>
        <w:tabs>
          <w:tab w:val="left" w:pos="0"/>
          <w:tab w:val="left" w:pos="567"/>
        </w:tabs>
        <w:jc w:val="both"/>
      </w:pPr>
      <w:r>
        <w:tab/>
      </w:r>
      <w:r w:rsidR="004E3DB8">
        <w:tab/>
      </w:r>
      <w:r>
        <w:t xml:space="preserve">Основание предоставления налоговой льготы – подпункт </w:t>
      </w:r>
      <w:r w:rsidR="000A0DCA">
        <w:t>4.5</w:t>
      </w:r>
      <w:r>
        <w:t xml:space="preserve"> пункта </w:t>
      </w:r>
      <w:r w:rsidR="000A0DCA">
        <w:t>4</w:t>
      </w:r>
      <w:r>
        <w:t xml:space="preserve"> </w:t>
      </w:r>
      <w:r w:rsidRPr="00474668">
        <w:t xml:space="preserve">решения Думы Городского округа Верхняя Тура от </w:t>
      </w:r>
      <w:r w:rsidR="000A0DCA">
        <w:t>19</w:t>
      </w:r>
      <w:r w:rsidR="000A0DCA" w:rsidRPr="00474668">
        <w:t>.1</w:t>
      </w:r>
      <w:r w:rsidR="000A0DCA">
        <w:t>1</w:t>
      </w:r>
      <w:r w:rsidR="000A0DCA" w:rsidRPr="00474668">
        <w:t>.20</w:t>
      </w:r>
      <w:r w:rsidR="000A0DCA">
        <w:t>14 г. № 27</w:t>
      </w:r>
      <w:r w:rsidR="000A0DCA" w:rsidRPr="00474668">
        <w:t xml:space="preserve"> «</w:t>
      </w:r>
      <w:r w:rsidR="000A0DCA" w:rsidRPr="00635D1C">
        <w:t>Об установлении и введении налога на имущество физических лиц на территории Городского округа Верхняя Тура».</w:t>
      </w:r>
    </w:p>
    <w:p w:rsidR="007009DD" w:rsidRPr="00474668" w:rsidRDefault="007009DD" w:rsidP="007009DD">
      <w:pPr>
        <w:tabs>
          <w:tab w:val="left" w:pos="709"/>
        </w:tabs>
        <w:jc w:val="both"/>
      </w:pPr>
      <w:r>
        <w:tab/>
      </w:r>
      <w:r w:rsidRPr="00474668">
        <w:t xml:space="preserve">Цель предоставления налоговой льготы – повышение уровня </w:t>
      </w:r>
      <w:r>
        <w:t xml:space="preserve">социальной защиты </w:t>
      </w:r>
      <w:r w:rsidR="0022657D">
        <w:t xml:space="preserve">отдельных категорий </w:t>
      </w:r>
      <w:r>
        <w:t>населения.</w:t>
      </w:r>
    </w:p>
    <w:p w:rsidR="007009DD" w:rsidRPr="00474668" w:rsidRDefault="007009DD" w:rsidP="007009DD">
      <w:pPr>
        <w:tabs>
          <w:tab w:val="left" w:pos="567"/>
        </w:tabs>
        <w:jc w:val="both"/>
      </w:pPr>
      <w:r>
        <w:tab/>
      </w:r>
      <w:r>
        <w:tab/>
        <w:t xml:space="preserve">Количество налогоплательщиков, применяющих налоговые льготы – </w:t>
      </w:r>
      <w:r w:rsidR="00E50875">
        <w:t>4</w:t>
      </w:r>
      <w:r>
        <w:t>.</w:t>
      </w:r>
    </w:p>
    <w:p w:rsidR="007009DD" w:rsidRDefault="007009DD" w:rsidP="007009DD">
      <w:pPr>
        <w:tabs>
          <w:tab w:val="left" w:pos="709"/>
        </w:tabs>
        <w:jc w:val="both"/>
      </w:pPr>
      <w:r w:rsidRPr="00474668">
        <w:tab/>
      </w:r>
      <w:r>
        <w:t>Сумма налога, не поступившая в бюджет</w:t>
      </w:r>
      <w:r w:rsidRPr="00474668">
        <w:t xml:space="preserve"> в </w:t>
      </w:r>
      <w:r>
        <w:t>связи с</w:t>
      </w:r>
      <w:r w:rsidRPr="00474668">
        <w:t xml:space="preserve"> предоставлени</w:t>
      </w:r>
      <w:r>
        <w:t>ем</w:t>
      </w:r>
      <w:r w:rsidRPr="00474668">
        <w:t xml:space="preserve"> налоговой льготы</w:t>
      </w:r>
      <w:r>
        <w:t>,</w:t>
      </w:r>
      <w:r w:rsidRPr="00474668">
        <w:t xml:space="preserve"> </w:t>
      </w:r>
      <w:r>
        <w:t xml:space="preserve"> по данным территориального налогового органа составила</w:t>
      </w:r>
      <w:r w:rsidRPr="00474668">
        <w:t xml:space="preserve"> </w:t>
      </w:r>
      <w:r w:rsidR="00E50875">
        <w:t>1</w:t>
      </w:r>
      <w:r>
        <w:t xml:space="preserve"> тыс.</w:t>
      </w:r>
      <w:r w:rsidRPr="00474668">
        <w:t xml:space="preserve"> руб</w:t>
      </w:r>
      <w:r>
        <w:t>лей</w:t>
      </w:r>
      <w:r w:rsidRPr="00474668">
        <w:t>.</w:t>
      </w:r>
    </w:p>
    <w:p w:rsidR="00EC7222" w:rsidRDefault="00EC7222" w:rsidP="007009DD">
      <w:pPr>
        <w:tabs>
          <w:tab w:val="left" w:pos="709"/>
        </w:tabs>
        <w:jc w:val="both"/>
      </w:pPr>
    </w:p>
    <w:p w:rsidR="004E3DB8" w:rsidRDefault="004E3DB8" w:rsidP="004E3DB8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474668">
        <w:t>Расчет коэффициентов бюджетной эффективности налоговых льгот по налогу</w:t>
      </w:r>
      <w:r w:rsidR="00A4646D">
        <w:t xml:space="preserve"> на имущество физических лиц</w:t>
      </w:r>
      <w:r w:rsidRPr="00474668">
        <w:t>, предоставленных в 201</w:t>
      </w:r>
      <w:r w:rsidR="00E50875">
        <w:t>7</w:t>
      </w:r>
      <w:r w:rsidRPr="00474668">
        <w:t xml:space="preserve"> году.</w:t>
      </w:r>
    </w:p>
    <w:p w:rsidR="00A4646D" w:rsidRDefault="00A4646D" w:rsidP="00A4646D">
      <w:pPr>
        <w:tabs>
          <w:tab w:val="left" w:pos="1134"/>
        </w:tabs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992"/>
        <w:gridCol w:w="1559"/>
        <w:gridCol w:w="1134"/>
        <w:gridCol w:w="1134"/>
        <w:gridCol w:w="1418"/>
        <w:gridCol w:w="956"/>
      </w:tblGrid>
      <w:tr w:rsidR="00D80365" w:rsidRPr="00F11CCD" w:rsidTr="00800809">
        <w:trPr>
          <w:trHeight w:val="695"/>
        </w:trPr>
        <w:tc>
          <w:tcPr>
            <w:tcW w:w="1668" w:type="dxa"/>
            <w:vMerge w:val="restart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Вид налога</w:t>
            </w:r>
          </w:p>
        </w:tc>
        <w:tc>
          <w:tcPr>
            <w:tcW w:w="1984" w:type="dxa"/>
            <w:gridSpan w:val="2"/>
          </w:tcPr>
          <w:p w:rsidR="00D80365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>начислений</w:t>
            </w:r>
            <w:r w:rsidRPr="00F11CCD">
              <w:rPr>
                <w:sz w:val="22"/>
                <w:szCs w:val="22"/>
              </w:rPr>
              <w:t xml:space="preserve">, </w:t>
            </w:r>
          </w:p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559" w:type="dxa"/>
            <w:vMerge w:val="restart"/>
          </w:tcPr>
          <w:p w:rsidR="00D80365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 xml:space="preserve">Темп роста (снижения) </w:t>
            </w:r>
            <w:r>
              <w:rPr>
                <w:sz w:val="22"/>
                <w:szCs w:val="22"/>
              </w:rPr>
              <w:t>начислений</w:t>
            </w:r>
            <w:r w:rsidRPr="00F11CCD">
              <w:rPr>
                <w:sz w:val="22"/>
                <w:szCs w:val="22"/>
              </w:rPr>
              <w:t xml:space="preserve">, % </w:t>
            </w:r>
          </w:p>
          <w:p w:rsidR="00D80365" w:rsidRPr="00C57788" w:rsidRDefault="00D80365" w:rsidP="00800809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гр.3/гр.2*100</w:t>
            </w:r>
          </w:p>
        </w:tc>
        <w:tc>
          <w:tcPr>
            <w:tcW w:w="2268" w:type="dxa"/>
            <w:gridSpan w:val="2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 xml:space="preserve"> предоставленных льгот, тыс. рублей</w:t>
            </w:r>
          </w:p>
        </w:tc>
        <w:tc>
          <w:tcPr>
            <w:tcW w:w="1418" w:type="dxa"/>
            <w:vMerge w:val="restart"/>
          </w:tcPr>
          <w:p w:rsidR="00D80365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Темп роста (снижения) льгот, %</w:t>
            </w:r>
          </w:p>
          <w:p w:rsidR="00D80365" w:rsidRDefault="00D80365" w:rsidP="00800809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гр.6/гр.5*100</w:t>
            </w:r>
            <w:r w:rsidRPr="00F11C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vMerge w:val="restart"/>
          </w:tcPr>
          <w:p w:rsidR="00D80365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11CCD">
              <w:rPr>
                <w:sz w:val="22"/>
                <w:szCs w:val="22"/>
              </w:rPr>
              <w:t>Коэф-т</w:t>
            </w:r>
            <w:proofErr w:type="spellEnd"/>
            <w:r w:rsidRPr="00F11CCD">
              <w:rPr>
                <w:sz w:val="22"/>
                <w:szCs w:val="22"/>
              </w:rPr>
              <w:t xml:space="preserve"> </w:t>
            </w:r>
            <w:proofErr w:type="spellStart"/>
            <w:r w:rsidRPr="00F11CCD">
              <w:rPr>
                <w:sz w:val="22"/>
                <w:szCs w:val="22"/>
              </w:rPr>
              <w:t>бюдж</w:t>
            </w:r>
            <w:proofErr w:type="spellEnd"/>
            <w:r w:rsidRPr="00F11CCD">
              <w:rPr>
                <w:sz w:val="22"/>
                <w:szCs w:val="22"/>
              </w:rPr>
              <w:t>. эффект.</w:t>
            </w:r>
          </w:p>
          <w:p w:rsidR="00D80365" w:rsidRDefault="00D80365" w:rsidP="00800809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  <w:p w:rsidR="00D80365" w:rsidRPr="00C57788" w:rsidRDefault="00D80365" w:rsidP="00800809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гр.4/гр.7</w:t>
            </w:r>
          </w:p>
        </w:tc>
      </w:tr>
      <w:tr w:rsidR="00D80365" w:rsidRPr="00F11CCD" w:rsidTr="00800809">
        <w:trPr>
          <w:trHeight w:val="695"/>
        </w:trPr>
        <w:tc>
          <w:tcPr>
            <w:tcW w:w="1668" w:type="dxa"/>
            <w:vMerge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0365" w:rsidRPr="00F11CCD" w:rsidRDefault="00D80365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201</w:t>
            </w:r>
            <w:r w:rsidR="00F94EA0">
              <w:rPr>
                <w:sz w:val="22"/>
                <w:szCs w:val="22"/>
              </w:rPr>
              <w:t>6</w:t>
            </w:r>
            <w:r w:rsidRPr="00F11C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D80365" w:rsidRPr="00F11CCD" w:rsidRDefault="00D80365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201</w:t>
            </w:r>
            <w:r w:rsidR="00F94EA0">
              <w:rPr>
                <w:sz w:val="22"/>
                <w:szCs w:val="22"/>
              </w:rPr>
              <w:t>7</w:t>
            </w:r>
            <w:r w:rsidRPr="00F11C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D80365" w:rsidRPr="00F11CCD" w:rsidRDefault="00D80365" w:rsidP="0080080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0365" w:rsidRPr="00F11CCD" w:rsidRDefault="00D80365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201</w:t>
            </w:r>
            <w:r w:rsidR="00F94EA0">
              <w:rPr>
                <w:sz w:val="22"/>
                <w:szCs w:val="22"/>
              </w:rPr>
              <w:t>6</w:t>
            </w:r>
            <w:r w:rsidRPr="00F11C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D80365" w:rsidRPr="00F11CCD" w:rsidRDefault="00D80365" w:rsidP="00F94EA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201</w:t>
            </w:r>
            <w:r w:rsidR="00F94EA0">
              <w:rPr>
                <w:sz w:val="22"/>
                <w:szCs w:val="22"/>
              </w:rPr>
              <w:t>7</w:t>
            </w:r>
            <w:r w:rsidRPr="00F11C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D80365" w:rsidRPr="00F11CCD" w:rsidTr="00800809">
        <w:trPr>
          <w:trHeight w:val="225"/>
        </w:trPr>
        <w:tc>
          <w:tcPr>
            <w:tcW w:w="1668" w:type="dxa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D80365" w:rsidRPr="00F11CCD" w:rsidRDefault="00D80365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1CCD">
              <w:rPr>
                <w:sz w:val="22"/>
                <w:szCs w:val="22"/>
              </w:rPr>
              <w:t>8</w:t>
            </w:r>
          </w:p>
        </w:tc>
      </w:tr>
      <w:tr w:rsidR="00D80365" w:rsidRPr="00F11CCD" w:rsidTr="00800809">
        <w:trPr>
          <w:trHeight w:val="427"/>
        </w:trPr>
        <w:tc>
          <w:tcPr>
            <w:tcW w:w="1668" w:type="dxa"/>
          </w:tcPr>
          <w:p w:rsidR="00D80365" w:rsidRPr="00F11CCD" w:rsidRDefault="00A4646D" w:rsidP="00800809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D80365" w:rsidRPr="00F11CCD" w:rsidRDefault="00F94EA0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4 320</w:t>
            </w:r>
          </w:p>
        </w:tc>
        <w:tc>
          <w:tcPr>
            <w:tcW w:w="992" w:type="dxa"/>
          </w:tcPr>
          <w:p w:rsidR="00D80365" w:rsidRPr="00F11CCD" w:rsidRDefault="0018681E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3 937</w:t>
            </w:r>
          </w:p>
        </w:tc>
        <w:tc>
          <w:tcPr>
            <w:tcW w:w="1559" w:type="dxa"/>
          </w:tcPr>
          <w:p w:rsidR="00D80365" w:rsidRPr="00F11CCD" w:rsidRDefault="0018681E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91,13</w:t>
            </w:r>
          </w:p>
        </w:tc>
        <w:tc>
          <w:tcPr>
            <w:tcW w:w="1134" w:type="dxa"/>
          </w:tcPr>
          <w:p w:rsidR="00D80365" w:rsidRPr="00F11CCD" w:rsidRDefault="00F94EA0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D80365" w:rsidRPr="00F11CCD" w:rsidRDefault="00F94EA0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D80365" w:rsidRPr="00F11CCD" w:rsidRDefault="00F94EA0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956" w:type="dxa"/>
          </w:tcPr>
          <w:p w:rsidR="00D80365" w:rsidRPr="00F11CCD" w:rsidRDefault="0018681E" w:rsidP="0080080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</w:tr>
    </w:tbl>
    <w:p w:rsidR="004E3DB8" w:rsidRDefault="004E3DB8" w:rsidP="004E3DB8">
      <w:pPr>
        <w:tabs>
          <w:tab w:val="left" w:pos="1134"/>
        </w:tabs>
        <w:ind w:left="709"/>
        <w:jc w:val="both"/>
      </w:pPr>
    </w:p>
    <w:p w:rsidR="003023FE" w:rsidRDefault="003023FE" w:rsidP="003023FE">
      <w:pPr>
        <w:tabs>
          <w:tab w:val="left" w:pos="1134"/>
        </w:tabs>
        <w:ind w:firstLine="709"/>
        <w:jc w:val="both"/>
      </w:pPr>
      <w:r>
        <w:t>Коэффициент бюджетной эффективности (</w:t>
      </w:r>
      <w:r w:rsidR="0018681E">
        <w:t>3,25</w:t>
      </w:r>
      <w:r>
        <w:t xml:space="preserve">) больше единицы, </w:t>
      </w:r>
      <w:r w:rsidR="00F94EA0">
        <w:t>б</w:t>
      </w:r>
      <w:r>
        <w:t>юджетная эффективность налоговых льгот обеспечена и признана положительной.</w:t>
      </w:r>
    </w:p>
    <w:p w:rsidR="0018681E" w:rsidRPr="00474668" w:rsidRDefault="0018681E" w:rsidP="003023FE">
      <w:pPr>
        <w:tabs>
          <w:tab w:val="left" w:pos="1134"/>
        </w:tabs>
        <w:ind w:firstLine="709"/>
        <w:jc w:val="both"/>
      </w:pPr>
    </w:p>
    <w:p w:rsidR="00FC13F3" w:rsidRPr="00367A09" w:rsidRDefault="00FC13F3" w:rsidP="00FC13F3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367A09">
        <w:t>Оценка социальной эффективности предоставленных в 201</w:t>
      </w:r>
      <w:r w:rsidR="0018681E">
        <w:t>7</w:t>
      </w:r>
      <w:r w:rsidRPr="00367A09">
        <w:t xml:space="preserve"> году налоговых льгот по налогу</w:t>
      </w:r>
      <w:r>
        <w:t xml:space="preserve"> на имущество физических лиц</w:t>
      </w:r>
      <w:r w:rsidRPr="00367A09">
        <w:t>.</w:t>
      </w:r>
    </w:p>
    <w:p w:rsidR="00FC13F3" w:rsidRDefault="00FC13F3" w:rsidP="00FC13F3">
      <w:pPr>
        <w:ind w:firstLine="709"/>
        <w:jc w:val="both"/>
      </w:pPr>
      <w:r w:rsidRPr="00367A09">
        <w:t>Цели предоставления налоговых льгот по налогу</w:t>
      </w:r>
      <w:r>
        <w:t xml:space="preserve"> на имущество физических лиц </w:t>
      </w:r>
      <w:r w:rsidRPr="00367A09">
        <w:t xml:space="preserve">– повышение </w:t>
      </w:r>
      <w:r>
        <w:t>уровня социальной защиты</w:t>
      </w:r>
      <w:r w:rsidRPr="00367A09">
        <w:t xml:space="preserve"> </w:t>
      </w:r>
      <w:r>
        <w:t xml:space="preserve">отдельных категорий </w:t>
      </w:r>
      <w:r w:rsidRPr="00367A09">
        <w:t>населения.</w:t>
      </w:r>
    </w:p>
    <w:p w:rsidR="00FC13F3" w:rsidRPr="00367A09" w:rsidRDefault="00FC13F3" w:rsidP="00FC13F3">
      <w:pPr>
        <w:ind w:firstLine="709"/>
        <w:jc w:val="both"/>
      </w:pPr>
      <w:r>
        <w:lastRenderedPageBreak/>
        <w:t xml:space="preserve">Количество налогоплательщиков, которым предоставлены льготы – </w:t>
      </w:r>
      <w:r w:rsidR="0018681E">
        <w:t>1</w:t>
      </w:r>
      <w:r>
        <w:t>1 человек.</w:t>
      </w:r>
    </w:p>
    <w:p w:rsidR="00FC13F3" w:rsidRPr="00367A09" w:rsidRDefault="00FC13F3" w:rsidP="00FC13F3">
      <w:pPr>
        <w:ind w:firstLine="709"/>
        <w:jc w:val="both"/>
      </w:pPr>
      <w:r w:rsidRPr="00367A09">
        <w:t>В результате предоставления налоговых льгот по налогу</w:t>
      </w:r>
      <w:r>
        <w:t xml:space="preserve"> на имущество физических лиц</w:t>
      </w:r>
      <w:r w:rsidRPr="00367A09">
        <w:t xml:space="preserve"> в распоряжении получателей льгот в 201</w:t>
      </w:r>
      <w:r w:rsidR="00EC7222">
        <w:t>7</w:t>
      </w:r>
      <w:r w:rsidRPr="00367A09">
        <w:t xml:space="preserve"> году остались средства в сумме </w:t>
      </w:r>
      <w:r w:rsidR="00EC7222">
        <w:t>7</w:t>
      </w:r>
      <w:r w:rsidRPr="00367A09">
        <w:t xml:space="preserve"> тыс.</w:t>
      </w:r>
      <w:r>
        <w:t xml:space="preserve"> </w:t>
      </w:r>
      <w:r w:rsidRPr="00367A09">
        <w:t>руб</w:t>
      </w:r>
      <w:r>
        <w:t>лей</w:t>
      </w:r>
      <w:r w:rsidRPr="00367A09">
        <w:t xml:space="preserve">. Эффект от предоставления льготы достигнут. </w:t>
      </w:r>
    </w:p>
    <w:p w:rsidR="00FC13F3" w:rsidRDefault="00FC13F3" w:rsidP="00FC13F3">
      <w:pPr>
        <w:ind w:firstLine="709"/>
        <w:jc w:val="both"/>
      </w:pPr>
      <w:r w:rsidRPr="00367A09">
        <w:t xml:space="preserve">Социальная эффективность налоговых льгот по </w:t>
      </w:r>
      <w:r>
        <w:t>налогу на имущество физических лиц</w:t>
      </w:r>
      <w:r w:rsidRPr="00367A09">
        <w:t xml:space="preserve"> обеспечена и признана удовлетворительной.</w:t>
      </w:r>
    </w:p>
    <w:p w:rsidR="00EC7222" w:rsidRPr="00367A09" w:rsidRDefault="00EC7222" w:rsidP="00FC13F3">
      <w:pPr>
        <w:ind w:firstLine="709"/>
        <w:jc w:val="both"/>
      </w:pPr>
    </w:p>
    <w:p w:rsidR="00FC13F3" w:rsidRDefault="00FC13F3" w:rsidP="00FC13F3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367A09">
        <w:t>Вывод о целесообразности и предложения по применению установленных налоговых льгот.</w:t>
      </w:r>
    </w:p>
    <w:p w:rsidR="00FC13F3" w:rsidRPr="00367A09" w:rsidRDefault="00FC13F3" w:rsidP="00FC13F3">
      <w:pPr>
        <w:ind w:firstLine="708"/>
        <w:jc w:val="both"/>
      </w:pPr>
      <w:r w:rsidRPr="00367A09">
        <w:t xml:space="preserve">Удельный вес недополученных налоговых доходов в результате действия указанных льгот в общем объеме налоговых доходов бюджета Городского округа Верхняя Тура </w:t>
      </w:r>
      <w:r>
        <w:t>составил</w:t>
      </w:r>
      <w:r w:rsidRPr="00367A09">
        <w:t xml:space="preserve"> 0,</w:t>
      </w:r>
      <w:r>
        <w:t>0</w:t>
      </w:r>
      <w:r w:rsidR="00EC7222">
        <w:t>1</w:t>
      </w:r>
      <w:r w:rsidRPr="00367A09">
        <w:t>%. В связи с очень низкой долей объема предоставленных льгот в объеме налоговых доходов бюджета отмена льгот физическим лицам по налогу</w:t>
      </w:r>
      <w:r>
        <w:t xml:space="preserve"> на имущество физических лиц</w:t>
      </w:r>
      <w:r w:rsidRPr="00367A09">
        <w:t xml:space="preserve"> не является целесообразной.</w:t>
      </w:r>
    </w:p>
    <w:p w:rsidR="00FC13F3" w:rsidRPr="00367A09" w:rsidRDefault="00FC13F3" w:rsidP="00FC13F3">
      <w:pPr>
        <w:tabs>
          <w:tab w:val="left" w:pos="709"/>
        </w:tabs>
        <w:jc w:val="both"/>
      </w:pPr>
      <w:r>
        <w:tab/>
      </w:r>
      <w:r w:rsidRPr="00367A09">
        <w:t>Предложение: сохранить налоговые льготы по налогу</w:t>
      </w:r>
      <w:r>
        <w:t xml:space="preserve"> на имущество физических лиц</w:t>
      </w:r>
      <w:r w:rsidRPr="00367A09">
        <w:t xml:space="preserve">, установленные решением Думы Городского округа Верхняя Тура от </w:t>
      </w:r>
      <w:r>
        <w:t>19</w:t>
      </w:r>
      <w:r w:rsidRPr="00474668">
        <w:t>.1</w:t>
      </w:r>
      <w:r>
        <w:t>1</w:t>
      </w:r>
      <w:r w:rsidRPr="00474668">
        <w:t>.20</w:t>
      </w:r>
      <w:r>
        <w:t>14 г. № 27</w:t>
      </w:r>
      <w:r w:rsidRPr="00474668">
        <w:t xml:space="preserve"> «</w:t>
      </w:r>
      <w:r w:rsidRPr="00635D1C">
        <w:t>Об установлении и введении налога на имущество физических лиц на территории Городского округа Верхняя Тура».</w:t>
      </w:r>
    </w:p>
    <w:p w:rsidR="00EE388A" w:rsidRDefault="00EE388A" w:rsidP="00A75C00">
      <w:pPr>
        <w:ind w:firstLine="709"/>
        <w:jc w:val="both"/>
      </w:pPr>
    </w:p>
    <w:p w:rsidR="00EE388A" w:rsidRDefault="00EE388A" w:rsidP="00A75C00">
      <w:pPr>
        <w:ind w:firstLine="709"/>
        <w:jc w:val="both"/>
      </w:pPr>
    </w:p>
    <w:p w:rsidR="00EE388A" w:rsidRDefault="00EE388A" w:rsidP="00A75C00">
      <w:pPr>
        <w:ind w:firstLine="709"/>
        <w:jc w:val="both"/>
      </w:pPr>
    </w:p>
    <w:p w:rsidR="00EE388A" w:rsidRDefault="00EE388A" w:rsidP="00A75C00">
      <w:pPr>
        <w:ind w:firstLine="709"/>
        <w:jc w:val="both"/>
      </w:pPr>
    </w:p>
    <w:p w:rsidR="00EE388A" w:rsidRDefault="00EE388A" w:rsidP="00A75C00">
      <w:pPr>
        <w:ind w:firstLine="709"/>
        <w:jc w:val="both"/>
        <w:sectPr w:rsidR="00EE388A" w:rsidSect="004F724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E388A" w:rsidRPr="00DE40FF" w:rsidRDefault="00EE388A" w:rsidP="00EE388A">
      <w:pPr>
        <w:jc w:val="center"/>
        <w:rPr>
          <w:sz w:val="22"/>
          <w:szCs w:val="22"/>
        </w:rPr>
      </w:pPr>
      <w:r w:rsidRPr="00DE40FF">
        <w:rPr>
          <w:sz w:val="22"/>
          <w:szCs w:val="22"/>
        </w:rPr>
        <w:lastRenderedPageBreak/>
        <w:t>Перечень</w:t>
      </w:r>
    </w:p>
    <w:p w:rsidR="00EE388A" w:rsidRPr="00DE40FF" w:rsidRDefault="00EE388A" w:rsidP="00EE388A">
      <w:pPr>
        <w:jc w:val="center"/>
        <w:rPr>
          <w:sz w:val="22"/>
          <w:szCs w:val="22"/>
        </w:rPr>
      </w:pPr>
      <w:r w:rsidRPr="00DE40FF">
        <w:rPr>
          <w:sz w:val="22"/>
          <w:szCs w:val="22"/>
        </w:rPr>
        <w:t xml:space="preserve"> предоставляемых налоговых льгот, установленных решениями Думы Городского округа Верхняя Тура, </w:t>
      </w:r>
    </w:p>
    <w:p w:rsidR="00EE388A" w:rsidRPr="00DE40FF" w:rsidRDefault="00EE388A" w:rsidP="00EE388A">
      <w:pPr>
        <w:jc w:val="center"/>
        <w:rPr>
          <w:sz w:val="22"/>
          <w:szCs w:val="22"/>
        </w:rPr>
      </w:pPr>
      <w:r w:rsidRPr="00DE40FF">
        <w:rPr>
          <w:sz w:val="22"/>
          <w:szCs w:val="22"/>
        </w:rPr>
        <w:t>по состоянию на 1 января 201</w:t>
      </w:r>
      <w:r w:rsidR="00A96080">
        <w:rPr>
          <w:sz w:val="22"/>
          <w:szCs w:val="22"/>
        </w:rPr>
        <w:t>8</w:t>
      </w:r>
      <w:bookmarkStart w:id="0" w:name="_GoBack"/>
      <w:bookmarkEnd w:id="0"/>
      <w:r w:rsidRPr="00DE40FF">
        <w:rPr>
          <w:sz w:val="22"/>
          <w:szCs w:val="22"/>
        </w:rPr>
        <w:t xml:space="preserve"> года</w:t>
      </w:r>
    </w:p>
    <w:p w:rsidR="00EE388A" w:rsidRDefault="00EE388A" w:rsidP="00EE388A">
      <w:pPr>
        <w:jc w:val="center"/>
        <w:rPr>
          <w:sz w:val="22"/>
          <w:szCs w:val="22"/>
        </w:rPr>
      </w:pPr>
    </w:p>
    <w:p w:rsidR="00135946" w:rsidRPr="00DE40FF" w:rsidRDefault="00135946" w:rsidP="00EE388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2356"/>
        <w:gridCol w:w="4111"/>
        <w:gridCol w:w="1559"/>
        <w:gridCol w:w="2552"/>
        <w:gridCol w:w="2268"/>
      </w:tblGrid>
      <w:tr w:rsidR="00135946" w:rsidRPr="00DE40FF" w:rsidTr="006C2D14">
        <w:tc>
          <w:tcPr>
            <w:tcW w:w="1863" w:type="dxa"/>
            <w:shd w:val="clear" w:color="auto" w:fill="auto"/>
          </w:tcPr>
          <w:p w:rsidR="00135946" w:rsidRPr="00DE40FF" w:rsidRDefault="00135946" w:rsidP="00D622D7">
            <w:pPr>
              <w:jc w:val="center"/>
              <w:rPr>
                <w:sz w:val="22"/>
                <w:szCs w:val="22"/>
              </w:rPr>
            </w:pPr>
            <w:r w:rsidRPr="00DE40FF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2356" w:type="dxa"/>
            <w:shd w:val="clear" w:color="auto" w:fill="auto"/>
          </w:tcPr>
          <w:p w:rsidR="00135946" w:rsidRPr="00DE40FF" w:rsidRDefault="00135946" w:rsidP="00D622D7">
            <w:pPr>
              <w:jc w:val="center"/>
              <w:rPr>
                <w:sz w:val="22"/>
                <w:szCs w:val="22"/>
              </w:rPr>
            </w:pPr>
            <w:r w:rsidRPr="00DE40FF">
              <w:rPr>
                <w:sz w:val="22"/>
                <w:szCs w:val="22"/>
              </w:rPr>
              <w:t xml:space="preserve">Номер и дата решения Думы Городского округа Верхняя Тура </w:t>
            </w:r>
          </w:p>
        </w:tc>
        <w:tc>
          <w:tcPr>
            <w:tcW w:w="4111" w:type="dxa"/>
            <w:shd w:val="clear" w:color="auto" w:fill="auto"/>
          </w:tcPr>
          <w:p w:rsidR="00135946" w:rsidRPr="00DE40FF" w:rsidRDefault="00135946" w:rsidP="00D622D7">
            <w:pPr>
              <w:jc w:val="center"/>
              <w:rPr>
                <w:sz w:val="22"/>
                <w:szCs w:val="22"/>
              </w:rPr>
            </w:pPr>
            <w:r w:rsidRPr="00DE40FF">
              <w:rPr>
                <w:sz w:val="22"/>
                <w:szCs w:val="22"/>
              </w:rPr>
              <w:t>Категория получателей налоговых льгот</w:t>
            </w:r>
          </w:p>
        </w:tc>
        <w:tc>
          <w:tcPr>
            <w:tcW w:w="1559" w:type="dxa"/>
          </w:tcPr>
          <w:p w:rsidR="00135946" w:rsidRPr="00DE40FF" w:rsidRDefault="00135946" w:rsidP="005059BB">
            <w:pPr>
              <w:jc w:val="center"/>
              <w:rPr>
                <w:sz w:val="22"/>
                <w:szCs w:val="22"/>
              </w:rPr>
            </w:pPr>
            <w:r w:rsidRPr="00DE40FF">
              <w:rPr>
                <w:sz w:val="22"/>
                <w:szCs w:val="22"/>
              </w:rPr>
              <w:t>Размер (содержание) льготы</w:t>
            </w:r>
          </w:p>
        </w:tc>
        <w:tc>
          <w:tcPr>
            <w:tcW w:w="2552" w:type="dxa"/>
            <w:shd w:val="clear" w:color="auto" w:fill="auto"/>
          </w:tcPr>
          <w:p w:rsidR="00135946" w:rsidRPr="00DE40FF" w:rsidRDefault="00135946" w:rsidP="00D622D7">
            <w:pPr>
              <w:jc w:val="center"/>
              <w:rPr>
                <w:sz w:val="22"/>
                <w:szCs w:val="22"/>
              </w:rPr>
            </w:pPr>
            <w:r w:rsidRPr="00DE40FF">
              <w:rPr>
                <w:sz w:val="22"/>
                <w:szCs w:val="22"/>
              </w:rPr>
              <w:t>Сумма недополученных доходов бюджета Городского округа Верхняя Тура, тыс. рублей</w:t>
            </w:r>
          </w:p>
        </w:tc>
        <w:tc>
          <w:tcPr>
            <w:tcW w:w="2268" w:type="dxa"/>
          </w:tcPr>
          <w:p w:rsidR="00135946" w:rsidRPr="00DE40FF" w:rsidRDefault="00135946" w:rsidP="005059BB">
            <w:pPr>
              <w:jc w:val="center"/>
              <w:rPr>
                <w:sz w:val="22"/>
                <w:szCs w:val="22"/>
              </w:rPr>
            </w:pPr>
            <w:r w:rsidRPr="00DE40FF">
              <w:rPr>
                <w:sz w:val="22"/>
                <w:szCs w:val="22"/>
              </w:rPr>
              <w:t>Цель предоставления льготы</w:t>
            </w:r>
          </w:p>
        </w:tc>
      </w:tr>
      <w:tr w:rsidR="00135946" w:rsidRPr="00DE40FF" w:rsidTr="006C2D14">
        <w:tc>
          <w:tcPr>
            <w:tcW w:w="1863" w:type="dxa"/>
            <w:shd w:val="clear" w:color="auto" w:fill="auto"/>
          </w:tcPr>
          <w:p w:rsidR="00135946" w:rsidRPr="00DE40FF" w:rsidRDefault="00135946" w:rsidP="00D62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135946" w:rsidRPr="00DE40FF" w:rsidRDefault="00135946" w:rsidP="00D62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35946" w:rsidRPr="00DE40FF" w:rsidRDefault="00135946" w:rsidP="00D62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5946" w:rsidRPr="00DE40FF" w:rsidRDefault="00135946" w:rsidP="00505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35946" w:rsidRPr="00DE40FF" w:rsidRDefault="00135946" w:rsidP="00D62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135946" w:rsidRPr="00DE40FF" w:rsidRDefault="00135946" w:rsidP="00505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F79B9" w:rsidRPr="00AC6B6B" w:rsidTr="006C2D14">
        <w:tc>
          <w:tcPr>
            <w:tcW w:w="1863" w:type="dxa"/>
            <w:vMerge w:val="restart"/>
            <w:shd w:val="clear" w:color="auto" w:fill="auto"/>
          </w:tcPr>
          <w:p w:rsidR="00BF79B9" w:rsidRPr="00AC6B6B" w:rsidRDefault="00BF79B9" w:rsidP="00EE388A">
            <w:r>
              <w:t>Земельный налог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F79B9" w:rsidRPr="00EE388A" w:rsidRDefault="00BF79B9" w:rsidP="006F6A2E">
            <w:pPr>
              <w:jc w:val="center"/>
              <w:rPr>
                <w:sz w:val="22"/>
                <w:szCs w:val="22"/>
              </w:rPr>
            </w:pPr>
            <w:r w:rsidRPr="00EE388A">
              <w:rPr>
                <w:sz w:val="22"/>
                <w:szCs w:val="22"/>
              </w:rPr>
              <w:t xml:space="preserve">Решение Думы Городского округа Верхняя Тура от 23.10.2008 г. № 119 «Об утверждении в новой редакции Решения Думы городского округа Верхняя Тура «Об установлении земельного налога на территории городского округа Верхняя Тура» (ред. от </w:t>
            </w:r>
            <w:r>
              <w:rPr>
                <w:sz w:val="22"/>
                <w:szCs w:val="22"/>
              </w:rPr>
              <w:t>15</w:t>
            </w:r>
            <w:r w:rsidRPr="00EE38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E388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EE388A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BF79B9" w:rsidRPr="00956E47" w:rsidRDefault="00BF79B9" w:rsidP="0081588E">
            <w:pPr>
              <w:jc w:val="center"/>
              <w:rPr>
                <w:sz w:val="22"/>
                <w:szCs w:val="22"/>
              </w:rPr>
            </w:pPr>
            <w:r w:rsidRPr="00956E47">
              <w:rPr>
                <w:sz w:val="22"/>
                <w:szCs w:val="22"/>
              </w:rPr>
              <w:t>Пенсионеры, имеющие право на трудовую пенсию по достижению пенсионного возраста (женщины, достигшие возраста 55 лет, мужчины – 60 лет)</w:t>
            </w:r>
          </w:p>
        </w:tc>
        <w:tc>
          <w:tcPr>
            <w:tcW w:w="1559" w:type="dxa"/>
            <w:vMerge w:val="restart"/>
            <w:vAlign w:val="center"/>
          </w:tcPr>
          <w:p w:rsidR="00BF79B9" w:rsidRPr="00956E47" w:rsidRDefault="00BF79B9" w:rsidP="00135946">
            <w:pPr>
              <w:jc w:val="center"/>
              <w:rPr>
                <w:sz w:val="22"/>
                <w:szCs w:val="22"/>
              </w:rPr>
            </w:pPr>
            <w:r w:rsidRPr="00956E47">
              <w:rPr>
                <w:sz w:val="22"/>
                <w:szCs w:val="22"/>
              </w:rPr>
              <w:t>50 процентов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9B9" w:rsidRPr="001E5428" w:rsidRDefault="00BF79B9" w:rsidP="0013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268" w:type="dxa"/>
            <w:vMerge w:val="restart"/>
            <w:vAlign w:val="center"/>
          </w:tcPr>
          <w:p w:rsidR="00BF79B9" w:rsidRDefault="00BF79B9" w:rsidP="00123A20">
            <w:pPr>
              <w:jc w:val="center"/>
              <w:rPr>
                <w:sz w:val="22"/>
                <w:szCs w:val="22"/>
              </w:rPr>
            </w:pPr>
            <w:r w:rsidRPr="00956E47"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t>уровня социальной защиты</w:t>
            </w:r>
            <w:r w:rsidRPr="00956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отдельных категорий </w:t>
            </w:r>
            <w:r w:rsidRPr="00956E47">
              <w:rPr>
                <w:sz w:val="22"/>
                <w:szCs w:val="22"/>
              </w:rPr>
              <w:t xml:space="preserve">населения </w:t>
            </w:r>
          </w:p>
        </w:tc>
      </w:tr>
      <w:tr w:rsidR="00BF79B9" w:rsidRPr="00AC6B6B" w:rsidTr="006C2D14">
        <w:tc>
          <w:tcPr>
            <w:tcW w:w="1863" w:type="dxa"/>
            <w:vMerge/>
            <w:shd w:val="clear" w:color="auto" w:fill="auto"/>
          </w:tcPr>
          <w:p w:rsidR="00BF79B9" w:rsidRDefault="00BF79B9" w:rsidP="00EE388A"/>
        </w:tc>
        <w:tc>
          <w:tcPr>
            <w:tcW w:w="2356" w:type="dxa"/>
            <w:vMerge/>
            <w:shd w:val="clear" w:color="auto" w:fill="auto"/>
          </w:tcPr>
          <w:p w:rsidR="00BF79B9" w:rsidRPr="00EE388A" w:rsidRDefault="00BF79B9" w:rsidP="006F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F79B9" w:rsidRPr="00956E47" w:rsidRDefault="00BF79B9" w:rsidP="0081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имеющие трех и более несовершеннолетних детей</w:t>
            </w:r>
          </w:p>
        </w:tc>
        <w:tc>
          <w:tcPr>
            <w:tcW w:w="1559" w:type="dxa"/>
            <w:vMerge/>
          </w:tcPr>
          <w:p w:rsidR="00BF79B9" w:rsidRPr="00956E47" w:rsidRDefault="00BF79B9" w:rsidP="00B95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79B9" w:rsidRDefault="00BF79B9" w:rsidP="0013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</w:tcPr>
          <w:p w:rsidR="00BF79B9" w:rsidRDefault="00BF79B9" w:rsidP="00C644C2">
            <w:pPr>
              <w:jc w:val="center"/>
              <w:rPr>
                <w:sz w:val="22"/>
                <w:szCs w:val="22"/>
              </w:rPr>
            </w:pPr>
          </w:p>
        </w:tc>
      </w:tr>
      <w:tr w:rsidR="00BF79B9" w:rsidRPr="00AC6B6B" w:rsidTr="006C2D14">
        <w:tc>
          <w:tcPr>
            <w:tcW w:w="1863" w:type="dxa"/>
            <w:vMerge/>
            <w:shd w:val="clear" w:color="auto" w:fill="auto"/>
          </w:tcPr>
          <w:p w:rsidR="00BF79B9" w:rsidRDefault="00BF79B9" w:rsidP="00EE388A"/>
        </w:tc>
        <w:tc>
          <w:tcPr>
            <w:tcW w:w="2356" w:type="dxa"/>
            <w:vMerge/>
            <w:shd w:val="clear" w:color="auto" w:fill="auto"/>
          </w:tcPr>
          <w:p w:rsidR="00BF79B9" w:rsidRPr="00EE388A" w:rsidRDefault="00BF79B9" w:rsidP="00EE3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F79B9" w:rsidRPr="00956E47" w:rsidRDefault="00BF79B9" w:rsidP="0081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имеющие звание «Почетный гражданин города Верхняя Тура»</w:t>
            </w:r>
          </w:p>
        </w:tc>
        <w:tc>
          <w:tcPr>
            <w:tcW w:w="1559" w:type="dxa"/>
            <w:vMerge w:val="restart"/>
            <w:vAlign w:val="center"/>
          </w:tcPr>
          <w:p w:rsidR="00BF79B9" w:rsidRPr="00956E47" w:rsidRDefault="00BF79B9" w:rsidP="0013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процентов</w:t>
            </w:r>
          </w:p>
          <w:p w:rsidR="00BF79B9" w:rsidRPr="00DE40FF" w:rsidRDefault="00BF79B9" w:rsidP="001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79B9" w:rsidRPr="001E5428" w:rsidRDefault="00BF79B9" w:rsidP="0013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vMerge/>
          </w:tcPr>
          <w:p w:rsidR="00BF79B9" w:rsidRDefault="00BF79B9" w:rsidP="00C34D63">
            <w:pPr>
              <w:jc w:val="center"/>
              <w:rPr>
                <w:sz w:val="22"/>
                <w:szCs w:val="22"/>
              </w:rPr>
            </w:pPr>
          </w:p>
        </w:tc>
      </w:tr>
      <w:tr w:rsidR="00BF79B9" w:rsidRPr="00AC6B6B" w:rsidTr="006C2D14">
        <w:tc>
          <w:tcPr>
            <w:tcW w:w="1863" w:type="dxa"/>
            <w:vMerge/>
            <w:shd w:val="clear" w:color="auto" w:fill="auto"/>
          </w:tcPr>
          <w:p w:rsidR="00BF79B9" w:rsidRPr="00AC6B6B" w:rsidRDefault="00BF79B9" w:rsidP="00D622D7">
            <w:pPr>
              <w:jc w:val="center"/>
            </w:pPr>
          </w:p>
        </w:tc>
        <w:tc>
          <w:tcPr>
            <w:tcW w:w="2356" w:type="dxa"/>
            <w:vMerge/>
            <w:shd w:val="clear" w:color="auto" w:fill="auto"/>
          </w:tcPr>
          <w:p w:rsidR="00BF79B9" w:rsidRPr="00AC6B6B" w:rsidRDefault="00BF79B9" w:rsidP="00D622D7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BF79B9" w:rsidRDefault="00BF79B9" w:rsidP="0081588E">
            <w:pPr>
              <w:jc w:val="center"/>
              <w:rPr>
                <w:sz w:val="22"/>
                <w:szCs w:val="22"/>
              </w:rPr>
            </w:pPr>
            <w:r w:rsidRPr="00A1574E">
              <w:rPr>
                <w:sz w:val="22"/>
                <w:szCs w:val="22"/>
              </w:rPr>
              <w:t>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      </w:r>
          </w:p>
          <w:p w:rsidR="00BF79B9" w:rsidRPr="00A1574E" w:rsidRDefault="00BF79B9" w:rsidP="0081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F79B9" w:rsidRPr="00956E47" w:rsidRDefault="00BF79B9" w:rsidP="00D62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79B9" w:rsidRDefault="00BF79B9" w:rsidP="0013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</w:tcPr>
          <w:p w:rsidR="00BF79B9" w:rsidRDefault="00BF79B9" w:rsidP="00D622D7">
            <w:pPr>
              <w:jc w:val="center"/>
              <w:rPr>
                <w:sz w:val="22"/>
                <w:szCs w:val="22"/>
              </w:rPr>
            </w:pPr>
          </w:p>
        </w:tc>
      </w:tr>
      <w:tr w:rsidR="00BF79B9" w:rsidRPr="00AC6B6B" w:rsidTr="006C2D14">
        <w:tc>
          <w:tcPr>
            <w:tcW w:w="1863" w:type="dxa"/>
            <w:vMerge/>
            <w:shd w:val="clear" w:color="auto" w:fill="auto"/>
          </w:tcPr>
          <w:p w:rsidR="00BF79B9" w:rsidRPr="00AC6B6B" w:rsidRDefault="00BF79B9" w:rsidP="00D622D7">
            <w:pPr>
              <w:jc w:val="center"/>
            </w:pPr>
          </w:p>
        </w:tc>
        <w:tc>
          <w:tcPr>
            <w:tcW w:w="2356" w:type="dxa"/>
            <w:vMerge/>
            <w:shd w:val="clear" w:color="auto" w:fill="auto"/>
          </w:tcPr>
          <w:p w:rsidR="00BF79B9" w:rsidRPr="00AC6B6B" w:rsidRDefault="00BF79B9" w:rsidP="00D622D7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BF79B9" w:rsidRPr="00A1574E" w:rsidRDefault="00BF79B9" w:rsidP="0081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достигшие пенсионного возраста, подвергшиеся политическим репрессиям и признанные жертвами политических репрессий в соответствии с Законом РФ от 18.10.1991 № 1761-1 «О реабилитации жертв политических репрессий»</w:t>
            </w:r>
          </w:p>
        </w:tc>
        <w:tc>
          <w:tcPr>
            <w:tcW w:w="1559" w:type="dxa"/>
            <w:vMerge w:val="restart"/>
            <w:vAlign w:val="center"/>
          </w:tcPr>
          <w:p w:rsidR="00BF79B9" w:rsidRPr="00956E47" w:rsidRDefault="00BF79B9" w:rsidP="0013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процентов</w:t>
            </w:r>
          </w:p>
          <w:p w:rsidR="00BF79B9" w:rsidRPr="00956E47" w:rsidRDefault="00BF79B9" w:rsidP="001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79B9" w:rsidRDefault="00BF79B9" w:rsidP="0013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vAlign w:val="center"/>
          </w:tcPr>
          <w:p w:rsidR="00BF79B9" w:rsidRDefault="00BF79B9" w:rsidP="00123A20">
            <w:pPr>
              <w:jc w:val="center"/>
              <w:rPr>
                <w:sz w:val="22"/>
                <w:szCs w:val="22"/>
              </w:rPr>
            </w:pPr>
            <w:r w:rsidRPr="00956E47"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t>уровня с</w:t>
            </w:r>
            <w:r w:rsidRPr="00956E47">
              <w:rPr>
                <w:sz w:val="22"/>
                <w:szCs w:val="22"/>
              </w:rPr>
              <w:t>оциальной защи</w:t>
            </w:r>
            <w:r>
              <w:rPr>
                <w:sz w:val="22"/>
                <w:szCs w:val="22"/>
              </w:rPr>
              <w:t>ты</w:t>
            </w:r>
            <w:r w:rsidRPr="00956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отдельных категорий </w:t>
            </w:r>
            <w:r w:rsidRPr="00956E47">
              <w:rPr>
                <w:sz w:val="22"/>
                <w:szCs w:val="22"/>
              </w:rPr>
              <w:t xml:space="preserve">населения </w:t>
            </w:r>
          </w:p>
        </w:tc>
      </w:tr>
      <w:tr w:rsidR="00BF79B9" w:rsidRPr="00AC6B6B" w:rsidTr="006C2D14">
        <w:tc>
          <w:tcPr>
            <w:tcW w:w="1863" w:type="dxa"/>
            <w:vMerge/>
            <w:shd w:val="clear" w:color="auto" w:fill="auto"/>
          </w:tcPr>
          <w:p w:rsidR="00BF79B9" w:rsidRPr="00AC6B6B" w:rsidRDefault="00BF79B9" w:rsidP="00D622D7">
            <w:pPr>
              <w:jc w:val="center"/>
            </w:pPr>
          </w:p>
        </w:tc>
        <w:tc>
          <w:tcPr>
            <w:tcW w:w="2356" w:type="dxa"/>
            <w:vMerge/>
            <w:shd w:val="clear" w:color="auto" w:fill="auto"/>
          </w:tcPr>
          <w:p w:rsidR="00BF79B9" w:rsidRPr="00AC6B6B" w:rsidRDefault="00BF79B9" w:rsidP="00D622D7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79B9" w:rsidRPr="001E5428" w:rsidRDefault="00BF79B9" w:rsidP="0081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E5428">
              <w:rPr>
                <w:sz w:val="22"/>
                <w:szCs w:val="22"/>
              </w:rPr>
              <w:t>рганы местного самоуправления, муниципальные учреждения, финансируемые из бюджета Городского округа Верхняя Тура</w:t>
            </w:r>
          </w:p>
        </w:tc>
        <w:tc>
          <w:tcPr>
            <w:tcW w:w="1559" w:type="dxa"/>
            <w:vMerge/>
          </w:tcPr>
          <w:p w:rsidR="00BF79B9" w:rsidRPr="001E5428" w:rsidRDefault="00BF79B9" w:rsidP="00D62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79B9" w:rsidRPr="001E5428" w:rsidRDefault="00BF79B9" w:rsidP="00C2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8 165</w:t>
            </w:r>
          </w:p>
        </w:tc>
        <w:tc>
          <w:tcPr>
            <w:tcW w:w="2268" w:type="dxa"/>
          </w:tcPr>
          <w:p w:rsidR="00BF79B9" w:rsidRPr="001E5428" w:rsidRDefault="00BF79B9" w:rsidP="005059BB">
            <w:pPr>
              <w:jc w:val="center"/>
              <w:rPr>
                <w:sz w:val="22"/>
                <w:szCs w:val="22"/>
              </w:rPr>
            </w:pPr>
            <w:r w:rsidRPr="001E5428">
              <w:rPr>
                <w:sz w:val="22"/>
                <w:szCs w:val="22"/>
              </w:rPr>
              <w:t>Исключение встречных финансовых потоков в бюджете Городского округа Верхняя Тура</w:t>
            </w:r>
          </w:p>
        </w:tc>
      </w:tr>
      <w:tr w:rsidR="00721039" w:rsidRPr="0034126C" w:rsidTr="005059BB">
        <w:tc>
          <w:tcPr>
            <w:tcW w:w="9889" w:type="dxa"/>
            <w:gridSpan w:val="4"/>
            <w:shd w:val="clear" w:color="auto" w:fill="auto"/>
          </w:tcPr>
          <w:p w:rsidR="00721039" w:rsidRPr="0034126C" w:rsidRDefault="00721039" w:rsidP="00721039">
            <w:pPr>
              <w:jc w:val="right"/>
            </w:pPr>
            <w:r w:rsidRPr="0034126C">
              <w:t>Всего сумма льгот по земельному налогу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1039" w:rsidRPr="0034126C" w:rsidRDefault="006C2D14" w:rsidP="00721039">
            <w:pPr>
              <w:jc w:val="center"/>
            </w:pPr>
            <w:r>
              <w:t>8 284</w:t>
            </w:r>
          </w:p>
        </w:tc>
        <w:tc>
          <w:tcPr>
            <w:tcW w:w="2268" w:type="dxa"/>
          </w:tcPr>
          <w:p w:rsidR="00721039" w:rsidRPr="0034126C" w:rsidRDefault="00721039" w:rsidP="005059BB">
            <w:pPr>
              <w:jc w:val="center"/>
            </w:pPr>
          </w:p>
        </w:tc>
      </w:tr>
      <w:tr w:rsidR="006C2D14" w:rsidRPr="00DE40FF" w:rsidTr="00977C6A">
        <w:tc>
          <w:tcPr>
            <w:tcW w:w="1863" w:type="dxa"/>
            <w:shd w:val="clear" w:color="auto" w:fill="auto"/>
          </w:tcPr>
          <w:p w:rsidR="006C2D14" w:rsidRPr="00DE40FF" w:rsidRDefault="006C2D14" w:rsidP="009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56" w:type="dxa"/>
            <w:shd w:val="clear" w:color="auto" w:fill="auto"/>
          </w:tcPr>
          <w:p w:rsidR="006C2D14" w:rsidRPr="00DE40FF" w:rsidRDefault="006C2D14" w:rsidP="009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C2D14" w:rsidRPr="00DE40FF" w:rsidRDefault="006C2D14" w:rsidP="009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C2D14" w:rsidRPr="00DE40FF" w:rsidRDefault="006C2D14" w:rsidP="009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C2D14" w:rsidRPr="00DE40FF" w:rsidRDefault="006C2D14" w:rsidP="009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C2D14" w:rsidRPr="00DE40FF" w:rsidRDefault="006C2D14" w:rsidP="009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30EF8" w:rsidRPr="00AC6B6B" w:rsidTr="006C2D14">
        <w:tc>
          <w:tcPr>
            <w:tcW w:w="1863" w:type="dxa"/>
            <w:vMerge w:val="restart"/>
            <w:shd w:val="clear" w:color="auto" w:fill="auto"/>
          </w:tcPr>
          <w:p w:rsidR="00730EF8" w:rsidRPr="00AC6B6B" w:rsidRDefault="00730EF8" w:rsidP="006C2D14">
            <w:r>
              <w:t>Налог на имущество физических лиц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730EF8" w:rsidRPr="00AC6B6B" w:rsidRDefault="00730EF8" w:rsidP="0034126C">
            <w:pPr>
              <w:jc w:val="center"/>
            </w:pPr>
            <w:r w:rsidRPr="00EE388A">
              <w:rPr>
                <w:sz w:val="22"/>
                <w:szCs w:val="22"/>
              </w:rPr>
              <w:t>Решение Думы Гор</w:t>
            </w:r>
            <w:r>
              <w:rPr>
                <w:sz w:val="22"/>
                <w:szCs w:val="22"/>
              </w:rPr>
              <w:t>одского округа Верхняя Тура от 19</w:t>
            </w:r>
            <w:r w:rsidRPr="00EE388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EE388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EE388A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27 «Об установлении и введении налога на имущество физических лиц на территории Городского округа Верхняя Тура»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0EF8" w:rsidRDefault="00730EF8" w:rsidP="0081588E">
            <w:pPr>
              <w:jc w:val="center"/>
              <w:rPr>
                <w:sz w:val="22"/>
                <w:szCs w:val="22"/>
              </w:rPr>
            </w:pPr>
          </w:p>
          <w:p w:rsidR="00730EF8" w:rsidRDefault="000F3BB7" w:rsidP="0081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имеющие звание «Почетный гражданин города Верхняя Тура»</w:t>
            </w:r>
          </w:p>
          <w:p w:rsidR="000F3BB7" w:rsidRDefault="000F3BB7" w:rsidP="0081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0EF8" w:rsidRDefault="00730EF8" w:rsidP="00D622D7">
            <w:pPr>
              <w:jc w:val="center"/>
              <w:rPr>
                <w:sz w:val="22"/>
                <w:szCs w:val="22"/>
              </w:rPr>
            </w:pPr>
          </w:p>
          <w:p w:rsidR="00730EF8" w:rsidRPr="001E5428" w:rsidRDefault="00730EF8" w:rsidP="00D622D7">
            <w:pPr>
              <w:jc w:val="center"/>
              <w:rPr>
                <w:sz w:val="22"/>
                <w:szCs w:val="22"/>
              </w:rPr>
            </w:pPr>
            <w:r w:rsidRPr="00956E47">
              <w:rPr>
                <w:sz w:val="22"/>
                <w:szCs w:val="22"/>
              </w:rPr>
              <w:t>50 процентов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0EF8" w:rsidRPr="00135946" w:rsidRDefault="000F3BB7" w:rsidP="0072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730EF8" w:rsidRPr="001E5428" w:rsidRDefault="00730EF8" w:rsidP="00123A20">
            <w:pPr>
              <w:jc w:val="center"/>
              <w:rPr>
                <w:sz w:val="22"/>
                <w:szCs w:val="22"/>
              </w:rPr>
            </w:pPr>
            <w:r w:rsidRPr="00956E47">
              <w:rPr>
                <w:sz w:val="22"/>
                <w:szCs w:val="22"/>
              </w:rPr>
              <w:t xml:space="preserve">Повышение </w:t>
            </w:r>
            <w:r w:rsidR="00123A20">
              <w:rPr>
                <w:sz w:val="22"/>
                <w:szCs w:val="22"/>
              </w:rPr>
              <w:t xml:space="preserve">уровня </w:t>
            </w:r>
            <w:r>
              <w:rPr>
                <w:sz w:val="22"/>
                <w:szCs w:val="22"/>
              </w:rPr>
              <w:t>с</w:t>
            </w:r>
            <w:r w:rsidRPr="00956E47">
              <w:rPr>
                <w:sz w:val="22"/>
                <w:szCs w:val="22"/>
              </w:rPr>
              <w:t>оциальной защи</w:t>
            </w:r>
            <w:r w:rsidR="00123A20">
              <w:rPr>
                <w:sz w:val="22"/>
                <w:szCs w:val="22"/>
              </w:rPr>
              <w:t xml:space="preserve">ты </w:t>
            </w:r>
            <w:r w:rsidR="008270B1">
              <w:rPr>
                <w:sz w:val="22"/>
                <w:szCs w:val="22"/>
              </w:rPr>
              <w:t xml:space="preserve">отдельных категорий </w:t>
            </w:r>
            <w:r w:rsidRPr="00956E47">
              <w:rPr>
                <w:sz w:val="22"/>
                <w:szCs w:val="22"/>
              </w:rPr>
              <w:t xml:space="preserve">населения </w:t>
            </w:r>
          </w:p>
        </w:tc>
      </w:tr>
      <w:tr w:rsidR="00730EF8" w:rsidRPr="00AC6B6B" w:rsidTr="006C2D14">
        <w:tc>
          <w:tcPr>
            <w:tcW w:w="1863" w:type="dxa"/>
            <w:vMerge/>
            <w:shd w:val="clear" w:color="auto" w:fill="auto"/>
          </w:tcPr>
          <w:p w:rsidR="00730EF8" w:rsidRDefault="00730EF8" w:rsidP="00D622D7">
            <w:pPr>
              <w:jc w:val="center"/>
            </w:pPr>
          </w:p>
        </w:tc>
        <w:tc>
          <w:tcPr>
            <w:tcW w:w="2356" w:type="dxa"/>
            <w:vMerge/>
            <w:shd w:val="clear" w:color="auto" w:fill="auto"/>
          </w:tcPr>
          <w:p w:rsidR="00730EF8" w:rsidRPr="00EE388A" w:rsidRDefault="00730EF8" w:rsidP="00341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F3BB7" w:rsidRDefault="000F3BB7" w:rsidP="0081588E">
            <w:pPr>
              <w:jc w:val="center"/>
              <w:rPr>
                <w:sz w:val="22"/>
                <w:szCs w:val="22"/>
              </w:rPr>
            </w:pPr>
          </w:p>
          <w:p w:rsidR="00730EF8" w:rsidRDefault="000F3BB7" w:rsidP="0081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многодетных семей</w:t>
            </w:r>
          </w:p>
          <w:p w:rsidR="000F3BB7" w:rsidRDefault="000F3BB7" w:rsidP="0081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30EF8" w:rsidRPr="00956E47" w:rsidRDefault="00730EF8" w:rsidP="00730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процентов</w:t>
            </w:r>
          </w:p>
          <w:p w:rsidR="00730EF8" w:rsidRPr="001E5428" w:rsidRDefault="00730EF8" w:rsidP="00730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30EF8" w:rsidRDefault="000F3BB7" w:rsidP="0072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</w:tcPr>
          <w:p w:rsidR="00730EF8" w:rsidRPr="001E5428" w:rsidRDefault="00730EF8" w:rsidP="005059BB">
            <w:pPr>
              <w:jc w:val="center"/>
              <w:rPr>
                <w:sz w:val="22"/>
                <w:szCs w:val="22"/>
              </w:rPr>
            </w:pPr>
          </w:p>
        </w:tc>
      </w:tr>
      <w:tr w:rsidR="00730EF8" w:rsidRPr="00AC6B6B" w:rsidTr="006C2D14">
        <w:tc>
          <w:tcPr>
            <w:tcW w:w="1863" w:type="dxa"/>
            <w:vMerge/>
            <w:shd w:val="clear" w:color="auto" w:fill="auto"/>
          </w:tcPr>
          <w:p w:rsidR="00730EF8" w:rsidRDefault="00730EF8" w:rsidP="00D622D7">
            <w:pPr>
              <w:jc w:val="center"/>
            </w:pPr>
          </w:p>
        </w:tc>
        <w:tc>
          <w:tcPr>
            <w:tcW w:w="2356" w:type="dxa"/>
            <w:vMerge/>
            <w:shd w:val="clear" w:color="auto" w:fill="auto"/>
          </w:tcPr>
          <w:p w:rsidR="00730EF8" w:rsidRPr="00EE388A" w:rsidRDefault="00730EF8" w:rsidP="00341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F3BB7" w:rsidRDefault="000F3BB7" w:rsidP="000F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Инвалиды </w:t>
            </w:r>
            <w:r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>
              <w:rPr>
                <w:sz w:val="22"/>
                <w:szCs w:val="22"/>
                <w:lang w:val="en-US"/>
              </w:rPr>
              <w:t>группы</w:t>
            </w:r>
            <w:proofErr w:type="spellEnd"/>
          </w:p>
          <w:p w:rsidR="00730EF8" w:rsidRPr="00730EF8" w:rsidRDefault="00730EF8" w:rsidP="0081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30EF8" w:rsidRPr="001E5428" w:rsidRDefault="00730EF8" w:rsidP="00D62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30EF8" w:rsidRDefault="000F3BB7" w:rsidP="000A0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</w:tcPr>
          <w:p w:rsidR="00730EF8" w:rsidRPr="001E5428" w:rsidRDefault="00730EF8" w:rsidP="005059BB">
            <w:pPr>
              <w:jc w:val="center"/>
              <w:rPr>
                <w:sz w:val="22"/>
                <w:szCs w:val="22"/>
              </w:rPr>
            </w:pPr>
          </w:p>
        </w:tc>
      </w:tr>
      <w:tr w:rsidR="00730EF8" w:rsidRPr="00730EF8" w:rsidTr="005059BB">
        <w:tc>
          <w:tcPr>
            <w:tcW w:w="9889" w:type="dxa"/>
            <w:gridSpan w:val="4"/>
            <w:shd w:val="clear" w:color="auto" w:fill="auto"/>
          </w:tcPr>
          <w:p w:rsidR="00730EF8" w:rsidRPr="00730EF8" w:rsidRDefault="00730EF8" w:rsidP="00730EF8">
            <w:pPr>
              <w:jc w:val="right"/>
            </w:pPr>
            <w:r w:rsidRPr="00730EF8">
              <w:t>Всего сумма льгот по налогу на имущество физических лиц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0EF8" w:rsidRPr="00730EF8" w:rsidRDefault="000F3BB7" w:rsidP="0072103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30EF8" w:rsidRPr="00730EF8" w:rsidRDefault="00730EF8" w:rsidP="005059BB">
            <w:pPr>
              <w:jc w:val="center"/>
            </w:pPr>
          </w:p>
        </w:tc>
      </w:tr>
      <w:tr w:rsidR="00730EF8" w:rsidRPr="00730EF8" w:rsidTr="005059BB">
        <w:tc>
          <w:tcPr>
            <w:tcW w:w="9889" w:type="dxa"/>
            <w:gridSpan w:val="4"/>
            <w:shd w:val="clear" w:color="auto" w:fill="auto"/>
          </w:tcPr>
          <w:p w:rsidR="00730EF8" w:rsidRPr="00730EF8" w:rsidRDefault="00730EF8" w:rsidP="00730EF8">
            <w:pPr>
              <w:jc w:val="right"/>
              <w:rPr>
                <w:b/>
              </w:rPr>
            </w:pPr>
            <w:r w:rsidRPr="00730EF8">
              <w:rPr>
                <w:b/>
              </w:rPr>
              <w:t>ИТОГО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0EF8" w:rsidRPr="00730EF8" w:rsidRDefault="000F3BB7" w:rsidP="00C2317C">
            <w:pPr>
              <w:jc w:val="center"/>
              <w:rPr>
                <w:b/>
              </w:rPr>
            </w:pPr>
            <w:r>
              <w:rPr>
                <w:b/>
              </w:rPr>
              <w:t>8 291</w:t>
            </w:r>
          </w:p>
        </w:tc>
        <w:tc>
          <w:tcPr>
            <w:tcW w:w="2268" w:type="dxa"/>
          </w:tcPr>
          <w:p w:rsidR="00730EF8" w:rsidRPr="00730EF8" w:rsidRDefault="00730EF8" w:rsidP="005059BB">
            <w:pPr>
              <w:jc w:val="center"/>
              <w:rPr>
                <w:b/>
              </w:rPr>
            </w:pPr>
          </w:p>
        </w:tc>
      </w:tr>
    </w:tbl>
    <w:p w:rsidR="00EE388A" w:rsidRPr="00A75C00" w:rsidRDefault="00EE388A" w:rsidP="00135946">
      <w:pPr>
        <w:ind w:firstLine="709"/>
        <w:jc w:val="both"/>
      </w:pPr>
    </w:p>
    <w:sectPr w:rsidR="00EE388A" w:rsidRPr="00A75C00" w:rsidSect="00A1574E">
      <w:pgSz w:w="16838" w:h="11906" w:orient="landscape"/>
      <w:pgMar w:top="993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28" w:rsidRDefault="004C3628">
      <w:r>
        <w:separator/>
      </w:r>
    </w:p>
  </w:endnote>
  <w:endnote w:type="continuationSeparator" w:id="0">
    <w:p w:rsidR="004C3628" w:rsidRDefault="004C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28" w:rsidRDefault="004C3628">
      <w:r>
        <w:separator/>
      </w:r>
    </w:p>
  </w:footnote>
  <w:footnote w:type="continuationSeparator" w:id="0">
    <w:p w:rsidR="004C3628" w:rsidRDefault="004C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01F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F79CA"/>
    <w:multiLevelType w:val="hybridMultilevel"/>
    <w:tmpl w:val="A614FB56"/>
    <w:lvl w:ilvl="0" w:tplc="C0B435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F0391A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35E07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515D2"/>
    <w:multiLevelType w:val="hybridMultilevel"/>
    <w:tmpl w:val="267A6E4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9911F2"/>
    <w:multiLevelType w:val="hybridMultilevel"/>
    <w:tmpl w:val="34DC420A"/>
    <w:lvl w:ilvl="0" w:tplc="A3BABF0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14579"/>
    <w:multiLevelType w:val="hybridMultilevel"/>
    <w:tmpl w:val="34DC420A"/>
    <w:lvl w:ilvl="0" w:tplc="A3BABF0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217F4F"/>
    <w:multiLevelType w:val="hybridMultilevel"/>
    <w:tmpl w:val="1CB822EA"/>
    <w:lvl w:ilvl="0" w:tplc="57E4523C">
      <w:start w:val="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AEF1D3B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1A2191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98713F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10163B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81F38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AE1005"/>
    <w:multiLevelType w:val="hybridMultilevel"/>
    <w:tmpl w:val="094882AE"/>
    <w:lvl w:ilvl="0" w:tplc="CE52A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D95B4C"/>
    <w:multiLevelType w:val="hybridMultilevel"/>
    <w:tmpl w:val="5EB811E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0790A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B43"/>
    <w:rsid w:val="00001CBF"/>
    <w:rsid w:val="0000478E"/>
    <w:rsid w:val="0000677E"/>
    <w:rsid w:val="0000760C"/>
    <w:rsid w:val="00011314"/>
    <w:rsid w:val="0001535E"/>
    <w:rsid w:val="00023698"/>
    <w:rsid w:val="00030100"/>
    <w:rsid w:val="00033455"/>
    <w:rsid w:val="00045575"/>
    <w:rsid w:val="00047FC2"/>
    <w:rsid w:val="00053B9C"/>
    <w:rsid w:val="00065087"/>
    <w:rsid w:val="00070338"/>
    <w:rsid w:val="00072BC7"/>
    <w:rsid w:val="000736B9"/>
    <w:rsid w:val="00075045"/>
    <w:rsid w:val="00075DCB"/>
    <w:rsid w:val="00082068"/>
    <w:rsid w:val="0008529D"/>
    <w:rsid w:val="00095E62"/>
    <w:rsid w:val="000A0DCA"/>
    <w:rsid w:val="000A314D"/>
    <w:rsid w:val="000A6309"/>
    <w:rsid w:val="000B6A8C"/>
    <w:rsid w:val="000C4AB9"/>
    <w:rsid w:val="000E0095"/>
    <w:rsid w:val="000E0B43"/>
    <w:rsid w:val="000F3BB7"/>
    <w:rsid w:val="00102F7A"/>
    <w:rsid w:val="00105E26"/>
    <w:rsid w:val="001105DA"/>
    <w:rsid w:val="0012382A"/>
    <w:rsid w:val="00123A20"/>
    <w:rsid w:val="001261BD"/>
    <w:rsid w:val="00127F12"/>
    <w:rsid w:val="00135946"/>
    <w:rsid w:val="001402DE"/>
    <w:rsid w:val="00142123"/>
    <w:rsid w:val="001518D9"/>
    <w:rsid w:val="00154ADC"/>
    <w:rsid w:val="00160EEF"/>
    <w:rsid w:val="0016127F"/>
    <w:rsid w:val="0018681E"/>
    <w:rsid w:val="001C2466"/>
    <w:rsid w:val="001C24C4"/>
    <w:rsid w:val="001C44C4"/>
    <w:rsid w:val="001D455B"/>
    <w:rsid w:val="001E2BFA"/>
    <w:rsid w:val="001E5428"/>
    <w:rsid w:val="001F156C"/>
    <w:rsid w:val="001F21BA"/>
    <w:rsid w:val="001F685C"/>
    <w:rsid w:val="00221ED6"/>
    <w:rsid w:val="0022657D"/>
    <w:rsid w:val="002302F6"/>
    <w:rsid w:val="00257E2C"/>
    <w:rsid w:val="00270609"/>
    <w:rsid w:val="00271D29"/>
    <w:rsid w:val="00274C93"/>
    <w:rsid w:val="00275931"/>
    <w:rsid w:val="0028585A"/>
    <w:rsid w:val="00287040"/>
    <w:rsid w:val="002A1F8A"/>
    <w:rsid w:val="002B489E"/>
    <w:rsid w:val="002B5EE9"/>
    <w:rsid w:val="002B763E"/>
    <w:rsid w:val="002C63D3"/>
    <w:rsid w:val="002D0A50"/>
    <w:rsid w:val="002D2251"/>
    <w:rsid w:val="00301A6C"/>
    <w:rsid w:val="003023FE"/>
    <w:rsid w:val="00320435"/>
    <w:rsid w:val="003218AC"/>
    <w:rsid w:val="00322900"/>
    <w:rsid w:val="0034126C"/>
    <w:rsid w:val="00354585"/>
    <w:rsid w:val="0036243C"/>
    <w:rsid w:val="00364E46"/>
    <w:rsid w:val="00367A09"/>
    <w:rsid w:val="00370512"/>
    <w:rsid w:val="00374745"/>
    <w:rsid w:val="00374EB9"/>
    <w:rsid w:val="00392BDD"/>
    <w:rsid w:val="00396568"/>
    <w:rsid w:val="00396742"/>
    <w:rsid w:val="003B77DD"/>
    <w:rsid w:val="003C6B09"/>
    <w:rsid w:val="003D0E59"/>
    <w:rsid w:val="003F09F3"/>
    <w:rsid w:val="003F5772"/>
    <w:rsid w:val="003F6951"/>
    <w:rsid w:val="00401DDD"/>
    <w:rsid w:val="0041188A"/>
    <w:rsid w:val="00412F55"/>
    <w:rsid w:val="00413437"/>
    <w:rsid w:val="00416681"/>
    <w:rsid w:val="00416F92"/>
    <w:rsid w:val="00424258"/>
    <w:rsid w:val="00426A0B"/>
    <w:rsid w:val="00433235"/>
    <w:rsid w:val="00434215"/>
    <w:rsid w:val="00435CEE"/>
    <w:rsid w:val="004442DD"/>
    <w:rsid w:val="004542D0"/>
    <w:rsid w:val="004716D1"/>
    <w:rsid w:val="0047429A"/>
    <w:rsid w:val="00474668"/>
    <w:rsid w:val="0048123E"/>
    <w:rsid w:val="0048150C"/>
    <w:rsid w:val="004A2BE6"/>
    <w:rsid w:val="004A4B95"/>
    <w:rsid w:val="004A5B33"/>
    <w:rsid w:val="004B1844"/>
    <w:rsid w:val="004B2695"/>
    <w:rsid w:val="004C3628"/>
    <w:rsid w:val="004C41F9"/>
    <w:rsid w:val="004E1418"/>
    <w:rsid w:val="004E33A9"/>
    <w:rsid w:val="004E3DB8"/>
    <w:rsid w:val="004F4F50"/>
    <w:rsid w:val="004F6894"/>
    <w:rsid w:val="004F7245"/>
    <w:rsid w:val="005059BB"/>
    <w:rsid w:val="00507F2B"/>
    <w:rsid w:val="00521468"/>
    <w:rsid w:val="00521D84"/>
    <w:rsid w:val="005231A9"/>
    <w:rsid w:val="0053051F"/>
    <w:rsid w:val="00531714"/>
    <w:rsid w:val="005317BF"/>
    <w:rsid w:val="00566399"/>
    <w:rsid w:val="00572A80"/>
    <w:rsid w:val="00581483"/>
    <w:rsid w:val="005815C9"/>
    <w:rsid w:val="00581C60"/>
    <w:rsid w:val="005821A3"/>
    <w:rsid w:val="005B2259"/>
    <w:rsid w:val="005D1A07"/>
    <w:rsid w:val="005E5406"/>
    <w:rsid w:val="005F3090"/>
    <w:rsid w:val="00603C87"/>
    <w:rsid w:val="0060536E"/>
    <w:rsid w:val="00610843"/>
    <w:rsid w:val="00617267"/>
    <w:rsid w:val="0062486A"/>
    <w:rsid w:val="00631429"/>
    <w:rsid w:val="00634E98"/>
    <w:rsid w:val="00635D1C"/>
    <w:rsid w:val="0064395A"/>
    <w:rsid w:val="00644B34"/>
    <w:rsid w:val="006579D6"/>
    <w:rsid w:val="00662673"/>
    <w:rsid w:val="00663BC8"/>
    <w:rsid w:val="0066574F"/>
    <w:rsid w:val="00670E14"/>
    <w:rsid w:val="00685637"/>
    <w:rsid w:val="0068585F"/>
    <w:rsid w:val="006945B1"/>
    <w:rsid w:val="00695304"/>
    <w:rsid w:val="00696FDB"/>
    <w:rsid w:val="006A5BD8"/>
    <w:rsid w:val="006B7486"/>
    <w:rsid w:val="006C2D14"/>
    <w:rsid w:val="006C6AC3"/>
    <w:rsid w:val="006E456C"/>
    <w:rsid w:val="006E46FD"/>
    <w:rsid w:val="006E52FD"/>
    <w:rsid w:val="006F03DC"/>
    <w:rsid w:val="006F2CCB"/>
    <w:rsid w:val="006F6A2E"/>
    <w:rsid w:val="006F6EFF"/>
    <w:rsid w:val="00700569"/>
    <w:rsid w:val="007009DD"/>
    <w:rsid w:val="0070455D"/>
    <w:rsid w:val="00713E4D"/>
    <w:rsid w:val="007204C3"/>
    <w:rsid w:val="00721039"/>
    <w:rsid w:val="00723127"/>
    <w:rsid w:val="00730EF8"/>
    <w:rsid w:val="00731F0D"/>
    <w:rsid w:val="00741A60"/>
    <w:rsid w:val="007437FD"/>
    <w:rsid w:val="00754489"/>
    <w:rsid w:val="00755719"/>
    <w:rsid w:val="00755A29"/>
    <w:rsid w:val="007575DC"/>
    <w:rsid w:val="00762674"/>
    <w:rsid w:val="00775750"/>
    <w:rsid w:val="00784285"/>
    <w:rsid w:val="007848E8"/>
    <w:rsid w:val="00785463"/>
    <w:rsid w:val="00787490"/>
    <w:rsid w:val="00792DD2"/>
    <w:rsid w:val="00795145"/>
    <w:rsid w:val="007A4517"/>
    <w:rsid w:val="007B021B"/>
    <w:rsid w:val="007B5FA3"/>
    <w:rsid w:val="007C578C"/>
    <w:rsid w:val="007E00F3"/>
    <w:rsid w:val="007E4011"/>
    <w:rsid w:val="008004DE"/>
    <w:rsid w:val="00802389"/>
    <w:rsid w:val="00803E8B"/>
    <w:rsid w:val="008142FE"/>
    <w:rsid w:val="00814496"/>
    <w:rsid w:val="0081588E"/>
    <w:rsid w:val="00826253"/>
    <w:rsid w:val="008270B1"/>
    <w:rsid w:val="0083321E"/>
    <w:rsid w:val="0083549A"/>
    <w:rsid w:val="00837BED"/>
    <w:rsid w:val="008454BE"/>
    <w:rsid w:val="00852642"/>
    <w:rsid w:val="00856C63"/>
    <w:rsid w:val="00857EC6"/>
    <w:rsid w:val="00872B01"/>
    <w:rsid w:val="00875FED"/>
    <w:rsid w:val="008776B2"/>
    <w:rsid w:val="00882FE4"/>
    <w:rsid w:val="008838B2"/>
    <w:rsid w:val="008A552A"/>
    <w:rsid w:val="008D01D3"/>
    <w:rsid w:val="008D5E4C"/>
    <w:rsid w:val="008D623F"/>
    <w:rsid w:val="008E58E5"/>
    <w:rsid w:val="008E66FB"/>
    <w:rsid w:val="008F0F06"/>
    <w:rsid w:val="008F334B"/>
    <w:rsid w:val="00901207"/>
    <w:rsid w:val="009070BE"/>
    <w:rsid w:val="00914BB0"/>
    <w:rsid w:val="00915288"/>
    <w:rsid w:val="0092080F"/>
    <w:rsid w:val="00924DA4"/>
    <w:rsid w:val="00926FC5"/>
    <w:rsid w:val="0093133F"/>
    <w:rsid w:val="00953074"/>
    <w:rsid w:val="00953208"/>
    <w:rsid w:val="00955CD4"/>
    <w:rsid w:val="00956E47"/>
    <w:rsid w:val="009620F2"/>
    <w:rsid w:val="009726CC"/>
    <w:rsid w:val="009819B7"/>
    <w:rsid w:val="009851DC"/>
    <w:rsid w:val="00990E12"/>
    <w:rsid w:val="00996AEF"/>
    <w:rsid w:val="009A32D1"/>
    <w:rsid w:val="009B21A4"/>
    <w:rsid w:val="009B42F3"/>
    <w:rsid w:val="009B632D"/>
    <w:rsid w:val="009C1EA7"/>
    <w:rsid w:val="009C36C1"/>
    <w:rsid w:val="009E6467"/>
    <w:rsid w:val="009F4542"/>
    <w:rsid w:val="009F4C63"/>
    <w:rsid w:val="009F7EB5"/>
    <w:rsid w:val="00A1574E"/>
    <w:rsid w:val="00A20C9F"/>
    <w:rsid w:val="00A238F3"/>
    <w:rsid w:val="00A415E4"/>
    <w:rsid w:val="00A418B5"/>
    <w:rsid w:val="00A425AA"/>
    <w:rsid w:val="00A45006"/>
    <w:rsid w:val="00A45C89"/>
    <w:rsid w:val="00A4646D"/>
    <w:rsid w:val="00A50229"/>
    <w:rsid w:val="00A5671F"/>
    <w:rsid w:val="00A71C66"/>
    <w:rsid w:val="00A74213"/>
    <w:rsid w:val="00A75C00"/>
    <w:rsid w:val="00A76456"/>
    <w:rsid w:val="00A81202"/>
    <w:rsid w:val="00A8432E"/>
    <w:rsid w:val="00A91739"/>
    <w:rsid w:val="00A95DB9"/>
    <w:rsid w:val="00A96080"/>
    <w:rsid w:val="00AA38F2"/>
    <w:rsid w:val="00AA6A48"/>
    <w:rsid w:val="00AB5709"/>
    <w:rsid w:val="00AB7F2A"/>
    <w:rsid w:val="00AC1CAB"/>
    <w:rsid w:val="00AD06BB"/>
    <w:rsid w:val="00AD118B"/>
    <w:rsid w:val="00AD1E54"/>
    <w:rsid w:val="00AE3B69"/>
    <w:rsid w:val="00AE3CDB"/>
    <w:rsid w:val="00AF0859"/>
    <w:rsid w:val="00AF5A9E"/>
    <w:rsid w:val="00B02342"/>
    <w:rsid w:val="00B0288F"/>
    <w:rsid w:val="00B03B11"/>
    <w:rsid w:val="00B237FB"/>
    <w:rsid w:val="00B275CF"/>
    <w:rsid w:val="00B476C1"/>
    <w:rsid w:val="00B509CB"/>
    <w:rsid w:val="00B56B04"/>
    <w:rsid w:val="00B61ACE"/>
    <w:rsid w:val="00B662A9"/>
    <w:rsid w:val="00B85B43"/>
    <w:rsid w:val="00B87865"/>
    <w:rsid w:val="00B958C8"/>
    <w:rsid w:val="00BB38DA"/>
    <w:rsid w:val="00BD6FCA"/>
    <w:rsid w:val="00BE187C"/>
    <w:rsid w:val="00BE519C"/>
    <w:rsid w:val="00BF40E5"/>
    <w:rsid w:val="00BF62B9"/>
    <w:rsid w:val="00BF79B9"/>
    <w:rsid w:val="00C0262C"/>
    <w:rsid w:val="00C062F5"/>
    <w:rsid w:val="00C108D1"/>
    <w:rsid w:val="00C14911"/>
    <w:rsid w:val="00C2317C"/>
    <w:rsid w:val="00C27A68"/>
    <w:rsid w:val="00C34D63"/>
    <w:rsid w:val="00C41712"/>
    <w:rsid w:val="00C46996"/>
    <w:rsid w:val="00C515EC"/>
    <w:rsid w:val="00C54A86"/>
    <w:rsid w:val="00C56E02"/>
    <w:rsid w:val="00C57788"/>
    <w:rsid w:val="00C60A60"/>
    <w:rsid w:val="00C60D9D"/>
    <w:rsid w:val="00C6310A"/>
    <w:rsid w:val="00C63504"/>
    <w:rsid w:val="00C644C2"/>
    <w:rsid w:val="00C64BC0"/>
    <w:rsid w:val="00C64EE3"/>
    <w:rsid w:val="00C66DED"/>
    <w:rsid w:val="00C66FC5"/>
    <w:rsid w:val="00C74450"/>
    <w:rsid w:val="00C8105C"/>
    <w:rsid w:val="00C846BB"/>
    <w:rsid w:val="00C84F72"/>
    <w:rsid w:val="00C94C49"/>
    <w:rsid w:val="00C95EB1"/>
    <w:rsid w:val="00C96474"/>
    <w:rsid w:val="00CA16F2"/>
    <w:rsid w:val="00CA2520"/>
    <w:rsid w:val="00CC5BD3"/>
    <w:rsid w:val="00CE5F9F"/>
    <w:rsid w:val="00CF6477"/>
    <w:rsid w:val="00D05E53"/>
    <w:rsid w:val="00D23FE3"/>
    <w:rsid w:val="00D3376A"/>
    <w:rsid w:val="00D43FDA"/>
    <w:rsid w:val="00D517A8"/>
    <w:rsid w:val="00D622D7"/>
    <w:rsid w:val="00D626BD"/>
    <w:rsid w:val="00D629BE"/>
    <w:rsid w:val="00D64D57"/>
    <w:rsid w:val="00D7145F"/>
    <w:rsid w:val="00D80365"/>
    <w:rsid w:val="00DA6BB0"/>
    <w:rsid w:val="00DB43E6"/>
    <w:rsid w:val="00DB54BA"/>
    <w:rsid w:val="00DB6B27"/>
    <w:rsid w:val="00DB7306"/>
    <w:rsid w:val="00DC36DB"/>
    <w:rsid w:val="00DD08CF"/>
    <w:rsid w:val="00DD7DF5"/>
    <w:rsid w:val="00DE40FF"/>
    <w:rsid w:val="00DE4E41"/>
    <w:rsid w:val="00DE50C5"/>
    <w:rsid w:val="00DE563A"/>
    <w:rsid w:val="00DE621A"/>
    <w:rsid w:val="00E04DD1"/>
    <w:rsid w:val="00E05EC2"/>
    <w:rsid w:val="00E0685E"/>
    <w:rsid w:val="00E11017"/>
    <w:rsid w:val="00E17490"/>
    <w:rsid w:val="00E229E1"/>
    <w:rsid w:val="00E272EE"/>
    <w:rsid w:val="00E30476"/>
    <w:rsid w:val="00E4437E"/>
    <w:rsid w:val="00E4691F"/>
    <w:rsid w:val="00E47ADB"/>
    <w:rsid w:val="00E50875"/>
    <w:rsid w:val="00E54BBF"/>
    <w:rsid w:val="00E60316"/>
    <w:rsid w:val="00E77FEC"/>
    <w:rsid w:val="00E81B12"/>
    <w:rsid w:val="00E86C5C"/>
    <w:rsid w:val="00E92ECC"/>
    <w:rsid w:val="00EB4373"/>
    <w:rsid w:val="00EB7266"/>
    <w:rsid w:val="00EC0D00"/>
    <w:rsid w:val="00EC711F"/>
    <w:rsid w:val="00EC7222"/>
    <w:rsid w:val="00EC72B7"/>
    <w:rsid w:val="00ED1E5C"/>
    <w:rsid w:val="00ED7A67"/>
    <w:rsid w:val="00EE388A"/>
    <w:rsid w:val="00EF7313"/>
    <w:rsid w:val="00EF7E83"/>
    <w:rsid w:val="00F1098F"/>
    <w:rsid w:val="00F11CCD"/>
    <w:rsid w:val="00F1353C"/>
    <w:rsid w:val="00F176B6"/>
    <w:rsid w:val="00F3043A"/>
    <w:rsid w:val="00F36989"/>
    <w:rsid w:val="00F370E8"/>
    <w:rsid w:val="00F42C60"/>
    <w:rsid w:val="00F452BE"/>
    <w:rsid w:val="00F552AA"/>
    <w:rsid w:val="00F60CEB"/>
    <w:rsid w:val="00F61AAE"/>
    <w:rsid w:val="00F64FD9"/>
    <w:rsid w:val="00F661D1"/>
    <w:rsid w:val="00F73127"/>
    <w:rsid w:val="00F84DD0"/>
    <w:rsid w:val="00F852E0"/>
    <w:rsid w:val="00F85E02"/>
    <w:rsid w:val="00F86CBE"/>
    <w:rsid w:val="00F87C3D"/>
    <w:rsid w:val="00F927D7"/>
    <w:rsid w:val="00F94EA0"/>
    <w:rsid w:val="00F958EC"/>
    <w:rsid w:val="00F96EF8"/>
    <w:rsid w:val="00FA043A"/>
    <w:rsid w:val="00FA52C7"/>
    <w:rsid w:val="00FB2ADA"/>
    <w:rsid w:val="00FB5103"/>
    <w:rsid w:val="00FB6F6D"/>
    <w:rsid w:val="00FC13F3"/>
    <w:rsid w:val="00FD14E0"/>
    <w:rsid w:val="00FD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4782-6E16-490C-9041-2ABAE275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vrg</dc:creator>
  <cp:lastModifiedBy>USR0601</cp:lastModifiedBy>
  <cp:revision>16</cp:revision>
  <cp:lastPrinted>2018-09-30T12:42:00Z</cp:lastPrinted>
  <dcterms:created xsi:type="dcterms:W3CDTF">2018-09-07T03:58:00Z</dcterms:created>
  <dcterms:modified xsi:type="dcterms:W3CDTF">2018-09-30T12:47:00Z</dcterms:modified>
</cp:coreProperties>
</file>