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1A" w:rsidRDefault="00426F1A" w:rsidP="00426F1A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6F1A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962E29" w:rsidRPr="00426F1A" w:rsidRDefault="00962E29" w:rsidP="00426F1A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6F1A" w:rsidRPr="00426F1A" w:rsidRDefault="00426F1A" w:rsidP="00426F1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F1A">
        <w:rPr>
          <w:rFonts w:ascii="Times New Roman" w:eastAsia="Times New Roman" w:hAnsi="Times New Roman" w:cs="Times New Roman"/>
          <w:b/>
          <w:sz w:val="28"/>
          <w:szCs w:val="28"/>
        </w:rPr>
        <w:t>ПОВЕСТКА</w:t>
      </w:r>
    </w:p>
    <w:p w:rsidR="00426F1A" w:rsidRPr="00426F1A" w:rsidRDefault="00426F1A" w:rsidP="00426F1A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Четвертого</w:t>
      </w:r>
      <w:r w:rsidRPr="00426F1A">
        <w:rPr>
          <w:rFonts w:ascii="Times New Roman" w:eastAsia="Times New Roman" w:hAnsi="Times New Roman" w:cs="Times New Roman"/>
          <w:sz w:val="28"/>
          <w:szCs w:val="28"/>
        </w:rPr>
        <w:t xml:space="preserve"> заседания </w:t>
      </w:r>
    </w:p>
    <w:p w:rsidR="00426F1A" w:rsidRPr="00426F1A" w:rsidRDefault="00426F1A" w:rsidP="00426F1A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6F1A">
        <w:rPr>
          <w:rFonts w:ascii="Times New Roman" w:eastAsia="Times New Roman" w:hAnsi="Times New Roman" w:cs="Times New Roman"/>
          <w:sz w:val="28"/>
          <w:szCs w:val="28"/>
        </w:rPr>
        <w:t>Думы Городского округа Верхняя Тура</w:t>
      </w:r>
    </w:p>
    <w:p w:rsidR="00426F1A" w:rsidRPr="00426F1A" w:rsidRDefault="00426F1A" w:rsidP="00426F1A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6F1A">
        <w:rPr>
          <w:rFonts w:ascii="Times New Roman" w:eastAsia="Times New Roman" w:hAnsi="Times New Roman" w:cs="Times New Roman"/>
          <w:sz w:val="28"/>
          <w:szCs w:val="28"/>
        </w:rPr>
        <w:t>Шестого созыва</w:t>
      </w:r>
    </w:p>
    <w:p w:rsidR="00426F1A" w:rsidRPr="00426F1A" w:rsidRDefault="00426F1A" w:rsidP="00426F1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Pr="00426F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</w:t>
      </w:r>
      <w:r w:rsidRPr="00426F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оября 2019 года в 15.00</w:t>
      </w:r>
    </w:p>
    <w:p w:rsidR="00426F1A" w:rsidRDefault="00426F1A" w:rsidP="00426F1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26F1A" w:rsidRPr="00426F1A" w:rsidRDefault="00426F1A" w:rsidP="00426F1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0420" w:type="dxa"/>
        <w:jc w:val="center"/>
        <w:tblInd w:w="-1466" w:type="dxa"/>
        <w:tblLayout w:type="fixed"/>
        <w:tblLook w:val="01E0"/>
      </w:tblPr>
      <w:tblGrid>
        <w:gridCol w:w="850"/>
        <w:gridCol w:w="9570"/>
      </w:tblGrid>
      <w:tr w:rsidR="00426F1A" w:rsidRPr="00426F1A" w:rsidTr="00426F1A">
        <w:trPr>
          <w:jc w:val="center"/>
        </w:trPr>
        <w:tc>
          <w:tcPr>
            <w:tcW w:w="850" w:type="dxa"/>
            <w:shd w:val="clear" w:color="auto" w:fill="auto"/>
          </w:tcPr>
          <w:p w:rsidR="00426F1A" w:rsidRPr="00426F1A" w:rsidRDefault="00426F1A" w:rsidP="00CC016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15.00</w:t>
            </w:r>
          </w:p>
        </w:tc>
        <w:tc>
          <w:tcPr>
            <w:tcW w:w="9570" w:type="dxa"/>
            <w:shd w:val="clear" w:color="auto" w:fill="auto"/>
          </w:tcPr>
          <w:p w:rsidR="00426F1A" w:rsidRPr="00426F1A" w:rsidRDefault="00426F1A" w:rsidP="00CC016D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426F1A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1. </w:t>
            </w:r>
            <w:r w:rsidRPr="00437C7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по исполнению бюджета Городского округа Верхняя Тура за 9 месяцев 2019 года</w:t>
            </w:r>
          </w:p>
          <w:p w:rsidR="00426F1A" w:rsidRPr="00426F1A" w:rsidRDefault="00426F1A" w:rsidP="00CC016D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426F1A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Докладчик: </w:t>
            </w:r>
            <w:r w:rsidRPr="00426F1A">
              <w:rPr>
                <w:rFonts w:ascii="Times New Roman" w:eastAsia="Times New Roman" w:hAnsi="Times New Roman" w:cs="Times New Roman"/>
                <w:sz w:val="28"/>
                <w:szCs w:val="26"/>
              </w:rPr>
              <w:t>Орлов Максим Олегович, председатель комиссии по экономической политике и муниципальной собственности</w:t>
            </w:r>
          </w:p>
        </w:tc>
      </w:tr>
      <w:tr w:rsidR="00426F1A" w:rsidRPr="00426F1A" w:rsidTr="00426F1A">
        <w:trPr>
          <w:jc w:val="center"/>
        </w:trPr>
        <w:tc>
          <w:tcPr>
            <w:tcW w:w="850" w:type="dxa"/>
            <w:shd w:val="clear" w:color="auto" w:fill="auto"/>
          </w:tcPr>
          <w:p w:rsidR="00426F1A" w:rsidRPr="00426F1A" w:rsidRDefault="00426F1A" w:rsidP="00E24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9570" w:type="dxa"/>
            <w:shd w:val="clear" w:color="auto" w:fill="auto"/>
          </w:tcPr>
          <w:p w:rsidR="00426F1A" w:rsidRPr="00426F1A" w:rsidRDefault="00426F1A" w:rsidP="00E24D03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26F1A">
              <w:rPr>
                <w:rFonts w:ascii="Times New Roman" w:eastAsia="Times New Roman" w:hAnsi="Times New Roman" w:cs="Times New Roman"/>
                <w:sz w:val="28"/>
                <w:szCs w:val="28"/>
              </w:rPr>
              <w:t>. О внесении изменений в Положение об Общественной Палате Городского округа Верхняя Тура</w:t>
            </w:r>
          </w:p>
          <w:p w:rsidR="00426F1A" w:rsidRPr="00426F1A" w:rsidRDefault="00426F1A" w:rsidP="00E24D03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 w:rsidRPr="00426F1A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Макарова Светлана Николаевна, председатель комиссии по местному самоуправлению и социальной политике</w:t>
            </w:r>
          </w:p>
        </w:tc>
      </w:tr>
      <w:tr w:rsidR="00426F1A" w:rsidRPr="00426F1A" w:rsidTr="00426F1A">
        <w:trPr>
          <w:jc w:val="center"/>
        </w:trPr>
        <w:tc>
          <w:tcPr>
            <w:tcW w:w="850" w:type="dxa"/>
            <w:shd w:val="clear" w:color="auto" w:fill="auto"/>
          </w:tcPr>
          <w:p w:rsidR="00426F1A" w:rsidRPr="00426F1A" w:rsidRDefault="00426F1A" w:rsidP="00865E6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9570" w:type="dxa"/>
            <w:shd w:val="clear" w:color="auto" w:fill="auto"/>
          </w:tcPr>
          <w:p w:rsidR="00426F1A" w:rsidRPr="00426F1A" w:rsidRDefault="00426F1A" w:rsidP="00865E6D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26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6E1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снятии полномочий депутата Думы </w:t>
            </w:r>
            <w:proofErr w:type="spellStart"/>
            <w:r w:rsidR="006E16DB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Разницина</w:t>
            </w:r>
            <w:proofErr w:type="spellEnd"/>
            <w:r w:rsidR="006E1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Виталия Юрьевича</w:t>
            </w:r>
          </w:p>
          <w:p w:rsidR="00426F1A" w:rsidRPr="00426F1A" w:rsidRDefault="00426F1A" w:rsidP="00426F1A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Докладчик:</w:t>
            </w:r>
            <w:r w:rsidRPr="00426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Мусагитов Ильсур Габтуллбарович, председатель Думы</w:t>
            </w:r>
          </w:p>
        </w:tc>
      </w:tr>
      <w:tr w:rsidR="006E16DB" w:rsidRPr="00426F1A" w:rsidTr="00426F1A">
        <w:trPr>
          <w:jc w:val="center"/>
        </w:trPr>
        <w:tc>
          <w:tcPr>
            <w:tcW w:w="850" w:type="dxa"/>
            <w:shd w:val="clear" w:color="auto" w:fill="auto"/>
          </w:tcPr>
          <w:p w:rsidR="006E16DB" w:rsidRDefault="006E16DB" w:rsidP="00865E6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9570" w:type="dxa"/>
            <w:shd w:val="clear" w:color="auto" w:fill="auto"/>
          </w:tcPr>
          <w:p w:rsidR="006E16DB" w:rsidRPr="00426F1A" w:rsidRDefault="006E16DB" w:rsidP="00152F3B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26F1A">
              <w:rPr>
                <w:rFonts w:ascii="Times New Roman" w:eastAsia="Times New Roman" w:hAnsi="Times New Roman" w:cs="Times New Roman"/>
                <w:sz w:val="28"/>
                <w:szCs w:val="28"/>
              </w:rPr>
              <w:t>. Предложения в план работы Контрольного органа Городского округа Верхняя Тура на 1 полугодие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426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E16DB" w:rsidRPr="00426F1A" w:rsidRDefault="006E16DB" w:rsidP="00152F3B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Докладчик:</w:t>
            </w:r>
            <w:r w:rsidRPr="00426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Мусагитов Ильсур Габтуллбарович, председатель Думы</w:t>
            </w:r>
          </w:p>
        </w:tc>
      </w:tr>
    </w:tbl>
    <w:p w:rsidR="00426F1A" w:rsidRDefault="00426F1A" w:rsidP="00445F0C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</w:p>
    <w:p w:rsidR="00426F1A" w:rsidRDefault="00426F1A" w:rsidP="00445F0C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</w:p>
    <w:p w:rsidR="00426F1A" w:rsidRDefault="00426F1A" w:rsidP="00445F0C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</w:p>
    <w:p w:rsidR="00426F1A" w:rsidRDefault="00426F1A" w:rsidP="00445F0C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</w:p>
    <w:p w:rsidR="00426F1A" w:rsidRPr="000501A7" w:rsidRDefault="00426F1A" w:rsidP="0042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1A7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426F1A" w:rsidRPr="000501A7" w:rsidRDefault="00426F1A" w:rsidP="0042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1A7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Pr="000501A7">
        <w:rPr>
          <w:rFonts w:ascii="Times New Roman" w:hAnsi="Times New Roman" w:cs="Times New Roman"/>
          <w:sz w:val="28"/>
          <w:szCs w:val="28"/>
        </w:rPr>
        <w:tab/>
      </w:r>
      <w:r w:rsidRPr="000501A7">
        <w:rPr>
          <w:rFonts w:ascii="Times New Roman" w:hAnsi="Times New Roman" w:cs="Times New Roman"/>
          <w:sz w:val="28"/>
          <w:szCs w:val="28"/>
        </w:rPr>
        <w:tab/>
      </w:r>
      <w:r w:rsidRPr="000501A7">
        <w:rPr>
          <w:rFonts w:ascii="Times New Roman" w:hAnsi="Times New Roman" w:cs="Times New Roman"/>
          <w:sz w:val="28"/>
          <w:szCs w:val="28"/>
        </w:rPr>
        <w:tab/>
      </w:r>
      <w:r w:rsidRPr="000501A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0501A7">
        <w:rPr>
          <w:rFonts w:ascii="Times New Roman" w:hAnsi="Times New Roman" w:cs="Times New Roman"/>
          <w:sz w:val="28"/>
          <w:szCs w:val="28"/>
        </w:rPr>
        <w:tab/>
        <w:t>И.Г. Мусагитов</w:t>
      </w:r>
    </w:p>
    <w:p w:rsidR="00426F1A" w:rsidRPr="000501A7" w:rsidRDefault="00426F1A" w:rsidP="0042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501A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01A7">
        <w:rPr>
          <w:rFonts w:ascii="Times New Roman" w:hAnsi="Times New Roman" w:cs="Times New Roman"/>
          <w:sz w:val="28"/>
          <w:szCs w:val="28"/>
        </w:rPr>
        <w:t>.2019 год</w:t>
      </w:r>
    </w:p>
    <w:p w:rsidR="00426F1A" w:rsidRDefault="00426F1A" w:rsidP="00445F0C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</w:p>
    <w:p w:rsidR="00426F1A" w:rsidRDefault="00426F1A" w:rsidP="00445F0C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</w:p>
    <w:p w:rsidR="00426F1A" w:rsidRDefault="00426F1A" w:rsidP="00445F0C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</w:p>
    <w:p w:rsidR="00426F1A" w:rsidRDefault="00426F1A" w:rsidP="00445F0C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</w:p>
    <w:p w:rsidR="00426F1A" w:rsidRDefault="00426F1A" w:rsidP="00445F0C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</w:p>
    <w:p w:rsidR="00426F1A" w:rsidRDefault="00426F1A" w:rsidP="00445F0C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</w:p>
    <w:p w:rsidR="00426F1A" w:rsidRDefault="00426F1A" w:rsidP="00445F0C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</w:p>
    <w:p w:rsidR="00426F1A" w:rsidRDefault="00426F1A" w:rsidP="00445F0C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</w:p>
    <w:p w:rsidR="00426F1A" w:rsidRDefault="00426F1A" w:rsidP="00445F0C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</w:p>
    <w:p w:rsidR="00426F1A" w:rsidRDefault="00426F1A" w:rsidP="00445F0C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</w:p>
    <w:p w:rsidR="00426F1A" w:rsidRDefault="00426F1A" w:rsidP="00445F0C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</w:p>
    <w:p w:rsidR="00426F1A" w:rsidRDefault="00426F1A" w:rsidP="00445F0C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</w:p>
    <w:p w:rsidR="00426F1A" w:rsidRDefault="00426F1A" w:rsidP="00445F0C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</w:p>
    <w:p w:rsidR="00426F1A" w:rsidRDefault="00426F1A" w:rsidP="00445F0C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</w:p>
    <w:p w:rsidR="00426F1A" w:rsidRDefault="00426F1A" w:rsidP="00445F0C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</w:p>
    <w:sectPr w:rsidR="00426F1A" w:rsidSect="00D924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5F0C"/>
    <w:rsid w:val="000D6154"/>
    <w:rsid w:val="000E51B1"/>
    <w:rsid w:val="001D14A4"/>
    <w:rsid w:val="002F74E9"/>
    <w:rsid w:val="003A3276"/>
    <w:rsid w:val="00426F1A"/>
    <w:rsid w:val="00445F0C"/>
    <w:rsid w:val="004B7CCD"/>
    <w:rsid w:val="0066604D"/>
    <w:rsid w:val="006E16DB"/>
    <w:rsid w:val="00945564"/>
    <w:rsid w:val="00947750"/>
    <w:rsid w:val="00962E29"/>
    <w:rsid w:val="00D9246F"/>
    <w:rsid w:val="00F15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0C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2019-11-15T04:46:00Z</cp:lastPrinted>
  <dcterms:created xsi:type="dcterms:W3CDTF">2019-10-14T03:25:00Z</dcterms:created>
  <dcterms:modified xsi:type="dcterms:W3CDTF">2019-11-15T04:46:00Z</dcterms:modified>
</cp:coreProperties>
</file>