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39" w:rsidRPr="004B4839" w:rsidRDefault="004B4839" w:rsidP="004B4839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7"/>
        </w:rPr>
      </w:pPr>
      <w:r w:rsidRPr="004B4839">
        <w:rPr>
          <w:rFonts w:ascii="Times New Roman" w:eastAsia="Times New Roman" w:hAnsi="Times New Roman" w:cs="Times New Roman"/>
          <w:sz w:val="24"/>
          <w:szCs w:val="27"/>
        </w:rPr>
        <w:t>ПРОЕКТ</w:t>
      </w:r>
    </w:p>
    <w:p w:rsidR="004B4839" w:rsidRPr="004B4839" w:rsidRDefault="004B4839" w:rsidP="004B4839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7"/>
        </w:rPr>
      </w:pPr>
    </w:p>
    <w:p w:rsidR="004B4839" w:rsidRPr="004B4839" w:rsidRDefault="004B4839" w:rsidP="004B483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</w:rPr>
      </w:pPr>
      <w:r w:rsidRPr="004B4839">
        <w:rPr>
          <w:rFonts w:ascii="Times New Roman" w:eastAsia="Times New Roman" w:hAnsi="Times New Roman" w:cs="Times New Roman"/>
          <w:b/>
          <w:sz w:val="24"/>
          <w:szCs w:val="27"/>
        </w:rPr>
        <w:t>ПОВЕСТКА</w:t>
      </w:r>
    </w:p>
    <w:p w:rsidR="004B4839" w:rsidRPr="004B4839" w:rsidRDefault="004B4839" w:rsidP="004B483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7"/>
        </w:rPr>
      </w:pPr>
      <w:r w:rsidRPr="004B4839">
        <w:rPr>
          <w:rFonts w:ascii="Times New Roman" w:eastAsia="Times New Roman" w:hAnsi="Times New Roman" w:cs="Times New Roman"/>
          <w:sz w:val="24"/>
          <w:szCs w:val="27"/>
        </w:rPr>
        <w:t>Шестьдесят первого заседания</w:t>
      </w:r>
    </w:p>
    <w:p w:rsidR="004B4839" w:rsidRPr="004B4839" w:rsidRDefault="004B4839" w:rsidP="004B483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7"/>
        </w:rPr>
      </w:pPr>
      <w:r w:rsidRPr="004B4839">
        <w:rPr>
          <w:rFonts w:ascii="Times New Roman" w:eastAsia="Times New Roman" w:hAnsi="Times New Roman" w:cs="Times New Roman"/>
          <w:sz w:val="24"/>
          <w:szCs w:val="27"/>
        </w:rPr>
        <w:t>Думы Городского округа Верхняя Тура</w:t>
      </w:r>
    </w:p>
    <w:p w:rsidR="004B4839" w:rsidRPr="004B4839" w:rsidRDefault="004B4839" w:rsidP="004B483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7"/>
        </w:rPr>
      </w:pPr>
      <w:r w:rsidRPr="004B4839">
        <w:rPr>
          <w:rFonts w:ascii="Times New Roman" w:eastAsia="Times New Roman" w:hAnsi="Times New Roman" w:cs="Times New Roman"/>
          <w:sz w:val="24"/>
          <w:szCs w:val="27"/>
        </w:rPr>
        <w:t>Пятого созыва</w:t>
      </w:r>
    </w:p>
    <w:p w:rsidR="004B4839" w:rsidRPr="004B4839" w:rsidRDefault="004B4839" w:rsidP="004B483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  <w:u w:val="single"/>
        </w:rPr>
      </w:pPr>
      <w:r w:rsidRPr="004B4839">
        <w:rPr>
          <w:rFonts w:ascii="Times New Roman" w:eastAsia="Times New Roman" w:hAnsi="Times New Roman" w:cs="Times New Roman"/>
          <w:b/>
          <w:sz w:val="24"/>
          <w:szCs w:val="27"/>
          <w:u w:val="single"/>
        </w:rPr>
        <w:t>21 марта 2018 года</w:t>
      </w:r>
    </w:p>
    <w:p w:rsidR="004B4839" w:rsidRPr="004B4839" w:rsidRDefault="004B4839" w:rsidP="004B4839">
      <w:pPr>
        <w:spacing w:after="0" w:line="216" w:lineRule="auto"/>
        <w:rPr>
          <w:rFonts w:ascii="Times New Roman" w:eastAsia="Times New Roman" w:hAnsi="Times New Roman" w:cs="Times New Roman"/>
          <w:sz w:val="24"/>
          <w:szCs w:val="27"/>
        </w:rPr>
      </w:pPr>
    </w:p>
    <w:tbl>
      <w:tblPr>
        <w:tblW w:w="10773" w:type="dxa"/>
        <w:jc w:val="center"/>
        <w:tblInd w:w="-1026" w:type="dxa"/>
        <w:tblLayout w:type="fixed"/>
        <w:tblLook w:val="01E0"/>
      </w:tblPr>
      <w:tblGrid>
        <w:gridCol w:w="850"/>
        <w:gridCol w:w="9923"/>
      </w:tblGrid>
      <w:tr w:rsidR="004B4839" w:rsidRPr="004B4839" w:rsidTr="004B4839">
        <w:trPr>
          <w:jc w:val="center"/>
        </w:trPr>
        <w:tc>
          <w:tcPr>
            <w:tcW w:w="850" w:type="dxa"/>
            <w:shd w:val="clear" w:color="auto" w:fill="auto"/>
          </w:tcPr>
          <w:p w:rsidR="004B4839" w:rsidRPr="004B4839" w:rsidRDefault="004B4839" w:rsidP="004B48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3" w:type="dxa"/>
            <w:shd w:val="clear" w:color="auto" w:fill="auto"/>
          </w:tcPr>
          <w:p w:rsidR="004B4839" w:rsidRPr="004B4839" w:rsidRDefault="004B4839" w:rsidP="004B4839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работе по укреплению правопорядка и борьбе с правонарушениями отделения полиции № 11 на территории Городского округа Верхняя Тура за 2017 год </w:t>
            </w:r>
          </w:p>
          <w:p w:rsidR="004B4839" w:rsidRPr="004B4839" w:rsidRDefault="004B4839" w:rsidP="004B4839">
            <w:pPr>
              <w:tabs>
                <w:tab w:val="left" w:pos="111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Гильмуллин Рустам Нуруллович, начальник ОП № 11, </w:t>
            </w:r>
          </w:p>
          <w:p w:rsidR="004B4839" w:rsidRPr="004B4839" w:rsidRDefault="004B4839" w:rsidP="004B4839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Содокладчик: </w:t>
            </w: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4B4839" w:rsidRPr="004B4839" w:rsidTr="004B4839">
        <w:trPr>
          <w:jc w:val="center"/>
        </w:trPr>
        <w:tc>
          <w:tcPr>
            <w:tcW w:w="850" w:type="dxa"/>
            <w:shd w:val="clear" w:color="auto" w:fill="auto"/>
          </w:tcPr>
          <w:p w:rsidR="004B4839" w:rsidRPr="004B4839" w:rsidRDefault="004B4839" w:rsidP="004B48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9923" w:type="dxa"/>
            <w:shd w:val="clear" w:color="auto" w:fill="auto"/>
          </w:tcPr>
          <w:p w:rsidR="004B4839" w:rsidRPr="004B4839" w:rsidRDefault="004B4839" w:rsidP="004B4839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Отчет Отдела управления образованием. Итоги 2017 года </w:t>
            </w:r>
          </w:p>
          <w:p w:rsidR="004B4839" w:rsidRPr="004B4839" w:rsidRDefault="004B4839" w:rsidP="004B4839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  <w:t xml:space="preserve">Докладчик: </w:t>
            </w:r>
            <w:r w:rsidRPr="004B4839">
              <w:rPr>
                <w:rFonts w:ascii="Times New Roman" w:eastAsia="Times New Roman" w:hAnsi="Times New Roman" w:cs="Times New Roman"/>
                <w:sz w:val="24"/>
                <w:szCs w:val="27"/>
              </w:rPr>
              <w:t>Русаков Сергей Сергеевич, начальник Отдела управления образованием,</w:t>
            </w:r>
          </w:p>
          <w:p w:rsidR="004B4839" w:rsidRPr="004B4839" w:rsidRDefault="004B4839" w:rsidP="004B4839">
            <w:pPr>
              <w:tabs>
                <w:tab w:val="left" w:pos="8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7"/>
              </w:rPr>
              <w:t>Аверкиева Ирина Михайловна, заместитель главы администрации</w:t>
            </w:r>
          </w:p>
          <w:p w:rsidR="004B4839" w:rsidRPr="004B4839" w:rsidRDefault="004B4839" w:rsidP="004B4839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  <w:t>Содокладчик:</w:t>
            </w:r>
            <w:r w:rsidRPr="004B4839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4B4839" w:rsidRPr="004B4839" w:rsidTr="004B4839">
        <w:trPr>
          <w:jc w:val="center"/>
        </w:trPr>
        <w:tc>
          <w:tcPr>
            <w:tcW w:w="850" w:type="dxa"/>
            <w:shd w:val="clear" w:color="auto" w:fill="auto"/>
          </w:tcPr>
          <w:p w:rsidR="004B4839" w:rsidRPr="004B4839" w:rsidRDefault="004B4839" w:rsidP="004B48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9923" w:type="dxa"/>
            <w:shd w:val="clear" w:color="auto" w:fill="auto"/>
          </w:tcPr>
          <w:p w:rsidR="004B4839" w:rsidRPr="004B4839" w:rsidRDefault="004B4839" w:rsidP="004B4839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работы ГБУЗ СО «Центральная городская больница г</w:t>
            </w:r>
            <w:proofErr w:type="gramStart"/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ерхняя Тура» за 2017 год и задачах на 2018 год </w:t>
            </w:r>
          </w:p>
          <w:p w:rsidR="004B4839" w:rsidRPr="004B4839" w:rsidRDefault="004B4839" w:rsidP="004B4839">
            <w:pPr>
              <w:tabs>
                <w:tab w:val="left" w:pos="90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ГБУЗ СО «ЦГБ г. Верхняя Тура»</w:t>
            </w:r>
          </w:p>
          <w:p w:rsidR="004B4839" w:rsidRPr="004B4839" w:rsidRDefault="004B4839" w:rsidP="004B4839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Содокладчик: </w:t>
            </w: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4B4839" w:rsidRPr="004B4839" w:rsidTr="004B4839">
        <w:trPr>
          <w:jc w:val="center"/>
        </w:trPr>
        <w:tc>
          <w:tcPr>
            <w:tcW w:w="850" w:type="dxa"/>
            <w:shd w:val="clear" w:color="auto" w:fill="auto"/>
          </w:tcPr>
          <w:p w:rsidR="004B4839" w:rsidRPr="004B4839" w:rsidRDefault="004B4839" w:rsidP="004B48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9923" w:type="dxa"/>
            <w:shd w:val="clear" w:color="auto" w:fill="auto"/>
          </w:tcPr>
          <w:p w:rsidR="004B4839" w:rsidRPr="004B4839" w:rsidRDefault="004B4839" w:rsidP="004B4839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Верхняя Тура от 20.12.2017 г. № 111 «О бюджете Городского округа Верхняя Тура на 2018 год и плановый период 2019 и 2020 годов»</w:t>
            </w:r>
          </w:p>
          <w:p w:rsidR="004B4839" w:rsidRPr="004B4839" w:rsidRDefault="004B4839" w:rsidP="004B4839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Докладчик: </w:t>
            </w:r>
            <w:r w:rsidRPr="004B4839">
              <w:rPr>
                <w:rFonts w:ascii="Times New Roman" w:eastAsia="Times New Roman" w:hAnsi="Times New Roman" w:cs="Times New Roman"/>
                <w:sz w:val="24"/>
                <w:szCs w:val="28"/>
              </w:rPr>
              <w:t>Лыкасова Надежда Вениаминовна, начальник финансового отдела администрации</w:t>
            </w:r>
          </w:p>
          <w:p w:rsidR="004B4839" w:rsidRPr="004B4839" w:rsidRDefault="004B4839" w:rsidP="004B4839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Содокладчик: </w:t>
            </w:r>
            <w:r w:rsidRPr="004B4839">
              <w:rPr>
                <w:rFonts w:ascii="Times New Roman" w:eastAsia="Times New Roman" w:hAnsi="Times New Roman" w:cs="Times New Roman"/>
                <w:sz w:val="24"/>
                <w:szCs w:val="2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4B4839" w:rsidRPr="004B4839" w:rsidTr="004B4839">
        <w:trPr>
          <w:jc w:val="center"/>
        </w:trPr>
        <w:tc>
          <w:tcPr>
            <w:tcW w:w="850" w:type="dxa"/>
            <w:shd w:val="clear" w:color="auto" w:fill="auto"/>
          </w:tcPr>
          <w:p w:rsidR="004B4839" w:rsidRPr="004B4839" w:rsidRDefault="004B4839" w:rsidP="004B48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23" w:type="dxa"/>
            <w:shd w:val="clear" w:color="auto" w:fill="auto"/>
          </w:tcPr>
          <w:p w:rsidR="004B4839" w:rsidRPr="004B4839" w:rsidRDefault="004B4839" w:rsidP="004B4839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8"/>
              </w:rPr>
              <w:t>О Порядке размещения в информационно-телекоммуникационной сети «Интернет» на официальных сайтах органов местного самоуправления Городского округа Верхняя Тура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 в Городском округе Верхняя Тура</w:t>
            </w:r>
          </w:p>
          <w:p w:rsidR="004B4839" w:rsidRPr="004B4839" w:rsidRDefault="004B4839" w:rsidP="004B4839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  <w:t xml:space="preserve">Докладчик: </w:t>
            </w:r>
            <w:r w:rsidRPr="004B4839">
              <w:rPr>
                <w:rFonts w:ascii="Times New Roman" w:eastAsia="Times New Roman" w:hAnsi="Times New Roman" w:cs="Times New Roman"/>
                <w:sz w:val="24"/>
                <w:szCs w:val="27"/>
              </w:rPr>
              <w:t>Пошеева Елена Александровна, главный специалист Думы ГО Верхняя Тура</w:t>
            </w:r>
          </w:p>
          <w:p w:rsidR="004B4839" w:rsidRPr="004B4839" w:rsidRDefault="004B4839" w:rsidP="004B4839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  <w:t>Содокладчик:</w:t>
            </w:r>
            <w:r w:rsidRPr="004B4839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4B4839" w:rsidRPr="004B4839" w:rsidTr="004B4839">
        <w:trPr>
          <w:jc w:val="center"/>
        </w:trPr>
        <w:tc>
          <w:tcPr>
            <w:tcW w:w="850" w:type="dxa"/>
            <w:shd w:val="clear" w:color="auto" w:fill="auto"/>
          </w:tcPr>
          <w:p w:rsidR="004B4839" w:rsidRPr="004B4839" w:rsidRDefault="004B4839" w:rsidP="004B48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3" w:type="dxa"/>
            <w:shd w:val="clear" w:color="auto" w:fill="auto"/>
          </w:tcPr>
          <w:p w:rsidR="004B4839" w:rsidRPr="004B4839" w:rsidRDefault="004B4839" w:rsidP="004B4839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4B4839">
              <w:rPr>
                <w:rFonts w:ascii="Times New Roman" w:eastAsia="Times New Roman" w:hAnsi="Times New Roman" w:cs="Times New Roman"/>
                <w:sz w:val="24"/>
                <w:szCs w:val="28"/>
              </w:rPr>
              <w:t>Об утверждении Перечня должностей муниципальной службы, учреждаемых в органах местного самоуправления Городского округа Верхняя Тура,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</w:t>
            </w:r>
            <w:proofErr w:type="gramEnd"/>
          </w:p>
          <w:p w:rsidR="004B4839" w:rsidRPr="004B4839" w:rsidRDefault="004B4839" w:rsidP="004B4839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  <w:t xml:space="preserve">Докладчик: </w:t>
            </w:r>
            <w:r w:rsidRPr="004B4839">
              <w:rPr>
                <w:rFonts w:ascii="Times New Roman" w:eastAsia="Times New Roman" w:hAnsi="Times New Roman" w:cs="Times New Roman"/>
                <w:sz w:val="24"/>
                <w:szCs w:val="27"/>
              </w:rPr>
              <w:t>Пошеева Елена Александровна, главный специалист Думы ГО Верхняя Тура</w:t>
            </w:r>
          </w:p>
          <w:p w:rsidR="004B4839" w:rsidRPr="004B4839" w:rsidRDefault="004B4839" w:rsidP="004B4839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  <w:t>Содокладчик:</w:t>
            </w:r>
            <w:r w:rsidRPr="004B4839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4B4839" w:rsidRPr="004B4839" w:rsidTr="004B4839">
        <w:trPr>
          <w:jc w:val="center"/>
        </w:trPr>
        <w:tc>
          <w:tcPr>
            <w:tcW w:w="850" w:type="dxa"/>
            <w:shd w:val="clear" w:color="auto" w:fill="auto"/>
          </w:tcPr>
          <w:p w:rsidR="004B4839" w:rsidRPr="004B4839" w:rsidRDefault="004B4839" w:rsidP="004B48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3" w:type="dxa"/>
            <w:shd w:val="clear" w:color="auto" w:fill="auto"/>
          </w:tcPr>
          <w:p w:rsidR="004B4839" w:rsidRPr="004B4839" w:rsidRDefault="004B4839" w:rsidP="004B4839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профилактике безнадзорности и правонарушений несовершеннолетних на территории Городского округа Верхняя Тура за 2017 год</w:t>
            </w:r>
          </w:p>
          <w:p w:rsidR="004B4839" w:rsidRPr="004B4839" w:rsidRDefault="004B4839" w:rsidP="004B4839">
            <w:pPr>
              <w:tabs>
                <w:tab w:val="left" w:pos="111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 Лариса Александровна, председатель Территориальной комиссии</w:t>
            </w:r>
            <w:r w:rsidRPr="004B48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Кушвы по делам несовершеннолетних и защите их прав</w:t>
            </w:r>
          </w:p>
          <w:p w:rsidR="004B4839" w:rsidRPr="004B4839" w:rsidRDefault="004B4839" w:rsidP="004B4839">
            <w:pPr>
              <w:tabs>
                <w:tab w:val="left" w:pos="111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Аверкиева Ирина Михайловна, заместитель главы администрации, </w:t>
            </w:r>
          </w:p>
          <w:p w:rsidR="004B4839" w:rsidRPr="004B4839" w:rsidRDefault="004B4839" w:rsidP="004B4839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4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Содокладчик: </w:t>
            </w:r>
            <w:r w:rsidRPr="004B4839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</w:tbl>
    <w:p w:rsidR="004B4839" w:rsidRPr="004B4839" w:rsidRDefault="004B4839" w:rsidP="004B4839">
      <w:pPr>
        <w:spacing w:line="216" w:lineRule="auto"/>
        <w:rPr>
          <w:rFonts w:ascii="Times New Roman" w:hAnsi="Times New Roman" w:cs="Times New Roman"/>
          <w:sz w:val="20"/>
        </w:rPr>
      </w:pPr>
    </w:p>
    <w:p w:rsidR="004B4839" w:rsidRPr="004B4839" w:rsidRDefault="004B4839" w:rsidP="004B4839">
      <w:pPr>
        <w:spacing w:after="0" w:line="216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4B4839">
        <w:rPr>
          <w:rFonts w:ascii="Times New Roman" w:eastAsia="Times New Roman" w:hAnsi="Times New Roman" w:cs="Times New Roman"/>
          <w:sz w:val="24"/>
          <w:szCs w:val="26"/>
        </w:rPr>
        <w:t>Председатель Думы</w:t>
      </w:r>
    </w:p>
    <w:p w:rsidR="004B4839" w:rsidRPr="004B4839" w:rsidRDefault="004B4839" w:rsidP="004B4839">
      <w:pPr>
        <w:spacing w:after="0" w:line="216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4B4839">
        <w:rPr>
          <w:rFonts w:ascii="Times New Roman" w:eastAsia="Times New Roman" w:hAnsi="Times New Roman" w:cs="Times New Roman"/>
          <w:sz w:val="24"/>
          <w:szCs w:val="26"/>
        </w:rPr>
        <w:t>Городского округа Верхняя Тура                                             О.М. Добош</w:t>
      </w:r>
    </w:p>
    <w:p w:rsidR="004B4839" w:rsidRPr="004B4839" w:rsidRDefault="00242126" w:rsidP="004B4839">
      <w:pPr>
        <w:spacing w:after="0" w:line="216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16</w:t>
      </w:r>
      <w:r w:rsidR="004B4839" w:rsidRPr="004B4839">
        <w:rPr>
          <w:rFonts w:ascii="Times New Roman" w:eastAsia="Times New Roman" w:hAnsi="Times New Roman" w:cs="Times New Roman"/>
          <w:sz w:val="24"/>
          <w:szCs w:val="26"/>
        </w:rPr>
        <w:t>.03.2018 г.</w:t>
      </w:r>
    </w:p>
    <w:p w:rsidR="001D14A4" w:rsidRPr="004B4839" w:rsidRDefault="001D14A4" w:rsidP="004B4839">
      <w:pPr>
        <w:spacing w:line="216" w:lineRule="auto"/>
        <w:rPr>
          <w:rFonts w:ascii="Times New Roman" w:hAnsi="Times New Roman" w:cs="Times New Roman"/>
          <w:sz w:val="20"/>
        </w:rPr>
      </w:pPr>
    </w:p>
    <w:sectPr w:rsidR="001D14A4" w:rsidRPr="004B4839" w:rsidSect="004B483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0773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B4839"/>
    <w:rsid w:val="000D6154"/>
    <w:rsid w:val="001D14A4"/>
    <w:rsid w:val="00242126"/>
    <w:rsid w:val="004B4839"/>
    <w:rsid w:val="007A423A"/>
    <w:rsid w:val="00872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3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2746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2018-03-16T03:47:00Z</cp:lastPrinted>
  <dcterms:created xsi:type="dcterms:W3CDTF">2018-03-16T03:00:00Z</dcterms:created>
  <dcterms:modified xsi:type="dcterms:W3CDTF">2018-03-16T03:47:00Z</dcterms:modified>
</cp:coreProperties>
</file>