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8" w:rsidRPr="00906FB8" w:rsidRDefault="00906FB8" w:rsidP="00906FB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906FB8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Городского округа Верхняя Тура </w:t>
      </w:r>
    </w:p>
    <w:p w:rsidR="00906FB8" w:rsidRPr="00906FB8" w:rsidRDefault="00906FB8" w:rsidP="00906FB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906FB8">
        <w:rPr>
          <w:rFonts w:ascii="Times New Roman" w:hAnsi="Times New Roman" w:cs="Times New Roman"/>
          <w:b/>
          <w:sz w:val="28"/>
          <w:szCs w:val="28"/>
        </w:rPr>
        <w:t>от 23.08.2017 № 153</w:t>
      </w:r>
    </w:p>
    <w:p w:rsidR="00F2081D" w:rsidRDefault="00F2081D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6FB8" w:rsidRPr="00F2081D" w:rsidRDefault="00906FB8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81D" w:rsidRDefault="00C51CEC" w:rsidP="00F2081D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81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081D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proofErr w:type="gramStart"/>
      <w:r w:rsidR="00F2081D">
        <w:rPr>
          <w:rFonts w:ascii="Times New Roman" w:hAnsi="Times New Roman" w:cs="Times New Roman"/>
          <w:b/>
          <w:i/>
          <w:sz w:val="28"/>
          <w:szCs w:val="28"/>
        </w:rPr>
        <w:t>порядка разработки стратегии социально-экономического развития Городского округа</w:t>
      </w:r>
      <w:proofErr w:type="gramEnd"/>
      <w:r w:rsidR="00F2081D">
        <w:rPr>
          <w:rFonts w:ascii="Times New Roman" w:hAnsi="Times New Roman" w:cs="Times New Roman"/>
          <w:b/>
          <w:i/>
          <w:sz w:val="28"/>
          <w:szCs w:val="28"/>
        </w:rPr>
        <w:t xml:space="preserve"> Верхняя Тура</w:t>
      </w:r>
    </w:p>
    <w:p w:rsidR="00C51CEC" w:rsidRPr="00F2081D" w:rsidRDefault="00F2081D" w:rsidP="00F2081D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период до 2030 года </w:t>
      </w:r>
    </w:p>
    <w:p w:rsidR="00F2081D" w:rsidRDefault="00F2081D" w:rsidP="00F2081D">
      <w:pPr>
        <w:spacing w:after="1" w:line="220" w:lineRule="atLeast"/>
        <w:ind w:left="-284" w:firstLine="1249"/>
        <w:jc w:val="both"/>
        <w:rPr>
          <w:rFonts w:ascii="Times New Roman" w:hAnsi="Times New Roman" w:cs="Times New Roman"/>
          <w:sz w:val="28"/>
          <w:szCs w:val="28"/>
        </w:rPr>
      </w:pPr>
    </w:p>
    <w:p w:rsidR="00F2081D" w:rsidRDefault="00C51CEC" w:rsidP="00F2081D">
      <w:pPr>
        <w:spacing w:after="1" w:line="220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1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81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2081D">
        <w:rPr>
          <w:rFonts w:ascii="Times New Roman" w:hAnsi="Times New Roman" w:cs="Times New Roman"/>
          <w:sz w:val="28"/>
          <w:szCs w:val="28"/>
        </w:rPr>
        <w:t xml:space="preserve"> </w:t>
      </w:r>
      <w:r w:rsidR="00F2081D">
        <w:rPr>
          <w:rFonts w:ascii="Times New Roman" w:hAnsi="Times New Roman" w:cs="Times New Roman"/>
          <w:sz w:val="28"/>
          <w:szCs w:val="28"/>
        </w:rPr>
        <w:t>от 28 июня 2014 года № 172-ФЗ «</w:t>
      </w:r>
      <w:r w:rsidRPr="00F2081D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F2081D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F2081D">
        <w:rPr>
          <w:rFonts w:ascii="Times New Roman" w:hAnsi="Times New Roman" w:cs="Times New Roman"/>
          <w:sz w:val="28"/>
          <w:szCs w:val="28"/>
        </w:rPr>
        <w:t>,</w:t>
      </w:r>
      <w:r w:rsidR="00F2081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2081D">
        <w:rPr>
          <w:rFonts w:ascii="Times New Roman" w:hAnsi="Times New Roman" w:cs="Times New Roman"/>
          <w:sz w:val="28"/>
          <w:szCs w:val="28"/>
        </w:rPr>
        <w:t>Свердловско</w:t>
      </w:r>
      <w:r w:rsidR="00F2081D">
        <w:rPr>
          <w:rFonts w:ascii="Times New Roman" w:hAnsi="Times New Roman" w:cs="Times New Roman"/>
          <w:sz w:val="28"/>
          <w:szCs w:val="28"/>
        </w:rPr>
        <w:t>й области от 15 июня 2015 года № 45-ОЗ «</w:t>
      </w:r>
      <w:r w:rsidRPr="00F2081D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Федерации, осуществляемом на </w:t>
      </w:r>
      <w:r w:rsidR="00F2081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F2081D">
        <w:rPr>
          <w:rFonts w:ascii="Times New Roman" w:hAnsi="Times New Roman" w:cs="Times New Roman"/>
          <w:sz w:val="28"/>
          <w:szCs w:val="28"/>
        </w:rPr>
        <w:t xml:space="preserve">, </w:t>
      </w:r>
      <w:r w:rsidR="00F2081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2081D">
        <w:rPr>
          <w:rFonts w:ascii="Times New Roman" w:hAnsi="Times New Roman" w:cs="Times New Roman"/>
          <w:sz w:val="28"/>
          <w:szCs w:val="28"/>
        </w:rPr>
        <w:t xml:space="preserve">Свердловской области от 21 декабря </w:t>
      </w:r>
      <w:r w:rsidR="00F2081D">
        <w:rPr>
          <w:rFonts w:ascii="Times New Roman" w:hAnsi="Times New Roman" w:cs="Times New Roman"/>
          <w:sz w:val="28"/>
          <w:szCs w:val="28"/>
        </w:rPr>
        <w:t>2015 года № 151-ОЗ «</w:t>
      </w:r>
      <w:r w:rsidRPr="00F2081D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Свердловс</w:t>
      </w:r>
      <w:r w:rsidR="00F2081D">
        <w:rPr>
          <w:rFonts w:ascii="Times New Roman" w:hAnsi="Times New Roman" w:cs="Times New Roman"/>
          <w:sz w:val="28"/>
          <w:szCs w:val="28"/>
        </w:rPr>
        <w:t>кой области на 2016 - 2030 годы»</w:t>
      </w:r>
      <w:r w:rsidRPr="00F2081D">
        <w:rPr>
          <w:rFonts w:ascii="Times New Roman" w:hAnsi="Times New Roman" w:cs="Times New Roman"/>
          <w:sz w:val="28"/>
          <w:szCs w:val="28"/>
        </w:rPr>
        <w:t>, руководствуясь</w:t>
      </w:r>
      <w:r w:rsidR="00F2081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F2081D">
        <w:rPr>
          <w:rFonts w:ascii="Times New Roman" w:hAnsi="Times New Roman" w:cs="Times New Roman"/>
          <w:sz w:val="28"/>
          <w:szCs w:val="28"/>
        </w:rPr>
        <w:t xml:space="preserve"> </w:t>
      </w:r>
      <w:r w:rsidR="00F2081D">
        <w:rPr>
          <w:rFonts w:ascii="Times New Roman" w:hAnsi="Times New Roman" w:cs="Times New Roman"/>
          <w:sz w:val="28"/>
          <w:szCs w:val="28"/>
        </w:rPr>
        <w:t>Г</w:t>
      </w:r>
      <w:r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F2081D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F208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081D" w:rsidRPr="00F2081D" w:rsidRDefault="00F2081D" w:rsidP="00F2081D">
      <w:pPr>
        <w:spacing w:after="1" w:line="22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208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1CEC" w:rsidRPr="00F2081D" w:rsidRDefault="00F2081D" w:rsidP="00F2081D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1. Создать Совет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C51CEC" w:rsidRPr="00F2081D">
        <w:rPr>
          <w:rFonts w:ascii="Times New Roman" w:hAnsi="Times New Roman" w:cs="Times New Roman"/>
          <w:sz w:val="28"/>
          <w:szCs w:val="28"/>
        </w:rPr>
        <w:t>(далее - Совет).</w:t>
      </w:r>
    </w:p>
    <w:p w:rsidR="004B773E" w:rsidRDefault="00F2081D" w:rsidP="004B773E">
      <w:pPr>
        <w:tabs>
          <w:tab w:val="left" w:pos="426"/>
        </w:tabs>
        <w:spacing w:after="1" w:line="220" w:lineRule="atLeas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1CEC" w:rsidRPr="00F2081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 Порядок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разработки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>
        <w:rPr>
          <w:rFonts w:ascii="Times New Roman" w:hAnsi="Times New Roman" w:cs="Times New Roman"/>
          <w:sz w:val="28"/>
          <w:szCs w:val="28"/>
        </w:rPr>
        <w:t>(далее - Порядок), (прилагается).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Состав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Совета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Тура,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Положение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 Совете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AD64AC">
        <w:rPr>
          <w:rFonts w:ascii="Times New Roman" w:hAnsi="Times New Roman" w:cs="Times New Roman"/>
          <w:sz w:val="28"/>
          <w:szCs w:val="28"/>
        </w:rPr>
        <w:t>,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План </w:t>
      </w:r>
      <w:proofErr w:type="gramStart"/>
      <w:r w:rsidR="00C51CEC" w:rsidRPr="00F2081D">
        <w:rPr>
          <w:rFonts w:ascii="Times New Roman" w:hAnsi="Times New Roman" w:cs="Times New Roman"/>
          <w:sz w:val="28"/>
          <w:szCs w:val="28"/>
        </w:rPr>
        <w:t xml:space="preserve">мероприятий разработки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64A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D64AC">
        <w:rPr>
          <w:rFonts w:ascii="Times New Roman" w:hAnsi="Times New Roman" w:cs="Times New Roman"/>
          <w:sz w:val="28"/>
          <w:szCs w:val="28"/>
        </w:rPr>
        <w:t xml:space="preserve"> Верхняя Тура на 2017 год, (прилагается).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 Определить уполномоченным органом, ответственным за формирование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 на период до 2030 года, планово-экономический о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1CEC" w:rsidRPr="00F208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E27496" w:rsidRDefault="004B773E" w:rsidP="00E27496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</w:t>
      </w:r>
      <w:r w:rsidR="00C51CEC" w:rsidRPr="00F2081D">
        <w:rPr>
          <w:rFonts w:ascii="Times New Roman" w:hAnsi="Times New Roman" w:cs="Times New Roman"/>
          <w:sz w:val="28"/>
          <w:szCs w:val="28"/>
        </w:rPr>
        <w:t>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опубликовать в газете «Голос Верхней Туры»</w:t>
      </w:r>
      <w:r w:rsidR="00A30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приложения разместить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496">
        <w:rPr>
          <w:rFonts w:ascii="Times New Roman" w:hAnsi="Times New Roman" w:cs="Times New Roman"/>
          <w:sz w:val="28"/>
          <w:szCs w:val="28"/>
        </w:rPr>
        <w:t>Г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E27496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27496">
        <w:rPr>
          <w:rFonts w:ascii="Times New Roman" w:hAnsi="Times New Roman" w:cs="Times New Roman"/>
          <w:sz w:val="28"/>
          <w:szCs w:val="28"/>
        </w:rPr>
        <w:t>«Интернет»</w:t>
      </w:r>
      <w:r w:rsidR="00C51CEC" w:rsidRPr="00F2081D">
        <w:rPr>
          <w:rFonts w:ascii="Times New Roman" w:hAnsi="Times New Roman" w:cs="Times New Roman"/>
          <w:sz w:val="28"/>
          <w:szCs w:val="28"/>
        </w:rPr>
        <w:t>.</w:t>
      </w:r>
    </w:p>
    <w:p w:rsidR="00C51CEC" w:rsidRPr="00F2081D" w:rsidRDefault="00E27496" w:rsidP="00E27496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51CEC" w:rsidRPr="00F20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CEC" w:rsidRPr="00F208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1CEC" w:rsidRPr="00F2081D" w:rsidRDefault="00C51CEC" w:rsidP="00F2081D">
      <w:pPr>
        <w:spacing w:after="1" w:line="220" w:lineRule="atLeast"/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C51CEC" w:rsidRDefault="00C51CEC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</w:p>
    <w:p w:rsidR="00E27496" w:rsidRDefault="00E27496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</w:p>
    <w:p w:rsidR="00E27496" w:rsidRPr="00F2081D" w:rsidRDefault="00E27496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И. С. Веснин</w:t>
      </w:r>
    </w:p>
    <w:p w:rsidR="00C51CEC" w:rsidRPr="00F2081D" w:rsidRDefault="00C51CEC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</w:p>
    <w:p w:rsidR="00C51CEC" w:rsidRPr="00F2081D" w:rsidRDefault="00C51CEC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</w:p>
    <w:p w:rsidR="00C51CEC" w:rsidRDefault="00C51CE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51CEC" w:rsidRPr="00B4024F" w:rsidRDefault="00C51CE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51CEC" w:rsidRPr="00B4024F" w:rsidRDefault="00E2749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09C8" w:rsidRPr="00B4024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C51CEC" w:rsidRPr="00B4024F" w:rsidRDefault="00E2749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 </w:t>
      </w:r>
    </w:p>
    <w:p w:rsidR="00C51CEC" w:rsidRPr="00B4024F" w:rsidRDefault="00E2749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от </w:t>
      </w:r>
      <w:r w:rsidR="00906FB8">
        <w:rPr>
          <w:rFonts w:ascii="Times New Roman" w:hAnsi="Times New Roman" w:cs="Times New Roman"/>
          <w:sz w:val="24"/>
          <w:szCs w:val="24"/>
        </w:rPr>
        <w:t>23.08.2017</w:t>
      </w:r>
      <w:r w:rsidRPr="00B4024F">
        <w:rPr>
          <w:rFonts w:ascii="Times New Roman" w:hAnsi="Times New Roman" w:cs="Times New Roman"/>
          <w:sz w:val="24"/>
          <w:szCs w:val="24"/>
        </w:rPr>
        <w:t xml:space="preserve"> № </w:t>
      </w:r>
      <w:r w:rsidR="00906FB8">
        <w:rPr>
          <w:rFonts w:ascii="Times New Roman" w:hAnsi="Times New Roman" w:cs="Times New Roman"/>
          <w:sz w:val="24"/>
          <w:szCs w:val="24"/>
        </w:rPr>
        <w:t>153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27496" w:rsidRPr="00B4024F" w:rsidRDefault="00E2749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27496" w:rsidRPr="00B4024F" w:rsidRDefault="00C51CEC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 w:rsidRPr="00B4024F">
        <w:rPr>
          <w:rFonts w:ascii="Times New Roman" w:hAnsi="Times New Roman" w:cs="Times New Roman"/>
          <w:b/>
          <w:sz w:val="24"/>
          <w:szCs w:val="24"/>
        </w:rPr>
        <w:t>П</w:t>
      </w:r>
      <w:r w:rsidR="00E27496" w:rsidRPr="00B4024F">
        <w:rPr>
          <w:rFonts w:ascii="Times New Roman" w:hAnsi="Times New Roman" w:cs="Times New Roman"/>
          <w:b/>
          <w:sz w:val="24"/>
          <w:szCs w:val="24"/>
        </w:rPr>
        <w:t xml:space="preserve">орядок разработки стратегии социально-экономического развития Городского округа Верхняя Тура на период до 2030 года 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E2749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proofErr w:type="gramStart"/>
      <w:r w:rsidRPr="00B4024F">
        <w:rPr>
          <w:rFonts w:ascii="Times New Roman" w:hAnsi="Times New Roman" w:cs="Times New Roman"/>
          <w:b/>
          <w:sz w:val="24"/>
          <w:szCs w:val="24"/>
        </w:rPr>
        <w:t>О</w:t>
      </w:r>
      <w:r w:rsidR="00E27496" w:rsidRPr="00B4024F">
        <w:rPr>
          <w:rFonts w:ascii="Times New Roman" w:hAnsi="Times New Roman" w:cs="Times New Roman"/>
          <w:b/>
          <w:sz w:val="24"/>
          <w:szCs w:val="24"/>
        </w:rPr>
        <w:t>бщие</w:t>
      </w:r>
      <w:proofErr w:type="gramEnd"/>
      <w:r w:rsidR="00E27496" w:rsidRPr="00B4024F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C398B" w:rsidRPr="00B4024F">
        <w:rPr>
          <w:rFonts w:ascii="Times New Roman" w:hAnsi="Times New Roman" w:cs="Times New Roman"/>
          <w:sz w:val="24"/>
          <w:szCs w:val="24"/>
        </w:rPr>
        <w:t>1.</w:t>
      </w:r>
      <w:r w:rsidRPr="00B4024F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требования к разработке, корректировке, осуществлению мониторинга и контроля реализации Стратегии социально экономического развития </w:t>
      </w:r>
      <w:r w:rsidR="00E27496" w:rsidRPr="00B4024F">
        <w:rPr>
          <w:rFonts w:ascii="Times New Roman" w:hAnsi="Times New Roman" w:cs="Times New Roman"/>
          <w:sz w:val="24"/>
          <w:szCs w:val="24"/>
        </w:rPr>
        <w:t>Г</w:t>
      </w:r>
      <w:r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E27496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на период до 2030 года (далее – </w:t>
      </w:r>
      <w:r w:rsidRPr="00B4024F">
        <w:rPr>
          <w:rFonts w:ascii="Times New Roman" w:hAnsi="Times New Roman" w:cs="Times New Roman"/>
          <w:sz w:val="24"/>
          <w:szCs w:val="24"/>
        </w:rPr>
        <w:t>Стратегия).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C51CEC" w:rsidRPr="00B4024F" w:rsidRDefault="00CB43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Муниципальное управление –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деятельность органов местного самоуправления </w:t>
      </w: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>по реализации своих полномочий в сфере социально-экономического развития.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Цель соц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– </w:t>
      </w:r>
      <w:r w:rsidRPr="00B4024F">
        <w:rPr>
          <w:rFonts w:ascii="Times New Roman" w:hAnsi="Times New Roman" w:cs="Times New Roman"/>
          <w:sz w:val="24"/>
          <w:szCs w:val="24"/>
        </w:rPr>
        <w:t xml:space="preserve">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Задача соц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 – </w:t>
      </w:r>
      <w:r w:rsidRPr="00B4024F">
        <w:rPr>
          <w:rFonts w:ascii="Times New Roman" w:hAnsi="Times New Roman" w:cs="Times New Roman"/>
          <w:sz w:val="24"/>
          <w:szCs w:val="24"/>
        </w:rPr>
        <w:t xml:space="preserve"> комплекс взаимосвязанных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Долгосрочный период - период, следующий за текущим годом, продолжительностью более шести лет.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B4024F">
        <w:rPr>
          <w:rFonts w:ascii="Times New Roman" w:hAnsi="Times New Roman" w:cs="Times New Roman"/>
          <w:sz w:val="24"/>
          <w:szCs w:val="24"/>
        </w:rPr>
        <w:t>и иными участниками стратегического планирования.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3. Стратегия разрабатывается в целях определения долгосрочных целей и задач муниципального управления в социально-экономическом развитии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согласованных с приоритетами и целями социально-экономического развития Российской Федерации и Свердловской области.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4. Разработка (актуализация) Стратегии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с учетом особенностей развития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5. Стратегия разрабатывается на основе прогноза социально-экономического развития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>на среднесрочный или долгосрочный периоды.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При разработке (актуализации) Стратегии учитываются главные целевые ориентиры документов стратегического планирования федерального, регионального уровней и федеральных и областных отраслевых стратегий.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Стратегия разрабатывается на срок не меньший, чем срок реализации Стратегии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6. Стратегия является основой для разработки плана мероприятий по реализации Стратегии, муниципальных программ и документов территориального планирования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1.</w:t>
      </w:r>
      <w:r w:rsidR="00C51CEC" w:rsidRPr="00B4024F">
        <w:rPr>
          <w:rFonts w:ascii="Times New Roman" w:hAnsi="Times New Roman" w:cs="Times New Roman"/>
          <w:sz w:val="24"/>
          <w:szCs w:val="24"/>
        </w:rPr>
        <w:t>7. Процесс разработки Стратегии возглавляет и ко</w:t>
      </w:r>
      <w:r w:rsidR="00CB433B" w:rsidRPr="00B4024F">
        <w:rPr>
          <w:rFonts w:ascii="Times New Roman" w:hAnsi="Times New Roman" w:cs="Times New Roman"/>
          <w:sz w:val="24"/>
          <w:szCs w:val="24"/>
        </w:rPr>
        <w:t>нтролирует 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лава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 Он также руководит Советом. Участниками стратегического планирования являются отра</w:t>
      </w:r>
      <w:r w:rsidR="00CB433B" w:rsidRPr="00B4024F">
        <w:rPr>
          <w:rFonts w:ascii="Times New Roman" w:hAnsi="Times New Roman" w:cs="Times New Roman"/>
          <w:sz w:val="24"/>
          <w:szCs w:val="24"/>
        </w:rPr>
        <w:t>слевые (функциональные) органы 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муниципальные предприятия и учреждения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организации всех форм собственности, осуществляющие деятельность на территории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К разработке (корректировке) Стратегии, при необходимости, могут привлекаться объединения профсоюзов и работодателей, общественные, научные и иные организации (далее - другие участники стратегического планирования) с учетом требований законодательства Российской Федерации о государственной, коммерческой, служебной и иной охраняемой законом тайне с соблюдением законодательства в сфере закупок товаров, работ, услуг для обеспечения муниципальных нужд.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CB433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2. С</w:t>
      </w:r>
      <w:r w:rsidR="00CB433B" w:rsidRPr="00B4024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Pr="00B4024F">
        <w:rPr>
          <w:rFonts w:ascii="Times New Roman" w:hAnsi="Times New Roman" w:cs="Times New Roman"/>
          <w:b/>
          <w:sz w:val="24"/>
          <w:szCs w:val="24"/>
        </w:rPr>
        <w:t>С</w:t>
      </w:r>
      <w:r w:rsidR="00CB433B" w:rsidRPr="00B4024F">
        <w:rPr>
          <w:rFonts w:ascii="Times New Roman" w:hAnsi="Times New Roman" w:cs="Times New Roman"/>
          <w:b/>
          <w:sz w:val="24"/>
          <w:szCs w:val="24"/>
        </w:rPr>
        <w:t xml:space="preserve">тратегии 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C51CEC" w:rsidRPr="00B4024F">
        <w:rPr>
          <w:rFonts w:ascii="Times New Roman" w:hAnsi="Times New Roman" w:cs="Times New Roman"/>
          <w:sz w:val="24"/>
          <w:szCs w:val="24"/>
        </w:rPr>
        <w:t>. Стратегия состоит из следующих частей: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CB433B" w:rsidRPr="00B4024F">
        <w:rPr>
          <w:rFonts w:ascii="Times New Roman" w:hAnsi="Times New Roman" w:cs="Times New Roman"/>
          <w:sz w:val="24"/>
          <w:szCs w:val="24"/>
        </w:rPr>
        <w:t>.1. Концептуальные основы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-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миссия, главная цель и подцель развития </w:t>
      </w:r>
      <w:r w:rsidR="00CB433B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CB433B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D4191E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proofErr w:type="gramStart"/>
      <w:r w:rsidR="00D4191E" w:rsidRPr="00B4024F">
        <w:rPr>
          <w:rFonts w:ascii="Times New Roman" w:hAnsi="Times New Roman" w:cs="Times New Roman"/>
          <w:sz w:val="24"/>
          <w:szCs w:val="24"/>
        </w:rPr>
        <w:t>Социоэкономика</w:t>
      </w:r>
      <w:proofErr w:type="spellEnd"/>
      <w:r w:rsidR="00D4191E" w:rsidRPr="00B4024F">
        <w:rPr>
          <w:rFonts w:ascii="Times New Roman" w:hAnsi="Times New Roman" w:cs="Times New Roman"/>
          <w:sz w:val="24"/>
          <w:szCs w:val="24"/>
        </w:rPr>
        <w:t xml:space="preserve"> -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конкурентные возможности и особенности развития </w:t>
      </w:r>
      <w:r w:rsidR="00D4191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  (далее - раздел «</w:t>
      </w:r>
      <w:proofErr w:type="spellStart"/>
      <w:r w:rsidR="00D4191E" w:rsidRPr="00B4024F">
        <w:rPr>
          <w:rFonts w:ascii="Times New Roman" w:hAnsi="Times New Roman" w:cs="Times New Roman"/>
          <w:sz w:val="24"/>
          <w:szCs w:val="24"/>
        </w:rPr>
        <w:t>Социоэкономика</w:t>
      </w:r>
      <w:proofErr w:type="spellEnd"/>
      <w:r w:rsidR="00D4191E" w:rsidRPr="00B4024F">
        <w:rPr>
          <w:rFonts w:ascii="Times New Roman" w:hAnsi="Times New Roman" w:cs="Times New Roman"/>
          <w:sz w:val="24"/>
          <w:szCs w:val="24"/>
        </w:rPr>
        <w:t>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) содержит стратегический анализ основных тенденций, внешних и внутренних условий и факторов, определяющих развитие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>за последние 15 лет, диагностику сложившегося общего состояния на момент разр</w:t>
      </w:r>
      <w:r w:rsidR="00D4191E" w:rsidRPr="00B4024F">
        <w:rPr>
          <w:rFonts w:ascii="Times New Roman" w:hAnsi="Times New Roman" w:cs="Times New Roman"/>
          <w:sz w:val="24"/>
          <w:szCs w:val="24"/>
        </w:rPr>
        <w:t>аботки (актуализации) стратегии.</w:t>
      </w:r>
      <w:proofErr w:type="gramEnd"/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.3.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Стратегические направления развития </w:t>
      </w:r>
      <w:r w:rsidR="00D4191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.4.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Стратегия пространственного развития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D4191E" w:rsidRPr="00B4024F">
        <w:rPr>
          <w:rFonts w:ascii="Times New Roman" w:hAnsi="Times New Roman" w:cs="Times New Roman"/>
          <w:sz w:val="24"/>
          <w:szCs w:val="24"/>
        </w:rPr>
        <w:t>дел «СПР») формируется органом а</w:t>
      </w:r>
      <w:r w:rsidR="00C51CEC" w:rsidRPr="00B4024F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осуществляющим подготовку документов территориального планирования, с привлечением всех экспертных советов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Тура. Раздел «СПР»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должен содержать цель, задачи пространственного развития территории, целевые показатели, анализ территориального развития, описание концепции (пространственного сценария) пространственного развития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показатели реализации стратегии пространственного развития, перечень графических материалов</w:t>
      </w:r>
      <w:r w:rsidR="00D4191E" w:rsidRPr="00B4024F">
        <w:rPr>
          <w:rFonts w:ascii="Times New Roman" w:hAnsi="Times New Roman" w:cs="Times New Roman"/>
          <w:sz w:val="24"/>
          <w:szCs w:val="24"/>
        </w:rPr>
        <w:t>, включаемых в состав Стратегии.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</w:t>
      </w:r>
      <w:r w:rsidR="00D4191E" w:rsidRPr="00B4024F">
        <w:rPr>
          <w:rFonts w:ascii="Times New Roman" w:hAnsi="Times New Roman" w:cs="Times New Roman"/>
          <w:sz w:val="24"/>
          <w:szCs w:val="24"/>
        </w:rPr>
        <w:t>.5.  «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Механизм реализации стратегии социально-экономического развития </w:t>
      </w:r>
      <w:r w:rsidR="00D4191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 (далее - раздел «</w:t>
      </w:r>
      <w:r w:rsidR="00C51CEC" w:rsidRPr="00B4024F">
        <w:rPr>
          <w:rFonts w:ascii="Times New Roman" w:hAnsi="Times New Roman" w:cs="Times New Roman"/>
          <w:sz w:val="24"/>
          <w:szCs w:val="24"/>
        </w:rPr>
        <w:t>Механизм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реализации»</w:t>
      </w:r>
      <w:r w:rsidR="00C51CEC" w:rsidRPr="00B4024F">
        <w:rPr>
          <w:rFonts w:ascii="Times New Roman" w:hAnsi="Times New Roman" w:cs="Times New Roman"/>
          <w:sz w:val="24"/>
          <w:szCs w:val="24"/>
        </w:rPr>
        <w:t>) осу</w:t>
      </w:r>
      <w:r w:rsidR="00D4191E" w:rsidRPr="00B4024F">
        <w:rPr>
          <w:rFonts w:ascii="Times New Roman" w:hAnsi="Times New Roman" w:cs="Times New Roman"/>
          <w:sz w:val="24"/>
          <w:szCs w:val="24"/>
        </w:rPr>
        <w:t>ществляется экспертным советом «Власть»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с учетом разработанных проектов и утвержденных документов стратегического планирования Свердловской области с п</w:t>
      </w:r>
      <w:r w:rsidR="00D4191E" w:rsidRPr="00B4024F">
        <w:rPr>
          <w:rFonts w:ascii="Times New Roman" w:hAnsi="Times New Roman" w:cs="Times New Roman"/>
          <w:sz w:val="24"/>
          <w:szCs w:val="24"/>
        </w:rPr>
        <w:t>ривлечением экспертного совета «Бизнес»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Тура. Раздел «</w:t>
      </w:r>
      <w:r w:rsidR="00C51CEC" w:rsidRPr="00B4024F">
        <w:rPr>
          <w:rFonts w:ascii="Times New Roman" w:hAnsi="Times New Roman" w:cs="Times New Roman"/>
          <w:sz w:val="24"/>
          <w:szCs w:val="24"/>
        </w:rPr>
        <w:t>Механиз</w:t>
      </w:r>
      <w:r w:rsidR="00D4191E" w:rsidRPr="00B4024F">
        <w:rPr>
          <w:rFonts w:ascii="Times New Roman" w:hAnsi="Times New Roman" w:cs="Times New Roman"/>
          <w:sz w:val="24"/>
          <w:szCs w:val="24"/>
        </w:rPr>
        <w:t>м реализации»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включает в себя схему организации процесса стратегического управления развитием </w:t>
      </w:r>
      <w:r w:rsidR="00D4191E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4191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соответст</w:t>
      </w:r>
      <w:r w:rsidR="003C7A25" w:rsidRPr="00B4024F">
        <w:rPr>
          <w:rFonts w:ascii="Times New Roman" w:hAnsi="Times New Roman" w:cs="Times New Roman"/>
          <w:sz w:val="24"/>
          <w:szCs w:val="24"/>
        </w:rPr>
        <w:t>вующую закрепленным в разделах «</w:t>
      </w:r>
      <w:proofErr w:type="spellStart"/>
      <w:r w:rsidR="003C7A25" w:rsidRPr="00B4024F">
        <w:rPr>
          <w:rFonts w:ascii="Times New Roman" w:hAnsi="Times New Roman" w:cs="Times New Roman"/>
          <w:sz w:val="24"/>
          <w:szCs w:val="24"/>
        </w:rPr>
        <w:t>Социоэкономика</w:t>
      </w:r>
      <w:proofErr w:type="spellEnd"/>
      <w:r w:rsidR="003C7A25" w:rsidRPr="00B4024F">
        <w:rPr>
          <w:rFonts w:ascii="Times New Roman" w:hAnsi="Times New Roman" w:cs="Times New Roman"/>
          <w:sz w:val="24"/>
          <w:szCs w:val="24"/>
        </w:rPr>
        <w:t>»</w:t>
      </w:r>
      <w:r w:rsidR="00F92B37" w:rsidRPr="00B4024F">
        <w:rPr>
          <w:rFonts w:ascii="Times New Roman" w:hAnsi="Times New Roman" w:cs="Times New Roman"/>
          <w:sz w:val="24"/>
          <w:szCs w:val="24"/>
        </w:rPr>
        <w:t xml:space="preserve"> и «СПР»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стратегическим направлениям, приоритетам пространственного развития, фактической структуре органов местного самоуправления </w:t>
      </w:r>
      <w:r w:rsidR="00F92B37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F92B37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схему формирования документов стратегического планирования Стратегии.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CC398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3. Э</w:t>
      </w:r>
      <w:r w:rsidR="00CC398B" w:rsidRPr="00B4024F">
        <w:rPr>
          <w:rFonts w:ascii="Times New Roman" w:hAnsi="Times New Roman" w:cs="Times New Roman"/>
          <w:b/>
          <w:sz w:val="24"/>
          <w:szCs w:val="24"/>
        </w:rPr>
        <w:t xml:space="preserve">тапы разработки и утверждения Стратегии 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3.1</w:t>
      </w:r>
      <w:r w:rsidR="00C51CEC" w:rsidRPr="00B4024F">
        <w:rPr>
          <w:rFonts w:ascii="Times New Roman" w:hAnsi="Times New Roman" w:cs="Times New Roman"/>
          <w:sz w:val="24"/>
          <w:szCs w:val="24"/>
        </w:rPr>
        <w:t>. Решение о разработке (корректировке) Стратегии, порядок разработки Стратег</w:t>
      </w:r>
      <w:proofErr w:type="gramStart"/>
      <w:r w:rsidR="00D173A1" w:rsidRPr="00B4024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173A1" w:rsidRPr="00B4024F">
        <w:rPr>
          <w:rFonts w:ascii="Times New Roman" w:hAnsi="Times New Roman" w:cs="Times New Roman"/>
          <w:sz w:val="24"/>
          <w:szCs w:val="24"/>
        </w:rPr>
        <w:t xml:space="preserve"> содержание принимаются 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и оформляются постановлением </w:t>
      </w:r>
      <w:r w:rsidR="00A309C8" w:rsidRPr="00B4024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51CEC" w:rsidRPr="00B4024F">
        <w:rPr>
          <w:rFonts w:ascii="Times New Roman" w:hAnsi="Times New Roman" w:cs="Times New Roman"/>
          <w:sz w:val="24"/>
          <w:szCs w:val="24"/>
        </w:rPr>
        <w:t>округа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2. Для разработки (актуализации) Стратегии формируется Совет стратегического развития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623D83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Совет) и экспертные советы </w:t>
      </w:r>
      <w:r w:rsidR="00DE2F08" w:rsidRPr="00B4024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E2F08" w:rsidRPr="00B4024F">
        <w:rPr>
          <w:rFonts w:ascii="Times New Roman" w:hAnsi="Times New Roman" w:cs="Times New Roman"/>
          <w:sz w:val="24"/>
          <w:szCs w:val="24"/>
        </w:rPr>
        <w:lastRenderedPageBreak/>
        <w:t>округа  Верхняя Тура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«Власть», «Наука», «Бизнес», «Общественность»,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о Совете стратегического развития </w:t>
      </w:r>
      <w:r w:rsidR="00D173A1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3. 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Совета утверждается постановлением </w:t>
      </w:r>
      <w:r w:rsidR="00A309C8" w:rsidRPr="00B4024F">
        <w:rPr>
          <w:rFonts w:ascii="Times New Roman" w:hAnsi="Times New Roman" w:cs="Times New Roman"/>
          <w:sz w:val="24"/>
          <w:szCs w:val="24"/>
        </w:rPr>
        <w:t>главы 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4. Руководителем, ответственным за организацию и координацию деятельности Совета и экспертных советов </w:t>
      </w:r>
      <w:r w:rsidR="009C4006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сбор, представление и анализ исходных данных для формирования Стратегии, является начальник </w:t>
      </w:r>
      <w:r w:rsidR="009C4006" w:rsidRPr="00B4024F">
        <w:rPr>
          <w:rFonts w:ascii="Times New Roman" w:hAnsi="Times New Roman" w:cs="Times New Roman"/>
          <w:sz w:val="24"/>
          <w:szCs w:val="24"/>
        </w:rPr>
        <w:t>планово-экономического о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9C4006" w:rsidRPr="00B4024F">
        <w:rPr>
          <w:rFonts w:ascii="Times New Roman" w:hAnsi="Times New Roman" w:cs="Times New Roman"/>
          <w:sz w:val="24"/>
          <w:szCs w:val="24"/>
        </w:rPr>
        <w:t>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73A1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5. Стратегия разрабатывается открыто с участием экспертных советов </w:t>
      </w:r>
      <w:r w:rsidR="00D173A1" w:rsidRPr="00B4024F">
        <w:rPr>
          <w:rFonts w:ascii="Times New Roman" w:hAnsi="Times New Roman" w:cs="Times New Roman"/>
          <w:sz w:val="24"/>
          <w:szCs w:val="24"/>
        </w:rPr>
        <w:t>«Власть», «Наука», «Бизнес», «Общественность»,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включающих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</w:t>
      </w:r>
      <w:r w:rsidR="00D173A1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 Разработка (актуализация) С</w:t>
      </w:r>
      <w:r w:rsidR="00C51CEC" w:rsidRPr="00B4024F">
        <w:rPr>
          <w:rFonts w:ascii="Times New Roman" w:hAnsi="Times New Roman" w:cs="Times New Roman"/>
          <w:sz w:val="24"/>
          <w:szCs w:val="24"/>
        </w:rPr>
        <w:t>тратегии производится в следующей последовательности: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6.1. О</w:t>
      </w:r>
      <w:r w:rsidR="00C51CEC" w:rsidRPr="00B4024F">
        <w:rPr>
          <w:rFonts w:ascii="Times New Roman" w:hAnsi="Times New Roman" w:cs="Times New Roman"/>
          <w:sz w:val="24"/>
          <w:szCs w:val="24"/>
        </w:rPr>
        <w:t>существляется сбор необходимых ис</w:t>
      </w:r>
      <w:r w:rsidR="00D173A1" w:rsidRPr="00B4024F">
        <w:rPr>
          <w:rFonts w:ascii="Times New Roman" w:hAnsi="Times New Roman" w:cs="Times New Roman"/>
          <w:sz w:val="24"/>
          <w:szCs w:val="24"/>
        </w:rPr>
        <w:t>ходных данных.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6.2. П</w:t>
      </w:r>
      <w:r w:rsidR="00C51CEC" w:rsidRPr="00B4024F">
        <w:rPr>
          <w:rFonts w:ascii="Times New Roman" w:hAnsi="Times New Roman" w:cs="Times New Roman"/>
          <w:sz w:val="24"/>
          <w:szCs w:val="24"/>
        </w:rPr>
        <w:t>роведение анализа социально-экономичес</w:t>
      </w:r>
      <w:r w:rsidR="00D173A1" w:rsidRPr="00B4024F">
        <w:rPr>
          <w:rFonts w:ascii="Times New Roman" w:hAnsi="Times New Roman" w:cs="Times New Roman"/>
          <w:sz w:val="24"/>
          <w:szCs w:val="24"/>
        </w:rPr>
        <w:t>кого развития городского округа.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6.3. О</w:t>
      </w:r>
      <w:r w:rsidR="00C51CEC" w:rsidRPr="00B4024F">
        <w:rPr>
          <w:rFonts w:ascii="Times New Roman" w:hAnsi="Times New Roman" w:cs="Times New Roman"/>
          <w:sz w:val="24"/>
          <w:szCs w:val="24"/>
        </w:rPr>
        <w:t>цен</w:t>
      </w:r>
      <w:r w:rsidR="00D173A1" w:rsidRPr="00B4024F">
        <w:rPr>
          <w:rFonts w:ascii="Times New Roman" w:hAnsi="Times New Roman" w:cs="Times New Roman"/>
          <w:sz w:val="24"/>
          <w:szCs w:val="24"/>
        </w:rPr>
        <w:t>ка развития всей инфраструктуры.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6.4. Р</w:t>
      </w:r>
      <w:r w:rsidR="00C51CEC" w:rsidRPr="00B4024F">
        <w:rPr>
          <w:rFonts w:ascii="Times New Roman" w:hAnsi="Times New Roman" w:cs="Times New Roman"/>
          <w:sz w:val="24"/>
          <w:szCs w:val="24"/>
        </w:rPr>
        <w:t>ассмотрение исходных данных и результатов анализа н</w:t>
      </w:r>
      <w:r w:rsidR="00D173A1" w:rsidRPr="00B4024F">
        <w:rPr>
          <w:rFonts w:ascii="Times New Roman" w:hAnsi="Times New Roman" w:cs="Times New Roman"/>
          <w:sz w:val="24"/>
          <w:szCs w:val="24"/>
        </w:rPr>
        <w:t>а заседании экспертного совета «Наука»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с составлением приоритетного и альтернативного сценариев социально-экономического развития с учетом возможной специализации </w:t>
      </w:r>
      <w:r w:rsidR="00D173A1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173A1" w:rsidRPr="00B4024F">
        <w:rPr>
          <w:rFonts w:ascii="Times New Roman" w:hAnsi="Times New Roman" w:cs="Times New Roman"/>
          <w:sz w:val="24"/>
          <w:szCs w:val="24"/>
        </w:rPr>
        <w:t xml:space="preserve"> Верхняя Тура.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</w:t>
      </w:r>
      <w:r w:rsidR="00C51CEC" w:rsidRPr="00B4024F">
        <w:rPr>
          <w:rFonts w:ascii="Times New Roman" w:hAnsi="Times New Roman" w:cs="Times New Roman"/>
          <w:sz w:val="24"/>
          <w:szCs w:val="24"/>
        </w:rPr>
        <w:t>5</w:t>
      </w:r>
      <w:r w:rsidR="00D173A1" w:rsidRPr="00B4024F">
        <w:rPr>
          <w:rFonts w:ascii="Times New Roman" w:hAnsi="Times New Roman" w:cs="Times New Roman"/>
          <w:sz w:val="24"/>
          <w:szCs w:val="24"/>
        </w:rPr>
        <w:t>. Ф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ормирование проекта комплекса главной стратегической цели и подцели, ожидаемых результатов, приоритетных стратегических направлений и перечня проектов развития городского округа на основе приоритетного сценария социально-экономического развития городского округа и с учетом возможной </w:t>
      </w:r>
      <w:r w:rsidR="00D173A1" w:rsidRPr="00B4024F">
        <w:rPr>
          <w:rFonts w:ascii="Times New Roman" w:hAnsi="Times New Roman" w:cs="Times New Roman"/>
          <w:sz w:val="24"/>
          <w:szCs w:val="24"/>
        </w:rPr>
        <w:t>специализации городского округа.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D173A1" w:rsidRPr="00B4024F">
        <w:rPr>
          <w:rFonts w:ascii="Times New Roman" w:hAnsi="Times New Roman" w:cs="Times New Roman"/>
          <w:sz w:val="24"/>
          <w:szCs w:val="24"/>
        </w:rPr>
        <w:t>6.</w:t>
      </w:r>
      <w:r w:rsidR="00C51CEC" w:rsidRPr="00B4024F">
        <w:rPr>
          <w:rFonts w:ascii="Times New Roman" w:hAnsi="Times New Roman" w:cs="Times New Roman"/>
          <w:sz w:val="24"/>
          <w:szCs w:val="24"/>
        </w:rPr>
        <w:t>6</w:t>
      </w:r>
      <w:r w:rsidR="00D173A1" w:rsidRPr="00B4024F">
        <w:rPr>
          <w:rFonts w:ascii="Times New Roman" w:hAnsi="Times New Roman" w:cs="Times New Roman"/>
          <w:sz w:val="24"/>
          <w:szCs w:val="24"/>
        </w:rPr>
        <w:t>. Р</w:t>
      </w:r>
      <w:r w:rsidR="00C51CEC" w:rsidRPr="00B4024F">
        <w:rPr>
          <w:rFonts w:ascii="Times New Roman" w:hAnsi="Times New Roman" w:cs="Times New Roman"/>
          <w:sz w:val="24"/>
          <w:szCs w:val="24"/>
        </w:rPr>
        <w:t>ассмотрени</w:t>
      </w:r>
      <w:r w:rsidR="00D173A1" w:rsidRPr="00B4024F">
        <w:rPr>
          <w:rFonts w:ascii="Times New Roman" w:hAnsi="Times New Roman" w:cs="Times New Roman"/>
          <w:sz w:val="24"/>
          <w:szCs w:val="24"/>
        </w:rPr>
        <w:t>е проекта экспертными советами «Бизнес»</w:t>
      </w:r>
      <w:r w:rsidR="00464B15" w:rsidRPr="00B4024F">
        <w:rPr>
          <w:rFonts w:ascii="Times New Roman" w:hAnsi="Times New Roman" w:cs="Times New Roman"/>
          <w:sz w:val="24"/>
          <w:szCs w:val="24"/>
        </w:rPr>
        <w:t>, «</w:t>
      </w:r>
      <w:r w:rsidR="00C51CEC" w:rsidRPr="00B4024F">
        <w:rPr>
          <w:rFonts w:ascii="Times New Roman" w:hAnsi="Times New Roman" w:cs="Times New Roman"/>
          <w:sz w:val="24"/>
          <w:szCs w:val="24"/>
        </w:rPr>
        <w:t>Общественн</w:t>
      </w:r>
      <w:r w:rsidR="00464B15" w:rsidRPr="00B4024F">
        <w:rPr>
          <w:rFonts w:ascii="Times New Roman" w:hAnsi="Times New Roman" w:cs="Times New Roman"/>
          <w:sz w:val="24"/>
          <w:szCs w:val="24"/>
        </w:rPr>
        <w:t>ость»,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и утверждение советом стратегического развития;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464B15" w:rsidRPr="00B4024F">
        <w:rPr>
          <w:rFonts w:ascii="Times New Roman" w:hAnsi="Times New Roman" w:cs="Times New Roman"/>
          <w:sz w:val="24"/>
          <w:szCs w:val="24"/>
        </w:rPr>
        <w:t>6.</w:t>
      </w:r>
      <w:r w:rsidR="00C51CEC" w:rsidRPr="00B4024F">
        <w:rPr>
          <w:rFonts w:ascii="Times New Roman" w:hAnsi="Times New Roman" w:cs="Times New Roman"/>
          <w:sz w:val="24"/>
          <w:szCs w:val="24"/>
        </w:rPr>
        <w:t>7</w:t>
      </w:r>
      <w:r w:rsidR="00464B15" w:rsidRPr="00B4024F">
        <w:rPr>
          <w:rFonts w:ascii="Times New Roman" w:hAnsi="Times New Roman" w:cs="Times New Roman"/>
          <w:sz w:val="24"/>
          <w:szCs w:val="24"/>
        </w:rPr>
        <w:t>. П</w:t>
      </w:r>
      <w:r w:rsidR="00C51CEC" w:rsidRPr="00B4024F">
        <w:rPr>
          <w:rFonts w:ascii="Times New Roman" w:hAnsi="Times New Roman" w:cs="Times New Roman"/>
          <w:sz w:val="24"/>
          <w:szCs w:val="24"/>
        </w:rPr>
        <w:t>осле утверждения Советом комплекса главной стратегической цели и подцели, ожидаемых результатов, приоритетных стратегических направлений и перечня проектов развития городского округа формируется система экспертных советов и рабочих групп по утвержденным стратегическим направлениям и стратегическим программам, возглавляемых руководителями по соответствую</w:t>
      </w:r>
      <w:r w:rsidR="00A309C8" w:rsidRPr="00B4024F">
        <w:rPr>
          <w:rFonts w:ascii="Times New Roman" w:hAnsi="Times New Roman" w:cs="Times New Roman"/>
          <w:sz w:val="24"/>
          <w:szCs w:val="24"/>
        </w:rPr>
        <w:t>щим стратегическим направлениям.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464B15" w:rsidRPr="00B4024F">
        <w:rPr>
          <w:rFonts w:ascii="Times New Roman" w:hAnsi="Times New Roman" w:cs="Times New Roman"/>
          <w:sz w:val="24"/>
          <w:szCs w:val="24"/>
        </w:rPr>
        <w:t>6.</w:t>
      </w:r>
      <w:r w:rsidR="00C51CEC" w:rsidRPr="00B4024F">
        <w:rPr>
          <w:rFonts w:ascii="Times New Roman" w:hAnsi="Times New Roman" w:cs="Times New Roman"/>
          <w:sz w:val="24"/>
          <w:szCs w:val="24"/>
        </w:rPr>
        <w:t>8</w:t>
      </w:r>
      <w:r w:rsidR="00464B15" w:rsidRPr="00B4024F">
        <w:rPr>
          <w:rFonts w:ascii="Times New Roman" w:hAnsi="Times New Roman" w:cs="Times New Roman"/>
          <w:sz w:val="24"/>
          <w:szCs w:val="24"/>
        </w:rPr>
        <w:t>. Э</w:t>
      </w:r>
      <w:r w:rsidR="00C51CEC" w:rsidRPr="00B4024F">
        <w:rPr>
          <w:rFonts w:ascii="Times New Roman" w:hAnsi="Times New Roman" w:cs="Times New Roman"/>
          <w:sz w:val="24"/>
          <w:szCs w:val="24"/>
        </w:rPr>
        <w:t>кспертные советы и рабочие группы по утвержденным стратегическим направлениям формируют проек</w:t>
      </w:r>
      <w:r w:rsidR="00464B15" w:rsidRPr="00B4024F">
        <w:rPr>
          <w:rFonts w:ascii="Times New Roman" w:hAnsi="Times New Roman" w:cs="Times New Roman"/>
          <w:sz w:val="24"/>
          <w:szCs w:val="24"/>
        </w:rPr>
        <w:t>т содержательной части раздела «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Стратегические направления развития </w:t>
      </w:r>
      <w:r w:rsidR="00464B15"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464B15" w:rsidRPr="00B4024F">
        <w:rPr>
          <w:rFonts w:ascii="Times New Roman" w:hAnsi="Times New Roman" w:cs="Times New Roman"/>
          <w:sz w:val="24"/>
          <w:szCs w:val="24"/>
        </w:rPr>
        <w:t xml:space="preserve"> Верхняя Тура».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</w:t>
      </w:r>
      <w:r w:rsidR="00464B15" w:rsidRPr="00B4024F">
        <w:rPr>
          <w:rFonts w:ascii="Times New Roman" w:hAnsi="Times New Roman" w:cs="Times New Roman"/>
          <w:sz w:val="24"/>
          <w:szCs w:val="24"/>
        </w:rPr>
        <w:t>6.</w:t>
      </w:r>
      <w:r w:rsidR="00C51CEC" w:rsidRPr="00B4024F">
        <w:rPr>
          <w:rFonts w:ascii="Times New Roman" w:hAnsi="Times New Roman" w:cs="Times New Roman"/>
          <w:sz w:val="24"/>
          <w:szCs w:val="24"/>
        </w:rPr>
        <w:t>9</w:t>
      </w:r>
      <w:r w:rsidRPr="00B402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B15" w:rsidRPr="00B4024F">
        <w:rPr>
          <w:rFonts w:ascii="Times New Roman" w:hAnsi="Times New Roman" w:cs="Times New Roman"/>
          <w:sz w:val="24"/>
          <w:szCs w:val="24"/>
        </w:rPr>
        <w:t>Проект текстовой части раздела «</w:t>
      </w:r>
      <w:r w:rsidR="00C51CEC" w:rsidRPr="00B4024F">
        <w:rPr>
          <w:rFonts w:ascii="Times New Roman" w:hAnsi="Times New Roman" w:cs="Times New Roman"/>
          <w:sz w:val="24"/>
          <w:szCs w:val="24"/>
        </w:rPr>
        <w:t>Стратегические направл</w:t>
      </w:r>
      <w:r w:rsidR="009C4006" w:rsidRPr="00B4024F">
        <w:rPr>
          <w:rFonts w:ascii="Times New Roman" w:hAnsi="Times New Roman" w:cs="Times New Roman"/>
          <w:sz w:val="24"/>
          <w:szCs w:val="24"/>
        </w:rPr>
        <w:t>ения развития Г</w:t>
      </w:r>
      <w:r w:rsidR="00464B15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9C4006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464B15" w:rsidRPr="00B4024F">
        <w:rPr>
          <w:rFonts w:ascii="Times New Roman" w:hAnsi="Times New Roman" w:cs="Times New Roman"/>
          <w:sz w:val="24"/>
          <w:szCs w:val="24"/>
        </w:rPr>
        <w:t>»</w:t>
      </w:r>
      <w:r w:rsidR="00C51CEC" w:rsidRPr="00B4024F">
        <w:rPr>
          <w:rFonts w:ascii="Times New Roman" w:hAnsi="Times New Roman" w:cs="Times New Roman"/>
          <w:sz w:val="24"/>
          <w:szCs w:val="24"/>
        </w:rPr>
        <w:t>, сформированные экспертным</w:t>
      </w:r>
      <w:r w:rsidR="00464B15" w:rsidRPr="00B4024F">
        <w:rPr>
          <w:rFonts w:ascii="Times New Roman" w:hAnsi="Times New Roman" w:cs="Times New Roman"/>
          <w:sz w:val="24"/>
          <w:szCs w:val="24"/>
        </w:rPr>
        <w:t xml:space="preserve"> советом городского округа «Власть»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>, основные показатели эффективности реализации проекта стратегии социально-экономического развития го</w:t>
      </w:r>
      <w:r w:rsidR="00464B15" w:rsidRPr="00B4024F">
        <w:rPr>
          <w:rFonts w:ascii="Times New Roman" w:hAnsi="Times New Roman" w:cs="Times New Roman"/>
          <w:sz w:val="24"/>
          <w:szCs w:val="24"/>
        </w:rPr>
        <w:t>родского округа направляются в о</w:t>
      </w:r>
      <w:r w:rsidR="00C51CEC" w:rsidRPr="00B4024F">
        <w:rPr>
          <w:rFonts w:ascii="Times New Roman" w:hAnsi="Times New Roman" w:cs="Times New Roman"/>
          <w:sz w:val="24"/>
          <w:szCs w:val="24"/>
        </w:rPr>
        <w:t>тдел по архитектуре, градостроит</w:t>
      </w:r>
      <w:r w:rsidR="00464B15" w:rsidRPr="00B4024F">
        <w:rPr>
          <w:rFonts w:ascii="Times New Roman" w:hAnsi="Times New Roman" w:cs="Times New Roman"/>
          <w:sz w:val="24"/>
          <w:szCs w:val="24"/>
        </w:rPr>
        <w:t>ельству и земельным отношениям 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464B15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t>для рассмотрения территориальной привязк</w:t>
      </w:r>
      <w:r w:rsidRPr="00B4024F">
        <w:rPr>
          <w:rFonts w:ascii="Times New Roman" w:hAnsi="Times New Roman" w:cs="Times New Roman"/>
          <w:sz w:val="24"/>
          <w:szCs w:val="24"/>
        </w:rPr>
        <w:t>и и подготовки проекта раздела «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Стратегия пространственного развития </w:t>
      </w: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Тура».</w:t>
      </w:r>
      <w:proofErr w:type="gramEnd"/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3.6.</w:t>
      </w:r>
      <w:r w:rsidR="00C51CEC" w:rsidRPr="00B4024F">
        <w:rPr>
          <w:rFonts w:ascii="Times New Roman" w:hAnsi="Times New Roman" w:cs="Times New Roman"/>
          <w:sz w:val="24"/>
          <w:szCs w:val="24"/>
        </w:rPr>
        <w:t>10</w:t>
      </w:r>
      <w:r w:rsidRPr="00B4024F">
        <w:rPr>
          <w:rFonts w:ascii="Times New Roman" w:hAnsi="Times New Roman" w:cs="Times New Roman"/>
          <w:sz w:val="24"/>
          <w:szCs w:val="24"/>
        </w:rPr>
        <w:t>. Н</w:t>
      </w:r>
      <w:r w:rsidR="00C51CEC" w:rsidRPr="00B4024F">
        <w:rPr>
          <w:rFonts w:ascii="Times New Roman" w:hAnsi="Times New Roman" w:cs="Times New Roman"/>
          <w:sz w:val="24"/>
          <w:szCs w:val="24"/>
        </w:rPr>
        <w:t>а осн</w:t>
      </w:r>
      <w:r w:rsidRPr="00B4024F">
        <w:rPr>
          <w:rFonts w:ascii="Times New Roman" w:hAnsi="Times New Roman" w:cs="Times New Roman"/>
          <w:sz w:val="24"/>
          <w:szCs w:val="24"/>
        </w:rPr>
        <w:t>ове скоординированных разделов «</w:t>
      </w:r>
      <w:r w:rsidR="00C51CEC" w:rsidRPr="00B4024F">
        <w:rPr>
          <w:rFonts w:ascii="Times New Roman" w:hAnsi="Times New Roman" w:cs="Times New Roman"/>
          <w:sz w:val="24"/>
          <w:szCs w:val="24"/>
        </w:rPr>
        <w:t>Стра</w:t>
      </w:r>
      <w:r w:rsidRPr="00B4024F">
        <w:rPr>
          <w:rFonts w:ascii="Times New Roman" w:hAnsi="Times New Roman" w:cs="Times New Roman"/>
          <w:sz w:val="24"/>
          <w:szCs w:val="24"/>
        </w:rPr>
        <w:t>тегические направления развития» и «</w:t>
      </w:r>
      <w:r w:rsidR="00C51CEC" w:rsidRPr="00B4024F">
        <w:rPr>
          <w:rFonts w:ascii="Times New Roman" w:hAnsi="Times New Roman" w:cs="Times New Roman"/>
          <w:sz w:val="24"/>
          <w:szCs w:val="24"/>
        </w:rPr>
        <w:t>Стратегия п</w:t>
      </w:r>
      <w:r w:rsidRPr="00B4024F">
        <w:rPr>
          <w:rFonts w:ascii="Times New Roman" w:hAnsi="Times New Roman" w:cs="Times New Roman"/>
          <w:sz w:val="24"/>
          <w:szCs w:val="24"/>
        </w:rPr>
        <w:t>ространственного развития»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формируется комплекс приоритетных стратегических проектов развития городского округа и соответствующих схем (схемы расположения имеющихся и планируемых к строительству объектов, развития инженерных и транспортных систем, жилищной застройки, расселения и основны</w:t>
      </w:r>
      <w:r w:rsidRPr="00B4024F">
        <w:rPr>
          <w:rFonts w:ascii="Times New Roman" w:hAnsi="Times New Roman" w:cs="Times New Roman"/>
          <w:sz w:val="24"/>
          <w:szCs w:val="24"/>
        </w:rPr>
        <w:t>х потоков маятниковой миграции).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3.6.</w:t>
      </w:r>
      <w:r w:rsidR="00C51CEC" w:rsidRPr="00B4024F">
        <w:rPr>
          <w:rFonts w:ascii="Times New Roman" w:hAnsi="Times New Roman" w:cs="Times New Roman"/>
          <w:sz w:val="24"/>
          <w:szCs w:val="24"/>
        </w:rPr>
        <w:t>11</w:t>
      </w:r>
      <w:r w:rsidRPr="00B4024F">
        <w:rPr>
          <w:rFonts w:ascii="Times New Roman" w:hAnsi="Times New Roman" w:cs="Times New Roman"/>
          <w:sz w:val="24"/>
          <w:szCs w:val="24"/>
        </w:rPr>
        <w:t>. Экспертным советом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организуется представление, обсуждение и получение предложений от жителей муниципального образования и организаций для уточнения и корректировки перечня стратегич</w:t>
      </w:r>
      <w:r w:rsidRPr="00B4024F">
        <w:rPr>
          <w:rFonts w:ascii="Times New Roman" w:hAnsi="Times New Roman" w:cs="Times New Roman"/>
          <w:sz w:val="24"/>
          <w:szCs w:val="24"/>
        </w:rPr>
        <w:t>еских направлений и проектов.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3.6.12. Экспертный совет «Власть»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 предложения по составу инструментов и механизмов управления развитием городским округом, а также по источникам финансирования мероприятий по развитию городского округа, включению мероприятий стратегических проектов в федеральные программы, государственные программы Свердловской о</w:t>
      </w:r>
      <w:r w:rsidRPr="00B4024F">
        <w:rPr>
          <w:rFonts w:ascii="Times New Roman" w:hAnsi="Times New Roman" w:cs="Times New Roman"/>
          <w:sz w:val="24"/>
          <w:szCs w:val="24"/>
        </w:rPr>
        <w:t>бласти, муниципальные программы.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3.6.13. Н</w:t>
      </w:r>
      <w:r w:rsidR="00C51CEC" w:rsidRPr="00B4024F">
        <w:rPr>
          <w:rFonts w:ascii="Times New Roman" w:hAnsi="Times New Roman" w:cs="Times New Roman"/>
          <w:sz w:val="24"/>
          <w:szCs w:val="24"/>
        </w:rPr>
        <w:t>а основании сформированных сводных предложений экспертных советов по вышеперечисленным пунктам и результатам общественного о</w:t>
      </w:r>
      <w:r w:rsidRPr="00B4024F">
        <w:rPr>
          <w:rFonts w:ascii="Times New Roman" w:hAnsi="Times New Roman" w:cs="Times New Roman"/>
          <w:sz w:val="24"/>
          <w:szCs w:val="24"/>
        </w:rPr>
        <w:t>бсуждения экспертный совет «Власть»</w:t>
      </w:r>
      <w:r w:rsidR="0020301C" w:rsidRPr="00B4024F">
        <w:rPr>
          <w:rFonts w:ascii="Times New Roman" w:hAnsi="Times New Roman" w:cs="Times New Roman"/>
          <w:sz w:val="24"/>
          <w:szCs w:val="24"/>
        </w:rPr>
        <w:t xml:space="preserve"> формирует прое</w:t>
      </w:r>
      <w:proofErr w:type="gramStart"/>
      <w:r w:rsidR="0020301C" w:rsidRPr="00B4024F">
        <w:rPr>
          <w:rFonts w:ascii="Times New Roman" w:hAnsi="Times New Roman" w:cs="Times New Roman"/>
          <w:sz w:val="24"/>
          <w:szCs w:val="24"/>
        </w:rPr>
        <w:t>кт С</w:t>
      </w:r>
      <w:r w:rsidR="00C51CEC" w:rsidRPr="00B4024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1CEC" w:rsidRPr="00B4024F">
        <w:rPr>
          <w:rFonts w:ascii="Times New Roman" w:hAnsi="Times New Roman" w:cs="Times New Roman"/>
          <w:sz w:val="24"/>
          <w:szCs w:val="24"/>
        </w:rPr>
        <w:t>атегии социально-экономического разв</w:t>
      </w:r>
      <w:r w:rsidRPr="00B4024F">
        <w:rPr>
          <w:rFonts w:ascii="Times New Roman" w:hAnsi="Times New Roman" w:cs="Times New Roman"/>
          <w:sz w:val="24"/>
          <w:szCs w:val="24"/>
        </w:rPr>
        <w:t>ития муниципального образования.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3.6.14. П</w:t>
      </w:r>
      <w:r w:rsidR="00C51CEC" w:rsidRPr="00B4024F">
        <w:rPr>
          <w:rFonts w:ascii="Times New Roman" w:hAnsi="Times New Roman" w:cs="Times New Roman"/>
          <w:sz w:val="24"/>
          <w:szCs w:val="24"/>
        </w:rPr>
        <w:t>роект разработанной (актуализированной) Стратегии направляется в Министерство экономики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</w:t>
      </w:r>
      <w:r w:rsidRPr="00B4024F">
        <w:rPr>
          <w:rFonts w:ascii="Times New Roman" w:hAnsi="Times New Roman" w:cs="Times New Roman"/>
          <w:sz w:val="24"/>
          <w:szCs w:val="24"/>
        </w:rPr>
        <w:t>о развития Свердловской области.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3.6.15. Н</w:t>
      </w:r>
      <w:r w:rsidR="00C51CEC" w:rsidRPr="00B4024F">
        <w:rPr>
          <w:rFonts w:ascii="Times New Roman" w:hAnsi="Times New Roman" w:cs="Times New Roman"/>
          <w:sz w:val="24"/>
          <w:szCs w:val="24"/>
        </w:rPr>
        <w:t>а основании предложений Министерства экономики Свердловской области прое</w:t>
      </w:r>
      <w:proofErr w:type="gramStart"/>
      <w:r w:rsidR="00C51CEC" w:rsidRPr="00B4024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муниципального образования дорабатывается с участием экспертных советов и (или) оформляется </w:t>
      </w:r>
      <w:r w:rsidRPr="00B4024F">
        <w:rPr>
          <w:rFonts w:ascii="Times New Roman" w:hAnsi="Times New Roman" w:cs="Times New Roman"/>
          <w:sz w:val="24"/>
          <w:szCs w:val="24"/>
        </w:rPr>
        <w:t>для рассмотрения и утверждения 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CC398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4. М</w:t>
      </w:r>
      <w:r w:rsidR="00CC398B" w:rsidRPr="00B4024F">
        <w:rPr>
          <w:rFonts w:ascii="Times New Roman" w:hAnsi="Times New Roman" w:cs="Times New Roman"/>
          <w:b/>
          <w:sz w:val="24"/>
          <w:szCs w:val="24"/>
        </w:rPr>
        <w:t xml:space="preserve">ониторинг и контроль реализации Стратегии </w:t>
      </w:r>
    </w:p>
    <w:p w:rsidR="00C51CEC" w:rsidRPr="00B4024F" w:rsidRDefault="00CC39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Целью мониторинга реализации Стратегии, утвержденной </w:t>
      </w:r>
      <w:r w:rsidR="003E536C" w:rsidRPr="00B4024F">
        <w:rPr>
          <w:rFonts w:ascii="Times New Roman" w:hAnsi="Times New Roman" w:cs="Times New Roman"/>
          <w:sz w:val="24"/>
          <w:szCs w:val="24"/>
        </w:rPr>
        <w:t>постановлением главы 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3E536C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является сбор информации о функционировании системы стратегического планирования, осуществляемый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  <w:proofErr w:type="gramEnd"/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>2. В целях реализации Стратегии разрабатывается план мероприятий, который формируется на период действия Стратегии по стратегическим целям, задачам и этапам, с указанием результатов реализации мероприятий.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>3. План мероприятий по реализации Стратегии содержит: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4.3.1. Этапы реализации Стратегии.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4.3.2. Ц</w:t>
      </w:r>
      <w:r w:rsidR="00C51CEC" w:rsidRPr="00B4024F">
        <w:rPr>
          <w:rFonts w:ascii="Times New Roman" w:hAnsi="Times New Roman" w:cs="Times New Roman"/>
          <w:sz w:val="24"/>
          <w:szCs w:val="24"/>
        </w:rPr>
        <w:t>ели и задачи социально-экономического развития городского округа, приоритетные для каждого этапа реализации Стратегии;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4.3.</w:t>
      </w:r>
      <w:r w:rsidR="00C51CEC" w:rsidRPr="00B4024F">
        <w:rPr>
          <w:rFonts w:ascii="Times New Roman" w:hAnsi="Times New Roman" w:cs="Times New Roman"/>
          <w:sz w:val="24"/>
          <w:szCs w:val="24"/>
        </w:rPr>
        <w:t>3</w:t>
      </w:r>
      <w:r w:rsidRPr="00B4024F">
        <w:rPr>
          <w:rFonts w:ascii="Times New Roman" w:hAnsi="Times New Roman" w:cs="Times New Roman"/>
          <w:sz w:val="24"/>
          <w:szCs w:val="24"/>
        </w:rPr>
        <w:t>. П</w:t>
      </w:r>
      <w:r w:rsidR="00C51CEC" w:rsidRPr="00B4024F">
        <w:rPr>
          <w:rFonts w:ascii="Times New Roman" w:hAnsi="Times New Roman" w:cs="Times New Roman"/>
          <w:sz w:val="24"/>
          <w:szCs w:val="24"/>
        </w:rPr>
        <w:t>оказатели реализации Стратегии и их значения, установленные для каждого этапа реализации Стратегии;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4.3.</w:t>
      </w:r>
      <w:r w:rsidR="00C51CEC" w:rsidRPr="00B4024F">
        <w:rPr>
          <w:rFonts w:ascii="Times New Roman" w:hAnsi="Times New Roman" w:cs="Times New Roman"/>
          <w:sz w:val="24"/>
          <w:szCs w:val="24"/>
        </w:rPr>
        <w:t>4</w:t>
      </w:r>
      <w:r w:rsidRPr="00B4024F">
        <w:rPr>
          <w:rFonts w:ascii="Times New Roman" w:hAnsi="Times New Roman" w:cs="Times New Roman"/>
          <w:sz w:val="24"/>
          <w:szCs w:val="24"/>
        </w:rPr>
        <w:t>. К</w:t>
      </w:r>
      <w:r w:rsidR="00C51CEC" w:rsidRPr="00B4024F">
        <w:rPr>
          <w:rFonts w:ascii="Times New Roman" w:hAnsi="Times New Roman" w:cs="Times New Roman"/>
          <w:sz w:val="24"/>
          <w:szCs w:val="24"/>
        </w:rPr>
        <w:t>омплексы мероприятий и п</w:t>
      </w:r>
      <w:r w:rsidR="009C4006" w:rsidRPr="00B4024F">
        <w:rPr>
          <w:rFonts w:ascii="Times New Roman" w:hAnsi="Times New Roman" w:cs="Times New Roman"/>
          <w:sz w:val="24"/>
          <w:szCs w:val="24"/>
        </w:rPr>
        <w:t>еречень муниципальных программ 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</w:t>
      </w:r>
      <w:r w:rsidRPr="00B4024F">
        <w:rPr>
          <w:rFonts w:ascii="Times New Roman" w:hAnsi="Times New Roman" w:cs="Times New Roman"/>
          <w:sz w:val="24"/>
          <w:szCs w:val="24"/>
        </w:rPr>
        <w:t>которые обеспечивают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округа, указанных в Стратегии.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4. Уполномоченный орган готовит ежегодный отчет о ходе исполнения плана мероприятий по реализации Стратегии, который в срок до 1 июля года, следующего за отчетным годом, размещает на официальном сайте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, являются ежегодные от</w:t>
      </w:r>
      <w:r w:rsidRPr="00B4024F">
        <w:rPr>
          <w:rFonts w:ascii="Times New Roman" w:hAnsi="Times New Roman" w:cs="Times New Roman"/>
          <w:sz w:val="24"/>
          <w:szCs w:val="24"/>
        </w:rPr>
        <w:t>четы 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лавы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t>о результатах сво</w:t>
      </w:r>
      <w:r w:rsidRPr="00B4024F">
        <w:rPr>
          <w:rFonts w:ascii="Times New Roman" w:hAnsi="Times New Roman" w:cs="Times New Roman"/>
          <w:sz w:val="24"/>
          <w:szCs w:val="24"/>
        </w:rPr>
        <w:t>ей деятельности и деятельности а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и иных подведомственных г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лаве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органов местного самоуправления, сводный годовой доклад о ходе реализации и об оценке эффективности реализации муниципальных</w:t>
      </w:r>
      <w:proofErr w:type="gramEnd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C51CEC" w:rsidRPr="00B4024F" w:rsidRDefault="007075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4.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6. Документы, в которых отражаются результаты мониторинга реализации Стратегии, подлежат размещению на официальном сайте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C51CEC" w:rsidRPr="00B4024F">
        <w:rPr>
          <w:rFonts w:ascii="Times New Roman" w:hAnsi="Times New Roman" w:cs="Times New Roman"/>
          <w:sz w:val="24"/>
          <w:szCs w:val="24"/>
        </w:rPr>
        <w:lastRenderedPageBreak/>
        <w:t>Интернет, за исключением сведений, отнесенных к государственной, коммерческой, служебной и иной охраняемой законом тайне.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P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0301C" w:rsidRPr="00B4024F" w:rsidRDefault="0070750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0301C" w:rsidRPr="00B4024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C51CEC" w:rsidRPr="00B4024F" w:rsidRDefault="0070750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Г</w:t>
      </w:r>
      <w:r w:rsidR="00C51CEC"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</w:p>
    <w:p w:rsidR="00C51CEC" w:rsidRPr="00B4024F" w:rsidRDefault="00C51CE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от </w:t>
      </w:r>
      <w:r w:rsidR="00906FB8">
        <w:rPr>
          <w:rFonts w:ascii="Times New Roman" w:hAnsi="Times New Roman" w:cs="Times New Roman"/>
          <w:sz w:val="24"/>
          <w:szCs w:val="24"/>
        </w:rPr>
        <w:t>23.08.2017</w:t>
      </w:r>
      <w:r w:rsidR="0070750A" w:rsidRPr="00B4024F">
        <w:rPr>
          <w:rFonts w:ascii="Times New Roman" w:hAnsi="Times New Roman" w:cs="Times New Roman"/>
          <w:sz w:val="24"/>
          <w:szCs w:val="24"/>
        </w:rPr>
        <w:t xml:space="preserve">г. № </w:t>
      </w:r>
      <w:r w:rsidR="00906FB8">
        <w:rPr>
          <w:rFonts w:ascii="Times New Roman" w:hAnsi="Times New Roman" w:cs="Times New Roman"/>
          <w:sz w:val="24"/>
          <w:szCs w:val="24"/>
        </w:rPr>
        <w:t>153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43B3E" w:rsidRPr="00B4024F" w:rsidRDefault="00743B3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0750A" w:rsidRPr="00B4024F" w:rsidRDefault="00C51CEC" w:rsidP="0070750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8"/>
      <w:bookmarkEnd w:id="1"/>
      <w:r w:rsidRPr="00B4024F">
        <w:rPr>
          <w:rFonts w:ascii="Times New Roman" w:hAnsi="Times New Roman" w:cs="Times New Roman"/>
          <w:b/>
          <w:sz w:val="24"/>
          <w:szCs w:val="24"/>
        </w:rPr>
        <w:t>С</w:t>
      </w:r>
      <w:r w:rsidR="0070750A" w:rsidRPr="00B4024F">
        <w:rPr>
          <w:rFonts w:ascii="Times New Roman" w:hAnsi="Times New Roman" w:cs="Times New Roman"/>
          <w:b/>
          <w:sz w:val="24"/>
          <w:szCs w:val="24"/>
        </w:rPr>
        <w:t>остав Совета Стратегического развития</w:t>
      </w:r>
    </w:p>
    <w:p w:rsidR="00C51CEC" w:rsidRPr="00B4024F" w:rsidRDefault="0070750A" w:rsidP="0070750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Городского округа Верхняя Тура</w:t>
      </w:r>
    </w:p>
    <w:p w:rsidR="0070750A" w:rsidRPr="00B4024F" w:rsidRDefault="0070750A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1. Веснин Иван Сергеевич – глава Городского округа Верхняя Тура, председатель Совета стратегического развития, руководитель экспертного совета «Власть».</w:t>
      </w:r>
    </w:p>
    <w:p w:rsidR="0070750A" w:rsidRPr="00B4024F" w:rsidRDefault="0070750A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43B3E" w:rsidRPr="00B4024F">
        <w:rPr>
          <w:rFonts w:ascii="Times New Roman" w:hAnsi="Times New Roman" w:cs="Times New Roman"/>
          <w:sz w:val="24"/>
          <w:szCs w:val="24"/>
        </w:rPr>
        <w:t>Аверкиева Ирина Михайловна – заместитель главы администрации Городского округа Верхняя Тура, заместитель председателя Совета стратегического развития.</w:t>
      </w:r>
    </w:p>
    <w:p w:rsidR="0020301C" w:rsidRPr="00B4024F" w:rsidRDefault="00743B3E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0301C" w:rsidRPr="00B4024F">
        <w:rPr>
          <w:rFonts w:ascii="Times New Roman" w:hAnsi="Times New Roman" w:cs="Times New Roman"/>
          <w:sz w:val="24"/>
          <w:szCs w:val="24"/>
        </w:rPr>
        <w:t>Комаров Владимир Иванович – заместитель главы администрации Городского округа Верхняя Тура, заместитель  председателя Совета стратегического развития.</w:t>
      </w:r>
    </w:p>
    <w:p w:rsidR="00743B3E" w:rsidRPr="00B4024F" w:rsidRDefault="0020301C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4.</w:t>
      </w:r>
      <w:r w:rsid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743B3E" w:rsidRPr="00B4024F">
        <w:rPr>
          <w:rFonts w:ascii="Times New Roman" w:hAnsi="Times New Roman" w:cs="Times New Roman"/>
          <w:sz w:val="24"/>
          <w:szCs w:val="24"/>
        </w:rPr>
        <w:t>Тарасова Ольга Альбертовна – начальник планово-экономического отдела администрации Городского округа Верхняя Тура, секретарь Совета стратегического развития.</w:t>
      </w:r>
    </w:p>
    <w:p w:rsidR="00B4024F" w:rsidRDefault="00B4024F" w:rsidP="00004005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3E" w:rsidRPr="00B4024F" w:rsidRDefault="00743B3E" w:rsidP="00004005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Члены совета:</w:t>
      </w:r>
    </w:p>
    <w:p w:rsidR="00743B3E" w:rsidRPr="00B4024F" w:rsidRDefault="0020301C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1</w:t>
      </w:r>
      <w:r w:rsidR="00743B3E" w:rsidRPr="00B40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B3E" w:rsidRPr="00B4024F">
        <w:rPr>
          <w:rFonts w:ascii="Times New Roman" w:hAnsi="Times New Roman" w:cs="Times New Roman"/>
          <w:sz w:val="24"/>
          <w:szCs w:val="24"/>
        </w:rPr>
        <w:t>Иканина</w:t>
      </w:r>
      <w:proofErr w:type="spellEnd"/>
      <w:r w:rsidR="00743B3E" w:rsidRPr="00B4024F">
        <w:rPr>
          <w:rFonts w:ascii="Times New Roman" w:hAnsi="Times New Roman" w:cs="Times New Roman"/>
          <w:sz w:val="24"/>
          <w:szCs w:val="24"/>
        </w:rPr>
        <w:t xml:space="preserve"> Елена Леонидовна – начальник отдела по управлению муниципальным имуществом.</w:t>
      </w:r>
    </w:p>
    <w:p w:rsidR="00743B3E" w:rsidRPr="00B4024F" w:rsidRDefault="0020301C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2</w:t>
      </w:r>
      <w:r w:rsidR="00743B3E" w:rsidRPr="00B40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B3E" w:rsidRPr="00B4024F">
        <w:rPr>
          <w:rFonts w:ascii="Times New Roman" w:hAnsi="Times New Roman" w:cs="Times New Roman"/>
          <w:sz w:val="24"/>
          <w:szCs w:val="24"/>
        </w:rPr>
        <w:t>Ладина</w:t>
      </w:r>
      <w:proofErr w:type="spellEnd"/>
      <w:r w:rsidR="00743B3E" w:rsidRPr="00B4024F">
        <w:rPr>
          <w:rFonts w:ascii="Times New Roman" w:hAnsi="Times New Roman" w:cs="Times New Roman"/>
          <w:sz w:val="24"/>
          <w:szCs w:val="24"/>
        </w:rPr>
        <w:t xml:space="preserve"> Ольга Сергеевна – начальник отдела архитектуры и градостроительства.</w:t>
      </w:r>
    </w:p>
    <w:p w:rsidR="001C3E7C" w:rsidRPr="00B4024F" w:rsidRDefault="0020301C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3</w:t>
      </w:r>
      <w:r w:rsidR="00743B3E" w:rsidRPr="00B4024F">
        <w:rPr>
          <w:rFonts w:ascii="Times New Roman" w:hAnsi="Times New Roman" w:cs="Times New Roman"/>
          <w:sz w:val="24"/>
          <w:szCs w:val="24"/>
        </w:rPr>
        <w:t xml:space="preserve">. </w:t>
      </w:r>
      <w:r w:rsidR="001C3E7C" w:rsidRPr="00B4024F">
        <w:rPr>
          <w:rFonts w:ascii="Times New Roman" w:hAnsi="Times New Roman" w:cs="Times New Roman"/>
          <w:sz w:val="24"/>
          <w:szCs w:val="24"/>
        </w:rPr>
        <w:t xml:space="preserve">Никитин Вадим Александрович – генеральный директор АО </w:t>
      </w:r>
      <w:proofErr w:type="spellStart"/>
      <w:r w:rsidR="001C3E7C" w:rsidRPr="00B4024F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="001C3E7C" w:rsidRPr="00B4024F">
        <w:rPr>
          <w:rFonts w:ascii="Times New Roman" w:hAnsi="Times New Roman" w:cs="Times New Roman"/>
          <w:sz w:val="24"/>
          <w:szCs w:val="24"/>
        </w:rPr>
        <w:t xml:space="preserve"> машиностроительный завод», руководит</w:t>
      </w:r>
      <w:r w:rsidR="00B4024F">
        <w:rPr>
          <w:rFonts w:ascii="Times New Roman" w:hAnsi="Times New Roman" w:cs="Times New Roman"/>
          <w:sz w:val="24"/>
          <w:szCs w:val="24"/>
        </w:rPr>
        <w:t>ель экспертного совета «Бизнес», (по согласованию)</w:t>
      </w:r>
    </w:p>
    <w:p w:rsidR="00AA09B0" w:rsidRPr="00B4024F" w:rsidRDefault="0020301C" w:rsidP="007075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4</w:t>
      </w:r>
      <w:r w:rsidR="00AA09B0" w:rsidRPr="00B4024F">
        <w:rPr>
          <w:rFonts w:ascii="Times New Roman" w:hAnsi="Times New Roman" w:cs="Times New Roman"/>
          <w:sz w:val="24"/>
          <w:szCs w:val="24"/>
        </w:rPr>
        <w:t xml:space="preserve">. Русаков Сергей Сергеевич – начальник </w:t>
      </w:r>
      <w:r w:rsidR="00274341" w:rsidRPr="00B4024F">
        <w:rPr>
          <w:rFonts w:ascii="Times New Roman" w:hAnsi="Times New Roman" w:cs="Times New Roman"/>
          <w:sz w:val="24"/>
          <w:szCs w:val="24"/>
        </w:rPr>
        <w:t>отдела управления образованием Городского округа Верхняя Тура</w:t>
      </w:r>
      <w:r w:rsidR="00AA09B0" w:rsidRPr="00B4024F">
        <w:rPr>
          <w:rFonts w:ascii="Times New Roman" w:hAnsi="Times New Roman" w:cs="Times New Roman"/>
          <w:sz w:val="24"/>
          <w:szCs w:val="24"/>
        </w:rPr>
        <w:t>.</w:t>
      </w:r>
    </w:p>
    <w:p w:rsidR="00381FBD" w:rsidRPr="00B4024F" w:rsidRDefault="00274341" w:rsidP="00381FB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</w:r>
      <w:r w:rsidR="0020301C" w:rsidRPr="00B4024F">
        <w:rPr>
          <w:rFonts w:ascii="Times New Roman" w:hAnsi="Times New Roman" w:cs="Times New Roman"/>
          <w:sz w:val="24"/>
          <w:szCs w:val="24"/>
        </w:rPr>
        <w:t>5</w:t>
      </w:r>
      <w:r w:rsidR="00381FBD" w:rsidRPr="00B4024F">
        <w:rPr>
          <w:rFonts w:ascii="Times New Roman" w:hAnsi="Times New Roman" w:cs="Times New Roman"/>
          <w:sz w:val="24"/>
          <w:szCs w:val="24"/>
        </w:rPr>
        <w:t xml:space="preserve">. Демаков Алексей Валерьевич – председатель правления </w:t>
      </w:r>
      <w:proofErr w:type="spellStart"/>
      <w:r w:rsidR="00381FBD" w:rsidRPr="00B4024F">
        <w:rPr>
          <w:rFonts w:ascii="Times New Roman" w:hAnsi="Times New Roman" w:cs="Times New Roman"/>
          <w:sz w:val="24"/>
          <w:szCs w:val="24"/>
        </w:rPr>
        <w:t>Верхнетуринского</w:t>
      </w:r>
      <w:proofErr w:type="spellEnd"/>
      <w:r w:rsidR="00381FBD" w:rsidRPr="00B4024F">
        <w:rPr>
          <w:rFonts w:ascii="Times New Roman" w:hAnsi="Times New Roman" w:cs="Times New Roman"/>
          <w:sz w:val="24"/>
          <w:szCs w:val="24"/>
        </w:rPr>
        <w:t xml:space="preserve"> местного отделения Свердловской областной </w:t>
      </w:r>
      <w:proofErr w:type="gramStart"/>
      <w:r w:rsidR="00381FBD" w:rsidRPr="00B4024F">
        <w:rPr>
          <w:rFonts w:ascii="Times New Roman" w:hAnsi="Times New Roman" w:cs="Times New Roman"/>
          <w:sz w:val="24"/>
          <w:szCs w:val="24"/>
        </w:rPr>
        <w:t>организации имени героя Советского Союза Юрия</w:t>
      </w:r>
      <w:proofErr w:type="gramEnd"/>
      <w:r w:rsidR="00381FBD" w:rsidRPr="00B40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FBD" w:rsidRPr="00B4024F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381FBD" w:rsidRPr="00B4024F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«Российский союз ветеранов Афганистана», руководитель экспертного совета «Общественность» (по согласованию).</w:t>
      </w:r>
    </w:p>
    <w:p w:rsidR="00381FBD" w:rsidRPr="00B4024F" w:rsidRDefault="0020301C" w:rsidP="00381FB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6</w:t>
      </w:r>
      <w:r w:rsidR="00381FBD" w:rsidRPr="00B4024F">
        <w:rPr>
          <w:rFonts w:ascii="Times New Roman" w:hAnsi="Times New Roman" w:cs="Times New Roman"/>
          <w:sz w:val="24"/>
          <w:szCs w:val="24"/>
        </w:rPr>
        <w:t xml:space="preserve">. </w:t>
      </w:r>
      <w:r w:rsidR="00004005" w:rsidRPr="00B4024F">
        <w:rPr>
          <w:rFonts w:ascii="Times New Roman" w:hAnsi="Times New Roman" w:cs="Times New Roman"/>
          <w:sz w:val="24"/>
          <w:szCs w:val="24"/>
        </w:rPr>
        <w:t xml:space="preserve">Щапова Елена Геннадьевна – председатель комитета по делам культуры и спорту. </w:t>
      </w:r>
    </w:p>
    <w:p w:rsidR="004D170E" w:rsidRPr="00B4024F" w:rsidRDefault="0020301C" w:rsidP="004D17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7</w:t>
      </w:r>
      <w:r w:rsidR="004D170E" w:rsidRPr="00B4024F">
        <w:rPr>
          <w:rFonts w:ascii="Times New Roman" w:hAnsi="Times New Roman" w:cs="Times New Roman"/>
          <w:sz w:val="24"/>
          <w:szCs w:val="24"/>
        </w:rPr>
        <w:t>. Иванников Алексей Викторович – ведущий специалист организационно-архивного отдела администрации Городского округа Верхняя Тура, руководитель экспертного совета «Наука».</w:t>
      </w:r>
    </w:p>
    <w:p w:rsidR="004D170E" w:rsidRPr="00B4024F" w:rsidRDefault="0020301C" w:rsidP="004D17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  <w:t>8</w:t>
      </w:r>
      <w:r w:rsidR="004D170E" w:rsidRPr="00B4024F">
        <w:rPr>
          <w:rFonts w:ascii="Times New Roman" w:hAnsi="Times New Roman" w:cs="Times New Roman"/>
          <w:sz w:val="24"/>
          <w:szCs w:val="24"/>
        </w:rPr>
        <w:t>. Шакина Людмила Вадимовна – директор ГАУПСО «Редакция газеты «Голос Верхней Туры», руководитель экспертного совета «СМИ».</w:t>
      </w:r>
    </w:p>
    <w:p w:rsidR="001C3E7C" w:rsidRPr="00B4024F" w:rsidRDefault="001C3E7C" w:rsidP="004D17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ab/>
      </w:r>
    </w:p>
    <w:p w:rsidR="0070750A" w:rsidRDefault="0070750A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Pr="00B4024F" w:rsidRDefault="00B4024F" w:rsidP="00004005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Утверждено</w:t>
      </w:r>
    </w:p>
    <w:p w:rsidR="00C51CEC" w:rsidRPr="00B4024F" w:rsidRDefault="0020301C" w:rsidP="009004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п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906FB8" w:rsidRPr="00B4024F" w:rsidRDefault="00906FB8" w:rsidP="00906FB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23.08.2017</w:t>
      </w:r>
      <w:r w:rsidRPr="00B4024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9004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 w:rsidRPr="00B4024F">
        <w:rPr>
          <w:rFonts w:ascii="Times New Roman" w:hAnsi="Times New Roman" w:cs="Times New Roman"/>
          <w:b/>
          <w:sz w:val="24"/>
          <w:szCs w:val="24"/>
        </w:rPr>
        <w:t>П</w:t>
      </w:r>
      <w:r w:rsidR="0090040E" w:rsidRPr="00B4024F">
        <w:rPr>
          <w:rFonts w:ascii="Times New Roman" w:hAnsi="Times New Roman" w:cs="Times New Roman"/>
          <w:b/>
          <w:sz w:val="24"/>
          <w:szCs w:val="24"/>
        </w:rPr>
        <w:t xml:space="preserve">оложение о совете стратегического развития Городского округа Верхняя Тура 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90040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Глава 1. О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бщие положения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024F">
        <w:rPr>
          <w:rFonts w:ascii="Times New Roman" w:hAnsi="Times New Roman" w:cs="Times New Roman"/>
          <w:sz w:val="24"/>
          <w:szCs w:val="24"/>
        </w:rPr>
        <w:t xml:space="preserve">Совет стратегического развития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 xml:space="preserve">(далее - Совет) является общественным коллегиальным постоянно действующим органом, обеспечивающим деятельность органов местного самоуправления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hyperlink r:id="rId4" w:history="1">
        <w:r w:rsidRPr="00B4024F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B402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</w:t>
      </w:r>
      <w:r w:rsidR="0020301C" w:rsidRPr="00B4024F">
        <w:rPr>
          <w:rFonts w:ascii="Times New Roman" w:hAnsi="Times New Roman" w:cs="Times New Roman"/>
          <w:sz w:val="24"/>
          <w:szCs w:val="24"/>
        </w:rPr>
        <w:t>вердловской области на 2016-2030 годы</w:t>
      </w:r>
      <w:r w:rsidRPr="00B4024F">
        <w:rPr>
          <w:rFonts w:ascii="Times New Roman" w:hAnsi="Times New Roman" w:cs="Times New Roman"/>
          <w:sz w:val="24"/>
          <w:szCs w:val="24"/>
        </w:rPr>
        <w:t>, утвержденной Законом Свердловской о</w:t>
      </w:r>
      <w:r w:rsidR="0090040E" w:rsidRPr="00B4024F">
        <w:rPr>
          <w:rFonts w:ascii="Times New Roman" w:hAnsi="Times New Roman" w:cs="Times New Roman"/>
          <w:sz w:val="24"/>
          <w:szCs w:val="24"/>
        </w:rPr>
        <w:t>бласти от 21 декабря 2015 года № 151-ОЗ «</w:t>
      </w:r>
      <w:r w:rsidRPr="00B4024F"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Свердловс</w:t>
      </w:r>
      <w:r w:rsidR="0090040E" w:rsidRPr="00B4024F">
        <w:rPr>
          <w:rFonts w:ascii="Times New Roman" w:hAnsi="Times New Roman" w:cs="Times New Roman"/>
          <w:sz w:val="24"/>
          <w:szCs w:val="24"/>
        </w:rPr>
        <w:t>кой области на 2016 - 2030 годы»</w:t>
      </w:r>
      <w:r w:rsidRPr="00B4024F">
        <w:rPr>
          <w:rFonts w:ascii="Times New Roman" w:hAnsi="Times New Roman" w:cs="Times New Roman"/>
          <w:sz w:val="24"/>
          <w:szCs w:val="24"/>
        </w:rPr>
        <w:t xml:space="preserve"> (далее - Стратегия Свердловской области), в части</w:t>
      </w:r>
      <w:proofErr w:type="gramEnd"/>
      <w:r w:rsidRPr="00B4024F">
        <w:rPr>
          <w:rFonts w:ascii="Times New Roman" w:hAnsi="Times New Roman" w:cs="Times New Roman"/>
          <w:sz w:val="24"/>
          <w:szCs w:val="24"/>
        </w:rPr>
        <w:t xml:space="preserve"> разработки (актуализации) и реализации стратегии социально-экономического развития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>на период до 2030 года (далее - Стратегия).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2. Целью деятельности Совета является обеспечение достижения целей и реализации задач социально-экономического развития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>в рамках реализации социально-экономической политики Свердловской области на 2016 - 2030 годы.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024F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</w:t>
      </w:r>
      <w:hyperlink r:id="rId5" w:history="1">
        <w:r w:rsidRPr="00B4024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4024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B4024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4024F">
        <w:rPr>
          <w:rFonts w:ascii="Times New Roman" w:hAnsi="Times New Roman" w:cs="Times New Roman"/>
          <w:sz w:val="24"/>
          <w:szCs w:val="24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</w:t>
      </w:r>
      <w:r w:rsidR="0090040E" w:rsidRPr="00B4024F">
        <w:rPr>
          <w:rFonts w:ascii="Times New Roman" w:hAnsi="Times New Roman" w:cs="Times New Roman"/>
          <w:sz w:val="24"/>
          <w:szCs w:val="24"/>
        </w:rPr>
        <w:t>правовыми актами Г</w:t>
      </w:r>
      <w:r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4. Положение и </w:t>
      </w:r>
      <w:hyperlink w:anchor="P118" w:history="1">
        <w:r w:rsidRPr="00B4024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4024F">
        <w:rPr>
          <w:rFonts w:ascii="Times New Roman" w:hAnsi="Times New Roman" w:cs="Times New Roman"/>
          <w:sz w:val="24"/>
          <w:szCs w:val="24"/>
        </w:rPr>
        <w:t xml:space="preserve"> Совета утверждаются постановлением </w:t>
      </w:r>
      <w:r w:rsidR="0090040E" w:rsidRPr="00B4024F">
        <w:rPr>
          <w:rFonts w:ascii="Times New Roman" w:hAnsi="Times New Roman" w:cs="Times New Roman"/>
          <w:sz w:val="24"/>
          <w:szCs w:val="24"/>
        </w:rPr>
        <w:t>главы Г</w:t>
      </w:r>
      <w:r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0040E" w:rsidRPr="00B4024F" w:rsidRDefault="00C51CEC" w:rsidP="009004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2. З</w:t>
      </w:r>
      <w:r w:rsidR="0090040E" w:rsidRPr="00B4024F">
        <w:rPr>
          <w:rFonts w:ascii="Times New Roman" w:hAnsi="Times New Roman" w:cs="Times New Roman"/>
          <w:b/>
          <w:sz w:val="24"/>
          <w:szCs w:val="24"/>
        </w:rPr>
        <w:t xml:space="preserve">адачи Совета стратегического развития </w:t>
      </w:r>
    </w:p>
    <w:p w:rsidR="00C51CEC" w:rsidRPr="00B4024F" w:rsidRDefault="0090040E" w:rsidP="009004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5. Задачами Совета являются: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4F">
        <w:rPr>
          <w:rFonts w:ascii="Times New Roman" w:hAnsi="Times New Roman" w:cs="Times New Roman"/>
          <w:sz w:val="24"/>
          <w:szCs w:val="24"/>
        </w:rPr>
        <w:t xml:space="preserve">1) рассмотрение и согласование основных стратегических приоритетов развития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</w:t>
      </w:r>
      <w:r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, определение основных задач обеспечения жизнедеятельности и повышения качества жизни населения </w:t>
      </w:r>
      <w:r w:rsidR="00D634E3" w:rsidRPr="00B4024F">
        <w:rPr>
          <w:rFonts w:ascii="Times New Roman" w:hAnsi="Times New Roman" w:cs="Times New Roman"/>
          <w:sz w:val="24"/>
          <w:szCs w:val="24"/>
        </w:rPr>
        <w:t xml:space="preserve"> Г</w:t>
      </w:r>
      <w:r w:rsidRPr="00B4024F">
        <w:rPr>
          <w:rFonts w:ascii="Times New Roman" w:hAnsi="Times New Roman" w:cs="Times New Roman"/>
          <w:sz w:val="24"/>
          <w:szCs w:val="24"/>
        </w:rPr>
        <w:t>ородского округа</w:t>
      </w:r>
      <w:r w:rsidR="00D634E3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, требующих координации деятельности органов местного самоуправления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>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организаций различной формы собственности и</w:t>
      </w:r>
      <w:proofErr w:type="gramEnd"/>
      <w:r w:rsidRPr="00B4024F">
        <w:rPr>
          <w:rFonts w:ascii="Times New Roman" w:hAnsi="Times New Roman" w:cs="Times New Roman"/>
          <w:sz w:val="24"/>
          <w:szCs w:val="24"/>
        </w:rPr>
        <w:t xml:space="preserve"> выработки согласованной позиции по решению проблем развития </w:t>
      </w:r>
      <w:r w:rsidR="0090040E" w:rsidRPr="00B4024F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Тура;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2) организация деятельности экспертных советов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, обеспечивающих формирование проекта Стратегии;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3) организация проведения мониторинга реализации Стратегии;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4) решение иных задач по муниципальному стратегическому управлению, предусмотренных законодательством Российской Федерации.</w:t>
      </w:r>
    </w:p>
    <w:p w:rsidR="00C51CEC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06FB8" w:rsidRDefault="00906FB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06FB8" w:rsidRPr="00B4024F" w:rsidRDefault="00906FB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3. П</w:t>
      </w:r>
      <w:r w:rsidR="00D634E3" w:rsidRPr="00B4024F">
        <w:rPr>
          <w:rFonts w:ascii="Times New Roman" w:hAnsi="Times New Roman" w:cs="Times New Roman"/>
          <w:b/>
          <w:sz w:val="24"/>
          <w:szCs w:val="24"/>
        </w:rPr>
        <w:t xml:space="preserve">олномочия совета стратегического развития </w:t>
      </w:r>
    </w:p>
    <w:p w:rsidR="00C51CEC" w:rsidRPr="00B4024F" w:rsidRDefault="0090040E" w:rsidP="00D634E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6. Совет: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1) осуществляет координацию деятельности органов местного самоуправления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, экспертных советов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D634E3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>в процессе разработки и реализации Стратегии;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2) осуществляет рассмотрение проекта Стратегии,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3) принимает решение о принятии за основу или о направлении на доработку, или о проведении публичного обсуждени</w:t>
      </w:r>
      <w:r w:rsidR="005B588A" w:rsidRPr="00B4024F">
        <w:rPr>
          <w:rFonts w:ascii="Times New Roman" w:hAnsi="Times New Roman" w:cs="Times New Roman"/>
          <w:sz w:val="24"/>
          <w:szCs w:val="24"/>
        </w:rPr>
        <w:t>я и рекомендации к утверждению г</w:t>
      </w:r>
      <w:r w:rsidRPr="00B4024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D634E3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Pr="00B4024F">
        <w:rPr>
          <w:rFonts w:ascii="Times New Roman" w:hAnsi="Times New Roman" w:cs="Times New Roman"/>
          <w:sz w:val="24"/>
          <w:szCs w:val="24"/>
        </w:rPr>
        <w:t xml:space="preserve">проекта Стратегии,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7. Совет имеет право: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1) запрашивать и получать необходимые материалы и информацию по вопросам, связанным с реализацией его полномочий;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2) заслушивать на заседаниях </w:t>
      </w:r>
      <w:proofErr w:type="gramStart"/>
      <w:r w:rsidRPr="00B4024F">
        <w:rPr>
          <w:rFonts w:ascii="Times New Roman" w:hAnsi="Times New Roman" w:cs="Times New Roman"/>
          <w:sz w:val="24"/>
          <w:szCs w:val="24"/>
        </w:rPr>
        <w:t xml:space="preserve">Совета руководителей органов местного самоуправления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90040E" w:rsidRPr="00B4024F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, организаций, иных должностных лиц по вопросам разработки и реализации Стратегии, иных документов стратегического планирования развития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3) 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 о согласовании документов стратегического планирования, приведении их в соответствие Стратегии;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4) привлекать в установленном порядке для осуществления аналитических и экспертных работ ученых и специалистов;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5) вносить в установленном порядке предложения по подготовке проектов правовых актов Свердловской области по вопросам методического, организационного и финансового обеспечения реализации </w:t>
      </w:r>
      <w:hyperlink r:id="rId7" w:history="1">
        <w:r w:rsidRPr="00B4024F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B4024F">
        <w:rPr>
          <w:rFonts w:ascii="Times New Roman" w:hAnsi="Times New Roman" w:cs="Times New Roman"/>
          <w:sz w:val="24"/>
          <w:szCs w:val="24"/>
        </w:rPr>
        <w:t xml:space="preserve"> Свердловской области и иных документов стратегического планирования.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5B588A" w:rsidRPr="00B4024F" w:rsidRDefault="00C51CEC" w:rsidP="005B588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4. С</w:t>
      </w:r>
      <w:r w:rsidR="005B588A" w:rsidRPr="00B4024F">
        <w:rPr>
          <w:rFonts w:ascii="Times New Roman" w:hAnsi="Times New Roman" w:cs="Times New Roman"/>
          <w:b/>
          <w:sz w:val="24"/>
          <w:szCs w:val="24"/>
        </w:rPr>
        <w:t xml:space="preserve">остав, порядок формирования совета стратегического развития </w:t>
      </w:r>
    </w:p>
    <w:p w:rsidR="00C51CEC" w:rsidRPr="00B4024F" w:rsidRDefault="0090040E" w:rsidP="005B588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  <w:r w:rsidR="005B588A" w:rsidRPr="00B4024F">
        <w:rPr>
          <w:rFonts w:ascii="Times New Roman" w:hAnsi="Times New Roman" w:cs="Times New Roman"/>
          <w:b/>
          <w:sz w:val="24"/>
          <w:szCs w:val="24"/>
        </w:rPr>
        <w:t xml:space="preserve">и полномочия членов совета стратегического развития  </w:t>
      </w:r>
      <w:r w:rsidRPr="00B4024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8. Совет формируется в составе председателя, заместителя председателя, секретаря и других членов Совета. Членами Совета являются руководители органов местного самоуправления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 xml:space="preserve">, ответственные за организацию работы по разработке (актуализации), доработке и реализации стратегических направлений и стратегических проектов Стратегии, руководители экспертных советов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5B588A" w:rsidRPr="00B4024F">
        <w:rPr>
          <w:rFonts w:ascii="Times New Roman" w:hAnsi="Times New Roman" w:cs="Times New Roman"/>
          <w:sz w:val="24"/>
          <w:szCs w:val="24"/>
        </w:rPr>
        <w:t xml:space="preserve"> «Наука», «Бизнес», «Общественность», «СМИ»</w:t>
      </w:r>
      <w:r w:rsidRPr="00B4024F">
        <w:rPr>
          <w:rFonts w:ascii="Times New Roman" w:hAnsi="Times New Roman" w:cs="Times New Roman"/>
          <w:sz w:val="24"/>
          <w:szCs w:val="24"/>
        </w:rPr>
        <w:t xml:space="preserve">. Представители всех экспертных советов </w:t>
      </w:r>
      <w:r w:rsidR="00DE2F08" w:rsidRPr="00B4024F">
        <w:rPr>
          <w:rFonts w:ascii="Times New Roman" w:hAnsi="Times New Roman" w:cs="Times New Roman"/>
          <w:sz w:val="24"/>
          <w:szCs w:val="24"/>
        </w:rPr>
        <w:t>Городского округа  Верхняя Тура</w:t>
      </w:r>
      <w:r w:rsidR="005B588A" w:rsidRPr="00B4024F">
        <w:rPr>
          <w:rFonts w:ascii="Times New Roman" w:hAnsi="Times New Roman" w:cs="Times New Roman"/>
          <w:sz w:val="24"/>
          <w:szCs w:val="24"/>
        </w:rPr>
        <w:t xml:space="preserve"> входят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 состав Совета.</w:t>
      </w:r>
    </w:p>
    <w:p w:rsidR="00C51CEC" w:rsidRPr="00B4024F" w:rsidRDefault="005B588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9. Экспертный совет «Наука»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 научную базу Стратегии и осуществляет научное руководство разработкой стратегических документов. Ру</w:t>
      </w:r>
      <w:r w:rsidRPr="00B4024F">
        <w:rPr>
          <w:rFonts w:ascii="Times New Roman" w:hAnsi="Times New Roman" w:cs="Times New Roman"/>
          <w:sz w:val="24"/>
          <w:szCs w:val="24"/>
        </w:rPr>
        <w:t>ководителем экспертного совета «Наука»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является представитель научно-просветительского сообщества, утверждаемый председателем Сов</w:t>
      </w:r>
      <w:r w:rsidRPr="00B4024F">
        <w:rPr>
          <w:rFonts w:ascii="Times New Roman" w:hAnsi="Times New Roman" w:cs="Times New Roman"/>
          <w:sz w:val="24"/>
          <w:szCs w:val="24"/>
        </w:rPr>
        <w:t>ета. Состав экспертного совета «Наука»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формируется его руководителем из специалистов научных или образовательных учреждений, граждан, проживающих на территории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5B588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10. Экспертный совет «Бизнес»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привлечения внебюджетных источников финансирования мероприятий. Ру</w:t>
      </w:r>
      <w:r w:rsidR="00E7451A" w:rsidRPr="00B4024F">
        <w:rPr>
          <w:rFonts w:ascii="Times New Roman" w:hAnsi="Times New Roman" w:cs="Times New Roman"/>
          <w:sz w:val="24"/>
          <w:szCs w:val="24"/>
        </w:rPr>
        <w:t>ководителем экспертного совета «Бизнес»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является представитель предпринимательского сообщества (по согласованию), утверждаемый председателем Сов</w:t>
      </w:r>
      <w:r w:rsidR="00E7451A" w:rsidRPr="00B4024F">
        <w:rPr>
          <w:rFonts w:ascii="Times New Roman" w:hAnsi="Times New Roman" w:cs="Times New Roman"/>
          <w:sz w:val="24"/>
          <w:szCs w:val="24"/>
        </w:rPr>
        <w:t>ета. Состав экспертного совета «Бизнес»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</w:t>
      </w:r>
      <w:r w:rsidR="00C51CEC" w:rsidRPr="00B4024F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его руководителем из специалистов соответствующих сфер экономики, граждан, проживающих на территории </w:t>
      </w:r>
      <w:r w:rsidR="0090040E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E745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11. Экспертный совет «Общественность»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</w:t>
      </w:r>
      <w:proofErr w:type="spellStart"/>
      <w:r w:rsidR="00C51CEC" w:rsidRPr="00B4024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партнерства. Ру</w:t>
      </w:r>
      <w:r w:rsidRPr="00B4024F">
        <w:rPr>
          <w:rFonts w:ascii="Times New Roman" w:hAnsi="Times New Roman" w:cs="Times New Roman"/>
          <w:sz w:val="24"/>
          <w:szCs w:val="24"/>
        </w:rPr>
        <w:t>ководителем экспертного совета «Общественность»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является представитель общественной организации (по согласованию), утверждаемый председателем Совета.</w:t>
      </w:r>
      <w:r w:rsidRPr="00B4024F">
        <w:rPr>
          <w:rFonts w:ascii="Times New Roman" w:hAnsi="Times New Roman" w:cs="Times New Roman"/>
          <w:sz w:val="24"/>
          <w:szCs w:val="24"/>
        </w:rPr>
        <w:t xml:space="preserve"> Состав экспертного совета «Общественность»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формируется его руководителем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</w:t>
      </w:r>
      <w:r w:rsidR="00FE1969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E745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12. Экспертный совет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процесса обсуждения Стратегии, информационное сопровождение всех этапов ее формирования и реализации с привлечением средств массовой информации. Руководителем экспертно</w:t>
      </w:r>
      <w:r w:rsidRPr="00B4024F">
        <w:rPr>
          <w:rFonts w:ascii="Times New Roman" w:hAnsi="Times New Roman" w:cs="Times New Roman"/>
          <w:sz w:val="24"/>
          <w:szCs w:val="24"/>
        </w:rPr>
        <w:t>го совета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является представитель </w:t>
      </w:r>
      <w:proofErr w:type="spellStart"/>
      <w:r w:rsidR="00C51CEC" w:rsidRPr="00B4024F">
        <w:rPr>
          <w:rFonts w:ascii="Times New Roman" w:hAnsi="Times New Roman" w:cs="Times New Roman"/>
          <w:sz w:val="24"/>
          <w:szCs w:val="24"/>
        </w:rPr>
        <w:t>медиасообщества</w:t>
      </w:r>
      <w:proofErr w:type="spellEnd"/>
      <w:r w:rsidR="00C51CEC" w:rsidRPr="00B4024F">
        <w:rPr>
          <w:rFonts w:ascii="Times New Roman" w:hAnsi="Times New Roman" w:cs="Times New Roman"/>
          <w:sz w:val="24"/>
          <w:szCs w:val="24"/>
        </w:rPr>
        <w:t>, утверждаемый председателем Сов</w:t>
      </w:r>
      <w:r w:rsidRPr="00B4024F">
        <w:rPr>
          <w:rFonts w:ascii="Times New Roman" w:hAnsi="Times New Roman" w:cs="Times New Roman"/>
          <w:sz w:val="24"/>
          <w:szCs w:val="24"/>
        </w:rPr>
        <w:t>ета. Состав экспертного совета «СМИ»</w:t>
      </w:r>
      <w:r w:rsidR="00C51CEC" w:rsidRPr="00B4024F">
        <w:rPr>
          <w:rFonts w:ascii="Times New Roman" w:hAnsi="Times New Roman" w:cs="Times New Roman"/>
          <w:sz w:val="24"/>
          <w:szCs w:val="24"/>
        </w:rPr>
        <w:t xml:space="preserve"> формируется его руководителем из представителей средств массовой информации, </w:t>
      </w:r>
      <w:proofErr w:type="spellStart"/>
      <w:proofErr w:type="gramStart"/>
      <w:r w:rsidR="00C51CEC" w:rsidRPr="00B4024F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="00C51CEC" w:rsidRPr="00B4024F">
        <w:rPr>
          <w:rFonts w:ascii="Times New Roman" w:hAnsi="Times New Roman" w:cs="Times New Roman"/>
          <w:sz w:val="24"/>
          <w:szCs w:val="24"/>
        </w:rPr>
        <w:t xml:space="preserve">, общественных организаций, граждан, проживающих на территории </w:t>
      </w:r>
      <w:r w:rsidR="00FE1969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C51CEC" w:rsidRPr="00B4024F">
        <w:rPr>
          <w:rFonts w:ascii="Times New Roman" w:hAnsi="Times New Roman" w:cs="Times New Roman"/>
          <w:sz w:val="24"/>
          <w:szCs w:val="24"/>
        </w:rPr>
        <w:t>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13.</w:t>
      </w:r>
      <w:r w:rsidR="00E7451A" w:rsidRPr="00B4024F">
        <w:rPr>
          <w:rFonts w:ascii="Times New Roman" w:hAnsi="Times New Roman" w:cs="Times New Roman"/>
          <w:sz w:val="24"/>
          <w:szCs w:val="24"/>
        </w:rPr>
        <w:t xml:space="preserve"> Председателем Совета является г</w:t>
      </w:r>
      <w:r w:rsidRPr="00B4024F">
        <w:rPr>
          <w:rFonts w:ascii="Times New Roman" w:hAnsi="Times New Roman" w:cs="Times New Roman"/>
          <w:sz w:val="24"/>
          <w:szCs w:val="24"/>
        </w:rPr>
        <w:t xml:space="preserve">лава </w:t>
      </w:r>
      <w:r w:rsidR="00FE1969" w:rsidRPr="00B4024F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. Заместителем председате</w:t>
      </w:r>
      <w:r w:rsidR="00E7451A" w:rsidRPr="00B4024F">
        <w:rPr>
          <w:rFonts w:ascii="Times New Roman" w:hAnsi="Times New Roman" w:cs="Times New Roman"/>
          <w:sz w:val="24"/>
          <w:szCs w:val="24"/>
        </w:rPr>
        <w:t>ля Совета является заместитель г</w:t>
      </w:r>
      <w:r w:rsidRPr="00B4024F">
        <w:rPr>
          <w:rFonts w:ascii="Times New Roman" w:hAnsi="Times New Roman" w:cs="Times New Roman"/>
          <w:sz w:val="24"/>
          <w:szCs w:val="24"/>
        </w:rPr>
        <w:t xml:space="preserve">лавы </w:t>
      </w:r>
      <w:r w:rsidR="00FE1969" w:rsidRPr="00B4024F">
        <w:rPr>
          <w:rFonts w:ascii="Times New Roman" w:hAnsi="Times New Roman" w:cs="Times New Roman"/>
          <w:sz w:val="24"/>
          <w:szCs w:val="24"/>
        </w:rPr>
        <w:t>администрации Городского округа Верхняя Тура</w:t>
      </w:r>
      <w:r w:rsidRPr="00B4024F">
        <w:rPr>
          <w:rFonts w:ascii="Times New Roman" w:hAnsi="Times New Roman" w:cs="Times New Roman"/>
          <w:sz w:val="24"/>
          <w:szCs w:val="24"/>
        </w:rPr>
        <w:t>, ответственный за организацию работы по разработке (актуализации), доработке и реализации Стратегии.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14. Председатель Совета: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2) утверждает планы работы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3) созывает заседания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4) утверждает повестки и состав участников заседаний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5) ведет заседания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6) подписывает протоколы заседаний Совета и другие документы, подготовленные Советом.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15. В случае отсутствия председателя Совета его полномочия осуществляет заместитель председателя Совета.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16. Секретарь Совета организует: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3) мониторинг исполнения протоколов заседаний Совета и поручений председателя Совета.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17.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18. Члены Совета имеют право знакомиться с документами и материалами, непосредственно касающимися деятельности Совета.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19. 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6278D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024F">
        <w:rPr>
          <w:rFonts w:ascii="Times New Roman" w:hAnsi="Times New Roman" w:cs="Times New Roman"/>
          <w:b/>
          <w:sz w:val="24"/>
          <w:szCs w:val="24"/>
        </w:rPr>
        <w:t>Глава 5. О</w:t>
      </w:r>
      <w:r w:rsidR="006278DB" w:rsidRPr="00B4024F">
        <w:rPr>
          <w:rFonts w:ascii="Times New Roman" w:hAnsi="Times New Roman" w:cs="Times New Roman"/>
          <w:b/>
          <w:sz w:val="24"/>
          <w:szCs w:val="24"/>
        </w:rPr>
        <w:t xml:space="preserve">рганизация работы и обеспечение деятельности совета стратегического развития </w:t>
      </w:r>
      <w:r w:rsidR="00FE1969" w:rsidRPr="00B4024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20. Основной формой работы Совета являются заседания, которые проводятся в соответствии с планом работы, утвержденным пр</w:t>
      </w:r>
      <w:r w:rsidR="001603A1" w:rsidRPr="00B4024F">
        <w:rPr>
          <w:rFonts w:ascii="Times New Roman" w:hAnsi="Times New Roman" w:cs="Times New Roman"/>
          <w:sz w:val="24"/>
          <w:szCs w:val="24"/>
        </w:rPr>
        <w:t>едседателем Совета, не реже одного</w:t>
      </w:r>
      <w:r w:rsidRPr="00B4024F">
        <w:rPr>
          <w:rFonts w:ascii="Times New Roman" w:hAnsi="Times New Roman" w:cs="Times New Roman"/>
          <w:sz w:val="24"/>
          <w:szCs w:val="24"/>
        </w:rPr>
        <w:t xml:space="preserve"> раз</w:t>
      </w:r>
      <w:r w:rsidR="001603A1" w:rsidRPr="00B4024F">
        <w:rPr>
          <w:rFonts w:ascii="Times New Roman" w:hAnsi="Times New Roman" w:cs="Times New Roman"/>
          <w:sz w:val="24"/>
          <w:szCs w:val="24"/>
        </w:rPr>
        <w:t>а</w:t>
      </w:r>
      <w:r w:rsidRPr="00B4024F">
        <w:rPr>
          <w:rFonts w:ascii="Times New Roman" w:hAnsi="Times New Roman" w:cs="Times New Roman"/>
          <w:sz w:val="24"/>
          <w:szCs w:val="24"/>
        </w:rPr>
        <w:t xml:space="preserve"> в </w:t>
      </w:r>
      <w:r w:rsidRPr="00B4024F">
        <w:rPr>
          <w:rFonts w:ascii="Times New Roman" w:hAnsi="Times New Roman" w:cs="Times New Roman"/>
          <w:sz w:val="24"/>
          <w:szCs w:val="24"/>
        </w:rPr>
        <w:lastRenderedPageBreak/>
        <w:t>месяц. В случае необходимости, по решению председателя Совета, могут проводиться внеплановые заседания.</w:t>
      </w:r>
    </w:p>
    <w:p w:rsidR="00C51CEC" w:rsidRPr="00B4024F" w:rsidRDefault="00C51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>21. Решение Совета оформляется протоколом заседания, который подписывается председательствующим на заседании Совета.</w:t>
      </w:r>
    </w:p>
    <w:p w:rsidR="00A24140" w:rsidRPr="00B4024F" w:rsidRDefault="00C51CEC" w:rsidP="00B4024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22. Организационное, правовое и материально-техническое обеспечение деятельности Совета осуществляет Администрация </w:t>
      </w:r>
      <w:r w:rsidR="00FE1969" w:rsidRPr="00B4024F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Тура. </w:t>
      </w:r>
    </w:p>
    <w:p w:rsidR="003B729D" w:rsidRPr="00B4024F" w:rsidRDefault="003B729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3B729D" w:rsidRPr="00B4024F" w:rsidRDefault="003B729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4024F" w:rsidRPr="00B4024F" w:rsidRDefault="00B4024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51CEC" w:rsidRPr="00B4024F" w:rsidRDefault="00C51CEC" w:rsidP="00A2414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E1969" w:rsidRPr="00B4024F">
        <w:rPr>
          <w:rFonts w:ascii="Times New Roman" w:hAnsi="Times New Roman" w:cs="Times New Roman"/>
          <w:sz w:val="24"/>
          <w:szCs w:val="24"/>
        </w:rPr>
        <w:t xml:space="preserve">главы Городского округа Верхняя Тура </w:t>
      </w:r>
    </w:p>
    <w:p w:rsidR="00906FB8" w:rsidRPr="00B4024F" w:rsidRDefault="00906FB8" w:rsidP="00906FB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0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23.08.2017</w:t>
      </w:r>
      <w:r w:rsidRPr="00B4024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C51CEC" w:rsidRPr="00B4024F" w:rsidRDefault="00C51CE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 w:rsidP="00A2414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5"/>
      <w:bookmarkEnd w:id="3"/>
      <w:r w:rsidRPr="00B4024F">
        <w:rPr>
          <w:rFonts w:ascii="Times New Roman" w:hAnsi="Times New Roman" w:cs="Times New Roman"/>
          <w:b/>
          <w:sz w:val="24"/>
          <w:szCs w:val="24"/>
        </w:rPr>
        <w:t>П</w:t>
      </w:r>
      <w:r w:rsidR="00A24140" w:rsidRPr="00B4024F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="00A24140" w:rsidRPr="00B4024F">
        <w:rPr>
          <w:rFonts w:ascii="Times New Roman" w:hAnsi="Times New Roman" w:cs="Times New Roman"/>
          <w:b/>
          <w:sz w:val="24"/>
          <w:szCs w:val="24"/>
        </w:rPr>
        <w:t>мероприятий разработки стратегии социально-экономического развития Городского округа</w:t>
      </w:r>
      <w:proofErr w:type="gramEnd"/>
      <w:r w:rsidR="00A24140" w:rsidRPr="00B4024F">
        <w:rPr>
          <w:rFonts w:ascii="Times New Roman" w:hAnsi="Times New Roman" w:cs="Times New Roman"/>
          <w:b/>
          <w:sz w:val="24"/>
          <w:szCs w:val="24"/>
        </w:rPr>
        <w:t xml:space="preserve"> Верхняя Тура на 2017 год </w:t>
      </w: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2410"/>
        <w:gridCol w:w="1984"/>
      </w:tblGrid>
      <w:tr w:rsidR="00C51CEC" w:rsidRPr="00B4024F" w:rsidTr="00B4024F">
        <w:tc>
          <w:tcPr>
            <w:tcW w:w="5671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закрепление </w:t>
            </w:r>
            <w:proofErr w:type="gramStart"/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 разработки (актуализации) стратегии социально-экономического развития </w:t>
            </w:r>
            <w:r w:rsidR="00DE2F08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 Верхняя Тура</w:t>
            </w:r>
            <w:r w:rsidR="00A24140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(далее - Стратегия), в том числе: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1) руководителя Совета стратегического развития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2) орган в структуре а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>, в полномочия которого входит организация процесса разработки (актуализации) Стратегии;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3) секретариат - конкретные лица (открытые контактные данные) в указанном органе, ответственные за организацию процесса, координацию деятельности экспертных советов, организационно-техническую подготовку заседаний всех коллегиальных и экспертных органов, формирование проектов протоколов и решений коллегиальных органов.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Подготовку и публикацию проектов и итоговых вариантов документов и т.д.;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4) предложения по кандидатурам руководителей пяти экспертных советов</w:t>
            </w:r>
          </w:p>
        </w:tc>
        <w:tc>
          <w:tcPr>
            <w:tcW w:w="2410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="006278DB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, планово-экономический отдел 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Верхняя Тура </w:t>
            </w:r>
          </w:p>
        </w:tc>
        <w:tc>
          <w:tcPr>
            <w:tcW w:w="1984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распорядительного документа, определяющего порядок разработки (актуализации) стратегии развития муниципального образования, включающего: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1) план мероприятий на 2017 год;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2) положение о Совете стратегического развития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3) матрицу стратегического управления - систему </w:t>
            </w:r>
            <w:proofErr w:type="gramStart"/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Стратегии по направлениям</w:t>
            </w:r>
          </w:p>
        </w:tc>
        <w:tc>
          <w:tcPr>
            <w:tcW w:w="2410" w:type="dxa"/>
          </w:tcPr>
          <w:p w:rsidR="006278DB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Планово-экономический отдел 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Верхняя Тура </w:t>
            </w:r>
          </w:p>
        </w:tc>
        <w:tc>
          <w:tcPr>
            <w:tcW w:w="1984" w:type="dxa"/>
          </w:tcPr>
          <w:p w:rsidR="00C51CEC" w:rsidRPr="00B4024F" w:rsidRDefault="003B729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Формирование пяти экспертных советов:</w:t>
            </w:r>
          </w:p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первого организационно-методического заседания каждого экспертного совета, на котором представляется сфера 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функции, проект плана работы экспертного совета, определяется.</w:t>
            </w:r>
          </w:p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2. Организационно-техническое и методическое обеспечение всех последующих заседаний</w:t>
            </w:r>
          </w:p>
        </w:tc>
        <w:tc>
          <w:tcPr>
            <w:tcW w:w="2410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="006278DB" w:rsidRPr="00B40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8DB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заместители г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2F08"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 Верхняя Тура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>(согласно матр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ице стратегического управления), планово-экономический отдел 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CEC" w:rsidRPr="00B4024F" w:rsidRDefault="003B729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экспертных советов, включая организационно-техническое обеспечение заседаний, фиксация результатов работы и принятых решений, предоставление информационных материалов по направлению деятельности экспертного совета, находящихся в распоряжении ОМС и т.д.</w:t>
            </w:r>
          </w:p>
        </w:tc>
        <w:tc>
          <w:tcPr>
            <w:tcW w:w="2410" w:type="dxa"/>
          </w:tcPr>
          <w:p w:rsidR="00C51CEC" w:rsidRPr="00B4024F" w:rsidRDefault="00C51CEC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стратегического развития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Верхняя Тура </w:t>
            </w:r>
          </w:p>
        </w:tc>
        <w:tc>
          <w:tcPr>
            <w:tcW w:w="1984" w:type="dxa"/>
          </w:tcPr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EC" w:rsidRPr="00B4024F" w:rsidTr="00B4024F">
        <w:tc>
          <w:tcPr>
            <w:tcW w:w="5671" w:type="dxa"/>
            <w:tcBorders>
              <w:bottom w:val="nil"/>
            </w:tcBorders>
          </w:tcPr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стратегии, в том числе:</w:t>
            </w:r>
          </w:p>
        </w:tc>
        <w:tc>
          <w:tcPr>
            <w:tcW w:w="2410" w:type="dxa"/>
            <w:vMerge w:val="restart"/>
          </w:tcPr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Заместители г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2F08" w:rsidRPr="00B4024F">
              <w:rPr>
                <w:rFonts w:ascii="Times New Roman" w:hAnsi="Times New Roman" w:cs="Times New Roman"/>
                <w:sz w:val="24"/>
                <w:szCs w:val="24"/>
              </w:rPr>
              <w:t>Городского округа  Верхняя Тура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>(согласно матр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ице стратегического управления),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экспертных </w:t>
            </w: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советов,</w:t>
            </w:r>
          </w:p>
          <w:p w:rsidR="006278DB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планово-экономический отдел </w:t>
            </w:r>
          </w:p>
          <w:p w:rsidR="00C51CEC" w:rsidRPr="00B4024F" w:rsidRDefault="006278DB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территориального развития муниципального образования</w:t>
            </w:r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2017 </w:t>
            </w: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Сентябрь-ноябрь 2017</w:t>
            </w: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сценариев развития</w:t>
            </w:r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Сентябрь-ноябрь 2017</w:t>
            </w: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целей - задач - показателей с учетом основных сценариев</w:t>
            </w:r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Сентябрь-ноябрь 2017</w:t>
            </w: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обсуждение с экспертными группами, жителями выбранных приоритетов и направлений развития Городского округа Верхняя Тура. Корректировка и выбор общих согласованных подходов к определению целей и задач развития Городского округа Верхняя Тура</w:t>
            </w:r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Сентябрь-ноябрь 2017</w:t>
            </w:r>
          </w:p>
        </w:tc>
      </w:tr>
      <w:tr w:rsidR="00F97460" w:rsidRPr="00B4024F" w:rsidTr="00B4024F">
        <w:tc>
          <w:tcPr>
            <w:tcW w:w="5671" w:type="dxa"/>
            <w:tcBorders>
              <w:bottom w:val="nil"/>
            </w:tcBorders>
          </w:tcPr>
          <w:p w:rsidR="00F97460" w:rsidRPr="00B4024F" w:rsidRDefault="00F9746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Стратегии как документа стратегического планирования для рассмотрения и согласования в порядке, определенном на территории Городского округа Верхняя Тура</w:t>
            </w:r>
          </w:p>
        </w:tc>
        <w:tc>
          <w:tcPr>
            <w:tcW w:w="2410" w:type="dxa"/>
            <w:vMerge/>
          </w:tcPr>
          <w:p w:rsidR="00F97460" w:rsidRPr="00B4024F" w:rsidRDefault="00F97460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97460" w:rsidRPr="00B4024F" w:rsidRDefault="002B0BC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Сентябрь-ноябрь 2017</w:t>
            </w:r>
          </w:p>
        </w:tc>
      </w:tr>
      <w:tr w:rsidR="002B0BC1" w:rsidRPr="00B4024F" w:rsidTr="00B4024F">
        <w:tc>
          <w:tcPr>
            <w:tcW w:w="5671" w:type="dxa"/>
            <w:tcBorders>
              <w:bottom w:val="nil"/>
            </w:tcBorders>
          </w:tcPr>
          <w:p w:rsidR="002B0BC1" w:rsidRPr="00B4024F" w:rsidRDefault="002B0BC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0BC1" w:rsidRPr="00B4024F" w:rsidRDefault="002B0BC1" w:rsidP="006278D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B0BC1" w:rsidRPr="00B4024F" w:rsidRDefault="002B0BC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EC" w:rsidRPr="00B4024F" w:rsidTr="00B4024F">
        <w:trPr>
          <w:trHeight w:val="20"/>
        </w:trPr>
        <w:tc>
          <w:tcPr>
            <w:tcW w:w="5671" w:type="dxa"/>
            <w:tcBorders>
              <w:top w:val="nil"/>
            </w:tcBorders>
          </w:tcPr>
          <w:p w:rsidR="00C51CEC" w:rsidRPr="00B4024F" w:rsidRDefault="00C51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стратегии с Министерством экономики Свердловской области</w:t>
            </w:r>
          </w:p>
        </w:tc>
        <w:tc>
          <w:tcPr>
            <w:tcW w:w="2410" w:type="dxa"/>
            <w:vMerge/>
          </w:tcPr>
          <w:p w:rsidR="00C51CEC" w:rsidRPr="00B4024F" w:rsidRDefault="00C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51CEC" w:rsidRPr="00B4024F" w:rsidRDefault="00627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  <w:r w:rsidR="00C51CEC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C51CEC" w:rsidRPr="00B4024F" w:rsidTr="00B4024F">
        <w:tc>
          <w:tcPr>
            <w:tcW w:w="5671" w:type="dxa"/>
          </w:tcPr>
          <w:p w:rsidR="00C51CEC" w:rsidRPr="00B4024F" w:rsidRDefault="00C51CEC" w:rsidP="002B0BC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Стратегии на утверждение в порядке, определенном на территории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FE1969"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Верхняя Тура </w:t>
            </w:r>
          </w:p>
        </w:tc>
        <w:tc>
          <w:tcPr>
            <w:tcW w:w="2410" w:type="dxa"/>
          </w:tcPr>
          <w:p w:rsidR="002B0BC1" w:rsidRPr="00B4024F" w:rsidRDefault="002B0BC1" w:rsidP="002B0BC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Планово-экономический отдел </w:t>
            </w:r>
          </w:p>
          <w:p w:rsidR="00C51CEC" w:rsidRPr="00B4024F" w:rsidRDefault="002B0BC1" w:rsidP="002B0BC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Верхняя Тура </w:t>
            </w:r>
          </w:p>
        </w:tc>
        <w:tc>
          <w:tcPr>
            <w:tcW w:w="1984" w:type="dxa"/>
          </w:tcPr>
          <w:p w:rsidR="00C51CEC" w:rsidRPr="00B4024F" w:rsidRDefault="00C51C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</w:tc>
      </w:tr>
    </w:tbl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51CEC" w:rsidRPr="00B4024F" w:rsidRDefault="00C51CE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Pr="00B4024F" w:rsidRDefault="00FE19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FE1969" w:rsidRDefault="00FE19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51CEC" w:rsidRPr="00F2081D" w:rsidRDefault="00C51CE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51CEC" w:rsidRPr="00F2081D" w:rsidRDefault="00C51CEC">
      <w:pPr>
        <w:rPr>
          <w:rFonts w:ascii="Times New Roman" w:hAnsi="Times New Roman" w:cs="Times New Roman"/>
          <w:sz w:val="28"/>
          <w:szCs w:val="28"/>
        </w:rPr>
        <w:sectPr w:rsidR="00C51CEC" w:rsidRPr="00F2081D" w:rsidSect="00B4024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E1969" w:rsidRPr="00960408" w:rsidRDefault="00FE1969" w:rsidP="00FE1969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sectPr w:rsidR="00FE1969" w:rsidRPr="00960408" w:rsidSect="00960408">
      <w:pgSz w:w="16838" w:h="11905" w:orient="landscape"/>
      <w:pgMar w:top="709" w:right="1670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EC"/>
    <w:rsid w:val="00004005"/>
    <w:rsid w:val="00043ED2"/>
    <w:rsid w:val="00050D0D"/>
    <w:rsid w:val="00066BDC"/>
    <w:rsid w:val="000F615F"/>
    <w:rsid w:val="001603A1"/>
    <w:rsid w:val="001C3E7C"/>
    <w:rsid w:val="001F608C"/>
    <w:rsid w:val="00201CC1"/>
    <w:rsid w:val="0020301C"/>
    <w:rsid w:val="002555C2"/>
    <w:rsid w:val="00261DE8"/>
    <w:rsid w:val="00274341"/>
    <w:rsid w:val="00292561"/>
    <w:rsid w:val="002B0BC1"/>
    <w:rsid w:val="00313652"/>
    <w:rsid w:val="00381FBD"/>
    <w:rsid w:val="003830BC"/>
    <w:rsid w:val="00394D34"/>
    <w:rsid w:val="003B729D"/>
    <w:rsid w:val="003C7A25"/>
    <w:rsid w:val="003E536C"/>
    <w:rsid w:val="00464B15"/>
    <w:rsid w:val="004B773E"/>
    <w:rsid w:val="004D170E"/>
    <w:rsid w:val="005B588A"/>
    <w:rsid w:val="0061773F"/>
    <w:rsid w:val="00623D83"/>
    <w:rsid w:val="006278DB"/>
    <w:rsid w:val="0066720F"/>
    <w:rsid w:val="00691DB8"/>
    <w:rsid w:val="006D0794"/>
    <w:rsid w:val="006E24D7"/>
    <w:rsid w:val="006E6272"/>
    <w:rsid w:val="0070750A"/>
    <w:rsid w:val="00743B3E"/>
    <w:rsid w:val="0090040E"/>
    <w:rsid w:val="009059AE"/>
    <w:rsid w:val="00906FB8"/>
    <w:rsid w:val="00960408"/>
    <w:rsid w:val="00975A90"/>
    <w:rsid w:val="009831AA"/>
    <w:rsid w:val="009C4006"/>
    <w:rsid w:val="00A24140"/>
    <w:rsid w:val="00A309C8"/>
    <w:rsid w:val="00AA09B0"/>
    <w:rsid w:val="00AB5A25"/>
    <w:rsid w:val="00AD64AC"/>
    <w:rsid w:val="00B4024F"/>
    <w:rsid w:val="00B64A61"/>
    <w:rsid w:val="00B653A1"/>
    <w:rsid w:val="00BC7163"/>
    <w:rsid w:val="00C51CEC"/>
    <w:rsid w:val="00C951BC"/>
    <w:rsid w:val="00CA66C6"/>
    <w:rsid w:val="00CB433B"/>
    <w:rsid w:val="00CC398B"/>
    <w:rsid w:val="00D173A1"/>
    <w:rsid w:val="00D4191E"/>
    <w:rsid w:val="00D539B1"/>
    <w:rsid w:val="00D57E85"/>
    <w:rsid w:val="00D634E3"/>
    <w:rsid w:val="00DE2F08"/>
    <w:rsid w:val="00E154DA"/>
    <w:rsid w:val="00E21F15"/>
    <w:rsid w:val="00E27496"/>
    <w:rsid w:val="00E7451A"/>
    <w:rsid w:val="00E97511"/>
    <w:rsid w:val="00ED40FE"/>
    <w:rsid w:val="00F2081D"/>
    <w:rsid w:val="00F216AC"/>
    <w:rsid w:val="00F27EE4"/>
    <w:rsid w:val="00F92B37"/>
    <w:rsid w:val="00F97460"/>
    <w:rsid w:val="00FB1632"/>
    <w:rsid w:val="00FB29C3"/>
    <w:rsid w:val="00FE1969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F0F71E07ACE1A129D2A2508CBEA4AD4D2A0DFF43C869D7BEAF04F0654EFE8B93B94E650E558B4D30B1171B1U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0F71E07ACE1A129D2A2508CBEA4AD4D2A0DFF4328D917EEDF04F0654EFE8B9B3UBK" TargetMode="External"/><Relationship Id="rId5" Type="http://schemas.openxmlformats.org/officeDocument/2006/relationships/hyperlink" Target="consultantplus://offline/ref=2ADF0F71E07ACE1A129D34281EA7B440D7D1F9D7FE6CD8C072EEF8B1UDK" TargetMode="External"/><Relationship Id="rId4" Type="http://schemas.openxmlformats.org/officeDocument/2006/relationships/hyperlink" Target="consultantplus://offline/ref=2ADF0F71E07ACE1A129D2A2508CBEA4AD4D2A0DFF43C869D7BEAF04F0654EFE8B93B94E650E558B4D30B1171B1U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34</cp:revision>
  <cp:lastPrinted>2017-08-23T05:07:00Z</cp:lastPrinted>
  <dcterms:created xsi:type="dcterms:W3CDTF">2017-05-05T10:19:00Z</dcterms:created>
  <dcterms:modified xsi:type="dcterms:W3CDTF">2017-10-03T11:38:00Z</dcterms:modified>
</cp:coreProperties>
</file>