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B" w:rsidRPr="009B69DB" w:rsidRDefault="009B69DB" w:rsidP="00943C67">
      <w:pPr>
        <w:ind w:left="10065" w:hanging="6"/>
        <w:rPr>
          <w:sz w:val="24"/>
          <w:szCs w:val="28"/>
        </w:rPr>
      </w:pPr>
      <w:r w:rsidRPr="009B69DB">
        <w:rPr>
          <w:sz w:val="24"/>
          <w:szCs w:val="28"/>
        </w:rPr>
        <w:t>Приложение №</w:t>
      </w:r>
      <w:r w:rsidR="00943C67">
        <w:rPr>
          <w:sz w:val="24"/>
          <w:szCs w:val="28"/>
        </w:rPr>
        <w:t xml:space="preserve"> </w:t>
      </w:r>
      <w:r>
        <w:rPr>
          <w:sz w:val="24"/>
          <w:szCs w:val="28"/>
        </w:rPr>
        <w:t>6</w:t>
      </w:r>
    </w:p>
    <w:p w:rsidR="00025E12" w:rsidRDefault="009B69DB" w:rsidP="00943C67">
      <w:pPr>
        <w:ind w:left="10065" w:hanging="6"/>
        <w:rPr>
          <w:sz w:val="24"/>
          <w:szCs w:val="28"/>
        </w:rPr>
      </w:pPr>
      <w:r w:rsidRPr="009B69DB">
        <w:rPr>
          <w:sz w:val="24"/>
          <w:szCs w:val="28"/>
        </w:rPr>
        <w:t>к конкурсной документации</w:t>
      </w:r>
    </w:p>
    <w:p w:rsidR="00025E12" w:rsidRDefault="00025E12" w:rsidP="00025E12">
      <w:pPr>
        <w:ind w:left="9923" w:hanging="6"/>
        <w:jc w:val="right"/>
        <w:rPr>
          <w:sz w:val="24"/>
          <w:szCs w:val="28"/>
        </w:rPr>
      </w:pPr>
    </w:p>
    <w:p w:rsidR="00AE7127" w:rsidRPr="00E17241" w:rsidRDefault="00AE7127" w:rsidP="00AE7127">
      <w:pPr>
        <w:ind w:firstLine="708"/>
        <w:jc w:val="center"/>
        <w:rPr>
          <w:sz w:val="24"/>
          <w:szCs w:val="24"/>
        </w:rPr>
      </w:pPr>
    </w:p>
    <w:p w:rsidR="00AE7127" w:rsidRPr="002B7FB9" w:rsidRDefault="00AE7127" w:rsidP="00AE7127">
      <w:pPr>
        <w:ind w:firstLine="708"/>
        <w:jc w:val="center"/>
        <w:rPr>
          <w:sz w:val="25"/>
          <w:szCs w:val="25"/>
        </w:rPr>
      </w:pPr>
      <w:r w:rsidRPr="002B7FB9">
        <w:rPr>
          <w:sz w:val="25"/>
          <w:szCs w:val="25"/>
        </w:rPr>
        <w:t>Сведения  о ценах, значениях и параметрах, используемых для расчета дисконтированной выручки участника конкурса в сфере водоотведения</w:t>
      </w:r>
      <w:r w:rsidR="00025E12">
        <w:rPr>
          <w:sz w:val="25"/>
          <w:szCs w:val="25"/>
        </w:rPr>
        <w:t xml:space="preserve"> Городского округа Верхняя Тура </w:t>
      </w:r>
    </w:p>
    <w:p w:rsidR="00AE7127" w:rsidRPr="00BF22BF" w:rsidRDefault="00AE7127" w:rsidP="00AE7127">
      <w:pPr>
        <w:ind w:firstLine="708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968"/>
        <w:gridCol w:w="6512"/>
        <w:gridCol w:w="1133"/>
        <w:gridCol w:w="1275"/>
        <w:gridCol w:w="1136"/>
        <w:gridCol w:w="1275"/>
        <w:gridCol w:w="1275"/>
        <w:gridCol w:w="1212"/>
      </w:tblGrid>
      <w:tr w:rsidR="00AE7127" w:rsidRPr="008D7855" w:rsidTr="00025E12">
        <w:trPr>
          <w:trHeight w:val="285"/>
          <w:tblHeader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№ п/п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Наименование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Единица измерений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A713B">
              <w:rPr>
                <w:sz w:val="20"/>
              </w:rPr>
              <w:t>Водоотведение</w:t>
            </w:r>
          </w:p>
        </w:tc>
      </w:tr>
      <w:tr w:rsidR="00AE7127" w:rsidRPr="008D7855" w:rsidTr="00025E12">
        <w:trPr>
          <w:trHeight w:val="285"/>
          <w:tblHeader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202</w:t>
            </w:r>
            <w:r>
              <w:rPr>
                <w:sz w:val="20"/>
              </w:rPr>
              <w:t>2-2034</w:t>
            </w:r>
            <w:r w:rsidR="00994627">
              <w:rPr>
                <w:sz w:val="20"/>
              </w:rPr>
              <w:t xml:space="preserve"> (ежегодно)</w:t>
            </w:r>
          </w:p>
        </w:tc>
      </w:tr>
      <w:tr w:rsidR="00AE7127" w:rsidRPr="008D7855" w:rsidTr="00025E12">
        <w:trPr>
          <w:trHeight w:val="300"/>
          <w:tblHeader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8</w:t>
            </w:r>
          </w:p>
        </w:tc>
      </w:tr>
      <w:tr w:rsidR="00AE7127" w:rsidRPr="008D7855" w:rsidTr="00025E12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Объем </w:t>
            </w:r>
            <w:r w:rsidRPr="00C3522D">
              <w:rPr>
                <w:sz w:val="20"/>
              </w:rPr>
              <w:t>принятых сточных вод</w:t>
            </w:r>
            <w:r w:rsidRPr="008D7855">
              <w:rPr>
                <w:sz w:val="20"/>
              </w:rPr>
              <w:t xml:space="preserve"> в году, предшествующем первому году действия концессионного соглашения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390,50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44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Прогноз объема </w:t>
            </w:r>
            <w:r w:rsidRPr="00C3522D">
              <w:rPr>
                <w:sz w:val="20"/>
              </w:rPr>
              <w:t>принятых сточных вод</w:t>
            </w:r>
            <w:r w:rsidRPr="008D7855">
              <w:rPr>
                <w:sz w:val="20"/>
              </w:rPr>
              <w:t xml:space="preserve"> на срок действия концессионного соглашения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Default="00AE7127" w:rsidP="006C1160">
            <w:pPr>
              <w:jc w:val="center"/>
            </w:pPr>
            <w:r w:rsidRPr="00102818">
              <w:rPr>
                <w:sz w:val="20"/>
              </w:rPr>
              <w:t>390,50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Default="00AE7127" w:rsidP="006C1160">
            <w:pPr>
              <w:jc w:val="center"/>
            </w:pPr>
            <w:r w:rsidRPr="00102818">
              <w:rPr>
                <w:sz w:val="20"/>
              </w:rPr>
              <w:t>390,50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Default="00AE7127" w:rsidP="006C1160">
            <w:pPr>
              <w:jc w:val="center"/>
            </w:pPr>
            <w:r w:rsidRPr="00102818">
              <w:rPr>
                <w:sz w:val="20"/>
              </w:rPr>
              <w:t>390,50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Default="00AE7127" w:rsidP="006C1160">
            <w:pPr>
              <w:jc w:val="center"/>
            </w:pPr>
            <w:r w:rsidRPr="00102818">
              <w:rPr>
                <w:sz w:val="20"/>
              </w:rPr>
              <w:t>390,50</w:t>
            </w:r>
          </w:p>
        </w:tc>
      </w:tr>
      <w:tr w:rsidR="00AE7127" w:rsidRPr="008D7855" w:rsidTr="00025E12">
        <w:trPr>
          <w:trHeight w:val="54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Цены на энергетические ресурсы в году, предшествующем первому году действия концессионного соглашения: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18"/>
              </w:rPr>
              <w:t>руб./кВт*ч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025E12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7127" w:rsidRPr="008D7855">
              <w:rPr>
                <w:sz w:val="20"/>
              </w:rPr>
              <w:t>теплоэнергия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руб./Гкал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1544,16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18"/>
              </w:rPr>
              <w:t>руб./ед.изм.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3.5.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руб.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Прогноз  цен на энергетические ресурсы на срок действия концессионного соглашения: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  <w:r w:rsidR="00994627">
              <w:rPr>
                <w:sz w:val="20"/>
              </w:rPr>
              <w:t xml:space="preserve"> (рост)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025E12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7127" w:rsidRPr="008D7855">
              <w:rPr>
                <w:sz w:val="20"/>
              </w:rPr>
              <w:t>теплоэнергия</w:t>
            </w:r>
            <w:r w:rsidR="00994627">
              <w:rPr>
                <w:sz w:val="20"/>
              </w:rPr>
              <w:t xml:space="preserve"> (рост)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336B20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6B20">
              <w:rPr>
                <w:sz w:val="20"/>
              </w:rPr>
              <w:t>102,4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336B20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6B20">
              <w:rPr>
                <w:sz w:val="20"/>
              </w:rPr>
              <w:t>104,0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336B20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6B20">
              <w:rPr>
                <w:sz w:val="20"/>
              </w:rPr>
              <w:t>104,0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336B20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36B20">
              <w:rPr>
                <w:sz w:val="20"/>
              </w:rPr>
              <w:t>104,0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  <w:r w:rsidR="00994627">
              <w:rPr>
                <w:sz w:val="20"/>
              </w:rPr>
              <w:t xml:space="preserve"> (рост)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  <w:r w:rsidR="00994627">
              <w:rPr>
                <w:sz w:val="20"/>
              </w:rPr>
              <w:t xml:space="preserve"> (рост)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4.5.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  <w:r w:rsidR="00994627">
              <w:rPr>
                <w:sz w:val="20"/>
              </w:rPr>
              <w:t xml:space="preserve"> (рост)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9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Потери и удельное потребление энергетических ресурсов на единицу объема отпуска </w:t>
            </w:r>
            <w:r w:rsidRPr="00C3522D">
              <w:rPr>
                <w:sz w:val="20"/>
              </w:rPr>
              <w:t>принятых сточных вод</w:t>
            </w:r>
            <w:r w:rsidRPr="008D7855">
              <w:rPr>
                <w:sz w:val="20"/>
              </w:rPr>
              <w:t xml:space="preserve"> в году, предшествующем первому году действия концессионного соглашения (по каждому используемому энергетическому ресурсу):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5.1.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Потери энергетических ресурсов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025E12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7127" w:rsidRPr="008D7855">
              <w:rPr>
                <w:sz w:val="20"/>
              </w:rPr>
              <w:t>теплоэнергия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5.1.5.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Удельное потребление энергетических ресурсов на единицу объема отпуска </w:t>
            </w:r>
            <w:r w:rsidRPr="00C3522D">
              <w:rPr>
                <w:sz w:val="20"/>
              </w:rPr>
              <w:t>принятых сточных вод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1,5403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025E12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7127" w:rsidRPr="008D7855">
              <w:rPr>
                <w:sz w:val="20"/>
              </w:rPr>
              <w:t>теплоэнергия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Гкал/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0,0002843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куб.м 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ед.изм./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5.2.5.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куб.м 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82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6.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 организации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13,59</w:t>
            </w:r>
          </w:p>
        </w:tc>
      </w:tr>
      <w:tr w:rsidR="00AE7127" w:rsidRPr="008D7855" w:rsidTr="00025E12">
        <w:trPr>
          <w:trHeight w:val="5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Предельные (минимальные и (или) максимальные) значения критериев конкурса, предусмотренные пунктами 2-5 части 2.3. статьи 24 </w:t>
            </w:r>
            <w:r>
              <w:rPr>
                <w:sz w:val="20"/>
              </w:rPr>
              <w:t xml:space="preserve">Федерального закона от 2 июля </w:t>
            </w:r>
            <w:r w:rsidRPr="008D7855">
              <w:rPr>
                <w:sz w:val="20"/>
              </w:rPr>
              <w:t xml:space="preserve">2010 </w:t>
            </w:r>
            <w:r>
              <w:rPr>
                <w:sz w:val="20"/>
              </w:rPr>
              <w:t xml:space="preserve">года </w:t>
            </w:r>
            <w:r w:rsidRPr="008D7855">
              <w:rPr>
                <w:sz w:val="20"/>
              </w:rPr>
              <w:t>№ 115-ФЗ (с изменениями):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AE7127" w:rsidRPr="008D7855" w:rsidTr="00025E12">
        <w:trPr>
          <w:trHeight w:val="12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создание и (или) реконструкцию данного объекта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AE7127" w:rsidRPr="008D7855" w:rsidTr="00025E12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DF3089">
              <w:rPr>
                <w:sz w:val="20"/>
              </w:rPr>
              <w:t xml:space="preserve"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</w:t>
            </w:r>
            <w:r w:rsidRPr="00DF3089">
              <w:rPr>
                <w:sz w:val="20"/>
              </w:rPr>
              <w:lastRenderedPageBreak/>
              <w:t>решением о заключении концессионного соглашения, конкурсной документацией предусмотрено принятие концедентом на себя расходов на использование (эксплуатацию) данного объекта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AE7127" w:rsidRPr="008D7855" w:rsidTr="00025E12">
        <w:trPr>
          <w:trHeight w:val="5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7.3.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26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7.3.1.2.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10855,236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уровень потерь воды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7.3.2.1.2.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Default="00AE7127" w:rsidP="006C1160">
            <w:pPr>
              <w:jc w:val="center"/>
            </w:pPr>
            <w:r w:rsidRPr="00924142">
              <w:rPr>
                <w:sz w:val="20"/>
              </w:rPr>
              <w:t>х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удельный расход электрической энергии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AE7127" w:rsidRPr="008D7855" w:rsidTr="00025E12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7.3.2.2.2.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кВт*ч/ куб.м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1,5403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7.3.3.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нормативный уровень прибыли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7.3.3.1.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AE7127" w:rsidRPr="008D7855" w:rsidTr="00025E12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7.3.3.2.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AE7127" w:rsidRPr="00F73928" w:rsidTr="00025E12">
        <w:trPr>
          <w:trHeight w:val="3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7.4.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Плановые значения показателей деятельности концессионера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AE7127" w:rsidRPr="008D7855" w:rsidTr="00025E12">
        <w:trPr>
          <w:trHeight w:val="8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8.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</w:t>
            </w:r>
            <w:r>
              <w:rPr>
                <w:sz w:val="20"/>
              </w:rPr>
              <w:t>отведе</w:t>
            </w:r>
            <w:r w:rsidRPr="008D7855">
              <w:rPr>
                <w:sz w:val="20"/>
              </w:rPr>
              <w:t>ния  по отношению к предыдущему году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104,0</w:t>
            </w:r>
          </w:p>
        </w:tc>
      </w:tr>
      <w:tr w:rsidR="00AE7127" w:rsidRPr="008D7855" w:rsidTr="00025E12">
        <w:trPr>
          <w:trHeight w:val="44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9.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</w:t>
            </w:r>
            <w:r>
              <w:rPr>
                <w:sz w:val="20"/>
              </w:rPr>
              <w:t>отвед</w:t>
            </w:r>
            <w:r w:rsidRPr="008D7855">
              <w:rPr>
                <w:sz w:val="20"/>
              </w:rPr>
              <w:t>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7" w:rsidRPr="008D7855" w:rsidRDefault="00AE7127" w:rsidP="006C11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</w:tbl>
    <w:p w:rsidR="00AE7127" w:rsidRPr="00543EA1" w:rsidRDefault="00FB3870" w:rsidP="00AE7127">
      <w:pPr>
        <w:rPr>
          <w:szCs w:val="28"/>
        </w:rPr>
      </w:pPr>
      <w:bookmarkStart w:id="0" w:name="_GoBack"/>
      <w:bookmarkEnd w:id="0"/>
      <w:r>
        <w:rPr>
          <w:noProof/>
          <w:szCs w:val="28"/>
        </w:rPr>
        <w:pict>
          <v:rect id="Прямоугольник 10" o:spid="_x0000_s1026" style="position:absolute;margin-left:71.25pt;margin-top:762pt;width:504.85pt;height:4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" o:allowoverlap="f" filled="f" stroked="f">
            <v:textbox>
              <w:txbxContent>
                <w:p w:rsidR="00AE7127" w:rsidRDefault="00AE7127" w:rsidP="00AE7127">
                  <w:pPr>
                    <w:ind w:right="-1"/>
                    <w:jc w:val="both"/>
                    <w:rPr>
                      <w:sz w:val="20"/>
                    </w:rPr>
                  </w:pPr>
                </w:p>
                <w:p w:rsidR="00AE7127" w:rsidRPr="00094AF4" w:rsidRDefault="00AE7127" w:rsidP="00AE7127">
                  <w:pPr>
                    <w:ind w:right="-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Светлана Александровна Филиппова</w:t>
                  </w:r>
                </w:p>
                <w:p w:rsidR="00AE7127" w:rsidRPr="00094AF4" w:rsidRDefault="00AE7127" w:rsidP="00AE7127">
                  <w:pPr>
                    <w:pStyle w:val="a5"/>
                    <w:rPr>
                      <w:sz w:val="20"/>
                    </w:rPr>
                  </w:pPr>
                  <w:r w:rsidRPr="00094AF4">
                    <w:rPr>
                      <w:sz w:val="20"/>
                    </w:rPr>
                    <w:t>(343) 371-38-08</w:t>
                  </w:r>
                </w:p>
                <w:p w:rsidR="00AE7127" w:rsidRPr="009212AE" w:rsidRDefault="00AE7127" w:rsidP="00AE7127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  <w10:wrap type="topAndBottom" anchorx="page" anchory="page"/>
          </v:rect>
        </w:pict>
      </w:r>
      <w:r>
        <w:rPr>
          <w:noProof/>
          <w:szCs w:val="28"/>
        </w:rPr>
        <w:pict>
          <v:rect id="Прямоугольник 7" o:spid="_x0000_s1027" style="position:absolute;margin-left:.35pt;margin-top:783pt;width:496.5pt;height:29.25pt;z-index:25165926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IIqPfneAAAACgEAAA8AAAAAAAAA&#10;AAAAAAAAAgUAAGRycy9kb3ducmV2LnhtbFBLBQYAAAAABAAEAPMAAAANBgAAAAA=&#10;" filled="f" stroked="f" strokeweight="2pt">
            <w10:wrap anchory="page"/>
          </v:rect>
        </w:pict>
      </w:r>
    </w:p>
    <w:p w:rsidR="00005E6F" w:rsidRDefault="00005E6F"/>
    <w:sectPr w:rsidR="00005E6F" w:rsidSect="00840A5E">
      <w:headerReference w:type="default" r:id="rId6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80" w:rsidRDefault="00533D80">
      <w:r>
        <w:separator/>
      </w:r>
    </w:p>
  </w:endnote>
  <w:endnote w:type="continuationSeparator" w:id="0">
    <w:p w:rsidR="00533D80" w:rsidRDefault="0053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80" w:rsidRDefault="00533D80">
      <w:r>
        <w:separator/>
      </w:r>
    </w:p>
  </w:footnote>
  <w:footnote w:type="continuationSeparator" w:id="0">
    <w:p w:rsidR="00533D80" w:rsidRDefault="0053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8F7783" w:rsidRDefault="00FB3870">
        <w:pPr>
          <w:pStyle w:val="a3"/>
          <w:jc w:val="center"/>
        </w:pPr>
        <w:r>
          <w:fldChar w:fldCharType="begin"/>
        </w:r>
        <w:r w:rsidR="00AE7127">
          <w:instrText>PAGE   \* MERGEFORMAT</w:instrText>
        </w:r>
        <w:r>
          <w:fldChar w:fldCharType="separate"/>
        </w:r>
        <w:r w:rsidR="00943C6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5C"/>
    <w:rsid w:val="00005E6F"/>
    <w:rsid w:val="00025E12"/>
    <w:rsid w:val="00121AA2"/>
    <w:rsid w:val="00227E5C"/>
    <w:rsid w:val="002B7FB9"/>
    <w:rsid w:val="0039429C"/>
    <w:rsid w:val="00533D80"/>
    <w:rsid w:val="00564E29"/>
    <w:rsid w:val="006432A8"/>
    <w:rsid w:val="006E4985"/>
    <w:rsid w:val="00816CE2"/>
    <w:rsid w:val="008E4EE4"/>
    <w:rsid w:val="00943C67"/>
    <w:rsid w:val="00994627"/>
    <w:rsid w:val="009B69DB"/>
    <w:rsid w:val="009E3298"/>
    <w:rsid w:val="00AE7127"/>
    <w:rsid w:val="00D427BA"/>
    <w:rsid w:val="00D854AA"/>
    <w:rsid w:val="00E17241"/>
    <w:rsid w:val="00E80635"/>
    <w:rsid w:val="00E83208"/>
    <w:rsid w:val="00F73908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7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7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USR0903</cp:lastModifiedBy>
  <cp:revision>6</cp:revision>
  <cp:lastPrinted>2018-11-14T09:18:00Z</cp:lastPrinted>
  <dcterms:created xsi:type="dcterms:W3CDTF">2019-02-14T11:42:00Z</dcterms:created>
  <dcterms:modified xsi:type="dcterms:W3CDTF">2019-02-21T11:19:00Z</dcterms:modified>
</cp:coreProperties>
</file>