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C3" w:rsidRDefault="00DE14C3" w:rsidP="00DE14C3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DE14C3" w:rsidRPr="005F6F75" w:rsidRDefault="00DE14C3" w:rsidP="00DE14C3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DE14C3" w:rsidRPr="005F6F75" w:rsidRDefault="00DE14C3" w:rsidP="00DE14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DE14C3" w:rsidRPr="005F6F75" w:rsidRDefault="00DE14C3" w:rsidP="00DE14C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Семьдесят шестого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DE14C3" w:rsidRPr="005F6F75" w:rsidRDefault="00DE14C3" w:rsidP="00DE14C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DE14C3" w:rsidRPr="005F6F75" w:rsidRDefault="00DE14C3" w:rsidP="00DE14C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DE14C3" w:rsidRDefault="00DE14C3" w:rsidP="00DE14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21 февраля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5C6691" w:rsidRDefault="005C6691" w:rsidP="00F94D0D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tbl>
      <w:tblPr>
        <w:tblW w:w="10633" w:type="dxa"/>
        <w:tblInd w:w="-885" w:type="dxa"/>
        <w:tblLayout w:type="fixed"/>
        <w:tblLook w:val="01E0"/>
      </w:tblPr>
      <w:tblGrid>
        <w:gridCol w:w="993"/>
        <w:gridCol w:w="9640"/>
      </w:tblGrid>
      <w:tr w:rsidR="005C6691" w:rsidRPr="00803E74" w:rsidTr="00CB2902">
        <w:tc>
          <w:tcPr>
            <w:tcW w:w="993" w:type="dxa"/>
            <w:shd w:val="clear" w:color="auto" w:fill="auto"/>
          </w:tcPr>
          <w:p w:rsidR="005C6691" w:rsidRPr="00155D28" w:rsidRDefault="005E676B" w:rsidP="00DE14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9640" w:type="dxa"/>
            <w:shd w:val="clear" w:color="auto" w:fill="auto"/>
          </w:tcPr>
          <w:p w:rsidR="00C7466D" w:rsidRPr="00DE14C3" w:rsidRDefault="006B4235" w:rsidP="006B4235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1.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  <w:r w:rsidR="005734B9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6691" w:rsidRDefault="00DE14C3" w:rsidP="00C7466D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Тимшин Сергей Васильевич, комиссия по городскому хозяйству</w:t>
            </w:r>
          </w:p>
          <w:p w:rsidR="00556DEF" w:rsidRPr="00556DEF" w:rsidRDefault="00556DEF" w:rsidP="00C7466D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DE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ООО «Рифей»</w:t>
            </w:r>
          </w:p>
        </w:tc>
      </w:tr>
      <w:tr w:rsidR="00752F7F" w:rsidRPr="00803E74" w:rsidTr="00CB2902">
        <w:tc>
          <w:tcPr>
            <w:tcW w:w="993" w:type="dxa"/>
            <w:shd w:val="clear" w:color="auto" w:fill="auto"/>
          </w:tcPr>
          <w:p w:rsidR="00752F7F" w:rsidRPr="00155D28" w:rsidRDefault="005E676B" w:rsidP="00F94D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15.15</w:t>
            </w:r>
          </w:p>
        </w:tc>
        <w:tc>
          <w:tcPr>
            <w:tcW w:w="9640" w:type="dxa"/>
            <w:shd w:val="clear" w:color="auto" w:fill="auto"/>
          </w:tcPr>
          <w:p w:rsidR="008003C2" w:rsidRPr="00DE14C3" w:rsidRDefault="005E676B" w:rsidP="006B4235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B4235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E355B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Отдела управления образованием. Итоги 201</w:t>
            </w:r>
            <w:r w:rsidR="006B4235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E355B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DE14C3" w:rsidRPr="00DE14C3" w:rsidRDefault="00DE14C3" w:rsidP="00CB2902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  <w:p w:rsidR="00752F7F" w:rsidRPr="00DE14C3" w:rsidRDefault="00CB2902" w:rsidP="00556DEF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Русаков Сергей Сергеевич, начальник ОУО</w:t>
            </w:r>
          </w:p>
        </w:tc>
      </w:tr>
      <w:tr w:rsidR="00255111" w:rsidRPr="00803E74" w:rsidTr="00CB2902">
        <w:tc>
          <w:tcPr>
            <w:tcW w:w="993" w:type="dxa"/>
            <w:shd w:val="clear" w:color="auto" w:fill="auto"/>
          </w:tcPr>
          <w:p w:rsidR="00255111" w:rsidRPr="00155D28" w:rsidRDefault="005E676B" w:rsidP="00F94D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15.30</w:t>
            </w:r>
          </w:p>
        </w:tc>
        <w:tc>
          <w:tcPr>
            <w:tcW w:w="9640" w:type="dxa"/>
            <w:shd w:val="clear" w:color="auto" w:fill="auto"/>
          </w:tcPr>
          <w:p w:rsidR="00255111" w:rsidRPr="00DE14C3" w:rsidRDefault="005E676B" w:rsidP="006B4235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B2902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55111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Положение об Отделе управления образованием, утвержденное Решением думы Городского округа Верхняя Тура от 16.05.2016 года № 31</w:t>
            </w:r>
          </w:p>
          <w:p w:rsidR="00255111" w:rsidRPr="00DE14C3" w:rsidRDefault="00DE14C3" w:rsidP="0025511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6E355B" w:rsidRPr="00803E74" w:rsidTr="00CB2902">
        <w:tc>
          <w:tcPr>
            <w:tcW w:w="993" w:type="dxa"/>
            <w:shd w:val="clear" w:color="auto" w:fill="auto"/>
          </w:tcPr>
          <w:p w:rsidR="006E355B" w:rsidRPr="00155D28" w:rsidRDefault="005E676B" w:rsidP="00F94D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15.35</w:t>
            </w:r>
          </w:p>
        </w:tc>
        <w:tc>
          <w:tcPr>
            <w:tcW w:w="9640" w:type="dxa"/>
            <w:shd w:val="clear" w:color="auto" w:fill="auto"/>
          </w:tcPr>
          <w:p w:rsidR="00C7466D" w:rsidRPr="00DE14C3" w:rsidRDefault="005E676B" w:rsidP="006B4235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B4235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E355B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Комитета по делам культуры и спорта. Итоги 201</w:t>
            </w:r>
            <w:r w:rsidR="006B4235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E355B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E14C3" w:rsidRPr="00DE14C3" w:rsidRDefault="00DE14C3" w:rsidP="0025511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  <w:p w:rsidR="006E355B" w:rsidRPr="00DE14C3" w:rsidRDefault="00255111" w:rsidP="00556DEF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Щапова Елена Геннадьевна, председатель </w:t>
            </w:r>
            <w:proofErr w:type="spellStart"/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КДКиС</w:t>
            </w:r>
            <w:proofErr w:type="spellEnd"/>
          </w:p>
        </w:tc>
      </w:tr>
      <w:tr w:rsidR="006E355B" w:rsidRPr="00803E74" w:rsidTr="00CB2902">
        <w:tc>
          <w:tcPr>
            <w:tcW w:w="993" w:type="dxa"/>
            <w:shd w:val="clear" w:color="auto" w:fill="auto"/>
          </w:tcPr>
          <w:p w:rsidR="006E355B" w:rsidRPr="00155D28" w:rsidRDefault="005E676B" w:rsidP="00F94D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15.45</w:t>
            </w:r>
          </w:p>
        </w:tc>
        <w:tc>
          <w:tcPr>
            <w:tcW w:w="9640" w:type="dxa"/>
            <w:shd w:val="clear" w:color="auto" w:fill="auto"/>
          </w:tcPr>
          <w:p w:rsidR="002531E1" w:rsidRPr="00DE14C3" w:rsidRDefault="005E676B" w:rsidP="006B4235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B4235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E355B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по выполнению плана приватизации муниципального имущества за 201</w:t>
            </w:r>
            <w:r w:rsidR="006B4235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E355B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2531E1" w:rsidRPr="00DE14C3" w:rsidRDefault="00DE14C3" w:rsidP="00DE14C3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  <w:tr w:rsidR="00D417BC" w:rsidRPr="00803E74" w:rsidTr="00CB2902">
        <w:tc>
          <w:tcPr>
            <w:tcW w:w="993" w:type="dxa"/>
            <w:shd w:val="clear" w:color="auto" w:fill="auto"/>
          </w:tcPr>
          <w:p w:rsidR="00D417BC" w:rsidRPr="00155D28" w:rsidRDefault="005E676B" w:rsidP="00F94D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15.50</w:t>
            </w:r>
          </w:p>
        </w:tc>
        <w:tc>
          <w:tcPr>
            <w:tcW w:w="9640" w:type="dxa"/>
            <w:shd w:val="clear" w:color="auto" w:fill="auto"/>
          </w:tcPr>
          <w:p w:rsidR="002531E1" w:rsidRPr="00DE14C3" w:rsidRDefault="005E676B" w:rsidP="006B4235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B4235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E355B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по использованию муниципального имущества сданного в аренду за 201</w:t>
            </w:r>
            <w:r w:rsidR="006B4235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E355B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D417BC" w:rsidRPr="00DE14C3" w:rsidRDefault="00DE14C3" w:rsidP="002531E1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  <w:tr w:rsidR="006E355B" w:rsidRPr="00803E74" w:rsidTr="00CB2902">
        <w:tc>
          <w:tcPr>
            <w:tcW w:w="993" w:type="dxa"/>
            <w:shd w:val="clear" w:color="auto" w:fill="auto"/>
          </w:tcPr>
          <w:p w:rsidR="006E355B" w:rsidRPr="00155D28" w:rsidRDefault="005E676B" w:rsidP="00F94D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15.55</w:t>
            </w:r>
          </w:p>
        </w:tc>
        <w:tc>
          <w:tcPr>
            <w:tcW w:w="9640" w:type="dxa"/>
            <w:shd w:val="clear" w:color="auto" w:fill="auto"/>
          </w:tcPr>
          <w:p w:rsidR="002531E1" w:rsidRPr="00DE14C3" w:rsidRDefault="005E676B" w:rsidP="006B4235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B4235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E355B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состоянии дел по землеустройству за 201</w:t>
            </w:r>
            <w:r w:rsidR="006B4235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E355B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12BB2" w:rsidRPr="00DE14C3" w:rsidRDefault="00DE14C3" w:rsidP="00DE14C3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  <w:r w:rsidRPr="00DE14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27CF" w:rsidRPr="00803E74" w:rsidTr="003B1505">
        <w:tc>
          <w:tcPr>
            <w:tcW w:w="993" w:type="dxa"/>
            <w:shd w:val="clear" w:color="auto" w:fill="auto"/>
          </w:tcPr>
          <w:p w:rsidR="007027CF" w:rsidRPr="00155D28" w:rsidRDefault="005E676B" w:rsidP="003B15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16.00</w:t>
            </w:r>
          </w:p>
        </w:tc>
        <w:tc>
          <w:tcPr>
            <w:tcW w:w="9640" w:type="dxa"/>
            <w:shd w:val="clear" w:color="auto" w:fill="auto"/>
          </w:tcPr>
          <w:p w:rsidR="007027CF" w:rsidRPr="00DE14C3" w:rsidRDefault="005E676B" w:rsidP="003B1505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027CF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. О состоянии водоснабжения в Городском округе Верхняя Тура</w:t>
            </w:r>
          </w:p>
          <w:p w:rsidR="007027CF" w:rsidRPr="00DE14C3" w:rsidRDefault="007027CF" w:rsidP="003B1505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Тимшин Сергей Васильевич, комиссия по городскому хозяйству</w:t>
            </w:r>
          </w:p>
        </w:tc>
      </w:tr>
      <w:tr w:rsidR="00155D28" w:rsidRPr="00803E74" w:rsidTr="00CB2902">
        <w:tc>
          <w:tcPr>
            <w:tcW w:w="993" w:type="dxa"/>
            <w:shd w:val="clear" w:color="auto" w:fill="auto"/>
          </w:tcPr>
          <w:p w:rsidR="00155D28" w:rsidRPr="00155D28" w:rsidRDefault="005E676B" w:rsidP="00F94D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16.05</w:t>
            </w:r>
          </w:p>
        </w:tc>
        <w:tc>
          <w:tcPr>
            <w:tcW w:w="9640" w:type="dxa"/>
            <w:shd w:val="clear" w:color="auto" w:fill="auto"/>
          </w:tcPr>
          <w:p w:rsidR="00155D28" w:rsidRPr="00DE14C3" w:rsidRDefault="005E676B" w:rsidP="00D275F0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55D28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Отчет о деятельности Контрольного органа Городского округа Верхняя Тура за 2018 год </w:t>
            </w:r>
          </w:p>
          <w:p w:rsidR="00155D28" w:rsidRPr="00DE14C3" w:rsidRDefault="00DE14C3" w:rsidP="00D275F0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  <w:tr w:rsidR="00155D28" w:rsidRPr="00803E74" w:rsidTr="00CB2902">
        <w:tc>
          <w:tcPr>
            <w:tcW w:w="993" w:type="dxa"/>
            <w:shd w:val="clear" w:color="auto" w:fill="auto"/>
          </w:tcPr>
          <w:p w:rsidR="00155D28" w:rsidRPr="00155D28" w:rsidRDefault="005E676B" w:rsidP="00155D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16.10</w:t>
            </w:r>
          </w:p>
        </w:tc>
        <w:tc>
          <w:tcPr>
            <w:tcW w:w="9640" w:type="dxa"/>
            <w:shd w:val="clear" w:color="auto" w:fill="auto"/>
          </w:tcPr>
          <w:p w:rsidR="00155D28" w:rsidRPr="00DE14C3" w:rsidRDefault="00155D28" w:rsidP="00D275F0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67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. Информация по отчету Контрольного органа Городского округа Верхняя Тура по результатам проверки «Ревизия расходования бюджетных средств, выделенных МБУК «Городской центр культуры и досуга Городского округа Верхняя Тура»</w:t>
            </w:r>
          </w:p>
          <w:p w:rsidR="00155D28" w:rsidRPr="00DE14C3" w:rsidRDefault="00DE14C3" w:rsidP="00430B27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  <w:tr w:rsidR="00155D28" w:rsidRPr="00803E74" w:rsidTr="00CB2902">
        <w:tc>
          <w:tcPr>
            <w:tcW w:w="993" w:type="dxa"/>
            <w:shd w:val="clear" w:color="auto" w:fill="auto"/>
          </w:tcPr>
          <w:p w:rsidR="00155D28" w:rsidRPr="00155D28" w:rsidRDefault="005E676B" w:rsidP="007B02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16.15</w:t>
            </w:r>
          </w:p>
        </w:tc>
        <w:tc>
          <w:tcPr>
            <w:tcW w:w="9640" w:type="dxa"/>
            <w:shd w:val="clear" w:color="auto" w:fill="auto"/>
          </w:tcPr>
          <w:p w:rsidR="00155D28" w:rsidRPr="00DE14C3" w:rsidRDefault="00155D28" w:rsidP="007B0271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6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 утверждении Порядка принятия решений об установлении цен (тарифов) на услуги муниципальных предприятий и учреждений Городского округа Верхняя Тура </w:t>
            </w:r>
          </w:p>
          <w:p w:rsidR="00155D28" w:rsidRPr="00DE14C3" w:rsidRDefault="00DE14C3" w:rsidP="00DE14C3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  <w:r w:rsidRPr="00DE14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76F71" w:rsidRPr="00803E74" w:rsidTr="00CB2902">
        <w:tc>
          <w:tcPr>
            <w:tcW w:w="993" w:type="dxa"/>
            <w:shd w:val="clear" w:color="auto" w:fill="auto"/>
          </w:tcPr>
          <w:p w:rsidR="00376F71" w:rsidRPr="00155D28" w:rsidRDefault="005E676B" w:rsidP="000232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16.20</w:t>
            </w:r>
          </w:p>
        </w:tc>
        <w:tc>
          <w:tcPr>
            <w:tcW w:w="9640" w:type="dxa"/>
            <w:shd w:val="clear" w:color="auto" w:fill="auto"/>
          </w:tcPr>
          <w:p w:rsidR="00376F71" w:rsidRPr="00DE14C3" w:rsidRDefault="00376F71" w:rsidP="006B4235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6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. О внесении изменений в Решение Думы Городского округа Верхняя Тура от 21.05.2014 года  № 38 «О соблюдении гражданами, замещавшими ранее муниципальные должности Городского округа Верхняя Тура округа, должности муниципальной службы Городского округа Верхняя Тура, ограничений при заключении ими трудовых или гражданско-правовых договоров в течение двух лет после увольнения с муниципальной службы»</w:t>
            </w:r>
          </w:p>
          <w:p w:rsidR="00376F71" w:rsidRPr="00DE14C3" w:rsidRDefault="00DE14C3" w:rsidP="00376F7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376F71" w:rsidRPr="00803E74" w:rsidTr="00CB2902">
        <w:tc>
          <w:tcPr>
            <w:tcW w:w="993" w:type="dxa"/>
            <w:shd w:val="clear" w:color="auto" w:fill="auto"/>
          </w:tcPr>
          <w:p w:rsidR="00376F71" w:rsidRDefault="005E676B" w:rsidP="00F94D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16.25</w:t>
            </w:r>
          </w:p>
        </w:tc>
        <w:tc>
          <w:tcPr>
            <w:tcW w:w="9640" w:type="dxa"/>
            <w:shd w:val="clear" w:color="auto" w:fill="auto"/>
          </w:tcPr>
          <w:p w:rsidR="00376F71" w:rsidRPr="00DE14C3" w:rsidRDefault="00376F71" w:rsidP="006B4235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6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Положение о проведении аттестации муниципальных служащих в органах  местного самоуправления в Городском округе</w:t>
            </w:r>
            <w:proofErr w:type="gramEnd"/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Верхняя Тура, утвержденного Решением Думы Городского округа Верхняя Тура от 21.12.2016 года № 88</w:t>
            </w:r>
          </w:p>
          <w:p w:rsidR="00376F71" w:rsidRPr="00DE14C3" w:rsidRDefault="00DE14C3" w:rsidP="00376F7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376F71" w:rsidRPr="00803E74" w:rsidTr="00CB2902">
        <w:tc>
          <w:tcPr>
            <w:tcW w:w="993" w:type="dxa"/>
            <w:shd w:val="clear" w:color="auto" w:fill="auto"/>
          </w:tcPr>
          <w:p w:rsidR="00376F71" w:rsidRPr="00155D28" w:rsidRDefault="005E676B" w:rsidP="003F04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16.35</w:t>
            </w:r>
          </w:p>
        </w:tc>
        <w:tc>
          <w:tcPr>
            <w:tcW w:w="9640" w:type="dxa"/>
            <w:shd w:val="clear" w:color="auto" w:fill="auto"/>
          </w:tcPr>
          <w:p w:rsidR="00376F71" w:rsidRPr="00DE14C3" w:rsidRDefault="00376F71" w:rsidP="006B4235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67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 конкурсе представительных органов муниципальных образований в Свердловской области </w:t>
            </w:r>
          </w:p>
          <w:p w:rsidR="00376F71" w:rsidRPr="00DE14C3" w:rsidRDefault="00376F71" w:rsidP="00DE14C3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Добош Ольга Михайловна, председатель Думы</w:t>
            </w:r>
          </w:p>
        </w:tc>
      </w:tr>
      <w:tr w:rsidR="00DE14C3" w:rsidRPr="00803E74" w:rsidTr="00161331">
        <w:tc>
          <w:tcPr>
            <w:tcW w:w="993" w:type="dxa"/>
            <w:shd w:val="clear" w:color="auto" w:fill="auto"/>
          </w:tcPr>
          <w:p w:rsidR="00DE14C3" w:rsidRPr="00155D28" w:rsidRDefault="005E676B" w:rsidP="0016133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16.40</w:t>
            </w:r>
          </w:p>
        </w:tc>
        <w:tc>
          <w:tcPr>
            <w:tcW w:w="9640" w:type="dxa"/>
            <w:shd w:val="clear" w:color="auto" w:fill="auto"/>
          </w:tcPr>
          <w:p w:rsidR="00DE14C3" w:rsidRPr="00DE14C3" w:rsidRDefault="005E676B" w:rsidP="00161331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DE14C3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 внесении изменений в Устав Городского округа Верхняя Тура </w:t>
            </w:r>
          </w:p>
          <w:p w:rsidR="00DE14C3" w:rsidRPr="00DE14C3" w:rsidRDefault="00DE14C3" w:rsidP="0016133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376F71" w:rsidRPr="00803E74" w:rsidTr="00CB2902">
        <w:tc>
          <w:tcPr>
            <w:tcW w:w="993" w:type="dxa"/>
            <w:shd w:val="clear" w:color="auto" w:fill="auto"/>
          </w:tcPr>
          <w:p w:rsidR="00376F71" w:rsidRPr="00155D28" w:rsidRDefault="005E676B" w:rsidP="00F94D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16.45</w:t>
            </w:r>
          </w:p>
        </w:tc>
        <w:tc>
          <w:tcPr>
            <w:tcW w:w="9640" w:type="dxa"/>
            <w:shd w:val="clear" w:color="auto" w:fill="auto"/>
          </w:tcPr>
          <w:p w:rsidR="00376F71" w:rsidRPr="00DE14C3" w:rsidRDefault="00376F71" w:rsidP="006B4235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67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рассмотрении </w:t>
            </w:r>
            <w:r w:rsidR="00DE14C3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</w:t>
            </w:r>
            <w:r w:rsid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E14C3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противодействия коррупции и контроля Свердловской области о направлении выписок из протокола</w:t>
            </w:r>
          </w:p>
          <w:p w:rsidR="00376F71" w:rsidRPr="00DE14C3" w:rsidRDefault="00DE14C3" w:rsidP="00DE14C3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</w:tbl>
    <w:p w:rsidR="006B4235" w:rsidRDefault="006B4235" w:rsidP="00A37EF9">
      <w:pPr>
        <w:spacing w:after="0" w:line="216" w:lineRule="auto"/>
      </w:pPr>
    </w:p>
    <w:p w:rsidR="005E676B" w:rsidRDefault="005E676B" w:rsidP="00A37EF9">
      <w:pPr>
        <w:spacing w:after="0" w:line="216" w:lineRule="auto"/>
      </w:pPr>
    </w:p>
    <w:p w:rsidR="005E676B" w:rsidRDefault="005E676B" w:rsidP="00A37EF9">
      <w:pPr>
        <w:spacing w:after="0" w:line="216" w:lineRule="auto"/>
      </w:pPr>
    </w:p>
    <w:p w:rsidR="005E676B" w:rsidRPr="005E676B" w:rsidRDefault="005E676B" w:rsidP="005E676B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Председатель Думы</w:t>
      </w:r>
    </w:p>
    <w:p w:rsidR="005E676B" w:rsidRPr="005E676B" w:rsidRDefault="005E676B" w:rsidP="005E676B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Городского округа Верхняя Тура</w:t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  <w:t>О.М. Добош</w:t>
      </w:r>
    </w:p>
    <w:p w:rsidR="005E676B" w:rsidRPr="005E676B" w:rsidRDefault="005E676B" w:rsidP="005E676B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5E676B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5E676B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5E676B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E14C3" w:rsidRDefault="00DE14C3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8A66FB" w:rsidRDefault="008A66FB" w:rsidP="00A37EF9">
      <w:pPr>
        <w:spacing w:after="0" w:line="216" w:lineRule="auto"/>
      </w:pPr>
    </w:p>
    <w:p w:rsidR="00DE14C3" w:rsidRDefault="00DE14C3" w:rsidP="00DE14C3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DE14C3" w:rsidRPr="005F6F75" w:rsidRDefault="00DE14C3" w:rsidP="00DE14C3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DE14C3" w:rsidRPr="005F6F75" w:rsidRDefault="00DE14C3" w:rsidP="00DE14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DE14C3" w:rsidRPr="005F6F75" w:rsidRDefault="00DE14C3" w:rsidP="00DE14C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Семьдесят седьмого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DE14C3" w:rsidRPr="005F6F75" w:rsidRDefault="00DE14C3" w:rsidP="00DE14C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DE14C3" w:rsidRPr="005F6F75" w:rsidRDefault="00DE14C3" w:rsidP="00DE14C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DE14C3" w:rsidRDefault="00DE14C3" w:rsidP="00DE14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21 марта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DE14C3" w:rsidRPr="005F6F75" w:rsidRDefault="00DE14C3" w:rsidP="00DE14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DE14C3" w:rsidRDefault="00DE14C3" w:rsidP="00DE14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14 марта 2019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>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</w:t>
      </w:r>
      <w:r>
        <w:rPr>
          <w:rFonts w:ascii="Times New Roman" w:eastAsia="Times New Roman" w:hAnsi="Times New Roman" w:cs="Times New Roman"/>
          <w:sz w:val="28"/>
          <w:szCs w:val="27"/>
        </w:rPr>
        <w:t>профильных комиссий</w:t>
      </w:r>
    </w:p>
    <w:p w:rsidR="008A66FB" w:rsidRDefault="008A66FB" w:rsidP="00DE14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tbl>
      <w:tblPr>
        <w:tblW w:w="10633" w:type="dxa"/>
        <w:tblInd w:w="-885" w:type="dxa"/>
        <w:tblLayout w:type="fixed"/>
        <w:tblLook w:val="01E0"/>
      </w:tblPr>
      <w:tblGrid>
        <w:gridCol w:w="993"/>
        <w:gridCol w:w="9640"/>
      </w:tblGrid>
      <w:tr w:rsidR="008A66FB" w:rsidRPr="00803E74" w:rsidTr="00C3172F">
        <w:tc>
          <w:tcPr>
            <w:tcW w:w="993" w:type="dxa"/>
            <w:shd w:val="clear" w:color="auto" w:fill="auto"/>
          </w:tcPr>
          <w:p w:rsidR="008A66FB" w:rsidRPr="00155D28" w:rsidRDefault="008A66FB" w:rsidP="00C317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8A66FB" w:rsidRPr="00DE14C3" w:rsidRDefault="008A66FB" w:rsidP="008A66F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уличного освещения на 2019 год в Городском округе Верхняя 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 по управлению городским и жилищно-коммунальным хозяйством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P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городскому хозяйству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A66FB" w:rsidRPr="00803E74" w:rsidTr="00C3172F">
        <w:tc>
          <w:tcPr>
            <w:tcW w:w="993" w:type="dxa"/>
            <w:shd w:val="clear" w:color="auto" w:fill="auto"/>
          </w:tcPr>
          <w:p w:rsidR="008A66FB" w:rsidRPr="00155D28" w:rsidRDefault="008A66FB" w:rsidP="00C317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8A66FB" w:rsidRDefault="00376B44" w:rsidP="008A66F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8A66FB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работе по укреплению правопорядка и борьбе с правонарушениями отделения полиции № 11 на территории Городского округа Верхняя Тура за 2018 год</w:t>
            </w:r>
            <w:r w:rsid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66FB" w:rsidRP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(Начальник ОМВД, начальник отделения полиции № 11</w:t>
            </w:r>
            <w:r w:rsid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="008A66FB" w:rsidRP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местному самоуправлению и социальной политике</w:t>
            </w:r>
            <w:r w:rsid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A66FB" w:rsidRPr="00803E74" w:rsidTr="00C3172F">
        <w:tc>
          <w:tcPr>
            <w:tcW w:w="993" w:type="dxa"/>
            <w:shd w:val="clear" w:color="auto" w:fill="auto"/>
          </w:tcPr>
          <w:p w:rsidR="008A66FB" w:rsidRPr="00155D28" w:rsidRDefault="008A66FB" w:rsidP="00C317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8A66FB" w:rsidRDefault="00376B44" w:rsidP="008A66F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8A66FB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профилактике безнадзорности и правонарушений несовершеннолетних на территории Городского округа Верхняя Тура за 2018 год </w:t>
            </w:r>
            <w:r w:rsid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8A66FB" w:rsidRP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Комиссия по делам несовершеннолетних и защите их прав</w:t>
            </w:r>
            <w:r w:rsid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="008A66FB" w:rsidRP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местному самоуправлению и социальной политике</w:t>
            </w:r>
            <w:r w:rsid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A66FB" w:rsidRPr="00803E74" w:rsidTr="00C3172F">
        <w:tc>
          <w:tcPr>
            <w:tcW w:w="993" w:type="dxa"/>
            <w:shd w:val="clear" w:color="auto" w:fill="auto"/>
          </w:tcPr>
          <w:p w:rsidR="008A66FB" w:rsidRPr="00155D28" w:rsidRDefault="008A66FB" w:rsidP="00C317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8A66FB" w:rsidRDefault="00376B44" w:rsidP="00DC0BCC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8A66FB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работы ГБУЗ СО «Центральная городская больница г</w:t>
            </w:r>
            <w:proofErr w:type="gramStart"/>
            <w:r w:rsidR="008A66FB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8A66FB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>ерхняя Тура» за 2018 год и задачах на 2019 год</w:t>
            </w:r>
            <w:r w:rsidR="00DC0B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C0BCC" w:rsidRPr="00DC0B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ГБУЗ СО «ЦГБ г. Верхняя Тура»</w:t>
            </w:r>
            <w:r w:rsidR="00DC0B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="00DC0BCC" w:rsidRP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местному самоуправлению и социальной политике</w:t>
            </w:r>
            <w:r w:rsidR="00DC0B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A66FB" w:rsidRPr="00803E74" w:rsidTr="00C3172F">
        <w:tc>
          <w:tcPr>
            <w:tcW w:w="993" w:type="dxa"/>
            <w:shd w:val="clear" w:color="auto" w:fill="auto"/>
          </w:tcPr>
          <w:p w:rsidR="008A66FB" w:rsidRPr="00155D28" w:rsidRDefault="008A66FB" w:rsidP="00C317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8A66FB" w:rsidRPr="00DE14C3" w:rsidRDefault="008A66FB" w:rsidP="00C3172F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6FB" w:rsidRDefault="008A66FB" w:rsidP="00DE14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p w:rsidR="008A66FB" w:rsidRDefault="008A66FB" w:rsidP="00DE14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p w:rsidR="008A66FB" w:rsidRDefault="008A66FB" w:rsidP="00DE14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sectPr w:rsidR="008A66FB" w:rsidSect="00F94D0D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093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1468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AE"/>
    <w:rsid w:val="000B616B"/>
    <w:rsid w:val="000D6154"/>
    <w:rsid w:val="00140A7F"/>
    <w:rsid w:val="00155D28"/>
    <w:rsid w:val="00157155"/>
    <w:rsid w:val="001817F4"/>
    <w:rsid w:val="001D14A4"/>
    <w:rsid w:val="002531E1"/>
    <w:rsid w:val="00255111"/>
    <w:rsid w:val="003416C6"/>
    <w:rsid w:val="00352FEA"/>
    <w:rsid w:val="00376B44"/>
    <w:rsid w:val="00376F71"/>
    <w:rsid w:val="00383F0C"/>
    <w:rsid w:val="004264B3"/>
    <w:rsid w:val="00430B27"/>
    <w:rsid w:val="004B0331"/>
    <w:rsid w:val="004B32EC"/>
    <w:rsid w:val="00515EEB"/>
    <w:rsid w:val="00541EF7"/>
    <w:rsid w:val="00556DEF"/>
    <w:rsid w:val="00572271"/>
    <w:rsid w:val="005734B9"/>
    <w:rsid w:val="005C6691"/>
    <w:rsid w:val="005E676B"/>
    <w:rsid w:val="006B4235"/>
    <w:rsid w:val="006E355B"/>
    <w:rsid w:val="006F23F1"/>
    <w:rsid w:val="007027CF"/>
    <w:rsid w:val="00752F7F"/>
    <w:rsid w:val="008003C2"/>
    <w:rsid w:val="00843BF8"/>
    <w:rsid w:val="008A66FB"/>
    <w:rsid w:val="008E0207"/>
    <w:rsid w:val="009060D0"/>
    <w:rsid w:val="00A01593"/>
    <w:rsid w:val="00A106B6"/>
    <w:rsid w:val="00A37EF9"/>
    <w:rsid w:val="00A7102A"/>
    <w:rsid w:val="00A86F6B"/>
    <w:rsid w:val="00AC40DC"/>
    <w:rsid w:val="00AD4A31"/>
    <w:rsid w:val="00BC594A"/>
    <w:rsid w:val="00BD0E29"/>
    <w:rsid w:val="00BD4FED"/>
    <w:rsid w:val="00BF4A35"/>
    <w:rsid w:val="00C7466D"/>
    <w:rsid w:val="00CB2902"/>
    <w:rsid w:val="00D244DD"/>
    <w:rsid w:val="00D275F0"/>
    <w:rsid w:val="00D417BC"/>
    <w:rsid w:val="00D5287A"/>
    <w:rsid w:val="00D87817"/>
    <w:rsid w:val="00DC0BCC"/>
    <w:rsid w:val="00DC5F3A"/>
    <w:rsid w:val="00DE14C3"/>
    <w:rsid w:val="00E05688"/>
    <w:rsid w:val="00E105AE"/>
    <w:rsid w:val="00E12BB2"/>
    <w:rsid w:val="00EC16BB"/>
    <w:rsid w:val="00ED7DB7"/>
    <w:rsid w:val="00F44C0C"/>
    <w:rsid w:val="00F64B7C"/>
    <w:rsid w:val="00F64F6E"/>
    <w:rsid w:val="00F94D0D"/>
    <w:rsid w:val="00FF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A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1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2019-01-23T06:38:00Z</cp:lastPrinted>
  <dcterms:created xsi:type="dcterms:W3CDTF">2017-10-19T07:20:00Z</dcterms:created>
  <dcterms:modified xsi:type="dcterms:W3CDTF">2019-02-15T09:30:00Z</dcterms:modified>
</cp:coreProperties>
</file>