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6C" w:rsidRPr="0058486C" w:rsidRDefault="0058486C" w:rsidP="0058486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8486C">
        <w:rPr>
          <w:rFonts w:ascii="Times New Roman" w:eastAsiaTheme="minorHAnsi" w:hAnsi="Times New Roman" w:cs="Times New Roman"/>
          <w:color w:val="auto"/>
          <w:sz w:val="28"/>
          <w:szCs w:val="28"/>
        </w:rPr>
        <w:t>ПО КАКОЙ СФЕРЕ ДВИЖЕТСЯ МЕРКУРИЙ. КАК ЭТО БУДЕТ РАБОТАТЬ</w:t>
      </w: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 xml:space="preserve">Систему Меркурий должны использовать все участники оборота продукции животного происхождения. </w:t>
      </w:r>
      <w:proofErr w:type="gramStart"/>
      <w:r w:rsidRPr="0058486C">
        <w:rPr>
          <w:rFonts w:ascii="Times New Roman" w:hAnsi="Times New Roman" w:cs="Times New Roman"/>
          <w:sz w:val="28"/>
          <w:szCs w:val="28"/>
        </w:rPr>
        <w:t xml:space="preserve">Это молокозаводы, птицефабрики, фермы, мясокомбинаты, производители морепродуктов, дистрибьюторы, </w:t>
      </w:r>
      <w:proofErr w:type="spellStart"/>
      <w:r w:rsidRPr="0058486C">
        <w:rPr>
          <w:rFonts w:ascii="Times New Roman" w:hAnsi="Times New Roman" w:cs="Times New Roman"/>
          <w:sz w:val="28"/>
          <w:szCs w:val="28"/>
        </w:rPr>
        <w:t>логистические</w:t>
      </w:r>
      <w:proofErr w:type="spellEnd"/>
      <w:r w:rsidRPr="0058486C">
        <w:rPr>
          <w:rFonts w:ascii="Times New Roman" w:hAnsi="Times New Roman" w:cs="Times New Roman"/>
          <w:sz w:val="28"/>
          <w:szCs w:val="28"/>
        </w:rPr>
        <w:t xml:space="preserve"> центры, торговые сети, а также розничные продавцы.</w:t>
      </w:r>
      <w:proofErr w:type="gramEnd"/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 xml:space="preserve">Все дело в том, что с указанной даты </w:t>
      </w:r>
      <w:r w:rsidRPr="0058486C">
        <w:rPr>
          <w:rFonts w:ascii="Times New Roman" w:hAnsi="Times New Roman" w:cs="Times New Roman"/>
          <w:b/>
          <w:sz w:val="28"/>
          <w:szCs w:val="28"/>
        </w:rPr>
        <w:t>ветеринарные сопроводительные документы (далее - ВСД)</w:t>
      </w:r>
      <w:r w:rsidRPr="0058486C">
        <w:rPr>
          <w:rFonts w:ascii="Times New Roman" w:hAnsi="Times New Roman" w:cs="Times New Roman"/>
          <w:sz w:val="28"/>
          <w:szCs w:val="28"/>
        </w:rPr>
        <w:t xml:space="preserve"> оформляются и гасятся только в электронном виде в системе Меркурий. Таким образом, движение продовольственной продукции животного происхождения легко отследить.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Это дает возможность оперативно изымать из оборота продукцию животного происхождения в случае возникновения неблагоприятных эпидемиологических ситуаций в определенных местностях.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Кроме того, новая система позволяет эффективно бороться с фальсификацией продовольственной продукции животного происхождения. Рассмотрим более подробно, кто должен применять систему Меркурий, а также меры ответственности за неиспользование этой системы. Ведь в случае отсутствия регистрации в системе Меркурий деятельность организаций соответствующей отрасли встанет. А в случае направления такой продукции без ВСД организации грозит многотысячный штраф.</w:t>
      </w: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486C">
        <w:rPr>
          <w:rFonts w:ascii="Times New Roman" w:hAnsi="Times New Roman" w:cs="Times New Roman"/>
          <w:b/>
          <w:sz w:val="28"/>
          <w:szCs w:val="28"/>
        </w:rPr>
        <w:t>Кому нужна система Меркурий</w:t>
      </w: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 xml:space="preserve">С 01.07.2018 закон обязывает оформлять ВСД на подконтрольные товары только в электронном виде. </w:t>
      </w:r>
      <w:hyperlink r:id="rId4" w:history="1">
        <w:r w:rsidRPr="0058486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8486C">
        <w:rPr>
          <w:rFonts w:ascii="Times New Roman" w:hAnsi="Times New Roman" w:cs="Times New Roman"/>
          <w:sz w:val="28"/>
          <w:szCs w:val="28"/>
        </w:rPr>
        <w:t xml:space="preserve"> подконтрольных товаров, на которые необходимо оформлять ВСД, утвержден Приказом Минсельхоза России от 18.12.2015 N 648 "Об утверждении Перечня подконтрольных товаров, подлежащих сопровождению ветеринарными сопроводительными документами". </w:t>
      </w:r>
      <w:proofErr w:type="gramStart"/>
      <w:r w:rsidRPr="0058486C">
        <w:rPr>
          <w:rFonts w:ascii="Times New Roman" w:hAnsi="Times New Roman" w:cs="Times New Roman"/>
          <w:sz w:val="28"/>
          <w:szCs w:val="28"/>
        </w:rPr>
        <w:t xml:space="preserve">Так, в </w:t>
      </w:r>
      <w:hyperlink r:id="rId5" w:history="1">
        <w:r w:rsidRPr="0058486C">
          <w:rPr>
            <w:rFonts w:ascii="Times New Roman" w:hAnsi="Times New Roman" w:cs="Times New Roman"/>
            <w:color w:val="0000FF"/>
            <w:sz w:val="28"/>
            <w:szCs w:val="28"/>
          </w:rPr>
          <w:t>группе 01</w:t>
        </w:r>
      </w:hyperlink>
      <w:r w:rsidRPr="0058486C">
        <w:rPr>
          <w:rFonts w:ascii="Times New Roman" w:hAnsi="Times New Roman" w:cs="Times New Roman"/>
          <w:sz w:val="28"/>
          <w:szCs w:val="28"/>
        </w:rPr>
        <w:t xml:space="preserve"> "Живые животные" поименованы: лошади, </w:t>
      </w:r>
      <w:proofErr w:type="spellStart"/>
      <w:r w:rsidRPr="0058486C">
        <w:rPr>
          <w:rFonts w:ascii="Times New Roman" w:hAnsi="Times New Roman" w:cs="Times New Roman"/>
          <w:sz w:val="28"/>
          <w:szCs w:val="28"/>
        </w:rPr>
        <w:t>ослы</w:t>
      </w:r>
      <w:proofErr w:type="spellEnd"/>
      <w:r w:rsidRPr="0058486C">
        <w:rPr>
          <w:rFonts w:ascii="Times New Roman" w:hAnsi="Times New Roman" w:cs="Times New Roman"/>
          <w:sz w:val="28"/>
          <w:szCs w:val="28"/>
        </w:rPr>
        <w:t>, мулы; крупный рогатый скот; свиньи; овцы и козы; домашняя птица, утки, гуси, индейки и цесарки; прочие.</w:t>
      </w:r>
      <w:proofErr w:type="gramEnd"/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86C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58486C">
          <w:rPr>
            <w:rFonts w:ascii="Times New Roman" w:hAnsi="Times New Roman" w:cs="Times New Roman"/>
            <w:color w:val="0000FF"/>
            <w:sz w:val="28"/>
            <w:szCs w:val="28"/>
          </w:rPr>
          <w:t>группе 02</w:t>
        </w:r>
      </w:hyperlink>
      <w:r w:rsidRPr="0058486C">
        <w:rPr>
          <w:rFonts w:ascii="Times New Roman" w:hAnsi="Times New Roman" w:cs="Times New Roman"/>
          <w:sz w:val="28"/>
          <w:szCs w:val="28"/>
        </w:rPr>
        <w:t xml:space="preserve"> "Мясо и пищевые мясные субпродукты", в частности, поименованы: мясо крупного рогатого скота свежее, охлажденное, замороженное; свинина свежая, охлажденная или замороженная; пищевые субпродукты крупного рогатого скота, свиней, овец, коз, лошадей, </w:t>
      </w:r>
      <w:proofErr w:type="spellStart"/>
      <w:r w:rsidRPr="0058486C">
        <w:rPr>
          <w:rFonts w:ascii="Times New Roman" w:hAnsi="Times New Roman" w:cs="Times New Roman"/>
          <w:sz w:val="28"/>
          <w:szCs w:val="28"/>
        </w:rPr>
        <w:t>ослов</w:t>
      </w:r>
      <w:proofErr w:type="spellEnd"/>
      <w:r w:rsidRPr="0058486C">
        <w:rPr>
          <w:rFonts w:ascii="Times New Roman" w:hAnsi="Times New Roman" w:cs="Times New Roman"/>
          <w:sz w:val="28"/>
          <w:szCs w:val="28"/>
        </w:rPr>
        <w:t>, мулов или лошаков, свежие, охлажденные или замороженные; мясо и пищевые мясные субпродукты соленые, в рассоле, сушеные или копченые;</w:t>
      </w:r>
      <w:proofErr w:type="gramEnd"/>
      <w:r w:rsidRPr="0058486C">
        <w:rPr>
          <w:rFonts w:ascii="Times New Roman" w:hAnsi="Times New Roman" w:cs="Times New Roman"/>
          <w:sz w:val="28"/>
          <w:szCs w:val="28"/>
        </w:rPr>
        <w:t xml:space="preserve"> пищевая мука из мяса или мясных субпродуктов.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58486C">
          <w:rPr>
            <w:rFonts w:ascii="Times New Roman" w:hAnsi="Times New Roman" w:cs="Times New Roman"/>
            <w:color w:val="0000FF"/>
            <w:sz w:val="28"/>
            <w:szCs w:val="28"/>
          </w:rPr>
          <w:t>группе 03</w:t>
        </w:r>
      </w:hyperlink>
      <w:r w:rsidRPr="0058486C">
        <w:rPr>
          <w:rFonts w:ascii="Times New Roman" w:hAnsi="Times New Roman" w:cs="Times New Roman"/>
          <w:sz w:val="28"/>
          <w:szCs w:val="28"/>
        </w:rPr>
        <w:t xml:space="preserve"> "Рыба и ракообразные, моллюски и прочие водные беспозвоночные", в частности, поименованы: рыба живая, свежая, охлажденная, мороженая; филе рыбное и прочее мясо рыбы (включая фарш), охлажденные или мороженые. В случае проведения операций по товарам из перечня необходимо применять систему Меркурий.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lastRenderedPageBreak/>
        <w:t>Однако даже после 01.07.2018 в некоторых случаях возможно оформление ВСД на бумажном носителе. Одними из таких случаев являются аварии, опасные природные явления, катастрофы, стихийные или иные бедствия, которые привели к невозможности эксплуатации системы Меркурий. ВСД в таком случае оформляется на бумажном носителе до устранения последствий таких явлений.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 xml:space="preserve">На постоянной основе ВСД на бумажном носителе можно оформить в случаях отсутствия возможности использования системы Меркурий в населенных пунктах, в которых отсутствует доступ к Интернету, в том числе отсутствует точка доступа, определенная в соответствии с </w:t>
      </w:r>
      <w:hyperlink r:id="rId8" w:history="1">
        <w:r w:rsidRPr="0058486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8486C">
        <w:rPr>
          <w:rFonts w:ascii="Times New Roman" w:hAnsi="Times New Roman" w:cs="Times New Roman"/>
          <w:sz w:val="28"/>
          <w:szCs w:val="28"/>
        </w:rPr>
        <w:t xml:space="preserve"> о связи. Каждый субъект РФ утверждает перечень таких населенных пунктов по согласованию с </w:t>
      </w:r>
      <w:proofErr w:type="spellStart"/>
      <w:r w:rsidRPr="0058486C"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 w:rsidRPr="0058486C">
        <w:rPr>
          <w:rFonts w:ascii="Times New Roman" w:hAnsi="Times New Roman" w:cs="Times New Roman"/>
          <w:sz w:val="28"/>
          <w:szCs w:val="28"/>
        </w:rPr>
        <w:t>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86C">
        <w:rPr>
          <w:rFonts w:ascii="Times New Roman" w:hAnsi="Times New Roman" w:cs="Times New Roman"/>
          <w:sz w:val="28"/>
          <w:szCs w:val="28"/>
        </w:rPr>
        <w:t>Также ВСД оформляется на бумажном носителе, если в ветеринарных сопроводительных документах содержатся сведения, составляющие государственную тайну, и (или) иная информация, отнесенная федеральными органами исполнительной власти, уполномоченными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к сведениям, составляющим служебную тайну.</w:t>
      </w:r>
      <w:proofErr w:type="gramEnd"/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486C">
        <w:rPr>
          <w:rFonts w:ascii="Times New Roman" w:hAnsi="Times New Roman" w:cs="Times New Roman"/>
          <w:b/>
          <w:sz w:val="28"/>
          <w:szCs w:val="28"/>
        </w:rPr>
        <w:t>Когда оформляется ВСД</w:t>
      </w: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ВСД необходимо оформить при производстве партии подконтрольного товара.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При перемещении или перевозке.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Кроме того, ВСД оформляется при переходе права собственности на подконтрольный товар. Исключением является передача или реализация подконтрольного товара покупателю для личного или иного потребления, не связанного с предпринимательской деятельностью.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ВСД не нужно оформлять в предприятии общественного питания в случае реализации партии подконтрольного товара для питания людей на данном предприятии общественного питания, либо в случае последующей реализации партии подконтрольного товара конечному потребителю для его питания в любом ином месте.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Также ВСД не оформляется при производстве партии подконтрольного товара в перерабатывающих цехах предприятий розничной торговли, если переработанные продукты представляют собой кулинарные изделия или готовые блюда, предназначенные для реализации конечному потребителю на данном предприятии розничной торговли.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Кроме того, ВСД не нужно оформлять при производстве партии подконтрольного товара, предназначенного для использования производителем данного подконтрольного товара в целях: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lastRenderedPageBreak/>
        <w:t xml:space="preserve">- не </w:t>
      </w:r>
      <w:proofErr w:type="gramStart"/>
      <w:r w:rsidRPr="0058486C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58486C">
        <w:rPr>
          <w:rFonts w:ascii="Times New Roman" w:hAnsi="Times New Roman" w:cs="Times New Roman"/>
          <w:sz w:val="28"/>
          <w:szCs w:val="28"/>
        </w:rPr>
        <w:t xml:space="preserve"> для его реализации, в том числе для личного потребления;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содержания и (или) кормления животных, принадлежащих производителю подконтрольного товара;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использования приманки для охоты и рыбной ловли;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использования удобрения принадлежащих производителю подконтрольного товара или находящихся в его пользовании земельных участков;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коллекционирования подконтрольного товара.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В некоторых случаях ВСД не оформляется и при перемещении по территории РФ, если перемещение подконтрольного товара осуществляется его производителем.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Также ВСД не оформляется при перемещении по территории РФ домашних, служебных, декоративных животных, осуществляемом без смены владельца. Но при перевозке этих животных по территории РФ на выставку ВСД придется оформить.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Кроме того, ВСД не оформляется при перемещении по территории РФ: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сельскохозяйственных животных для их выпаса, поения, купания, выгула владельцем животного или уполномоченным им лицом;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подконтрольных товаров, принадлежащих различным силовым структурам.</w:t>
      </w: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486C">
        <w:rPr>
          <w:rFonts w:ascii="Times New Roman" w:hAnsi="Times New Roman" w:cs="Times New Roman"/>
          <w:b/>
          <w:sz w:val="28"/>
          <w:szCs w:val="28"/>
        </w:rPr>
        <w:t>Порядок регистрации в системе Меркурий</w:t>
      </w: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Почти весь оборот товаров животного происхождения подлежит регистрации в системе Меркурий. Такое условие распространяется и на физических лиц.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 xml:space="preserve">Для физического лица предусмотрен наиболее простой способ регистрации. Достаточно зайти на сайт https://accounts.vetrf.ru/ и заполнить там форму электронной регистрации. Также физическое лицо может обратиться в любой из территориальных управлений </w:t>
      </w:r>
      <w:proofErr w:type="spellStart"/>
      <w:r w:rsidRPr="0058486C">
        <w:rPr>
          <w:rFonts w:ascii="Times New Roman" w:hAnsi="Times New Roman" w:cs="Times New Roman"/>
          <w:sz w:val="28"/>
          <w:szCs w:val="28"/>
        </w:rPr>
        <w:t>Россельхоза</w:t>
      </w:r>
      <w:proofErr w:type="spellEnd"/>
      <w:r w:rsidRPr="0058486C">
        <w:rPr>
          <w:rFonts w:ascii="Times New Roman" w:hAnsi="Times New Roman" w:cs="Times New Roman"/>
          <w:sz w:val="28"/>
          <w:szCs w:val="28"/>
        </w:rPr>
        <w:t>, предъявив при этом документ, удостоверяющий личность.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 xml:space="preserve">Организации подают заявку на предоставление доступа в письменном виде на бланке организации за подписью руководителя (заместителя руководителя) в территориальное управление </w:t>
      </w:r>
      <w:proofErr w:type="spellStart"/>
      <w:r w:rsidRPr="0058486C">
        <w:rPr>
          <w:rFonts w:ascii="Times New Roman" w:hAnsi="Times New Roman" w:cs="Times New Roman"/>
          <w:sz w:val="28"/>
          <w:szCs w:val="28"/>
        </w:rPr>
        <w:t>Россельхоза</w:t>
      </w:r>
      <w:proofErr w:type="spellEnd"/>
      <w:r w:rsidRPr="0058486C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документа, подписанного электронной подписью руководителя (заместителя руководителя) организации. Электронный документ надо направить на адрес электронной почты: </w:t>
      </w:r>
      <w:proofErr w:type="spellStart"/>
      <w:r w:rsidRPr="0058486C">
        <w:rPr>
          <w:rFonts w:ascii="Times New Roman" w:hAnsi="Times New Roman" w:cs="Times New Roman"/>
          <w:sz w:val="28"/>
          <w:szCs w:val="28"/>
        </w:rPr>
        <w:t>admin@fsvps.ru</w:t>
      </w:r>
      <w:proofErr w:type="spellEnd"/>
      <w:r w:rsidRPr="0058486C">
        <w:rPr>
          <w:rFonts w:ascii="Times New Roman" w:hAnsi="Times New Roman" w:cs="Times New Roman"/>
          <w:sz w:val="28"/>
          <w:szCs w:val="28"/>
        </w:rPr>
        <w:t>. В заявке организация указывает своих уполномоченных лиц. Нужно указать адрес электронной почты, который еще ни разу не использовался при регистрации в системе Меркурий.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lastRenderedPageBreak/>
        <w:t>Таким образом, если работник работает в нескольких организациях и ему всюду дали доступ к системе Меркурий, то при каждой регистрации надо указывать новый адрес электронной почты.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Права доступа для уполномоченных лиц организации могут быть следующими: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"Аттестованный специалист";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"Авторизованный заявитель";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"Уполномоченное лицо";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"Гашение сертификатов";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"Оформление возвратных сертификатов";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"Сертификация уловов водных биологических ресурсов";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"Администратор ХС".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После прохождения указанной процедуры уполномоченным лицам организации предоставляются: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возможность гасить ВСД;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 xml:space="preserve">- возможность оформлять </w:t>
      </w:r>
      <w:proofErr w:type="gramStart"/>
      <w:r w:rsidRPr="0058486C">
        <w:rPr>
          <w:rFonts w:ascii="Times New Roman" w:hAnsi="Times New Roman" w:cs="Times New Roman"/>
          <w:sz w:val="28"/>
          <w:szCs w:val="28"/>
        </w:rPr>
        <w:t>возвратные</w:t>
      </w:r>
      <w:proofErr w:type="gramEnd"/>
      <w:r w:rsidRPr="0058486C">
        <w:rPr>
          <w:rFonts w:ascii="Times New Roman" w:hAnsi="Times New Roman" w:cs="Times New Roman"/>
          <w:sz w:val="28"/>
          <w:szCs w:val="28"/>
        </w:rPr>
        <w:t xml:space="preserve"> ВСД;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возможность оформлять ВСД;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доступ для ввода в системе данных в соответствии с правом доступа.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Право доступа "Администратор ХС" дает право администрировать список зарегистрированных уполномоченных лиц указанной организации.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Во всех случаях к заявке на регистрацию в системе Меркурий прилагается согласие на обработку персональных данных.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 xml:space="preserve">Регистрацию в системе Меркурий территориальное управление </w:t>
      </w:r>
      <w:proofErr w:type="spellStart"/>
      <w:r w:rsidRPr="0058486C">
        <w:rPr>
          <w:rFonts w:ascii="Times New Roman" w:hAnsi="Times New Roman" w:cs="Times New Roman"/>
          <w:sz w:val="28"/>
          <w:szCs w:val="28"/>
        </w:rPr>
        <w:t>Россельхоза</w:t>
      </w:r>
      <w:proofErr w:type="spellEnd"/>
      <w:r w:rsidRPr="0058486C">
        <w:rPr>
          <w:rFonts w:ascii="Times New Roman" w:hAnsi="Times New Roman" w:cs="Times New Roman"/>
          <w:sz w:val="28"/>
          <w:szCs w:val="28"/>
        </w:rPr>
        <w:t xml:space="preserve"> должно произвести в течение 5 рабочих дней со дня получения заявки.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Поэтому о получении доступа к системе следует позаботиться заранее. В противном случае бизнес может понести убытки.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Ведь даже гашение ВСД осуществляется в течение 1 рабочего дня после доставки и приемки подконтрольного товара в месте назначения. В тот же самый срок нужно погасить ВСД, если переход права собственности происходит без перемещения товара.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В случае направления заявки на регистрации в системе Меркурий в электронном виде заявка подписывается электронной подписью.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подпись не должна быть усиленной квалифицированной. Достаточно простой электронной </w:t>
      </w:r>
      <w:proofErr w:type="gramStart"/>
      <w:r w:rsidRPr="0058486C">
        <w:rPr>
          <w:rFonts w:ascii="Times New Roman" w:hAnsi="Times New Roman" w:cs="Times New Roman"/>
          <w:sz w:val="28"/>
          <w:szCs w:val="28"/>
        </w:rPr>
        <w:t>подписи</w:t>
      </w:r>
      <w:proofErr w:type="gramEnd"/>
      <w:r w:rsidRPr="0058486C">
        <w:rPr>
          <w:rFonts w:ascii="Times New Roman" w:hAnsi="Times New Roman" w:cs="Times New Roman"/>
          <w:sz w:val="28"/>
          <w:szCs w:val="28"/>
        </w:rPr>
        <w:t xml:space="preserve"> как для организации, так и для индивидуального предпринимателя.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Право доступа "Аттестованный специалист" в системе Меркурий предоставляется аттестованным специалистам в области ветеринарии. Такие права доступа нужны не всем организациям, а только тем, то занимается оформлением ВСД на подконтрольные товары, перечень которых утвержден. Например, такие специалисты не нужны организациям, которые только гасят ВСД.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Аттестованные специалисты не являются уполномоченными лицами органов и учреждений, входящих в систему Государственной ветеринарной службы РФ (далее - ГВС РФ). Такие специалисты должны пройти аттестацию.</w:t>
      </w: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486C">
        <w:rPr>
          <w:rFonts w:ascii="Times New Roman" w:hAnsi="Times New Roman" w:cs="Times New Roman"/>
          <w:b/>
          <w:sz w:val="28"/>
          <w:szCs w:val="28"/>
        </w:rPr>
        <w:t>Что будет, если не зарегистрироваться в системе Меркурий</w:t>
      </w: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 xml:space="preserve">Отсутствие регистрации в системе Меркурий делает невозможным оформление ВСД в электронном виде. А на бумажном носителе ВСД можно оформить в строго ограниченных случаях. Поэтому отсутствие </w:t>
      </w:r>
      <w:proofErr w:type="gramStart"/>
      <w:r w:rsidRPr="0058486C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58486C">
        <w:rPr>
          <w:rFonts w:ascii="Times New Roman" w:hAnsi="Times New Roman" w:cs="Times New Roman"/>
          <w:sz w:val="28"/>
          <w:szCs w:val="28"/>
        </w:rPr>
        <w:t xml:space="preserve"> ВСД - административное правонарушение, предусмотренное </w:t>
      </w:r>
      <w:hyperlink r:id="rId9" w:history="1">
        <w:proofErr w:type="spellStart"/>
        <w:r w:rsidRPr="0058486C">
          <w:rPr>
            <w:rFonts w:ascii="Times New Roman" w:hAnsi="Times New Roman" w:cs="Times New Roman"/>
            <w:color w:val="0000FF"/>
            <w:sz w:val="28"/>
            <w:szCs w:val="28"/>
          </w:rPr>
          <w:t>КоАП</w:t>
        </w:r>
        <w:proofErr w:type="spellEnd"/>
      </w:hyperlink>
      <w:r w:rsidRPr="0058486C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 налагается административный штраф: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на граждан - в размере от 500 до 1 000 руб.;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на должностных лиц - от 3 000 до 5 000 руб.;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на юридических лиц - от 10 000 до 20 000 руб.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Кроме того, перевозка сельскохозяйственных животных или продуктов животноводства без ВСД влечет наложение административного штрафа: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на граждан в размере от 3 000 до 5 000 руб.;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на должностных лиц - от 30 000 до 40 000 руб.;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на юридических лиц - от 300 000 до 500 000 руб. (</w:t>
      </w:r>
      <w:hyperlink r:id="rId10" w:history="1">
        <w:r w:rsidRPr="0058486C">
          <w:rPr>
            <w:rFonts w:ascii="Times New Roman" w:hAnsi="Times New Roman" w:cs="Times New Roman"/>
            <w:color w:val="0000FF"/>
            <w:sz w:val="28"/>
            <w:szCs w:val="28"/>
          </w:rPr>
          <w:t>ч. 2 ст. 10.8</w:t>
        </w:r>
      </w:hyperlink>
      <w:r w:rsidRPr="0058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86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8486C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 xml:space="preserve">При этом под продуктами животноводства следует понимать товары, включенные в Единый </w:t>
      </w:r>
      <w:hyperlink r:id="rId11" w:history="1">
        <w:r w:rsidRPr="0058486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8486C">
        <w:rPr>
          <w:rFonts w:ascii="Times New Roman" w:hAnsi="Times New Roman" w:cs="Times New Roman"/>
          <w:sz w:val="28"/>
          <w:szCs w:val="28"/>
        </w:rPr>
        <w:t xml:space="preserve"> товаров, подлежащих ветеринарному контролю (надзору), утвержденный Решением Комиссии Таможенного союза от 18.06.2010 N 317.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 xml:space="preserve">Оформленные ВСД имеют срок действия. ВСД </w:t>
      </w:r>
      <w:proofErr w:type="gramStart"/>
      <w:r w:rsidRPr="0058486C">
        <w:rPr>
          <w:rFonts w:ascii="Times New Roman" w:hAnsi="Times New Roman" w:cs="Times New Roman"/>
          <w:sz w:val="28"/>
          <w:szCs w:val="28"/>
        </w:rPr>
        <w:t>действительны</w:t>
      </w:r>
      <w:proofErr w:type="gramEnd"/>
      <w:r w:rsidRPr="0058486C">
        <w:rPr>
          <w:rFonts w:ascii="Times New Roman" w:hAnsi="Times New Roman" w:cs="Times New Roman"/>
          <w:sz w:val="28"/>
          <w:szCs w:val="28"/>
        </w:rPr>
        <w:t xml:space="preserve"> в течение следующих сроков: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lastRenderedPageBreak/>
        <w:t>- при оформлении произведенной партии подконтрольных товаров - с момента оформления и до истечения срока годности, реализации подконтрольного товара;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при оформлении перемещаемой (перевозимой) партии подконтрольного товара - с момента оформления и до окончания перемещения (перевозки) подконтрольного товара;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 xml:space="preserve">- при оформлении перехода права собственности на партию подконтрольного товара - с момента </w:t>
      </w:r>
      <w:proofErr w:type="gramStart"/>
      <w:r w:rsidRPr="0058486C">
        <w:rPr>
          <w:rFonts w:ascii="Times New Roman" w:hAnsi="Times New Roman" w:cs="Times New Roman"/>
          <w:sz w:val="28"/>
          <w:szCs w:val="28"/>
        </w:rPr>
        <w:t>начала процедуры перехода права собственности</w:t>
      </w:r>
      <w:proofErr w:type="gramEnd"/>
      <w:r w:rsidRPr="0058486C">
        <w:rPr>
          <w:rFonts w:ascii="Times New Roman" w:hAnsi="Times New Roman" w:cs="Times New Roman"/>
          <w:sz w:val="28"/>
          <w:szCs w:val="28"/>
        </w:rPr>
        <w:t xml:space="preserve"> на подконтрольный товар до ее окончания;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при оформлении ВСД на животных - в течение 5 дней до даты перевозки и до окончания перевозки и/или реализации животных.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58486C">
        <w:rPr>
          <w:rFonts w:ascii="Times New Roman" w:hAnsi="Times New Roman" w:cs="Times New Roman"/>
          <w:sz w:val="28"/>
          <w:szCs w:val="28"/>
        </w:rPr>
        <w:t>бумажный</w:t>
      </w:r>
      <w:proofErr w:type="gramEnd"/>
      <w:r w:rsidRPr="0058486C">
        <w:rPr>
          <w:rFonts w:ascii="Times New Roman" w:hAnsi="Times New Roman" w:cs="Times New Roman"/>
          <w:sz w:val="28"/>
          <w:szCs w:val="28"/>
        </w:rPr>
        <w:t xml:space="preserve"> ВСД оформлен после 01.07.2018, то у поставщика можно запросить информацию о реквизите документа субъекта РФ. Бумажный ВСД может оказаться вовсе не бумажным, а электронным: после оформления ВСД в системе Меркурий автоматически создается форма для печати ВСД. Владелец может его: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- распечатать;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 xml:space="preserve">- получить </w:t>
      </w:r>
      <w:proofErr w:type="gramStart"/>
      <w:r w:rsidRPr="0058486C">
        <w:rPr>
          <w:rFonts w:ascii="Times New Roman" w:hAnsi="Times New Roman" w:cs="Times New Roman"/>
          <w:sz w:val="28"/>
          <w:szCs w:val="28"/>
        </w:rPr>
        <w:t>оформленный</w:t>
      </w:r>
      <w:proofErr w:type="gramEnd"/>
      <w:r w:rsidRPr="0058486C">
        <w:rPr>
          <w:rFonts w:ascii="Times New Roman" w:hAnsi="Times New Roman" w:cs="Times New Roman"/>
          <w:sz w:val="28"/>
          <w:szCs w:val="28"/>
        </w:rPr>
        <w:t xml:space="preserve"> на защищенном бланке ВСД;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 xml:space="preserve">- получить форму </w:t>
      </w:r>
      <w:proofErr w:type="gramStart"/>
      <w:r w:rsidRPr="0058486C">
        <w:rPr>
          <w:rFonts w:ascii="Times New Roman" w:hAnsi="Times New Roman" w:cs="Times New Roman"/>
          <w:sz w:val="28"/>
          <w:szCs w:val="28"/>
        </w:rPr>
        <w:t>оформленного</w:t>
      </w:r>
      <w:proofErr w:type="gramEnd"/>
      <w:r w:rsidRPr="0058486C">
        <w:rPr>
          <w:rFonts w:ascii="Times New Roman" w:hAnsi="Times New Roman" w:cs="Times New Roman"/>
          <w:sz w:val="28"/>
          <w:szCs w:val="28"/>
        </w:rPr>
        <w:t xml:space="preserve"> в электронной форме ВСД в любом органе или учреждении, входящем в систему ГВС РФ.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Если подконтрольные товары получены без ВСД после 01.07.2018, то такую партию товара лучше обратно отправить поставщику. В противном случае организация рискует получить штраф.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 xml:space="preserve">Первоначально предполагалось, что эти правила вступят в силу с 01.01.2018. Но Федеральный </w:t>
      </w:r>
      <w:hyperlink r:id="rId12" w:history="1">
        <w:r w:rsidRPr="0058486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8486C">
        <w:rPr>
          <w:rFonts w:ascii="Times New Roman" w:hAnsi="Times New Roman" w:cs="Times New Roman"/>
          <w:sz w:val="28"/>
          <w:szCs w:val="28"/>
        </w:rPr>
        <w:t xml:space="preserve"> от 28.12.2017 N 431-ФЗ перенес этот срок на 01.07.2018. Так что вряд ли будет второй перенос срока.</w:t>
      </w: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Н. Спиридонова</w:t>
      </w: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Руководитель отдела</w:t>
      </w: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 xml:space="preserve">ООО "ИК </w:t>
      </w:r>
      <w:proofErr w:type="spellStart"/>
      <w:r w:rsidRPr="0058486C">
        <w:rPr>
          <w:rFonts w:ascii="Times New Roman" w:hAnsi="Times New Roman" w:cs="Times New Roman"/>
          <w:sz w:val="28"/>
          <w:szCs w:val="28"/>
        </w:rPr>
        <w:t>Ю-Софт</w:t>
      </w:r>
      <w:proofErr w:type="spellEnd"/>
      <w:r w:rsidRPr="0058486C">
        <w:rPr>
          <w:rFonts w:ascii="Times New Roman" w:hAnsi="Times New Roman" w:cs="Times New Roman"/>
          <w:sz w:val="28"/>
          <w:szCs w:val="28"/>
        </w:rPr>
        <w:t>",</w:t>
      </w: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региональный центр</w:t>
      </w: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сети "</w:t>
      </w:r>
      <w:proofErr w:type="spellStart"/>
      <w:r w:rsidRPr="0058486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58486C">
        <w:rPr>
          <w:rFonts w:ascii="Times New Roman" w:hAnsi="Times New Roman" w:cs="Times New Roman"/>
          <w:sz w:val="28"/>
          <w:szCs w:val="28"/>
        </w:rPr>
        <w:t>"</w:t>
      </w:r>
    </w:p>
    <w:p w:rsidR="0058486C" w:rsidRPr="0058486C" w:rsidRDefault="0058486C" w:rsidP="00584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Подписано в печать</w:t>
      </w:r>
    </w:p>
    <w:p w:rsidR="0058486C" w:rsidRPr="0058486C" w:rsidRDefault="0058486C" w:rsidP="0058486C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 w:rsidRPr="0058486C">
        <w:rPr>
          <w:rFonts w:ascii="Times New Roman" w:hAnsi="Times New Roman" w:cs="Times New Roman"/>
          <w:sz w:val="28"/>
          <w:szCs w:val="28"/>
        </w:rPr>
        <w:t>16.07.2018</w:t>
      </w:r>
    </w:p>
    <w:p w:rsidR="0058486C" w:rsidRDefault="0058486C" w:rsidP="00584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55C2" w:rsidRDefault="002555C2"/>
    <w:sectPr w:rsidR="002555C2" w:rsidSect="00B90FD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86C"/>
    <w:rsid w:val="002555C2"/>
    <w:rsid w:val="0058486C"/>
    <w:rsid w:val="00894B71"/>
    <w:rsid w:val="00E5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38723C80DC94425E6A5123AC018A3CC535F6A9D35E87F05517F10A9C3216DB95EEF30D75B92640AC0BED10065F507D5D417186AK232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338723C80DC94425E6A5123AC018A3CD5B5A699F34E87F05517F10A9C3216DB95EEF33DE5F9832538FBF8D4634E605D8D415117529D2D6KF38F" TargetMode="External"/><Relationship Id="rId12" Type="http://schemas.openxmlformats.org/officeDocument/2006/relationships/hyperlink" Target="consultantplus://offline/ref=CF338723C80DC94425E6A5123AC018A3CC535D689834E87F05517F10A9C3216DAB5EB73FDC5B8730529AE9DC03K63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38723C80DC94425E6A5123AC018A3CD5B5A699F34E87F05517F10A9C3216DB95EEF33DE5F98325E8FBF8D4634E605D8D415117529D2D6KF38F" TargetMode="External"/><Relationship Id="rId11" Type="http://schemas.openxmlformats.org/officeDocument/2006/relationships/hyperlink" Target="consultantplus://offline/ref=CF338723C80DC94425E6A5123AC018A3CC535F699934E87F05517F10A9C3216DB95EEF30D95A9B3B0FD5AF890F63EF19DCC30B1A6B2AKD3BF" TargetMode="External"/><Relationship Id="rId5" Type="http://schemas.openxmlformats.org/officeDocument/2006/relationships/hyperlink" Target="consultantplus://offline/ref=CF338723C80DC94425E6A5123AC018A3CD5B5A699F34E87F05517F10A9C3216DB95EEF33DE5F9832598FBF8D4634E605D8D415117529D2D6KF38F" TargetMode="External"/><Relationship Id="rId10" Type="http://schemas.openxmlformats.org/officeDocument/2006/relationships/hyperlink" Target="consultantplus://offline/ref=CF338723C80DC94425E6A5123AC018A3CD5B5A6D9835E87F05517F10A9C3216DB95EEF36DF5B9C3B0FD5AF890F63EF19DCC30B1A6B2AKD3BF" TargetMode="External"/><Relationship Id="rId4" Type="http://schemas.openxmlformats.org/officeDocument/2006/relationships/hyperlink" Target="consultantplus://offline/ref=CF338723C80DC94425E6A5123AC018A3CD5B5A699F34E87F05517F10A9C3216DB95EEF33DE5F9831538FBF8D4634E605D8D415117529D2D6KF38F" TargetMode="External"/><Relationship Id="rId9" Type="http://schemas.openxmlformats.org/officeDocument/2006/relationships/hyperlink" Target="consultantplus://offline/ref=CF338723C80DC94425E6A5123AC018A3CD5B5A6D9835E87F05517F10A9C3216DB95EEF36DF5B9C3B0FD5AF890F63EF19DCC30B1A6B2AKD3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2019</Words>
  <Characters>11514</Characters>
  <Application>Microsoft Office Word</Application>
  <DocSecurity>0</DocSecurity>
  <Lines>95</Lines>
  <Paragraphs>27</Paragraphs>
  <ScaleCrop>false</ScaleCrop>
  <Company/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dc:description/>
  <cp:lastModifiedBy>USR0901</cp:lastModifiedBy>
  <cp:revision>2</cp:revision>
  <dcterms:created xsi:type="dcterms:W3CDTF">2019-09-24T05:55:00Z</dcterms:created>
  <dcterms:modified xsi:type="dcterms:W3CDTF">2019-09-24T05:57:00Z</dcterms:modified>
</cp:coreProperties>
</file>