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93" w:rsidRPr="00F44BB3" w:rsidRDefault="00115793" w:rsidP="00F44B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/>
          <w:b/>
          <w:sz w:val="28"/>
          <w:szCs w:val="28"/>
        </w:rPr>
        <w:br/>
        <w:t>от 28.01.2016г. № 15</w:t>
      </w:r>
    </w:p>
    <w:p w:rsidR="00115793" w:rsidRDefault="00115793"/>
    <w:p w:rsidR="00115793" w:rsidRPr="00771FF9" w:rsidRDefault="00115793" w:rsidP="00771FF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71FF9">
        <w:rPr>
          <w:rFonts w:ascii="Times New Roman" w:hAnsi="Times New Roman"/>
          <w:b/>
          <w:i/>
          <w:sz w:val="28"/>
          <w:szCs w:val="28"/>
        </w:rPr>
        <w:t>О признании утратившими силу некоторых нормативных правовых актов администрации Городского округа Верхняя Тура</w:t>
      </w:r>
    </w:p>
    <w:p w:rsidR="00115793" w:rsidRPr="00790E83" w:rsidRDefault="00115793">
      <w:pPr>
        <w:rPr>
          <w:rFonts w:ascii="Times New Roman" w:hAnsi="Times New Roman"/>
          <w:sz w:val="28"/>
          <w:szCs w:val="28"/>
        </w:rPr>
      </w:pPr>
    </w:p>
    <w:p w:rsidR="00115793" w:rsidRPr="00790E83" w:rsidRDefault="00115793" w:rsidP="0022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0E83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E8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0E83">
        <w:rPr>
          <w:rFonts w:ascii="Times New Roman" w:hAnsi="Times New Roman" w:cs="Times New Roman"/>
          <w:sz w:val="28"/>
          <w:szCs w:val="28"/>
        </w:rPr>
        <w:t xml:space="preserve"> утверждением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90E8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E83">
        <w:rPr>
          <w:rFonts w:ascii="Times New Roman" w:hAnsi="Times New Roman" w:cs="Times New Roman"/>
          <w:sz w:val="28"/>
          <w:szCs w:val="28"/>
        </w:rPr>
        <w:t xml:space="preserve"> рассмотрев протест прокурора от 27.01.2016 года № 02-10</w:t>
      </w:r>
    </w:p>
    <w:p w:rsidR="00115793" w:rsidRPr="00790E83" w:rsidRDefault="00115793" w:rsidP="00222D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E8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15793" w:rsidRDefault="00115793" w:rsidP="00F44BB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нормативные правовые акты:</w:t>
      </w:r>
    </w:p>
    <w:p w:rsidR="00115793" w:rsidRDefault="00115793" w:rsidP="00F44BB3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 от 07.12.2010 года № 234 «О порядке формирования муниципального задания в отношении муниципальных учреждений и финансового обеспечения выполнения муниципального задания»;</w:t>
      </w:r>
    </w:p>
    <w:p w:rsidR="00115793" w:rsidRDefault="00115793" w:rsidP="00F44BB3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 от 21.04.2011 года № 80а «Об утверждении Методических рекомендаций по формированию муниципального задания муниципальным учреждениям и контролю за его выполнением»;</w:t>
      </w:r>
    </w:p>
    <w:p w:rsidR="00115793" w:rsidRDefault="00115793" w:rsidP="00F44BB3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 от 15.03.2011 года № 36 «Об утверждении сроков предоставления и формы отчета о выполнении муниципального задания»;</w:t>
      </w:r>
    </w:p>
    <w:p w:rsidR="00115793" w:rsidRDefault="00115793" w:rsidP="00F44BB3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 от 18.05.2011 года № 110 «Об утверждении Методических рекомендаций по расчету нормативных затрат, связанных с оказанием муниципальными учреждениями муниципальных услуг (выполнением работ) и нормативных затрат на содержание имущества муниципальных учреждений»;</w:t>
      </w:r>
    </w:p>
    <w:p w:rsidR="00115793" w:rsidRDefault="00115793" w:rsidP="00F44BB3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 от 21.03.2011 года № 48 «Об утверждении порядка определения объема и условий предоставления субсидий из бюджета Городского округа Верхняя Тура муниципальным бюджетным и автономным учреждениям на иные цели и примерной формы соглашения о порядке и условиях предоставления субсидии муниципальным бюджетным и автономным учреждениям на иные цели»;</w:t>
      </w:r>
    </w:p>
    <w:p w:rsidR="00115793" w:rsidRDefault="00115793" w:rsidP="00F44BB3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 от 29.10.2012 года № 244 «Об утверждении порядка определения объема и условий предоставления субсидий из бюджета Городского округа Верхняя Тура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и примерной формы соглашения о порядке и условиях предоставления субсидии на финансовое обеспечение выполнения муниципального задания».</w:t>
      </w:r>
    </w:p>
    <w:p w:rsidR="00115793" w:rsidRDefault="00115793" w:rsidP="00F44BB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связанные с 01.06.2015 года.</w:t>
      </w:r>
    </w:p>
    <w:p w:rsidR="00115793" w:rsidRDefault="00115793" w:rsidP="00F44BB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городского округа Верхняя Тура в сети Интернет.</w:t>
      </w:r>
    </w:p>
    <w:p w:rsidR="00115793" w:rsidRPr="00790E83" w:rsidRDefault="00115793" w:rsidP="00F44BB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Верхняя Тура Щербакову Елену Владимировну.</w:t>
      </w:r>
    </w:p>
    <w:p w:rsidR="00115793" w:rsidRDefault="00115793" w:rsidP="00883345">
      <w:pPr>
        <w:jc w:val="both"/>
        <w:rPr>
          <w:rFonts w:ascii="Times New Roman" w:hAnsi="Times New Roman"/>
          <w:sz w:val="28"/>
          <w:szCs w:val="28"/>
        </w:rPr>
      </w:pPr>
    </w:p>
    <w:p w:rsidR="00115793" w:rsidRDefault="00115793" w:rsidP="00883345">
      <w:pPr>
        <w:jc w:val="both"/>
        <w:rPr>
          <w:rFonts w:ascii="Times New Roman" w:hAnsi="Times New Roman"/>
          <w:sz w:val="28"/>
          <w:szCs w:val="28"/>
        </w:rPr>
      </w:pPr>
    </w:p>
    <w:p w:rsidR="00115793" w:rsidRPr="00101377" w:rsidRDefault="00115793" w:rsidP="006B3F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</w:t>
      </w:r>
      <w:r w:rsidRPr="00101377">
        <w:rPr>
          <w:rFonts w:ascii="Times New Roman" w:hAnsi="Times New Roman"/>
          <w:sz w:val="28"/>
          <w:szCs w:val="28"/>
        </w:rPr>
        <w:t>ава</w:t>
      </w:r>
      <w:r>
        <w:rPr>
          <w:rFonts w:ascii="Times New Roman" w:hAnsi="Times New Roman"/>
          <w:sz w:val="28"/>
          <w:szCs w:val="28"/>
        </w:rPr>
        <w:t xml:space="preserve"> го</w:t>
      </w:r>
      <w:r w:rsidRPr="00101377">
        <w:rPr>
          <w:rFonts w:ascii="Times New Roman" w:hAnsi="Times New Roman"/>
          <w:sz w:val="28"/>
          <w:szCs w:val="28"/>
        </w:rPr>
        <w:t>родского</w:t>
      </w:r>
      <w:r>
        <w:rPr>
          <w:rFonts w:ascii="Times New Roman" w:hAnsi="Times New Roman"/>
          <w:sz w:val="28"/>
          <w:szCs w:val="28"/>
        </w:rPr>
        <w:t xml:space="preserve"> ок</w:t>
      </w:r>
      <w:r w:rsidRPr="00101377">
        <w:rPr>
          <w:rFonts w:ascii="Times New Roman" w:hAnsi="Times New Roman"/>
          <w:sz w:val="28"/>
          <w:szCs w:val="28"/>
        </w:rPr>
        <w:t>руга                                           А.В.Брезгин</w:t>
      </w:r>
    </w:p>
    <w:p w:rsidR="00115793" w:rsidRDefault="00115793" w:rsidP="006B3FB9">
      <w:pPr>
        <w:spacing w:line="240" w:lineRule="auto"/>
        <w:jc w:val="both"/>
        <w:rPr>
          <w:rFonts w:ascii="Times New Roman" w:hAnsi="Times New Roman"/>
        </w:rPr>
      </w:pPr>
    </w:p>
    <w:p w:rsidR="00115793" w:rsidRDefault="00115793" w:rsidP="006B3FB9">
      <w:pPr>
        <w:spacing w:line="240" w:lineRule="auto"/>
        <w:jc w:val="both"/>
        <w:rPr>
          <w:rFonts w:ascii="Times New Roman" w:hAnsi="Times New Roman"/>
        </w:rPr>
      </w:pPr>
    </w:p>
    <w:p w:rsidR="00115793" w:rsidRDefault="00115793" w:rsidP="006B3FB9">
      <w:pPr>
        <w:spacing w:line="240" w:lineRule="auto"/>
        <w:jc w:val="both"/>
        <w:rPr>
          <w:rFonts w:ascii="Times New Roman" w:hAnsi="Times New Roman"/>
        </w:rPr>
      </w:pPr>
    </w:p>
    <w:p w:rsidR="00115793" w:rsidRDefault="00115793" w:rsidP="006B3FB9">
      <w:pPr>
        <w:spacing w:line="240" w:lineRule="auto"/>
        <w:jc w:val="both"/>
        <w:rPr>
          <w:rFonts w:ascii="Times New Roman" w:hAnsi="Times New Roman"/>
        </w:rPr>
      </w:pPr>
    </w:p>
    <w:p w:rsidR="00115793" w:rsidRDefault="00115793" w:rsidP="006B3FB9">
      <w:pPr>
        <w:spacing w:line="240" w:lineRule="auto"/>
        <w:jc w:val="both"/>
        <w:rPr>
          <w:rFonts w:ascii="Times New Roman" w:hAnsi="Times New Roman"/>
        </w:rPr>
      </w:pPr>
    </w:p>
    <w:sectPr w:rsidR="00115793" w:rsidSect="00F44BB3">
      <w:pgSz w:w="11906" w:h="16838"/>
      <w:pgMar w:top="1134" w:right="85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CD1"/>
    <w:multiLevelType w:val="hybridMultilevel"/>
    <w:tmpl w:val="53AE8C2E"/>
    <w:lvl w:ilvl="0" w:tplc="037052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DF2305C"/>
    <w:multiLevelType w:val="multilevel"/>
    <w:tmpl w:val="6EDEB76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08F"/>
    <w:rsid w:val="00060BC5"/>
    <w:rsid w:val="00101377"/>
    <w:rsid w:val="00115793"/>
    <w:rsid w:val="0012471F"/>
    <w:rsid w:val="001B36A3"/>
    <w:rsid w:val="001F78E5"/>
    <w:rsid w:val="00222D3D"/>
    <w:rsid w:val="00290A91"/>
    <w:rsid w:val="00302872"/>
    <w:rsid w:val="00483EF1"/>
    <w:rsid w:val="006B3FB9"/>
    <w:rsid w:val="00771FF9"/>
    <w:rsid w:val="00790E83"/>
    <w:rsid w:val="007B6250"/>
    <w:rsid w:val="0084548B"/>
    <w:rsid w:val="00883345"/>
    <w:rsid w:val="008B4C78"/>
    <w:rsid w:val="009A3903"/>
    <w:rsid w:val="00AF3BB1"/>
    <w:rsid w:val="00B24170"/>
    <w:rsid w:val="00BB408F"/>
    <w:rsid w:val="00BF68DA"/>
    <w:rsid w:val="00C80AF1"/>
    <w:rsid w:val="00DB46F4"/>
    <w:rsid w:val="00DC015E"/>
    <w:rsid w:val="00E8608B"/>
    <w:rsid w:val="00F16203"/>
    <w:rsid w:val="00F44BB3"/>
    <w:rsid w:val="00F8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608B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8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420</Words>
  <Characters>2396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USR0201</dc:creator>
  <cp:keywords/>
  <dc:description/>
  <cp:lastModifiedBy>USR0202</cp:lastModifiedBy>
  <cp:revision>5</cp:revision>
  <cp:lastPrinted>2016-02-08T07:11:00Z</cp:lastPrinted>
  <dcterms:created xsi:type="dcterms:W3CDTF">2016-02-08T04:17:00Z</dcterms:created>
  <dcterms:modified xsi:type="dcterms:W3CDTF">2016-02-08T08:29:00Z</dcterms:modified>
</cp:coreProperties>
</file>