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49F" w:rsidRDefault="00A3449F" w:rsidP="00A3449F">
      <w:pPr>
        <w:keepNext/>
        <w:widowControl w:val="0"/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-291465</wp:posOffset>
            </wp:positionV>
            <wp:extent cx="489585" cy="609600"/>
            <wp:effectExtent l="19050" t="0" r="5715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Par1"/>
      <w:bookmarkEnd w:id="0"/>
    </w:p>
    <w:p w:rsidR="00A3449F" w:rsidRDefault="00A3449F" w:rsidP="00A3449F">
      <w:pPr>
        <w:keepNext/>
        <w:widowControl w:val="0"/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:rsidR="00A3449F" w:rsidRDefault="00A3449F" w:rsidP="00A3449F">
      <w:pPr>
        <w:keepNext/>
        <w:widowControl w:val="0"/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:rsidR="00A3449F" w:rsidRPr="00BA3873" w:rsidRDefault="00A3449F" w:rsidP="00A3449F">
      <w:pPr>
        <w:keepNext/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BA3873">
        <w:rPr>
          <w:bCs/>
          <w:sz w:val="28"/>
          <w:szCs w:val="28"/>
        </w:rPr>
        <w:t>АДМИНИСТРАЦИЯ ГОРОДСКОГО ОКРУГА</w:t>
      </w:r>
    </w:p>
    <w:p w:rsidR="00A3449F" w:rsidRPr="00BA3873" w:rsidRDefault="00A3449F" w:rsidP="00A3449F">
      <w:pPr>
        <w:keepNext/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BA3873">
        <w:rPr>
          <w:bCs/>
          <w:sz w:val="28"/>
          <w:szCs w:val="28"/>
        </w:rPr>
        <w:t>ВЕРХНЯЯ ТУРА</w:t>
      </w:r>
    </w:p>
    <w:p w:rsidR="00A3449F" w:rsidRDefault="00A3449F" w:rsidP="00A3449F">
      <w:pPr>
        <w:keepNext/>
        <w:widowControl w:val="0"/>
        <w:pBdr>
          <w:bottom w:val="single" w:sz="12" w:space="2" w:color="auto"/>
        </w:pBd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РАСПОРЯЖЕНИЕ </w:t>
      </w:r>
    </w:p>
    <w:p w:rsidR="00A3449F" w:rsidRPr="008941CB" w:rsidRDefault="00A3449F" w:rsidP="00A3449F">
      <w:pPr>
        <w:keepNext/>
        <w:widowControl w:val="0"/>
        <w:pBdr>
          <w:bottom w:val="single" w:sz="6" w:space="1" w:color="auto"/>
        </w:pBdr>
        <w:autoSpaceDE w:val="0"/>
        <w:autoSpaceDN w:val="0"/>
        <w:adjustRightInd w:val="0"/>
        <w:jc w:val="center"/>
        <w:outlineLvl w:val="0"/>
        <w:rPr>
          <w:b/>
          <w:bCs/>
          <w:sz w:val="4"/>
          <w:szCs w:val="4"/>
        </w:rPr>
      </w:pPr>
    </w:p>
    <w:p w:rsidR="00A3449F" w:rsidRDefault="00A3449F" w:rsidP="00A3449F">
      <w:pPr>
        <w:keepNext/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A3449F" w:rsidRDefault="00A3449F" w:rsidP="00A3449F">
      <w:pPr>
        <w:pStyle w:val="ConsPlusNormal"/>
        <w:widowControl/>
        <w:ind w:firstLine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От 27.02.2015г. № 5</w:t>
      </w:r>
    </w:p>
    <w:p w:rsidR="00A3449F" w:rsidRDefault="00A3449F" w:rsidP="00A3449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3449F" w:rsidRDefault="00A3449F" w:rsidP="00A3449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 проведении публичных слушаний по отчету «Об исполнении бюджета  Городского округа Верхняя Тура за 2014 год».</w:t>
      </w:r>
    </w:p>
    <w:p w:rsidR="00A3449F" w:rsidRDefault="00A3449F" w:rsidP="00A3449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3449F" w:rsidRDefault="00A3449F" w:rsidP="00A3449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статьей 17 Устава муниципального образования Городской округ Верхняя Тура, утвержденного Решением </w:t>
      </w:r>
      <w:proofErr w:type="spellStart"/>
      <w:r>
        <w:rPr>
          <w:sz w:val="28"/>
          <w:szCs w:val="28"/>
        </w:rPr>
        <w:t>Верхнетуринской</w:t>
      </w:r>
      <w:proofErr w:type="spellEnd"/>
      <w:r>
        <w:rPr>
          <w:sz w:val="28"/>
          <w:szCs w:val="28"/>
        </w:rPr>
        <w:t xml:space="preserve"> городской Думой от 18.05.2005 N 27 (ред. от 19.11.2014), во исполнение статьи 56 Положения «О бюджетном устройстве и бюджетном процессе в Муниципальном образовании «Городского округа Верхняя</w:t>
      </w:r>
      <w:proofErr w:type="gramEnd"/>
      <w:r>
        <w:rPr>
          <w:sz w:val="28"/>
          <w:szCs w:val="28"/>
        </w:rPr>
        <w:t xml:space="preserve"> Тура», утвержденного решением Думы Городского округа Верхняя Тура от 20.01.2010г. № 5 (ред. от 31.07.2013)</w:t>
      </w:r>
      <w:r w:rsidRPr="001956C4">
        <w:rPr>
          <w:sz w:val="28"/>
          <w:szCs w:val="28"/>
        </w:rPr>
        <w:t xml:space="preserve"> </w:t>
      </w:r>
      <w:r>
        <w:rPr>
          <w:sz w:val="28"/>
          <w:szCs w:val="28"/>
        </w:rPr>
        <w:t>и положением «О порядке организации и проведении публичных слушаний в Городском округе Верхняя Тура», утверждённого решением Думы городского округа № 123 от 22.11.2006 года</w:t>
      </w:r>
    </w:p>
    <w:p w:rsidR="00A3449F" w:rsidRDefault="00A3449F" w:rsidP="00A3449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ОБЯЗЫВАЮ</w:t>
      </w:r>
      <w:r w:rsidRPr="00FF2C79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A3449F" w:rsidRDefault="00A3449F" w:rsidP="00A3449F">
      <w:pPr>
        <w:pStyle w:val="ConsPlusNormal"/>
        <w:widowControl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Вынести на публичные слушания отчет об исполнении бюджета </w:t>
      </w:r>
      <w:r w:rsidRPr="000171D0">
        <w:rPr>
          <w:rFonts w:ascii="Times New Roman" w:hAnsi="Times New Roman" w:cs="Times New Roman"/>
          <w:sz w:val="28"/>
          <w:szCs w:val="28"/>
        </w:rPr>
        <w:t>Городско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0171D0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171D0">
        <w:rPr>
          <w:rFonts w:ascii="Times New Roman" w:hAnsi="Times New Roman" w:cs="Times New Roman"/>
          <w:sz w:val="28"/>
          <w:szCs w:val="28"/>
        </w:rPr>
        <w:t xml:space="preserve"> Верхняя Тура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0171D0">
        <w:rPr>
          <w:rFonts w:ascii="Times New Roman" w:hAnsi="Times New Roman" w:cs="Times New Roman"/>
          <w:sz w:val="28"/>
          <w:szCs w:val="28"/>
        </w:rPr>
        <w:t>а 20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0171D0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449F" w:rsidRDefault="00A3449F" w:rsidP="00A3449F">
      <w:pPr>
        <w:pStyle w:val="ConsPlusNormal"/>
        <w:widowControl/>
        <w:numPr>
          <w:ilvl w:val="0"/>
          <w:numId w:val="1"/>
        </w:numPr>
        <w:tabs>
          <w:tab w:val="left" w:pos="900"/>
        </w:tabs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Публичные слушания провести заместителю главы администрации Е.В.Щербаковой в здании администрации Городского округа Верхняя Тура (г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ерхняя Тура,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ул.Иканина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77 ком. 203) 20 марта 2015 г., начало слушаний 18-00.</w:t>
      </w:r>
    </w:p>
    <w:p w:rsidR="00A3449F" w:rsidRDefault="00A3449F" w:rsidP="00A3449F">
      <w:pPr>
        <w:pStyle w:val="ConsPlusNormal"/>
        <w:widowControl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Публичные слушания провести в соответствии с Положением «О порядке организации и проведении публичных слушаний в Городском округе Верхняя Тура». Ознакомление с отчетом и заявки на участие в слушаниях, рекомендации и поправки в письменной форме принимаются в администрации городского округа ком. № 205 до 19 марта 2015 года.</w:t>
      </w:r>
    </w:p>
    <w:p w:rsidR="00A3449F" w:rsidRDefault="00A3449F" w:rsidP="00A3449F">
      <w:pPr>
        <w:pStyle w:val="ConsPlusNormal"/>
        <w:widowControl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распоряжение опубликовать в газете «Голос Верхней Туры» и на сайте администрации Городского округа Верхняя Тура.</w:t>
      </w:r>
    </w:p>
    <w:p w:rsidR="00A3449F" w:rsidRDefault="00A3449F" w:rsidP="00A3449F">
      <w:pPr>
        <w:pStyle w:val="ConsPlusNormal"/>
        <w:widowControl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A3449F" w:rsidRDefault="00A3449F" w:rsidP="00A3449F">
      <w:pPr>
        <w:pStyle w:val="ConsPlusNormal"/>
        <w:widowControl/>
        <w:tabs>
          <w:tab w:val="left" w:pos="10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3449F" w:rsidRDefault="00A3449F" w:rsidP="00A3449F">
      <w:pPr>
        <w:pStyle w:val="ConsPlusNormal"/>
        <w:widowControl/>
        <w:tabs>
          <w:tab w:val="left" w:pos="10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3449F" w:rsidRDefault="00A3449F" w:rsidP="00A3449F">
      <w:pPr>
        <w:pStyle w:val="ConsPlusNormal"/>
        <w:widowControl/>
        <w:tabs>
          <w:tab w:val="left" w:pos="10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3449F" w:rsidRPr="00A43EFF" w:rsidRDefault="00A3449F" w:rsidP="00A3449F">
      <w:pPr>
        <w:pStyle w:val="ConsPlusNormal"/>
        <w:widowControl/>
        <w:tabs>
          <w:tab w:val="left" w:pos="10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округа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А.В.Брезгин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520" w:rsidRDefault="00E01520"/>
    <w:sectPr w:rsidR="00E01520" w:rsidSect="00E01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281B24"/>
    <w:multiLevelType w:val="hybridMultilevel"/>
    <w:tmpl w:val="3C1EBCB2"/>
    <w:lvl w:ilvl="0" w:tplc="A488745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449F"/>
    <w:rsid w:val="00001E8C"/>
    <w:rsid w:val="000476CB"/>
    <w:rsid w:val="00052FFB"/>
    <w:rsid w:val="00087DB4"/>
    <w:rsid w:val="000B36E9"/>
    <w:rsid w:val="000B3C87"/>
    <w:rsid w:val="000B6492"/>
    <w:rsid w:val="000B791C"/>
    <w:rsid w:val="000C02B1"/>
    <w:rsid w:val="000C6A43"/>
    <w:rsid w:val="000D2011"/>
    <w:rsid w:val="000E28D0"/>
    <w:rsid w:val="00116EC8"/>
    <w:rsid w:val="00122D8E"/>
    <w:rsid w:val="001270EC"/>
    <w:rsid w:val="00131A64"/>
    <w:rsid w:val="00144E14"/>
    <w:rsid w:val="00153AA9"/>
    <w:rsid w:val="001A53CD"/>
    <w:rsid w:val="001C1BAF"/>
    <w:rsid w:val="001C220A"/>
    <w:rsid w:val="001C4185"/>
    <w:rsid w:val="001D6554"/>
    <w:rsid w:val="001D7AE2"/>
    <w:rsid w:val="001E217D"/>
    <w:rsid w:val="001E2D7C"/>
    <w:rsid w:val="001F5569"/>
    <w:rsid w:val="0021351D"/>
    <w:rsid w:val="00242DC3"/>
    <w:rsid w:val="00256D1C"/>
    <w:rsid w:val="00274C1C"/>
    <w:rsid w:val="0027724E"/>
    <w:rsid w:val="002A2FEA"/>
    <w:rsid w:val="002A6D81"/>
    <w:rsid w:val="002B37E6"/>
    <w:rsid w:val="002C0709"/>
    <w:rsid w:val="002D52BF"/>
    <w:rsid w:val="002E4156"/>
    <w:rsid w:val="003048E4"/>
    <w:rsid w:val="00306E8D"/>
    <w:rsid w:val="00307938"/>
    <w:rsid w:val="00321632"/>
    <w:rsid w:val="003449B1"/>
    <w:rsid w:val="00357ECD"/>
    <w:rsid w:val="00365C1E"/>
    <w:rsid w:val="003755CA"/>
    <w:rsid w:val="0037588D"/>
    <w:rsid w:val="003925A4"/>
    <w:rsid w:val="003B105A"/>
    <w:rsid w:val="003D15D2"/>
    <w:rsid w:val="003D2CD0"/>
    <w:rsid w:val="003F2785"/>
    <w:rsid w:val="003F46F0"/>
    <w:rsid w:val="00401E78"/>
    <w:rsid w:val="00404F2E"/>
    <w:rsid w:val="004313EF"/>
    <w:rsid w:val="00432178"/>
    <w:rsid w:val="00444550"/>
    <w:rsid w:val="004656E9"/>
    <w:rsid w:val="0048014C"/>
    <w:rsid w:val="0049161B"/>
    <w:rsid w:val="004D6513"/>
    <w:rsid w:val="004E4D28"/>
    <w:rsid w:val="004E5BB8"/>
    <w:rsid w:val="004E5E4A"/>
    <w:rsid w:val="004E6949"/>
    <w:rsid w:val="004F584F"/>
    <w:rsid w:val="004F5908"/>
    <w:rsid w:val="004F67FB"/>
    <w:rsid w:val="005163C3"/>
    <w:rsid w:val="00534144"/>
    <w:rsid w:val="0053730F"/>
    <w:rsid w:val="005470A6"/>
    <w:rsid w:val="005635E5"/>
    <w:rsid w:val="00566253"/>
    <w:rsid w:val="00583B92"/>
    <w:rsid w:val="005862EF"/>
    <w:rsid w:val="005930FF"/>
    <w:rsid w:val="005C2B04"/>
    <w:rsid w:val="005C4258"/>
    <w:rsid w:val="005E0722"/>
    <w:rsid w:val="005F0986"/>
    <w:rsid w:val="00602B38"/>
    <w:rsid w:val="0060344C"/>
    <w:rsid w:val="00607196"/>
    <w:rsid w:val="0061798B"/>
    <w:rsid w:val="0063531C"/>
    <w:rsid w:val="006409C7"/>
    <w:rsid w:val="00660E05"/>
    <w:rsid w:val="00672458"/>
    <w:rsid w:val="0068791B"/>
    <w:rsid w:val="006B2383"/>
    <w:rsid w:val="006B4C6A"/>
    <w:rsid w:val="006C541E"/>
    <w:rsid w:val="006C7FA9"/>
    <w:rsid w:val="006F4441"/>
    <w:rsid w:val="00702BEE"/>
    <w:rsid w:val="00704CAF"/>
    <w:rsid w:val="00715C32"/>
    <w:rsid w:val="00715FD9"/>
    <w:rsid w:val="00736533"/>
    <w:rsid w:val="00737CE0"/>
    <w:rsid w:val="00740833"/>
    <w:rsid w:val="0075385C"/>
    <w:rsid w:val="00766519"/>
    <w:rsid w:val="007874F2"/>
    <w:rsid w:val="007961B8"/>
    <w:rsid w:val="007A225E"/>
    <w:rsid w:val="007B7E7C"/>
    <w:rsid w:val="007C2B10"/>
    <w:rsid w:val="007C5C65"/>
    <w:rsid w:val="007E08C9"/>
    <w:rsid w:val="00827A4D"/>
    <w:rsid w:val="008300EE"/>
    <w:rsid w:val="00831856"/>
    <w:rsid w:val="00840D90"/>
    <w:rsid w:val="008427B1"/>
    <w:rsid w:val="00855B7E"/>
    <w:rsid w:val="00860282"/>
    <w:rsid w:val="00872B69"/>
    <w:rsid w:val="00884147"/>
    <w:rsid w:val="00897007"/>
    <w:rsid w:val="008A7DFE"/>
    <w:rsid w:val="008B0D3D"/>
    <w:rsid w:val="008B0FC0"/>
    <w:rsid w:val="008B1672"/>
    <w:rsid w:val="008C2008"/>
    <w:rsid w:val="008C7869"/>
    <w:rsid w:val="008E7624"/>
    <w:rsid w:val="009059F2"/>
    <w:rsid w:val="00917612"/>
    <w:rsid w:val="0093476A"/>
    <w:rsid w:val="00940B22"/>
    <w:rsid w:val="00946BC1"/>
    <w:rsid w:val="0094751F"/>
    <w:rsid w:val="009562F7"/>
    <w:rsid w:val="0096183D"/>
    <w:rsid w:val="00971E35"/>
    <w:rsid w:val="0097408B"/>
    <w:rsid w:val="00975676"/>
    <w:rsid w:val="00984B09"/>
    <w:rsid w:val="009A0B76"/>
    <w:rsid w:val="009C26B5"/>
    <w:rsid w:val="009C2C6D"/>
    <w:rsid w:val="009C74E5"/>
    <w:rsid w:val="009E2D33"/>
    <w:rsid w:val="009E4231"/>
    <w:rsid w:val="00A10ABB"/>
    <w:rsid w:val="00A14175"/>
    <w:rsid w:val="00A3449F"/>
    <w:rsid w:val="00A41329"/>
    <w:rsid w:val="00A442B1"/>
    <w:rsid w:val="00A6195D"/>
    <w:rsid w:val="00A86537"/>
    <w:rsid w:val="00A92179"/>
    <w:rsid w:val="00AA4105"/>
    <w:rsid w:val="00AB3E2D"/>
    <w:rsid w:val="00AB6558"/>
    <w:rsid w:val="00AD42FA"/>
    <w:rsid w:val="00AF2137"/>
    <w:rsid w:val="00AF2543"/>
    <w:rsid w:val="00AF65CD"/>
    <w:rsid w:val="00B20AB9"/>
    <w:rsid w:val="00B27061"/>
    <w:rsid w:val="00B444F6"/>
    <w:rsid w:val="00B52B13"/>
    <w:rsid w:val="00B54A73"/>
    <w:rsid w:val="00B75A45"/>
    <w:rsid w:val="00B8492C"/>
    <w:rsid w:val="00BC7EB9"/>
    <w:rsid w:val="00BD124E"/>
    <w:rsid w:val="00C063E4"/>
    <w:rsid w:val="00C06D1C"/>
    <w:rsid w:val="00C13D9D"/>
    <w:rsid w:val="00C14ABC"/>
    <w:rsid w:val="00C154E1"/>
    <w:rsid w:val="00C22CC2"/>
    <w:rsid w:val="00C246A5"/>
    <w:rsid w:val="00C24F87"/>
    <w:rsid w:val="00C263BE"/>
    <w:rsid w:val="00C27102"/>
    <w:rsid w:val="00C33729"/>
    <w:rsid w:val="00C3569C"/>
    <w:rsid w:val="00C61BE4"/>
    <w:rsid w:val="00C764F9"/>
    <w:rsid w:val="00C82B80"/>
    <w:rsid w:val="00C868C9"/>
    <w:rsid w:val="00CA51C9"/>
    <w:rsid w:val="00CB3882"/>
    <w:rsid w:val="00CC0084"/>
    <w:rsid w:val="00CF5E71"/>
    <w:rsid w:val="00CF5E80"/>
    <w:rsid w:val="00CF682B"/>
    <w:rsid w:val="00CF7693"/>
    <w:rsid w:val="00D013C7"/>
    <w:rsid w:val="00D033E8"/>
    <w:rsid w:val="00D428AA"/>
    <w:rsid w:val="00D513FC"/>
    <w:rsid w:val="00D6544D"/>
    <w:rsid w:val="00D732EB"/>
    <w:rsid w:val="00DA6E6C"/>
    <w:rsid w:val="00DD0E0A"/>
    <w:rsid w:val="00DD1B46"/>
    <w:rsid w:val="00DD7F3E"/>
    <w:rsid w:val="00DE13EB"/>
    <w:rsid w:val="00DE1434"/>
    <w:rsid w:val="00DE1806"/>
    <w:rsid w:val="00DF110D"/>
    <w:rsid w:val="00DF4CD7"/>
    <w:rsid w:val="00DF6C12"/>
    <w:rsid w:val="00E01520"/>
    <w:rsid w:val="00E03C04"/>
    <w:rsid w:val="00E12027"/>
    <w:rsid w:val="00E26DE7"/>
    <w:rsid w:val="00E26F5A"/>
    <w:rsid w:val="00E30B53"/>
    <w:rsid w:val="00E56565"/>
    <w:rsid w:val="00E56A32"/>
    <w:rsid w:val="00E57C9B"/>
    <w:rsid w:val="00E60001"/>
    <w:rsid w:val="00E62B5D"/>
    <w:rsid w:val="00E664EF"/>
    <w:rsid w:val="00EA07D7"/>
    <w:rsid w:val="00EA2087"/>
    <w:rsid w:val="00EB07FB"/>
    <w:rsid w:val="00EB0E93"/>
    <w:rsid w:val="00EB2969"/>
    <w:rsid w:val="00EB7EFE"/>
    <w:rsid w:val="00ED139D"/>
    <w:rsid w:val="00EE7A28"/>
    <w:rsid w:val="00EF5E06"/>
    <w:rsid w:val="00F00609"/>
    <w:rsid w:val="00F00DE7"/>
    <w:rsid w:val="00F02E12"/>
    <w:rsid w:val="00F21639"/>
    <w:rsid w:val="00F25D3B"/>
    <w:rsid w:val="00F26404"/>
    <w:rsid w:val="00F42372"/>
    <w:rsid w:val="00F54025"/>
    <w:rsid w:val="00F55CF1"/>
    <w:rsid w:val="00F671AC"/>
    <w:rsid w:val="00FA0EF2"/>
    <w:rsid w:val="00FB6DF6"/>
    <w:rsid w:val="00FC6399"/>
    <w:rsid w:val="00FD1C3B"/>
    <w:rsid w:val="00FE025E"/>
    <w:rsid w:val="00FE1CA6"/>
    <w:rsid w:val="00FF3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9F"/>
    <w:pPr>
      <w:spacing w:after="0" w:line="240" w:lineRule="auto"/>
    </w:pPr>
    <w:rPr>
      <w:rFonts w:ascii="Times New Roman" w:eastAsia="Times New Roman" w:hAnsi="Times New Roman" w:cs="Times New Roman"/>
      <w:sz w:val="72"/>
      <w:szCs w:val="7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44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284</Words>
  <Characters>1625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2015-04-14T11:11:00Z</dcterms:created>
  <dcterms:modified xsi:type="dcterms:W3CDTF">2015-04-14T11:12:00Z</dcterms:modified>
</cp:coreProperties>
</file>