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F8" w:rsidRPr="009200F8" w:rsidRDefault="009200F8" w:rsidP="009200F8">
      <w:pPr>
        <w:ind w:firstLine="709"/>
        <w:jc w:val="center"/>
        <w:rPr>
          <w:rFonts w:ascii="Liberation Serif" w:hAnsi="Liberation Serif" w:cs="Liberation Serif"/>
          <w:b/>
          <w:i/>
          <w:sz w:val="28"/>
          <w:szCs w:val="28"/>
        </w:rPr>
      </w:pPr>
      <w:r w:rsidRPr="009200F8">
        <w:rPr>
          <w:rFonts w:ascii="Liberation Serif" w:hAnsi="Liberation Serif" w:cs="Liberation Serif"/>
          <w:b/>
          <w:i/>
          <w:sz w:val="28"/>
          <w:szCs w:val="28"/>
        </w:rPr>
        <w:t>О результатах проверки муниципального казенного учреждения «Централизованная бухгалтерия Городского округа Верхняя Тура»</w:t>
      </w:r>
    </w:p>
    <w:p w:rsidR="009200F8" w:rsidRDefault="009200F8" w:rsidP="009200F8">
      <w:pPr>
        <w:ind w:firstLine="709"/>
        <w:jc w:val="both"/>
        <w:rPr>
          <w:rFonts w:ascii="Liberation Serif" w:hAnsi="Liberation Serif" w:cs="Liberation Serif"/>
        </w:rPr>
      </w:pPr>
    </w:p>
    <w:p w:rsidR="009200F8" w:rsidRDefault="009200F8" w:rsidP="009200F8">
      <w:pPr>
        <w:ind w:firstLine="709"/>
        <w:jc w:val="both"/>
        <w:rPr>
          <w:rFonts w:ascii="Liberation Serif" w:hAnsi="Liberation Serif" w:cs="Liberation Serif"/>
        </w:rPr>
      </w:pPr>
    </w:p>
    <w:p w:rsidR="009200F8" w:rsidRDefault="009200F8" w:rsidP="009200F8">
      <w:pPr>
        <w:ind w:firstLine="709"/>
        <w:jc w:val="both"/>
        <w:rPr>
          <w:rFonts w:ascii="Liberation Serif" w:hAnsi="Liberation Serif" w:cs="Liberation Serif"/>
        </w:rPr>
      </w:pPr>
    </w:p>
    <w:p w:rsidR="009200F8" w:rsidRDefault="009200F8" w:rsidP="009200F8">
      <w:pPr>
        <w:ind w:firstLine="709"/>
        <w:jc w:val="both"/>
        <w:rPr>
          <w:rFonts w:ascii="Liberation Serif" w:hAnsi="Liberation Serif" w:cs="Liberation Serif"/>
        </w:rPr>
      </w:pPr>
    </w:p>
    <w:p w:rsidR="009200F8" w:rsidRPr="009200F8" w:rsidRDefault="009200F8" w:rsidP="009200F8">
      <w:pPr>
        <w:ind w:firstLine="709"/>
        <w:jc w:val="both"/>
        <w:rPr>
          <w:rFonts w:ascii="Liberation Serif" w:hAnsi="Liberation Serif" w:cs="Liberation Serif"/>
          <w:sz w:val="28"/>
          <w:szCs w:val="28"/>
        </w:rPr>
      </w:pPr>
      <w:proofErr w:type="gramStart"/>
      <w:r w:rsidRPr="009200F8">
        <w:rPr>
          <w:rFonts w:ascii="Liberation Serif" w:hAnsi="Liberation Serif" w:cs="Liberation Serif"/>
          <w:sz w:val="28"/>
          <w:szCs w:val="28"/>
        </w:rPr>
        <w:t xml:space="preserve">Финансовым отделом администрации Городского округа </w:t>
      </w:r>
      <w:r w:rsidR="00C631C7">
        <w:rPr>
          <w:rFonts w:ascii="Liberation Serif" w:hAnsi="Liberation Serif" w:cs="Liberation Serif"/>
          <w:sz w:val="28"/>
          <w:szCs w:val="28"/>
        </w:rPr>
        <w:t>Верхняя Тура проведена плановая</w:t>
      </w:r>
      <w:r w:rsidRPr="009200F8">
        <w:rPr>
          <w:rFonts w:ascii="Liberation Serif" w:hAnsi="Liberation Serif" w:cs="Liberation Serif"/>
          <w:sz w:val="28"/>
          <w:szCs w:val="28"/>
        </w:rPr>
        <w:t xml:space="preserve"> камеральная проверка осуществления расходов на обеспечение функций казенного учреждения и их отражения в бюджетном учете и отчетности,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соответствии с ч.8 статьи 99 Федерального закона от 05.04.2013 №44-ФЗ «О контрактной</w:t>
      </w:r>
      <w:proofErr w:type="gramEnd"/>
      <w:r w:rsidRPr="009200F8">
        <w:rPr>
          <w:rFonts w:ascii="Liberation Serif" w:hAnsi="Liberation Serif" w:cs="Liberation Serif"/>
          <w:sz w:val="28"/>
          <w:szCs w:val="28"/>
        </w:rPr>
        <w:t xml:space="preserve"> системе в сфере закупок товаров, работ, услуг для обеспечения государственных и муниципальных нужд».</w:t>
      </w:r>
    </w:p>
    <w:p w:rsidR="009200F8" w:rsidRPr="009200F8" w:rsidRDefault="009200F8" w:rsidP="009200F8">
      <w:pPr>
        <w:pStyle w:val="2"/>
        <w:ind w:firstLine="709"/>
        <w:rPr>
          <w:rFonts w:ascii="Liberation Serif" w:hAnsi="Liberation Serif" w:cs="Liberation Serif"/>
          <w:sz w:val="28"/>
          <w:szCs w:val="28"/>
        </w:rPr>
      </w:pPr>
      <w:r w:rsidRPr="009200F8">
        <w:rPr>
          <w:rFonts w:ascii="Liberation Serif" w:hAnsi="Liberation Serif" w:cs="Liberation Serif"/>
          <w:sz w:val="28"/>
          <w:szCs w:val="28"/>
        </w:rPr>
        <w:t>Проверка проведена в период с 25.01.2021г. по 19.02.2021г.</w:t>
      </w:r>
    </w:p>
    <w:p w:rsidR="009200F8" w:rsidRDefault="009200F8" w:rsidP="009200F8">
      <w:pPr>
        <w:pStyle w:val="2"/>
        <w:ind w:firstLine="709"/>
        <w:rPr>
          <w:rFonts w:ascii="Liberation Serif" w:hAnsi="Liberation Serif" w:cs="Liberation Serif"/>
          <w:sz w:val="28"/>
          <w:szCs w:val="28"/>
        </w:rPr>
      </w:pPr>
      <w:r w:rsidRPr="009200F8">
        <w:rPr>
          <w:rFonts w:ascii="Liberation Serif" w:hAnsi="Liberation Serif" w:cs="Liberation Serif"/>
          <w:sz w:val="28"/>
          <w:szCs w:val="28"/>
        </w:rPr>
        <w:t>Проверяемый период с 1 января 2019 года по 31 декабря 2020года.</w:t>
      </w:r>
    </w:p>
    <w:p w:rsidR="009200F8" w:rsidRPr="009200F8" w:rsidRDefault="009200F8" w:rsidP="009200F8">
      <w:pPr>
        <w:pStyle w:val="2"/>
        <w:ind w:firstLine="709"/>
        <w:rPr>
          <w:rFonts w:ascii="Liberation Serif" w:hAnsi="Liberation Serif" w:cs="Liberation Serif"/>
          <w:sz w:val="28"/>
          <w:szCs w:val="28"/>
        </w:rPr>
      </w:pPr>
      <w:r>
        <w:rPr>
          <w:rFonts w:ascii="Liberation Serif" w:hAnsi="Liberation Serif" w:cs="Liberation Serif"/>
          <w:sz w:val="28"/>
          <w:szCs w:val="28"/>
        </w:rPr>
        <w:t>Проверкой установлены нарушения:</w:t>
      </w:r>
    </w:p>
    <w:p w:rsidR="009200F8" w:rsidRPr="009200F8" w:rsidRDefault="009200F8" w:rsidP="009200F8">
      <w:pPr>
        <w:autoSpaceDE w:val="0"/>
        <w:autoSpaceDN w:val="0"/>
        <w:adjustRightInd w:val="0"/>
        <w:jc w:val="both"/>
        <w:rPr>
          <w:rFonts w:eastAsiaTheme="minorHAnsi"/>
          <w:sz w:val="28"/>
          <w:szCs w:val="28"/>
          <w:lang w:eastAsia="en-US"/>
        </w:rPr>
      </w:pPr>
      <w:r w:rsidRPr="009200F8">
        <w:rPr>
          <w:rFonts w:eastAsiaTheme="minorHAnsi"/>
          <w:sz w:val="28"/>
          <w:szCs w:val="28"/>
          <w:lang w:eastAsia="en-US"/>
        </w:rPr>
        <w:t>1) п.3.1 статьи 7, п.9 статьи 3 Закона о бухгалтерском учете, п.4 Порядка материально-технического и организационного обеспечения деятельности органов местного самоуправления Городского округа Верхняя Тура, утвержденного решением Думы Городского округа Верхняя Тура от 18.10.2018г. №80, не соответствует информация о деятельности, изложенная в Уставе;</w:t>
      </w:r>
    </w:p>
    <w:p w:rsidR="009200F8" w:rsidRPr="009200F8" w:rsidRDefault="009200F8" w:rsidP="009200F8">
      <w:pPr>
        <w:autoSpaceDE w:val="0"/>
        <w:autoSpaceDN w:val="0"/>
        <w:adjustRightInd w:val="0"/>
        <w:jc w:val="both"/>
        <w:rPr>
          <w:rFonts w:eastAsiaTheme="minorHAnsi"/>
          <w:sz w:val="28"/>
          <w:szCs w:val="28"/>
          <w:lang w:eastAsia="en-US"/>
        </w:rPr>
      </w:pPr>
      <w:r w:rsidRPr="009200F8">
        <w:rPr>
          <w:rFonts w:eastAsiaTheme="minorHAnsi"/>
          <w:sz w:val="28"/>
          <w:szCs w:val="28"/>
          <w:lang w:eastAsia="en-US"/>
        </w:rPr>
        <w:tab/>
        <w:t>2) статья 132 Трудового кодекса Российской Федерации, несоответствие должностных окладов работников, отнесенных к одной квалификационной группе,</w:t>
      </w:r>
    </w:p>
    <w:p w:rsidR="009200F8" w:rsidRPr="009200F8" w:rsidRDefault="009200F8" w:rsidP="009200F8">
      <w:pPr>
        <w:autoSpaceDE w:val="0"/>
        <w:autoSpaceDN w:val="0"/>
        <w:adjustRightInd w:val="0"/>
        <w:jc w:val="both"/>
        <w:rPr>
          <w:rFonts w:eastAsiaTheme="minorHAnsi"/>
          <w:sz w:val="28"/>
          <w:szCs w:val="28"/>
          <w:lang w:eastAsia="en-US"/>
        </w:rPr>
      </w:pPr>
      <w:r w:rsidRPr="009200F8">
        <w:rPr>
          <w:rFonts w:eastAsiaTheme="minorHAnsi"/>
          <w:sz w:val="28"/>
          <w:szCs w:val="28"/>
          <w:lang w:eastAsia="en-US"/>
        </w:rPr>
        <w:tab/>
        <w:t>3) статьи 135 Трудового кодекса Российской Федерации, Положение об оплате труда не определяет порядок оплаты труда руководителя учреждения, главного бухгалтера, заместителя главного бухгалтера;</w:t>
      </w:r>
    </w:p>
    <w:p w:rsidR="009200F8" w:rsidRPr="009200F8" w:rsidRDefault="009200F8" w:rsidP="009200F8">
      <w:pPr>
        <w:autoSpaceDE w:val="0"/>
        <w:autoSpaceDN w:val="0"/>
        <w:adjustRightInd w:val="0"/>
        <w:jc w:val="both"/>
        <w:rPr>
          <w:rFonts w:eastAsiaTheme="minorHAnsi"/>
          <w:sz w:val="28"/>
          <w:szCs w:val="28"/>
          <w:lang w:eastAsia="en-US"/>
        </w:rPr>
      </w:pPr>
      <w:r w:rsidRPr="009200F8">
        <w:rPr>
          <w:rFonts w:eastAsiaTheme="minorHAnsi"/>
          <w:sz w:val="28"/>
          <w:szCs w:val="28"/>
          <w:lang w:eastAsia="en-US"/>
        </w:rPr>
        <w:tab/>
        <w:t xml:space="preserve">4) п.6 Инструкции №157н, принятая Учетная политика не соответствует требованиям </w:t>
      </w:r>
      <w:proofErr w:type="gramStart"/>
      <w:r w:rsidRPr="009200F8">
        <w:rPr>
          <w:rFonts w:eastAsiaTheme="minorHAnsi"/>
          <w:sz w:val="28"/>
          <w:szCs w:val="28"/>
          <w:lang w:eastAsia="en-US"/>
        </w:rPr>
        <w:t>ч</w:t>
      </w:r>
      <w:proofErr w:type="gramEnd"/>
      <w:r w:rsidRPr="009200F8">
        <w:rPr>
          <w:rFonts w:eastAsiaTheme="minorHAnsi"/>
          <w:sz w:val="28"/>
          <w:szCs w:val="28"/>
          <w:lang w:eastAsia="en-US"/>
        </w:rPr>
        <w:t>.5,6 статьи 9 Закона о бухгалтерском учете, п.32 СГС «Концептуальные основы», п.352 Инструкции №157н, п.9 СГС «Учетная политика», пп.5,6 ГСС «Обесценивание актива»;</w:t>
      </w:r>
    </w:p>
    <w:p w:rsidR="009200F8" w:rsidRPr="009200F8" w:rsidRDefault="009200F8" w:rsidP="009200F8">
      <w:pPr>
        <w:autoSpaceDE w:val="0"/>
        <w:autoSpaceDN w:val="0"/>
        <w:adjustRightInd w:val="0"/>
        <w:jc w:val="both"/>
        <w:rPr>
          <w:rFonts w:eastAsiaTheme="minorHAnsi"/>
          <w:sz w:val="28"/>
          <w:szCs w:val="28"/>
          <w:lang w:eastAsia="en-US"/>
        </w:rPr>
      </w:pPr>
      <w:r w:rsidRPr="009200F8">
        <w:rPr>
          <w:rFonts w:eastAsiaTheme="minorHAnsi"/>
          <w:sz w:val="28"/>
          <w:szCs w:val="28"/>
          <w:lang w:eastAsia="en-US"/>
        </w:rPr>
        <w:tab/>
        <w:t xml:space="preserve">5) п.381 Инструкции №157н, п.20 Инструкции №191н, не отражена стоимость имущества на </w:t>
      </w:r>
      <w:proofErr w:type="spellStart"/>
      <w:r w:rsidRPr="009200F8">
        <w:rPr>
          <w:rFonts w:eastAsiaTheme="minorHAnsi"/>
          <w:sz w:val="28"/>
          <w:szCs w:val="28"/>
          <w:lang w:eastAsia="en-US"/>
        </w:rPr>
        <w:t>забалансовом</w:t>
      </w:r>
      <w:proofErr w:type="spellEnd"/>
      <w:r w:rsidRPr="009200F8">
        <w:rPr>
          <w:rFonts w:eastAsiaTheme="minorHAnsi"/>
          <w:sz w:val="28"/>
          <w:szCs w:val="28"/>
          <w:lang w:eastAsia="en-US"/>
        </w:rPr>
        <w:t xml:space="preserve"> счете 25 «Имущество, переданное в возмездное пользование», что привело к искажению отчетности за 2019 год на сумму 108 019,20 рублей;</w:t>
      </w:r>
    </w:p>
    <w:p w:rsidR="009200F8" w:rsidRPr="009200F8" w:rsidRDefault="009200F8" w:rsidP="009200F8">
      <w:pPr>
        <w:autoSpaceDE w:val="0"/>
        <w:autoSpaceDN w:val="0"/>
        <w:adjustRightInd w:val="0"/>
        <w:jc w:val="both"/>
        <w:rPr>
          <w:rFonts w:eastAsiaTheme="minorHAnsi"/>
          <w:sz w:val="28"/>
          <w:szCs w:val="28"/>
          <w:lang w:eastAsia="en-US"/>
        </w:rPr>
      </w:pPr>
      <w:r w:rsidRPr="009200F8">
        <w:rPr>
          <w:rFonts w:eastAsiaTheme="minorHAnsi"/>
          <w:sz w:val="28"/>
          <w:szCs w:val="28"/>
          <w:lang w:eastAsia="en-US"/>
        </w:rPr>
        <w:tab/>
        <w:t xml:space="preserve">6) п.66 </w:t>
      </w:r>
      <w:proofErr w:type="gramStart"/>
      <w:r w:rsidRPr="009200F8">
        <w:rPr>
          <w:rFonts w:eastAsiaTheme="minorHAnsi"/>
          <w:sz w:val="28"/>
          <w:szCs w:val="28"/>
          <w:lang w:eastAsia="en-US"/>
        </w:rPr>
        <w:t>п</w:t>
      </w:r>
      <w:proofErr w:type="gramEnd"/>
      <w:r w:rsidRPr="009200F8">
        <w:rPr>
          <w:rFonts w:eastAsiaTheme="minorHAnsi"/>
          <w:sz w:val="28"/>
          <w:szCs w:val="28"/>
          <w:lang w:eastAsia="en-US"/>
        </w:rPr>
        <w:t xml:space="preserve">,33 Инструкции №157н, п.20 Инструкции №191н, не учитывались полученные в пользование неисключительные права пользования на программный продукт на </w:t>
      </w:r>
      <w:proofErr w:type="spellStart"/>
      <w:r w:rsidRPr="009200F8">
        <w:rPr>
          <w:rFonts w:eastAsiaTheme="minorHAnsi"/>
          <w:sz w:val="28"/>
          <w:szCs w:val="28"/>
          <w:lang w:eastAsia="en-US"/>
        </w:rPr>
        <w:t>забалансовом</w:t>
      </w:r>
      <w:proofErr w:type="spellEnd"/>
      <w:r w:rsidRPr="009200F8">
        <w:rPr>
          <w:rFonts w:eastAsiaTheme="minorHAnsi"/>
          <w:sz w:val="28"/>
          <w:szCs w:val="28"/>
          <w:lang w:eastAsia="en-US"/>
        </w:rPr>
        <w:t xml:space="preserve"> счете 01 «Имущество, полученное в пользование», искажение данных отчетности за 2019 год составило на сумму 198 638 рублей, за 2020 год на сумму 299 995 рублей;</w:t>
      </w:r>
    </w:p>
    <w:p w:rsidR="009200F8" w:rsidRPr="009200F8" w:rsidRDefault="009200F8" w:rsidP="009200F8">
      <w:pPr>
        <w:autoSpaceDE w:val="0"/>
        <w:autoSpaceDN w:val="0"/>
        <w:adjustRightInd w:val="0"/>
        <w:jc w:val="both"/>
        <w:rPr>
          <w:rFonts w:eastAsiaTheme="minorHAnsi"/>
          <w:sz w:val="28"/>
          <w:szCs w:val="28"/>
          <w:lang w:eastAsia="en-US"/>
        </w:rPr>
      </w:pPr>
      <w:r w:rsidRPr="009200F8">
        <w:rPr>
          <w:rFonts w:eastAsiaTheme="minorHAnsi"/>
          <w:sz w:val="28"/>
          <w:szCs w:val="28"/>
          <w:lang w:eastAsia="en-US"/>
        </w:rPr>
        <w:lastRenderedPageBreak/>
        <w:tab/>
        <w:t>7) п.29.2 Федерального стандарта бухгалтерского учета для организаций государственного сектора «Аренда», утвержденного приказом Министерства финансов Российской Федерации от 31.12.2016г. №258н, п.18 Инструкции №191н, не отражался финансовый результат по договорам, заключенным на безвозмездной и бессрочной основе, что привело к недостоверности бюджетной отчетности;</w:t>
      </w:r>
    </w:p>
    <w:p w:rsidR="009200F8" w:rsidRPr="009200F8" w:rsidRDefault="009200F8" w:rsidP="009200F8">
      <w:pPr>
        <w:autoSpaceDE w:val="0"/>
        <w:autoSpaceDN w:val="0"/>
        <w:adjustRightInd w:val="0"/>
        <w:jc w:val="both"/>
        <w:rPr>
          <w:rFonts w:eastAsiaTheme="minorHAnsi"/>
          <w:sz w:val="28"/>
          <w:szCs w:val="28"/>
          <w:lang w:eastAsia="en-US"/>
        </w:rPr>
      </w:pPr>
      <w:r w:rsidRPr="009200F8">
        <w:rPr>
          <w:rFonts w:eastAsiaTheme="minorHAnsi"/>
          <w:sz w:val="28"/>
          <w:szCs w:val="28"/>
          <w:lang w:eastAsia="en-US"/>
        </w:rPr>
        <w:tab/>
        <w:t>8) договор от 28.01.2019г. №10/т, п.1 статьи 9 Закона о бухгалтерском учете допущены необоснованные расходы в сумме 22 580,41 рублей на теплоснабжение объекта, право пользования на которое, не закреплено и не используемого Учреждением для обеспечения деятельности.</w:t>
      </w:r>
    </w:p>
    <w:p w:rsidR="00134E83" w:rsidRDefault="00134E83">
      <w:pPr>
        <w:ind w:firstLine="709"/>
        <w:jc w:val="both"/>
        <w:rPr>
          <w:sz w:val="28"/>
          <w:szCs w:val="28"/>
        </w:rPr>
      </w:pPr>
      <w:r>
        <w:rPr>
          <w:sz w:val="28"/>
          <w:szCs w:val="28"/>
        </w:rPr>
        <w:br w:type="page"/>
      </w:r>
    </w:p>
    <w:p w:rsidR="00134E83" w:rsidRPr="00134E83" w:rsidRDefault="00134E83" w:rsidP="00134E83">
      <w:pPr>
        <w:ind w:firstLine="709"/>
        <w:jc w:val="center"/>
        <w:rPr>
          <w:rFonts w:ascii="Liberation Serif" w:hAnsi="Liberation Serif" w:cs="Liberation Serif"/>
          <w:b/>
          <w:i/>
          <w:sz w:val="28"/>
          <w:szCs w:val="28"/>
        </w:rPr>
      </w:pPr>
      <w:r w:rsidRPr="00134E83">
        <w:rPr>
          <w:rFonts w:ascii="Liberation Serif" w:hAnsi="Liberation Serif" w:cs="Liberation Serif"/>
          <w:b/>
          <w:i/>
          <w:sz w:val="28"/>
          <w:szCs w:val="28"/>
        </w:rPr>
        <w:lastRenderedPageBreak/>
        <w:t>Результаты проверки Администрации Городского округа Верхняя Тура</w:t>
      </w:r>
    </w:p>
    <w:p w:rsidR="00134E83" w:rsidRDefault="00134E83" w:rsidP="00134E83">
      <w:pPr>
        <w:rPr>
          <w:rFonts w:ascii="Liberation Serif" w:hAnsi="Liberation Serif" w:cs="Liberation Serif"/>
          <w:sz w:val="28"/>
          <w:szCs w:val="28"/>
        </w:rPr>
      </w:pPr>
    </w:p>
    <w:p w:rsidR="00134E83" w:rsidRDefault="00134E83" w:rsidP="00134E83">
      <w:pPr>
        <w:jc w:val="both"/>
        <w:rPr>
          <w:rFonts w:ascii="Liberation Serif" w:hAnsi="Liberation Serif" w:cs="Liberation Serif"/>
          <w:sz w:val="28"/>
          <w:szCs w:val="28"/>
        </w:rPr>
      </w:pPr>
      <w:r>
        <w:rPr>
          <w:rFonts w:ascii="Liberation Serif" w:eastAsia="Calibri" w:hAnsi="Liberation Serif" w:cs="Liberation Serif"/>
          <w:sz w:val="28"/>
          <w:szCs w:val="28"/>
        </w:rPr>
        <w:t>Финансовым отделом администрации Городского округа Верхняя Тура завершена</w:t>
      </w:r>
      <w:r w:rsidRPr="00716536">
        <w:rPr>
          <w:rFonts w:ascii="Liberation Serif" w:eastAsia="Calibri" w:hAnsi="Liberation Serif" w:cs="Liberation Serif"/>
          <w:sz w:val="28"/>
          <w:szCs w:val="28"/>
        </w:rPr>
        <w:t xml:space="preserve"> плановая </w:t>
      </w:r>
      <w:r>
        <w:rPr>
          <w:rFonts w:ascii="Liberation Serif" w:eastAsia="Calibri" w:hAnsi="Liberation Serif" w:cs="Liberation Serif"/>
          <w:sz w:val="28"/>
          <w:szCs w:val="28"/>
        </w:rPr>
        <w:t xml:space="preserve">камеральная </w:t>
      </w:r>
      <w:r w:rsidRPr="00716536">
        <w:rPr>
          <w:rFonts w:ascii="Liberation Serif" w:eastAsia="Calibri" w:hAnsi="Liberation Serif" w:cs="Liberation Serif"/>
          <w:sz w:val="28"/>
          <w:szCs w:val="28"/>
        </w:rPr>
        <w:t xml:space="preserve">проверка </w:t>
      </w:r>
      <w:r w:rsidRPr="00716536">
        <w:rPr>
          <w:rFonts w:ascii="Liberation Serif" w:hAnsi="Liberation Serif" w:cs="Liberation Serif"/>
          <w:sz w:val="28"/>
          <w:szCs w:val="28"/>
        </w:rPr>
        <w:t xml:space="preserve"> осуществления расходов на реализацию подпрограммы «Обеспечение жильем молодых семей» муниципальной программы «Развитие культуры</w:t>
      </w:r>
      <w:r>
        <w:rPr>
          <w:rFonts w:ascii="Liberation Serif" w:hAnsi="Liberation Serif" w:cs="Liberation Serif"/>
          <w:sz w:val="28"/>
          <w:szCs w:val="28"/>
        </w:rPr>
        <w:t>, физической культуры</w:t>
      </w:r>
      <w:r w:rsidRPr="00716536">
        <w:rPr>
          <w:rFonts w:ascii="Liberation Serif" w:hAnsi="Liberation Serif" w:cs="Liberation Serif"/>
          <w:sz w:val="28"/>
          <w:szCs w:val="28"/>
        </w:rPr>
        <w:t xml:space="preserve"> и спорта и молодежной политики</w:t>
      </w:r>
      <w:r>
        <w:rPr>
          <w:rFonts w:ascii="Liberation Serif" w:hAnsi="Liberation Serif" w:cs="Liberation Serif"/>
          <w:sz w:val="28"/>
          <w:szCs w:val="28"/>
        </w:rPr>
        <w:t xml:space="preserve"> в Городском</w:t>
      </w:r>
      <w:r w:rsidRPr="00716536">
        <w:rPr>
          <w:rFonts w:ascii="Liberation Serif" w:hAnsi="Liberation Serif" w:cs="Liberation Serif"/>
          <w:sz w:val="28"/>
          <w:szCs w:val="28"/>
        </w:rPr>
        <w:t xml:space="preserve"> округ</w:t>
      </w:r>
      <w:r>
        <w:rPr>
          <w:rFonts w:ascii="Liberation Serif" w:hAnsi="Liberation Serif" w:cs="Liberation Serif"/>
          <w:sz w:val="28"/>
          <w:szCs w:val="28"/>
        </w:rPr>
        <w:t>е</w:t>
      </w:r>
      <w:r w:rsidRPr="00716536">
        <w:rPr>
          <w:rFonts w:ascii="Liberation Serif" w:hAnsi="Liberation Serif" w:cs="Liberation Serif"/>
          <w:sz w:val="28"/>
          <w:szCs w:val="28"/>
        </w:rPr>
        <w:t xml:space="preserve"> Верхняя Тура до 202</w:t>
      </w:r>
      <w:r>
        <w:rPr>
          <w:rFonts w:ascii="Liberation Serif" w:hAnsi="Liberation Serif" w:cs="Liberation Serif"/>
          <w:sz w:val="28"/>
          <w:szCs w:val="28"/>
        </w:rPr>
        <w:t>4</w:t>
      </w:r>
      <w:r w:rsidRPr="00716536">
        <w:rPr>
          <w:rFonts w:ascii="Liberation Serif" w:hAnsi="Liberation Serif" w:cs="Liberation Serif"/>
          <w:sz w:val="28"/>
          <w:szCs w:val="28"/>
        </w:rPr>
        <w:t xml:space="preserve"> года</w:t>
      </w:r>
      <w:r>
        <w:rPr>
          <w:rFonts w:ascii="Liberation Serif" w:hAnsi="Liberation Serif" w:cs="Liberation Serif"/>
          <w:sz w:val="28"/>
          <w:szCs w:val="28"/>
        </w:rPr>
        <w:t>»</w:t>
      </w:r>
      <w:r w:rsidRPr="00716536">
        <w:rPr>
          <w:rFonts w:ascii="Liberation Serif" w:hAnsi="Liberation Serif" w:cs="Liberation Serif"/>
          <w:sz w:val="28"/>
          <w:szCs w:val="28"/>
        </w:rPr>
        <w:t>.</w:t>
      </w:r>
    </w:p>
    <w:p w:rsidR="00134E83" w:rsidRDefault="00134E83" w:rsidP="00134E83">
      <w:pPr>
        <w:pStyle w:val="2"/>
        <w:ind w:firstLine="709"/>
        <w:rPr>
          <w:rFonts w:ascii="Liberation Serif" w:hAnsi="Liberation Serif" w:cs="Liberation Serif"/>
          <w:sz w:val="28"/>
          <w:szCs w:val="28"/>
        </w:rPr>
      </w:pPr>
      <w:r>
        <w:rPr>
          <w:rFonts w:ascii="Liberation Serif" w:hAnsi="Liberation Serif" w:cs="Liberation Serif"/>
          <w:sz w:val="28"/>
          <w:szCs w:val="28"/>
        </w:rPr>
        <w:t>Проверка проведена в период с 06.04.2021г. по 11.05.2021г.</w:t>
      </w:r>
    </w:p>
    <w:p w:rsidR="00134E83" w:rsidRDefault="00134E83" w:rsidP="00134E83">
      <w:pPr>
        <w:jc w:val="both"/>
        <w:rPr>
          <w:rFonts w:ascii="Liberation Serif" w:eastAsia="Calibri" w:hAnsi="Liberation Serif" w:cs="Liberation Serif"/>
          <w:b/>
          <w:sz w:val="28"/>
          <w:szCs w:val="28"/>
        </w:rPr>
      </w:pPr>
      <w:r>
        <w:rPr>
          <w:rFonts w:ascii="Liberation Serif" w:hAnsi="Liberation Serif" w:cs="Liberation Serif"/>
          <w:sz w:val="28"/>
          <w:szCs w:val="28"/>
        </w:rPr>
        <w:t>Проверяемый период с 1 января 2019 года по 31 декабря 2020года.</w:t>
      </w:r>
    </w:p>
    <w:p w:rsidR="00134E83" w:rsidRPr="00716536" w:rsidRDefault="00134E83" w:rsidP="00134E83">
      <w:pPr>
        <w:rPr>
          <w:rFonts w:ascii="Liberation Serif" w:hAnsi="Liberation Serif" w:cs="Liberation Serif"/>
          <w:sz w:val="28"/>
          <w:szCs w:val="28"/>
        </w:rPr>
      </w:pPr>
      <w:r w:rsidRPr="00716536">
        <w:rPr>
          <w:rFonts w:ascii="Liberation Serif" w:hAnsi="Liberation Serif" w:cs="Liberation Serif"/>
          <w:sz w:val="28"/>
          <w:szCs w:val="28"/>
        </w:rPr>
        <w:t>В ходе проверки</w:t>
      </w:r>
      <w:r>
        <w:rPr>
          <w:rFonts w:ascii="Liberation Serif" w:hAnsi="Liberation Serif" w:cs="Liberation Serif"/>
          <w:sz w:val="28"/>
          <w:szCs w:val="28"/>
        </w:rPr>
        <w:t xml:space="preserve"> </w:t>
      </w:r>
      <w:r w:rsidRPr="00716536">
        <w:rPr>
          <w:rFonts w:ascii="Liberation Serif" w:hAnsi="Liberation Serif" w:cs="Liberation Serif"/>
          <w:sz w:val="28"/>
          <w:szCs w:val="28"/>
        </w:rPr>
        <w:t xml:space="preserve"> установлены нарушения:</w:t>
      </w:r>
    </w:p>
    <w:p w:rsidR="00134E83" w:rsidRPr="00716536" w:rsidRDefault="00134E83" w:rsidP="00134E83">
      <w:pPr>
        <w:pStyle w:val="1"/>
        <w:spacing w:before="0" w:beforeAutospacing="0" w:after="0" w:afterAutospacing="0"/>
        <w:jc w:val="both"/>
        <w:rPr>
          <w:rFonts w:ascii="Liberation Serif" w:hAnsi="Liberation Serif" w:cs="Liberation Serif"/>
          <w:b w:val="0"/>
          <w:sz w:val="28"/>
          <w:szCs w:val="28"/>
        </w:rPr>
      </w:pPr>
      <w:r w:rsidRPr="00716536">
        <w:rPr>
          <w:rFonts w:ascii="Liberation Serif" w:hAnsi="Liberation Serif" w:cs="Liberation Serif"/>
          <w:b w:val="0"/>
          <w:sz w:val="28"/>
          <w:szCs w:val="28"/>
        </w:rPr>
        <w:tab/>
      </w:r>
      <w:proofErr w:type="gramStart"/>
      <w:r w:rsidRPr="00716536">
        <w:rPr>
          <w:rFonts w:ascii="Liberation Serif" w:hAnsi="Liberation Serif" w:cs="Liberation Serif"/>
          <w:b w:val="0"/>
          <w:sz w:val="28"/>
          <w:szCs w:val="28"/>
        </w:rPr>
        <w:t xml:space="preserve">1) п.13 Правил предоставления молодым семьям социальных выплат на приобретение (строительство жилья) и их использования </w:t>
      </w:r>
      <w:r>
        <w:rPr>
          <w:rFonts w:ascii="Liberation Serif" w:hAnsi="Liberation Serif" w:cs="Liberation Serif"/>
          <w:b w:val="0"/>
          <w:sz w:val="28"/>
          <w:szCs w:val="28"/>
        </w:rPr>
        <w:t>(</w:t>
      </w:r>
      <w:r w:rsidRPr="00716536">
        <w:rPr>
          <w:rFonts w:ascii="Liberation Serif" w:hAnsi="Liberation Serif" w:cs="Liberation Serif"/>
          <w:b w:val="0"/>
          <w:sz w:val="28"/>
          <w:szCs w:val="28"/>
        </w:rPr>
        <w:t xml:space="preserve">приложения №1 </w:t>
      </w:r>
      <w:r>
        <w:rPr>
          <w:rFonts w:ascii="Liberation Serif" w:hAnsi="Liberation Serif" w:cs="Liberation Serif"/>
          <w:b w:val="0"/>
          <w:sz w:val="28"/>
          <w:szCs w:val="28"/>
        </w:rPr>
        <w:t xml:space="preserve">к </w:t>
      </w:r>
      <w:r w:rsidRPr="00716536">
        <w:rPr>
          <w:rFonts w:ascii="Liberation Serif" w:hAnsi="Liberation Serif" w:cs="Liberation Serif"/>
          <w:b w:val="0"/>
          <w:sz w:val="28"/>
          <w:szCs w:val="28"/>
        </w:rPr>
        <w:t>Особенност</w:t>
      </w:r>
      <w:r>
        <w:rPr>
          <w:rFonts w:ascii="Liberation Serif" w:hAnsi="Liberation Serif" w:cs="Liberation Serif"/>
          <w:b w:val="0"/>
          <w:sz w:val="28"/>
          <w:szCs w:val="28"/>
        </w:rPr>
        <w:t>ям</w:t>
      </w:r>
      <w:r w:rsidRPr="00716536">
        <w:rPr>
          <w:rFonts w:ascii="Liberation Serif" w:hAnsi="Liberation Serif" w:cs="Liberation Serif"/>
          <w:b w:val="0"/>
          <w:sz w:val="28"/>
          <w:szCs w:val="28"/>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17.12.2010г. №1050</w:t>
      </w:r>
      <w:r>
        <w:rPr>
          <w:rFonts w:ascii="Liberation Serif" w:hAnsi="Liberation Serif" w:cs="Liberation Serif"/>
          <w:b w:val="0"/>
          <w:sz w:val="28"/>
          <w:szCs w:val="28"/>
        </w:rPr>
        <w:t xml:space="preserve">), - </w:t>
      </w:r>
      <w:r w:rsidRPr="00716536">
        <w:rPr>
          <w:rFonts w:ascii="Liberation Serif" w:hAnsi="Liberation Serif" w:cs="Liberation Serif"/>
          <w:b w:val="0"/>
          <w:sz w:val="28"/>
          <w:szCs w:val="28"/>
        </w:rPr>
        <w:t xml:space="preserve"> утвержден нормативный правовой акт, не относящийся к компетенции Администрации;</w:t>
      </w:r>
      <w:proofErr w:type="gramEnd"/>
    </w:p>
    <w:p w:rsidR="00134E83" w:rsidRPr="00716536" w:rsidRDefault="00134E83" w:rsidP="00134E83">
      <w:pPr>
        <w:pStyle w:val="1"/>
        <w:spacing w:before="0" w:beforeAutospacing="0" w:after="0" w:afterAutospacing="0"/>
        <w:jc w:val="both"/>
        <w:rPr>
          <w:rFonts w:ascii="Liberation Serif" w:hAnsi="Liberation Serif" w:cs="Liberation Serif"/>
          <w:b w:val="0"/>
          <w:sz w:val="28"/>
          <w:szCs w:val="28"/>
        </w:rPr>
      </w:pPr>
      <w:r w:rsidRPr="00716536">
        <w:rPr>
          <w:rFonts w:ascii="Liberation Serif" w:hAnsi="Liberation Serif" w:cs="Liberation Serif"/>
          <w:b w:val="0"/>
          <w:sz w:val="28"/>
          <w:szCs w:val="28"/>
        </w:rPr>
        <w:tab/>
      </w:r>
      <w:proofErr w:type="gramStart"/>
      <w:r w:rsidRPr="00716536">
        <w:rPr>
          <w:rFonts w:ascii="Liberation Serif" w:hAnsi="Liberation Serif" w:cs="Liberation Serif"/>
          <w:b w:val="0"/>
          <w:sz w:val="28"/>
          <w:szCs w:val="28"/>
        </w:rPr>
        <w:t>2) п.4.2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утвержденных приказом Министерства строительства и развития инфраструктуры Свердловской област</w:t>
      </w:r>
      <w:r>
        <w:rPr>
          <w:rFonts w:ascii="Liberation Serif" w:hAnsi="Liberation Serif" w:cs="Liberation Serif"/>
          <w:b w:val="0"/>
          <w:sz w:val="28"/>
          <w:szCs w:val="28"/>
        </w:rPr>
        <w:t xml:space="preserve">и от 27.11.2015г. №470-П, - </w:t>
      </w:r>
      <w:r w:rsidRPr="00716536">
        <w:rPr>
          <w:rFonts w:ascii="Liberation Serif" w:hAnsi="Liberation Serif" w:cs="Liberation Serif"/>
          <w:b w:val="0"/>
          <w:sz w:val="28"/>
          <w:szCs w:val="28"/>
        </w:rPr>
        <w:t xml:space="preserve"> определение средней рыночной стоимости одного квадратного метра площади жилого помещения осуществлялось два раза</w:t>
      </w:r>
      <w:proofErr w:type="gramEnd"/>
      <w:r w:rsidRPr="00716536">
        <w:rPr>
          <w:rFonts w:ascii="Liberation Serif" w:hAnsi="Liberation Serif" w:cs="Liberation Serif"/>
          <w:b w:val="0"/>
          <w:sz w:val="28"/>
          <w:szCs w:val="28"/>
        </w:rPr>
        <w:t xml:space="preserve"> в год;</w:t>
      </w:r>
    </w:p>
    <w:p w:rsidR="00134E83" w:rsidRPr="00716536" w:rsidRDefault="00134E83" w:rsidP="00134E83">
      <w:pPr>
        <w:pStyle w:val="1"/>
        <w:spacing w:before="0" w:beforeAutospacing="0" w:after="0" w:afterAutospacing="0"/>
        <w:jc w:val="both"/>
        <w:rPr>
          <w:rFonts w:ascii="Liberation Serif" w:hAnsi="Liberation Serif" w:cs="Liberation Serif"/>
          <w:b w:val="0"/>
          <w:sz w:val="28"/>
          <w:szCs w:val="28"/>
        </w:rPr>
      </w:pPr>
      <w:r w:rsidRPr="00716536">
        <w:rPr>
          <w:rFonts w:ascii="Liberation Serif" w:hAnsi="Liberation Serif" w:cs="Liberation Serif"/>
          <w:b w:val="0"/>
          <w:sz w:val="28"/>
          <w:szCs w:val="28"/>
        </w:rPr>
        <w:tab/>
      </w:r>
      <w:proofErr w:type="gramStart"/>
      <w:r w:rsidRPr="00716536">
        <w:rPr>
          <w:rFonts w:ascii="Liberation Serif" w:hAnsi="Liberation Serif" w:cs="Liberation Serif"/>
          <w:b w:val="0"/>
          <w:sz w:val="28"/>
          <w:szCs w:val="28"/>
        </w:rPr>
        <w:t xml:space="preserve">3) </w:t>
      </w:r>
      <w:r w:rsidRPr="00DB3418">
        <w:rPr>
          <w:rFonts w:ascii="Liberation Serif" w:hAnsi="Liberation Serif" w:cs="Liberation Serif"/>
          <w:b w:val="0"/>
          <w:sz w:val="28"/>
          <w:szCs w:val="28"/>
        </w:rPr>
        <w:t>п.2.1, п.3.6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утвержденных приказом Министерства строительства и развития инфраструктуры Свердловской области от 27.11.2015г. №470-П</w:t>
      </w:r>
      <w:r>
        <w:rPr>
          <w:rFonts w:ascii="Liberation Serif" w:hAnsi="Liberation Serif" w:cs="Liberation Serif"/>
          <w:b w:val="0"/>
          <w:sz w:val="28"/>
          <w:szCs w:val="28"/>
        </w:rPr>
        <w:t>,</w:t>
      </w:r>
      <w:r w:rsidRPr="00DB3418">
        <w:rPr>
          <w:rFonts w:ascii="Liberation Serif" w:hAnsi="Liberation Serif" w:cs="Liberation Serif"/>
          <w:b w:val="0"/>
          <w:sz w:val="28"/>
          <w:szCs w:val="28"/>
        </w:rPr>
        <w:t xml:space="preserve"> - неправильно определялся размер средней рыночной стоимости одного квадратного метра общей площади</w:t>
      </w:r>
      <w:proofErr w:type="gramEnd"/>
      <w:r w:rsidRPr="00DB3418">
        <w:rPr>
          <w:rFonts w:ascii="Liberation Serif" w:hAnsi="Liberation Serif" w:cs="Liberation Serif"/>
          <w:b w:val="0"/>
          <w:sz w:val="28"/>
          <w:szCs w:val="28"/>
        </w:rPr>
        <w:t xml:space="preserve"> жилья на территории Городского округа Верхняя Тура;</w:t>
      </w:r>
    </w:p>
    <w:p w:rsidR="00134E83" w:rsidRPr="00716536" w:rsidRDefault="00134E83" w:rsidP="00134E83">
      <w:pPr>
        <w:pStyle w:val="1"/>
        <w:spacing w:before="0" w:beforeAutospacing="0" w:after="0" w:afterAutospacing="0"/>
        <w:jc w:val="both"/>
        <w:rPr>
          <w:rFonts w:ascii="Liberation Serif" w:hAnsi="Liberation Serif" w:cs="Liberation Serif"/>
          <w:b w:val="0"/>
          <w:sz w:val="28"/>
          <w:szCs w:val="28"/>
        </w:rPr>
      </w:pPr>
      <w:r w:rsidRPr="00716536">
        <w:rPr>
          <w:rFonts w:ascii="Liberation Serif" w:hAnsi="Liberation Serif" w:cs="Liberation Serif"/>
          <w:b w:val="0"/>
          <w:sz w:val="28"/>
          <w:szCs w:val="28"/>
        </w:rPr>
        <w:tab/>
      </w:r>
      <w:proofErr w:type="gramStart"/>
      <w:r w:rsidRPr="00716536">
        <w:rPr>
          <w:rFonts w:ascii="Liberation Serif" w:hAnsi="Liberation Serif" w:cs="Liberation Serif"/>
          <w:b w:val="0"/>
          <w:sz w:val="28"/>
          <w:szCs w:val="28"/>
        </w:rPr>
        <w:t>4) пп.1 п.3.1 Административного регламента предоставления муниципальной ус</w:t>
      </w:r>
      <w:r>
        <w:rPr>
          <w:rFonts w:ascii="Liberation Serif" w:hAnsi="Liberation Serif" w:cs="Liberation Serif"/>
          <w:b w:val="0"/>
          <w:sz w:val="28"/>
          <w:szCs w:val="28"/>
        </w:rPr>
        <w:t>л</w:t>
      </w:r>
      <w:r w:rsidRPr="00716536">
        <w:rPr>
          <w:rFonts w:ascii="Liberation Serif" w:hAnsi="Liberation Serif" w:cs="Liberation Serif"/>
          <w:b w:val="0"/>
          <w:sz w:val="28"/>
          <w:szCs w:val="28"/>
        </w:rPr>
        <w:t>уги «Признание молодых семей участниками подпрограммы «Обеспечение жильем молодых семей» федеральной целевой программы «Жилище на 2011-2015 годы» на территории Городского округа Верхняя Тура, Правил делопроизводства в государственных органах, органах местного самоуправления, утвержденн</w:t>
      </w:r>
      <w:r>
        <w:rPr>
          <w:rFonts w:ascii="Liberation Serif" w:hAnsi="Liberation Serif" w:cs="Liberation Serif"/>
          <w:b w:val="0"/>
          <w:sz w:val="28"/>
          <w:szCs w:val="28"/>
        </w:rPr>
        <w:t>ых</w:t>
      </w:r>
      <w:r w:rsidRPr="00716536">
        <w:rPr>
          <w:rFonts w:ascii="Liberation Serif" w:hAnsi="Liberation Serif" w:cs="Liberation Serif"/>
          <w:b w:val="0"/>
          <w:sz w:val="28"/>
          <w:szCs w:val="28"/>
        </w:rPr>
        <w:t xml:space="preserve"> приказом Федерального архивного </w:t>
      </w:r>
      <w:r w:rsidRPr="00716536">
        <w:rPr>
          <w:rFonts w:ascii="Liberation Serif" w:hAnsi="Liberation Serif" w:cs="Liberation Serif"/>
          <w:b w:val="0"/>
          <w:sz w:val="28"/>
          <w:szCs w:val="28"/>
        </w:rPr>
        <w:lastRenderedPageBreak/>
        <w:t xml:space="preserve">агентства от 22.05.2019г. №71, </w:t>
      </w:r>
      <w:r>
        <w:rPr>
          <w:rFonts w:ascii="Liberation Serif" w:hAnsi="Liberation Serif" w:cs="Liberation Serif"/>
          <w:b w:val="0"/>
          <w:sz w:val="28"/>
          <w:szCs w:val="28"/>
        </w:rPr>
        <w:t xml:space="preserve">- </w:t>
      </w:r>
      <w:r w:rsidRPr="00716536">
        <w:rPr>
          <w:rFonts w:ascii="Liberation Serif" w:hAnsi="Liberation Serif" w:cs="Liberation Serif"/>
          <w:b w:val="0"/>
          <w:sz w:val="28"/>
          <w:szCs w:val="28"/>
        </w:rPr>
        <w:t>не велся должный учет личных дел участников подпрограммы;</w:t>
      </w:r>
      <w:proofErr w:type="gramEnd"/>
    </w:p>
    <w:p w:rsidR="00134E83" w:rsidRPr="00716536" w:rsidRDefault="00134E83" w:rsidP="00134E83">
      <w:pPr>
        <w:pStyle w:val="1"/>
        <w:spacing w:before="0" w:beforeAutospacing="0" w:after="0" w:afterAutospacing="0"/>
        <w:jc w:val="both"/>
        <w:rPr>
          <w:rFonts w:ascii="Liberation Serif" w:hAnsi="Liberation Serif" w:cs="Liberation Serif"/>
          <w:b w:val="0"/>
          <w:sz w:val="28"/>
          <w:szCs w:val="28"/>
        </w:rPr>
      </w:pPr>
      <w:r>
        <w:rPr>
          <w:rFonts w:ascii="Liberation Serif" w:hAnsi="Liberation Serif" w:cs="Liberation Serif"/>
          <w:b w:val="0"/>
          <w:sz w:val="28"/>
          <w:szCs w:val="28"/>
        </w:rPr>
        <w:tab/>
      </w:r>
      <w:proofErr w:type="gramStart"/>
      <w:r>
        <w:rPr>
          <w:rFonts w:ascii="Liberation Serif" w:hAnsi="Liberation Serif" w:cs="Liberation Serif"/>
          <w:b w:val="0"/>
          <w:sz w:val="28"/>
          <w:szCs w:val="28"/>
        </w:rPr>
        <w:t>5) п.3 Порядка и условий</w:t>
      </w:r>
      <w:r w:rsidRPr="00716536">
        <w:rPr>
          <w:rFonts w:ascii="Liberation Serif" w:hAnsi="Liberation Serif" w:cs="Liberation Serif"/>
          <w:b w:val="0"/>
          <w:sz w:val="28"/>
          <w:szCs w:val="28"/>
        </w:rPr>
        <w:t xml:space="preserve"> признания молодой семьи</w:t>
      </w:r>
      <w:r>
        <w:rPr>
          <w:rFonts w:ascii="Liberation Serif" w:hAnsi="Liberation Serif" w:cs="Liberation Serif"/>
          <w:b w:val="0"/>
          <w:sz w:val="28"/>
          <w:szCs w:val="28"/>
        </w:rPr>
        <w:t>,</w:t>
      </w:r>
      <w:r w:rsidRPr="00716536">
        <w:rPr>
          <w:rFonts w:ascii="Liberation Serif" w:hAnsi="Liberation Serif" w:cs="Liberation Serif"/>
          <w:b w:val="0"/>
          <w:sz w:val="28"/>
          <w:szCs w:val="28"/>
        </w:rPr>
        <w:t xml:space="preserve"> имеющей достаточные доходы для оплаты расчетной (средней) стоимости жилья в части, превыш</w:t>
      </w:r>
      <w:r>
        <w:rPr>
          <w:rFonts w:ascii="Liberation Serif" w:hAnsi="Liberation Serif" w:cs="Liberation Serif"/>
          <w:b w:val="0"/>
          <w:sz w:val="28"/>
          <w:szCs w:val="28"/>
        </w:rPr>
        <w:t>ающей размер социальной выплаты</w:t>
      </w:r>
      <w:r w:rsidRPr="00716536">
        <w:rPr>
          <w:rFonts w:ascii="Liberation Serif" w:hAnsi="Liberation Serif" w:cs="Liberation Serif"/>
          <w:b w:val="0"/>
          <w:sz w:val="28"/>
          <w:szCs w:val="28"/>
        </w:rPr>
        <w:t xml:space="preserve"> </w:t>
      </w:r>
      <w:r>
        <w:rPr>
          <w:rFonts w:ascii="Liberation Serif" w:hAnsi="Liberation Serif" w:cs="Liberation Serif"/>
          <w:b w:val="0"/>
          <w:sz w:val="28"/>
          <w:szCs w:val="28"/>
        </w:rPr>
        <w:t>(</w:t>
      </w:r>
      <w:r w:rsidRPr="00716536">
        <w:rPr>
          <w:rFonts w:ascii="Liberation Serif" w:hAnsi="Liberation Serif" w:cs="Liberation Serif"/>
          <w:b w:val="0"/>
          <w:sz w:val="28"/>
          <w:szCs w:val="28"/>
        </w:rPr>
        <w:t>приложение №</w:t>
      </w:r>
      <w:r>
        <w:rPr>
          <w:rFonts w:ascii="Liberation Serif" w:hAnsi="Liberation Serif" w:cs="Liberation Serif"/>
          <w:b w:val="0"/>
          <w:sz w:val="28"/>
          <w:szCs w:val="28"/>
        </w:rPr>
        <w:t xml:space="preserve"> </w:t>
      </w:r>
      <w:r w:rsidRPr="00716536">
        <w:rPr>
          <w:rFonts w:ascii="Liberation Serif" w:hAnsi="Liberation Serif" w:cs="Liberation Serif"/>
          <w:b w:val="0"/>
          <w:sz w:val="28"/>
          <w:szCs w:val="28"/>
        </w:rPr>
        <w:t>3 к подпрограмме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29.12.2017г. №1047-ПП</w:t>
      </w:r>
      <w:r>
        <w:rPr>
          <w:rFonts w:ascii="Liberation Serif" w:hAnsi="Liberation Serif" w:cs="Liberation Serif"/>
          <w:b w:val="0"/>
          <w:sz w:val="28"/>
          <w:szCs w:val="28"/>
        </w:rPr>
        <w:t>)</w:t>
      </w:r>
      <w:r w:rsidRPr="00716536">
        <w:rPr>
          <w:rFonts w:ascii="Liberation Serif" w:hAnsi="Liberation Serif" w:cs="Liberation Serif"/>
          <w:b w:val="0"/>
          <w:sz w:val="28"/>
          <w:szCs w:val="28"/>
        </w:rPr>
        <w:t>, главы 2</w:t>
      </w:r>
      <w:proofErr w:type="gramEnd"/>
      <w:r w:rsidRPr="00716536">
        <w:rPr>
          <w:rFonts w:ascii="Liberation Serif" w:hAnsi="Liberation Serif" w:cs="Liberation Serif"/>
          <w:b w:val="0"/>
          <w:sz w:val="28"/>
          <w:szCs w:val="28"/>
        </w:rPr>
        <w:t xml:space="preserve"> Порядка предоставления социальных выплат молодым семьям на приобретение (строительство) жилья </w:t>
      </w:r>
      <w:r>
        <w:rPr>
          <w:rFonts w:ascii="Liberation Serif" w:hAnsi="Liberation Serif" w:cs="Liberation Serif"/>
          <w:b w:val="0"/>
          <w:sz w:val="28"/>
          <w:szCs w:val="28"/>
        </w:rPr>
        <w:t>и их использования</w:t>
      </w:r>
      <w:r w:rsidRPr="00716536">
        <w:rPr>
          <w:rFonts w:ascii="Liberation Serif" w:hAnsi="Liberation Serif" w:cs="Liberation Serif"/>
          <w:b w:val="0"/>
          <w:sz w:val="28"/>
          <w:szCs w:val="28"/>
        </w:rPr>
        <w:t xml:space="preserve"> </w:t>
      </w:r>
      <w:r>
        <w:rPr>
          <w:rFonts w:ascii="Liberation Serif" w:hAnsi="Liberation Serif" w:cs="Liberation Serif"/>
          <w:b w:val="0"/>
          <w:sz w:val="28"/>
          <w:szCs w:val="28"/>
        </w:rPr>
        <w:t>(приложение</w:t>
      </w:r>
      <w:r w:rsidRPr="00716536">
        <w:rPr>
          <w:rFonts w:ascii="Liberation Serif" w:hAnsi="Liberation Serif" w:cs="Liberation Serif"/>
          <w:b w:val="0"/>
          <w:sz w:val="28"/>
          <w:szCs w:val="28"/>
        </w:rPr>
        <w:t xml:space="preserve"> №</w:t>
      </w:r>
      <w:r>
        <w:rPr>
          <w:rFonts w:ascii="Liberation Serif" w:hAnsi="Liberation Serif" w:cs="Liberation Serif"/>
          <w:b w:val="0"/>
          <w:sz w:val="28"/>
          <w:szCs w:val="28"/>
        </w:rPr>
        <w:t xml:space="preserve"> </w:t>
      </w:r>
      <w:r w:rsidRPr="00716536">
        <w:rPr>
          <w:rFonts w:ascii="Liberation Serif" w:hAnsi="Liberation Serif" w:cs="Liberation Serif"/>
          <w:b w:val="0"/>
          <w:sz w:val="28"/>
          <w:szCs w:val="28"/>
        </w:rPr>
        <w:t>2-2 к подпрограмме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Pr>
          <w:rFonts w:ascii="Liberation Serif" w:hAnsi="Liberation Serif" w:cs="Liberation Serif"/>
          <w:b w:val="0"/>
          <w:sz w:val="28"/>
          <w:szCs w:val="28"/>
        </w:rPr>
        <w:t>) -</w:t>
      </w:r>
      <w:r w:rsidRPr="00716536">
        <w:rPr>
          <w:rFonts w:ascii="Liberation Serif" w:hAnsi="Liberation Serif" w:cs="Liberation Serif"/>
          <w:b w:val="0"/>
          <w:sz w:val="28"/>
          <w:szCs w:val="28"/>
        </w:rPr>
        <w:t xml:space="preserve"> ненадлежащим образом подтверждена доходность семьи участников подпрограммы.</w:t>
      </w:r>
    </w:p>
    <w:p w:rsidR="00134E83" w:rsidRPr="00716536" w:rsidRDefault="00134E83" w:rsidP="00134E83">
      <w:pPr>
        <w:pStyle w:val="1"/>
        <w:spacing w:before="0" w:beforeAutospacing="0" w:after="0" w:afterAutospacing="0"/>
        <w:jc w:val="both"/>
        <w:rPr>
          <w:rFonts w:ascii="Liberation Serif" w:hAnsi="Liberation Serif" w:cs="Liberation Serif"/>
          <w:b w:val="0"/>
          <w:sz w:val="28"/>
          <w:szCs w:val="28"/>
        </w:rPr>
      </w:pPr>
    </w:p>
    <w:p w:rsidR="00134E83" w:rsidRDefault="00134E83" w:rsidP="00134E83">
      <w:pPr>
        <w:rPr>
          <w:rFonts w:ascii="Liberation Serif" w:hAnsi="Liberation Serif" w:cs="Liberation Serif"/>
          <w:sz w:val="28"/>
          <w:szCs w:val="28"/>
        </w:rPr>
      </w:pPr>
    </w:p>
    <w:p w:rsidR="00731D94" w:rsidRDefault="00731D94">
      <w:pPr>
        <w:ind w:firstLine="709"/>
        <w:jc w:val="both"/>
        <w:rPr>
          <w:sz w:val="28"/>
          <w:szCs w:val="28"/>
        </w:rPr>
      </w:pPr>
      <w:r>
        <w:rPr>
          <w:sz w:val="28"/>
          <w:szCs w:val="28"/>
        </w:rPr>
        <w:br w:type="page"/>
      </w:r>
    </w:p>
    <w:p w:rsidR="00731D94" w:rsidRPr="00887BD0" w:rsidRDefault="00731D94" w:rsidP="00731D94">
      <w:pPr>
        <w:ind w:firstLine="709"/>
        <w:jc w:val="center"/>
        <w:rPr>
          <w:rFonts w:ascii="Liberation Serif" w:hAnsi="Liberation Serif" w:cs="Liberation Serif"/>
          <w:b/>
          <w:i/>
          <w:sz w:val="28"/>
          <w:szCs w:val="28"/>
        </w:rPr>
      </w:pPr>
      <w:r w:rsidRPr="00887BD0">
        <w:rPr>
          <w:rFonts w:ascii="Liberation Serif" w:hAnsi="Liberation Serif" w:cs="Liberation Serif"/>
          <w:b/>
          <w:i/>
          <w:sz w:val="28"/>
          <w:szCs w:val="28"/>
        </w:rPr>
        <w:lastRenderedPageBreak/>
        <w:t>О результатах проверки муниципального бюджетного учреждения культуры «Городской Центр Культуры и Досуга ГО Верхняя Тура»</w:t>
      </w:r>
    </w:p>
    <w:p w:rsidR="00731D94" w:rsidRPr="00887BD0" w:rsidRDefault="00731D94" w:rsidP="00731D94">
      <w:pPr>
        <w:ind w:firstLine="709"/>
        <w:jc w:val="center"/>
        <w:rPr>
          <w:rFonts w:ascii="Liberation Serif" w:hAnsi="Liberation Serif" w:cs="Liberation Serif"/>
          <w:b/>
          <w:i/>
          <w:sz w:val="28"/>
          <w:szCs w:val="28"/>
        </w:rPr>
      </w:pPr>
    </w:p>
    <w:p w:rsidR="00731D94" w:rsidRPr="00887BD0" w:rsidRDefault="00731D94" w:rsidP="00731D94">
      <w:pPr>
        <w:ind w:firstLine="709"/>
        <w:jc w:val="both"/>
        <w:rPr>
          <w:rFonts w:ascii="Liberation Serif" w:hAnsi="Liberation Serif" w:cs="Liberation Serif"/>
          <w:sz w:val="28"/>
          <w:szCs w:val="28"/>
        </w:rPr>
      </w:pPr>
      <w:r w:rsidRPr="009200F8">
        <w:rPr>
          <w:rFonts w:ascii="Liberation Serif" w:hAnsi="Liberation Serif" w:cs="Liberation Serif"/>
          <w:sz w:val="28"/>
          <w:szCs w:val="28"/>
        </w:rPr>
        <w:t xml:space="preserve">Финансовым отделом администрации Городского округа </w:t>
      </w:r>
      <w:r>
        <w:rPr>
          <w:rFonts w:ascii="Liberation Serif" w:hAnsi="Liberation Serif" w:cs="Liberation Serif"/>
          <w:sz w:val="28"/>
          <w:szCs w:val="28"/>
        </w:rPr>
        <w:t>Верхняя Тура проведена плановая</w:t>
      </w:r>
      <w:r w:rsidRPr="009200F8">
        <w:rPr>
          <w:rFonts w:ascii="Liberation Serif" w:hAnsi="Liberation Serif" w:cs="Liberation Serif"/>
          <w:sz w:val="28"/>
          <w:szCs w:val="28"/>
        </w:rPr>
        <w:t xml:space="preserve"> камеральная проверка</w:t>
      </w:r>
      <w:r w:rsidRPr="00887BD0">
        <w:rPr>
          <w:rFonts w:ascii="Liberation Serif" w:hAnsi="Liberation Serif" w:cs="Liberation Serif"/>
          <w:sz w:val="28"/>
          <w:szCs w:val="28"/>
        </w:rPr>
        <w:t xml:space="preserve"> использования субсидий, предоставленных из бюджета Городского округа Верхняя Тура, и их отражения в бухгалтерском учете и бухгалтерской (финансовой) отчетности. Проверка достоверности отчета об исполнении муниципального задания.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p>
    <w:p w:rsidR="00731D94" w:rsidRPr="00887BD0" w:rsidRDefault="00731D94" w:rsidP="00731D94">
      <w:pPr>
        <w:pStyle w:val="2"/>
        <w:ind w:firstLine="709"/>
        <w:rPr>
          <w:rFonts w:ascii="Liberation Serif" w:hAnsi="Liberation Serif" w:cs="Liberation Serif"/>
          <w:sz w:val="28"/>
          <w:szCs w:val="28"/>
        </w:rPr>
      </w:pPr>
      <w:r w:rsidRPr="00887BD0">
        <w:rPr>
          <w:rFonts w:ascii="Liberation Serif" w:hAnsi="Liberation Serif" w:cs="Liberation Serif"/>
          <w:sz w:val="28"/>
          <w:szCs w:val="28"/>
        </w:rPr>
        <w:t>Срок проведения контрольного мероприятия составил 20 рабочих дней с 04 июня 2021 года по 02 июля 2021 года.</w:t>
      </w:r>
    </w:p>
    <w:p w:rsidR="00731D94" w:rsidRPr="00887BD0" w:rsidRDefault="00731D94" w:rsidP="00731D94">
      <w:pPr>
        <w:pStyle w:val="2"/>
        <w:ind w:firstLine="709"/>
        <w:rPr>
          <w:rFonts w:ascii="Liberation Serif" w:hAnsi="Liberation Serif" w:cs="Liberation Serif"/>
          <w:sz w:val="28"/>
          <w:szCs w:val="28"/>
        </w:rPr>
      </w:pPr>
      <w:r w:rsidRPr="00887BD0">
        <w:rPr>
          <w:rFonts w:ascii="Liberation Serif" w:hAnsi="Liberation Serif" w:cs="Liberation Serif"/>
          <w:sz w:val="28"/>
          <w:szCs w:val="28"/>
        </w:rPr>
        <w:t>Проверяемый период: с 1 января 2019 года по 31 декабря 2020 года.</w:t>
      </w:r>
    </w:p>
    <w:p w:rsidR="00731D94" w:rsidRPr="00887BD0" w:rsidRDefault="00731D94" w:rsidP="00731D94">
      <w:pPr>
        <w:ind w:firstLine="709"/>
        <w:jc w:val="both"/>
        <w:rPr>
          <w:rFonts w:ascii="Liberation Serif" w:hAnsi="Liberation Serif" w:cs="Liberation Serif"/>
          <w:sz w:val="28"/>
          <w:szCs w:val="28"/>
        </w:rPr>
      </w:pPr>
      <w:r w:rsidRPr="00887BD0">
        <w:rPr>
          <w:rFonts w:ascii="Liberation Serif" w:eastAsia="Calibri" w:hAnsi="Liberation Serif" w:cs="Liberation Serif"/>
          <w:sz w:val="28"/>
          <w:szCs w:val="28"/>
          <w:lang w:eastAsia="en-US"/>
        </w:rPr>
        <w:t xml:space="preserve">В ходе проверки </w:t>
      </w:r>
      <w:r w:rsidRPr="00887BD0">
        <w:rPr>
          <w:rFonts w:ascii="Liberation Serif" w:hAnsi="Liberation Serif" w:cs="Liberation Serif"/>
          <w:sz w:val="28"/>
          <w:szCs w:val="28"/>
        </w:rPr>
        <w:t xml:space="preserve"> установлены нарушения:</w:t>
      </w:r>
    </w:p>
    <w:p w:rsidR="00731D94" w:rsidRPr="00887BD0" w:rsidRDefault="00731D94" w:rsidP="00731D94">
      <w:pPr>
        <w:ind w:firstLine="709"/>
        <w:jc w:val="both"/>
        <w:rPr>
          <w:rFonts w:ascii="Liberation Serif" w:hAnsi="Liberation Serif" w:cs="Liberation Serif"/>
          <w:sz w:val="28"/>
          <w:szCs w:val="28"/>
        </w:rPr>
      </w:pPr>
      <w:r w:rsidRPr="00887BD0">
        <w:rPr>
          <w:rFonts w:ascii="Liberation Serif" w:hAnsi="Liberation Serif" w:cs="Liberation Serif"/>
          <w:sz w:val="28"/>
          <w:szCs w:val="28"/>
        </w:rPr>
        <w:t>1) статей 708, 783 Гражданского кодекса Российской Федерации - в договорах на оказание услуги по организации-выставки не указывались сроки (время) оказания услуги;</w:t>
      </w:r>
    </w:p>
    <w:p w:rsidR="00731D94" w:rsidRPr="00887BD0" w:rsidRDefault="00731D94" w:rsidP="00731D94">
      <w:pPr>
        <w:ind w:firstLine="709"/>
        <w:jc w:val="both"/>
        <w:rPr>
          <w:rFonts w:ascii="Liberation Serif" w:hAnsi="Liberation Serif" w:cs="Liberation Serif"/>
          <w:sz w:val="28"/>
          <w:szCs w:val="28"/>
        </w:rPr>
      </w:pPr>
      <w:r w:rsidRPr="00887BD0">
        <w:rPr>
          <w:rFonts w:ascii="Liberation Serif" w:hAnsi="Liberation Serif" w:cs="Liberation Serif"/>
          <w:sz w:val="28"/>
          <w:szCs w:val="28"/>
        </w:rPr>
        <w:t>2) п.10 Порядка организации ярмарок при оказании услуг выставки-продажи;</w:t>
      </w:r>
    </w:p>
    <w:p w:rsidR="00731D94" w:rsidRPr="00887BD0" w:rsidRDefault="00731D94" w:rsidP="00731D94">
      <w:pPr>
        <w:ind w:firstLine="709"/>
        <w:jc w:val="both"/>
        <w:rPr>
          <w:rFonts w:ascii="Liberation Serif" w:hAnsi="Liberation Serif" w:cs="Liberation Serif"/>
          <w:sz w:val="28"/>
          <w:szCs w:val="28"/>
        </w:rPr>
      </w:pPr>
      <w:r w:rsidRPr="00887BD0">
        <w:rPr>
          <w:rFonts w:ascii="Liberation Serif" w:hAnsi="Liberation Serif" w:cs="Liberation Serif"/>
          <w:sz w:val="28"/>
          <w:szCs w:val="28"/>
        </w:rPr>
        <w:t>3) статьи 57 Трудового кодекса Российской Федерации,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утвержденного приказом Министерства здравоохранения и социального развития Российской Федерации от 30.03.2011г. №251н, при заключении трудовых договоров;</w:t>
      </w:r>
    </w:p>
    <w:p w:rsidR="00731D94" w:rsidRPr="00887BD0" w:rsidRDefault="00731D94" w:rsidP="00731D94">
      <w:pPr>
        <w:ind w:firstLine="709"/>
        <w:jc w:val="both"/>
        <w:rPr>
          <w:rFonts w:ascii="Liberation Serif" w:hAnsi="Liberation Serif" w:cs="Liberation Serif"/>
          <w:sz w:val="28"/>
          <w:szCs w:val="28"/>
        </w:rPr>
      </w:pPr>
      <w:r w:rsidRPr="00887BD0">
        <w:rPr>
          <w:rFonts w:ascii="Liberation Serif" w:hAnsi="Liberation Serif" w:cs="Liberation Serif"/>
          <w:sz w:val="28"/>
          <w:szCs w:val="28"/>
        </w:rPr>
        <w:t>4) ч.4 статьи 91 Трудового кодекса Российской Федерации, при учете рабочего времени;</w:t>
      </w:r>
    </w:p>
    <w:p w:rsidR="00731D94" w:rsidRPr="00887BD0" w:rsidRDefault="00731D94" w:rsidP="00731D94">
      <w:pPr>
        <w:autoSpaceDE w:val="0"/>
        <w:autoSpaceDN w:val="0"/>
        <w:adjustRightInd w:val="0"/>
        <w:ind w:firstLine="709"/>
        <w:jc w:val="both"/>
        <w:rPr>
          <w:rFonts w:ascii="Liberation Serif" w:eastAsia="Calibri" w:hAnsi="Liberation Serif" w:cs="Liberation Serif"/>
          <w:bCs/>
          <w:sz w:val="28"/>
          <w:szCs w:val="28"/>
          <w:lang w:eastAsia="en-US"/>
        </w:rPr>
      </w:pPr>
      <w:r w:rsidRPr="00887BD0">
        <w:rPr>
          <w:rFonts w:ascii="Liberation Serif" w:eastAsia="Calibri" w:hAnsi="Liberation Serif" w:cs="Liberation Serif"/>
          <w:bCs/>
          <w:sz w:val="28"/>
          <w:szCs w:val="28"/>
          <w:lang w:eastAsia="en-US"/>
        </w:rPr>
        <w:t>5) ч.1 статьи 23 Закона о контрактной системе - не указан  идентификационный код закупки;</w:t>
      </w:r>
    </w:p>
    <w:p w:rsidR="00731D94" w:rsidRPr="00887BD0" w:rsidRDefault="00731D94" w:rsidP="00731D94">
      <w:pPr>
        <w:autoSpaceDE w:val="0"/>
        <w:autoSpaceDN w:val="0"/>
        <w:adjustRightInd w:val="0"/>
        <w:ind w:firstLine="709"/>
        <w:jc w:val="both"/>
        <w:rPr>
          <w:rFonts w:ascii="Liberation Serif" w:eastAsia="Calibri" w:hAnsi="Liberation Serif" w:cs="Liberation Serif"/>
          <w:color w:val="000000"/>
          <w:sz w:val="28"/>
          <w:szCs w:val="28"/>
        </w:rPr>
      </w:pPr>
      <w:r w:rsidRPr="00887BD0">
        <w:rPr>
          <w:rFonts w:ascii="Liberation Serif" w:eastAsia="Calibri" w:hAnsi="Liberation Serif" w:cs="Liberation Serif"/>
          <w:bCs/>
          <w:sz w:val="28"/>
          <w:szCs w:val="28"/>
          <w:lang w:eastAsia="en-US"/>
        </w:rPr>
        <w:t xml:space="preserve">6) </w:t>
      </w:r>
      <w:r w:rsidRPr="00887BD0">
        <w:rPr>
          <w:rFonts w:ascii="Liberation Serif" w:eastAsia="Calibri" w:hAnsi="Liberation Serif" w:cs="Liberation Serif"/>
          <w:color w:val="000000"/>
          <w:sz w:val="28"/>
          <w:szCs w:val="28"/>
        </w:rPr>
        <w:t xml:space="preserve">ч.2 статьи 34 Закона о контрактной </w:t>
      </w:r>
      <w:proofErr w:type="gramStart"/>
      <w:r w:rsidRPr="00887BD0">
        <w:rPr>
          <w:rFonts w:ascii="Liberation Serif" w:eastAsia="Calibri" w:hAnsi="Liberation Serif" w:cs="Liberation Serif"/>
          <w:color w:val="000000"/>
          <w:sz w:val="28"/>
          <w:szCs w:val="28"/>
        </w:rPr>
        <w:t>системе</w:t>
      </w:r>
      <w:proofErr w:type="gramEnd"/>
      <w:r w:rsidRPr="00887BD0">
        <w:rPr>
          <w:rFonts w:ascii="Liberation Serif" w:eastAsia="Calibri" w:hAnsi="Liberation Serif" w:cs="Liberation Serif"/>
          <w:color w:val="000000"/>
          <w:sz w:val="28"/>
          <w:szCs w:val="28"/>
        </w:rPr>
        <w:t xml:space="preserve"> об указании цены контракта при заключении договоров;</w:t>
      </w:r>
    </w:p>
    <w:p w:rsidR="00731D94" w:rsidRDefault="00731D94" w:rsidP="00731D94">
      <w:pPr>
        <w:autoSpaceDE w:val="0"/>
        <w:autoSpaceDN w:val="0"/>
        <w:adjustRightInd w:val="0"/>
        <w:jc w:val="both"/>
        <w:rPr>
          <w:rFonts w:ascii="Liberation Serif" w:hAnsi="Liberation Serif" w:cs="Liberation Serif"/>
          <w:sz w:val="28"/>
          <w:szCs w:val="28"/>
        </w:rPr>
      </w:pPr>
      <w:r w:rsidRPr="00887BD0">
        <w:rPr>
          <w:rFonts w:ascii="Liberation Serif" w:eastAsia="Calibri" w:hAnsi="Liberation Serif" w:cs="Liberation Serif"/>
          <w:color w:val="000000"/>
          <w:sz w:val="28"/>
          <w:szCs w:val="28"/>
        </w:rPr>
        <w:tab/>
      </w:r>
      <w:proofErr w:type="gramStart"/>
      <w:r w:rsidRPr="00887BD0">
        <w:rPr>
          <w:rFonts w:ascii="Liberation Serif" w:eastAsia="Calibri" w:hAnsi="Liberation Serif" w:cs="Liberation Serif"/>
          <w:color w:val="000000"/>
          <w:sz w:val="28"/>
          <w:szCs w:val="28"/>
        </w:rPr>
        <w:t xml:space="preserve">7) </w:t>
      </w:r>
      <w:r w:rsidRPr="00887BD0">
        <w:rPr>
          <w:rFonts w:ascii="Liberation Serif" w:eastAsia="Calibri" w:hAnsi="Liberation Serif" w:cs="Liberation Serif"/>
          <w:bCs/>
          <w:sz w:val="28"/>
          <w:szCs w:val="28"/>
          <w:lang w:eastAsia="en-US"/>
        </w:rPr>
        <w:t xml:space="preserve">статьи 9 Федерального закона от 06.12.2011г. №402-ФЗ «О бухгалтерском учете», п.23 </w:t>
      </w:r>
      <w:r w:rsidRPr="00887BD0">
        <w:rPr>
          <w:rFonts w:ascii="Liberation Serif" w:hAnsi="Liberation Serif" w:cs="Liberation Serif"/>
          <w:sz w:val="28"/>
          <w:szCs w:val="28"/>
        </w:rPr>
        <w:t>Инструкции по применению единого плана счетов бухгалтерского учета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№157н, п.14  Федерального стандарта бухгалтерского учета для организаций государственного</w:t>
      </w:r>
      <w:proofErr w:type="gramEnd"/>
      <w:r w:rsidRPr="00887BD0">
        <w:rPr>
          <w:rFonts w:ascii="Liberation Serif" w:hAnsi="Liberation Serif" w:cs="Liberation Serif"/>
          <w:sz w:val="28"/>
          <w:szCs w:val="28"/>
        </w:rPr>
        <w:t xml:space="preserve"> сектора «Основные средства», утвержденного приказом Министерства финансов Российской Федерации от 31.12.2016г. №257н, при определении первоначальной стоимости объекта основных средств.</w:t>
      </w:r>
    </w:p>
    <w:p w:rsidR="00731D94" w:rsidRPr="00887BD0" w:rsidRDefault="00731D94" w:rsidP="00731D94">
      <w:pPr>
        <w:ind w:firstLine="709"/>
        <w:jc w:val="center"/>
        <w:rPr>
          <w:rFonts w:ascii="Liberation Serif" w:hAnsi="Liberation Serif" w:cs="Liberation Serif"/>
          <w:b/>
          <w:i/>
          <w:sz w:val="28"/>
          <w:szCs w:val="28"/>
        </w:rPr>
      </w:pPr>
      <w:r w:rsidRPr="00887BD0">
        <w:rPr>
          <w:rFonts w:ascii="Liberation Serif" w:hAnsi="Liberation Serif" w:cs="Liberation Serif"/>
          <w:b/>
          <w:i/>
          <w:sz w:val="28"/>
          <w:szCs w:val="28"/>
        </w:rPr>
        <w:lastRenderedPageBreak/>
        <w:t xml:space="preserve">О результатах проверки </w:t>
      </w:r>
      <w:r>
        <w:rPr>
          <w:rFonts w:ascii="Liberation Serif" w:hAnsi="Liberation Serif" w:cs="Liberation Serif"/>
          <w:b/>
          <w:i/>
          <w:sz w:val="28"/>
          <w:szCs w:val="28"/>
        </w:rPr>
        <w:t>муниципального казенного учреждения «Служба единого заказчика»</w:t>
      </w:r>
    </w:p>
    <w:p w:rsidR="00731D94" w:rsidRPr="00887BD0" w:rsidRDefault="00731D94" w:rsidP="00731D94">
      <w:pPr>
        <w:ind w:firstLine="709"/>
        <w:jc w:val="center"/>
        <w:rPr>
          <w:rFonts w:ascii="Liberation Serif" w:hAnsi="Liberation Serif" w:cs="Liberation Serif"/>
          <w:b/>
          <w:i/>
          <w:sz w:val="28"/>
          <w:szCs w:val="28"/>
        </w:rPr>
      </w:pPr>
    </w:p>
    <w:p w:rsidR="00731D94" w:rsidRDefault="00731D94" w:rsidP="00731D94">
      <w:pPr>
        <w:ind w:firstLine="709"/>
        <w:jc w:val="both"/>
        <w:rPr>
          <w:rFonts w:ascii="Liberation Serif" w:hAnsi="Liberation Serif" w:cs="Liberation Serif"/>
          <w:sz w:val="28"/>
          <w:szCs w:val="28"/>
        </w:rPr>
      </w:pPr>
    </w:p>
    <w:p w:rsidR="00731D94" w:rsidRPr="00C4384D" w:rsidRDefault="00731D94" w:rsidP="00731D94">
      <w:pPr>
        <w:ind w:firstLine="709"/>
        <w:jc w:val="both"/>
        <w:rPr>
          <w:rFonts w:ascii="Liberation Serif" w:hAnsi="Liberation Serif" w:cs="Liberation Serif"/>
          <w:sz w:val="28"/>
          <w:szCs w:val="28"/>
        </w:rPr>
      </w:pPr>
      <w:r w:rsidRPr="009200F8">
        <w:rPr>
          <w:rFonts w:ascii="Liberation Serif" w:hAnsi="Liberation Serif" w:cs="Liberation Serif"/>
          <w:sz w:val="28"/>
          <w:szCs w:val="28"/>
        </w:rPr>
        <w:t xml:space="preserve">Финансовым отделом администрации Городского округа </w:t>
      </w:r>
      <w:r>
        <w:rPr>
          <w:rFonts w:ascii="Liberation Serif" w:hAnsi="Liberation Serif" w:cs="Liberation Serif"/>
          <w:sz w:val="28"/>
          <w:szCs w:val="28"/>
        </w:rPr>
        <w:t>Верхняя Тура проведена плановая камеральная</w:t>
      </w:r>
      <w:r w:rsidRPr="00C4384D">
        <w:rPr>
          <w:rFonts w:ascii="Liberation Serif" w:hAnsi="Liberation Serif" w:cs="Liberation Serif"/>
          <w:sz w:val="28"/>
          <w:szCs w:val="28"/>
        </w:rPr>
        <w:t xml:space="preserve"> проверка осуществления расходов на обеспечение выполнения функций казенного учреждения и их отражения в бюджетном учете и отчетности.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p>
    <w:p w:rsidR="00731D94" w:rsidRPr="00C4384D" w:rsidRDefault="00731D94" w:rsidP="00731D94">
      <w:pPr>
        <w:pStyle w:val="2"/>
        <w:ind w:firstLine="709"/>
        <w:rPr>
          <w:rFonts w:ascii="Liberation Serif" w:hAnsi="Liberation Serif" w:cs="Liberation Serif"/>
          <w:sz w:val="28"/>
          <w:szCs w:val="28"/>
        </w:rPr>
      </w:pPr>
      <w:r w:rsidRPr="00C4384D">
        <w:rPr>
          <w:rFonts w:ascii="Liberation Serif" w:hAnsi="Liberation Serif" w:cs="Liberation Serif"/>
          <w:sz w:val="28"/>
          <w:szCs w:val="28"/>
        </w:rPr>
        <w:t>Проверяемый период: с 1 января 2019 года по 30 июня 2021 года.</w:t>
      </w:r>
    </w:p>
    <w:p w:rsidR="00731D94" w:rsidRPr="00C4384D" w:rsidRDefault="00731D94" w:rsidP="00731D94">
      <w:pPr>
        <w:pStyle w:val="2"/>
        <w:ind w:firstLine="709"/>
        <w:rPr>
          <w:rFonts w:ascii="Liberation Serif" w:hAnsi="Liberation Serif" w:cs="Liberation Serif"/>
          <w:sz w:val="28"/>
          <w:szCs w:val="28"/>
        </w:rPr>
      </w:pPr>
      <w:r w:rsidRPr="00C4384D">
        <w:rPr>
          <w:rFonts w:ascii="Liberation Serif" w:hAnsi="Liberation Serif" w:cs="Liberation Serif"/>
          <w:sz w:val="28"/>
          <w:szCs w:val="28"/>
        </w:rPr>
        <w:t>Срок проведения контрольного мероприятия составил 22 рабочих дня с 19 августа 2021 года по 17 сентября 2021 года.</w:t>
      </w:r>
    </w:p>
    <w:p w:rsidR="00731D94" w:rsidRPr="00C4384D" w:rsidRDefault="00731D94" w:rsidP="00731D9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ходе проверки </w:t>
      </w:r>
      <w:r w:rsidRPr="00C4384D">
        <w:rPr>
          <w:rFonts w:ascii="Liberation Serif" w:hAnsi="Liberation Serif" w:cs="Liberation Serif"/>
          <w:sz w:val="28"/>
          <w:szCs w:val="28"/>
        </w:rPr>
        <w:t xml:space="preserve"> установлены нарушения:</w:t>
      </w:r>
    </w:p>
    <w:p w:rsidR="00731D94" w:rsidRDefault="00731D94" w:rsidP="00731D94">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Calibri" w:hAnsi="Liberation Serif" w:cs="Liberation Serif"/>
          <w:bCs/>
          <w:sz w:val="28"/>
          <w:szCs w:val="28"/>
          <w:lang w:eastAsia="en-US"/>
        </w:rPr>
        <w:tab/>
      </w:r>
      <w:r w:rsidRPr="00C4384D">
        <w:rPr>
          <w:rFonts w:ascii="Liberation Serif" w:eastAsia="Calibri" w:hAnsi="Liberation Serif" w:cs="Liberation Serif"/>
          <w:bCs/>
          <w:sz w:val="28"/>
          <w:szCs w:val="28"/>
          <w:lang w:eastAsia="en-US"/>
        </w:rPr>
        <w:t xml:space="preserve">1) </w:t>
      </w:r>
      <w:r>
        <w:rPr>
          <w:rFonts w:ascii="Liberation Serif" w:eastAsia="Calibri" w:hAnsi="Liberation Serif" w:cs="Liberation Serif"/>
          <w:bCs/>
          <w:sz w:val="28"/>
          <w:szCs w:val="28"/>
          <w:lang w:eastAsia="en-US"/>
        </w:rPr>
        <w:t xml:space="preserve">п.п. </w:t>
      </w:r>
      <w:r w:rsidRPr="00C4384D">
        <w:rPr>
          <w:rFonts w:ascii="Liberation Serif" w:hAnsi="Liberation Serif" w:cs="Liberation Serif"/>
          <w:sz w:val="28"/>
          <w:szCs w:val="28"/>
        </w:rPr>
        <w:t xml:space="preserve">4 </w:t>
      </w:r>
      <w:r>
        <w:rPr>
          <w:rFonts w:ascii="Liberation Serif" w:hAnsi="Liberation Serif" w:cs="Liberation Serif"/>
          <w:sz w:val="28"/>
          <w:szCs w:val="28"/>
        </w:rPr>
        <w:t xml:space="preserve">пункта 1 </w:t>
      </w:r>
      <w:r w:rsidRPr="00C4384D">
        <w:rPr>
          <w:rFonts w:ascii="Liberation Serif" w:hAnsi="Liberation Serif" w:cs="Liberation Serif"/>
          <w:sz w:val="28"/>
          <w:szCs w:val="28"/>
        </w:rPr>
        <w:t>статьи 3</w:t>
      </w:r>
      <w:r>
        <w:rPr>
          <w:rFonts w:ascii="Liberation Serif" w:hAnsi="Liberation Serif" w:cs="Liberation Serif"/>
          <w:sz w:val="28"/>
          <w:szCs w:val="28"/>
        </w:rPr>
        <w:t xml:space="preserve">, </w:t>
      </w:r>
      <w:r w:rsidRPr="00C4384D">
        <w:rPr>
          <w:rFonts w:ascii="Liberation Serif" w:hAnsi="Liberation Serif" w:cs="Liberation Serif"/>
          <w:sz w:val="28"/>
          <w:szCs w:val="28"/>
        </w:rPr>
        <w:t xml:space="preserve"> Закона от 29.10.2007 №135-ОЗ</w:t>
      </w:r>
      <w:proofErr w:type="gramStart"/>
      <w:r>
        <w:rPr>
          <w:rFonts w:ascii="Liberation Serif" w:hAnsi="Liberation Serif" w:cs="Liberation Serif"/>
          <w:sz w:val="28"/>
          <w:szCs w:val="28"/>
        </w:rPr>
        <w:t>,П</w:t>
      </w:r>
      <w:proofErr w:type="gramEnd"/>
      <w:r>
        <w:rPr>
          <w:rFonts w:ascii="Liberation Serif" w:hAnsi="Liberation Serif" w:cs="Liberation Serif"/>
          <w:sz w:val="28"/>
          <w:szCs w:val="28"/>
        </w:rPr>
        <w:t>остановление от 17.06.2020г. №54, Постановления</w:t>
      </w:r>
      <w:r w:rsidRPr="00C4384D">
        <w:rPr>
          <w:rFonts w:ascii="Liberation Serif" w:hAnsi="Liberation Serif" w:cs="Liberation Serif"/>
          <w:sz w:val="28"/>
          <w:szCs w:val="28"/>
        </w:rPr>
        <w:t xml:space="preserve"> </w:t>
      </w:r>
      <w:r>
        <w:rPr>
          <w:rFonts w:ascii="Liberation Serif" w:hAnsi="Liberation Serif" w:cs="Liberation Serif"/>
          <w:sz w:val="28"/>
          <w:szCs w:val="28"/>
        </w:rPr>
        <w:t xml:space="preserve"> от 10.06.2020г. №192, п.1 статьи 16 Закона 131-ФЗ – не соответствует деятельность, закрепленная в Уставе</w:t>
      </w:r>
      <w:r w:rsidRPr="00C4384D">
        <w:rPr>
          <w:rFonts w:ascii="Liberation Serif" w:hAnsi="Liberation Serif" w:cs="Liberation Serif"/>
          <w:sz w:val="28"/>
          <w:szCs w:val="28"/>
        </w:rPr>
        <w:t>;</w:t>
      </w:r>
      <w:r w:rsidRPr="00AC478F">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п.3 статьи 14 Федерального закона от 12.01.1996г. №7-ФЗ «О некоммерческих организациях» не определен порядок внесения изменений в Устав;</w:t>
      </w:r>
    </w:p>
    <w:p w:rsidR="00731D94" w:rsidRPr="00C4384D" w:rsidRDefault="00731D94" w:rsidP="00731D94">
      <w:pPr>
        <w:autoSpaceDE w:val="0"/>
        <w:autoSpaceDN w:val="0"/>
        <w:adjustRightInd w:val="0"/>
        <w:ind w:firstLine="709"/>
        <w:jc w:val="both"/>
        <w:rPr>
          <w:rFonts w:ascii="Liberation Serif" w:eastAsia="Calibri" w:hAnsi="Liberation Serif" w:cs="Liberation Serif"/>
          <w:bCs/>
          <w:sz w:val="28"/>
          <w:szCs w:val="28"/>
          <w:lang w:eastAsia="en-US"/>
        </w:rPr>
      </w:pPr>
      <w:r w:rsidRPr="00C4384D">
        <w:rPr>
          <w:rFonts w:ascii="Liberation Serif" w:eastAsia="Calibri" w:hAnsi="Liberation Serif" w:cs="Liberation Serif"/>
          <w:bCs/>
          <w:sz w:val="28"/>
          <w:szCs w:val="28"/>
          <w:lang w:eastAsia="en-US"/>
        </w:rPr>
        <w:t xml:space="preserve">2) </w:t>
      </w:r>
      <w:r w:rsidRPr="00C4384D">
        <w:rPr>
          <w:rFonts w:ascii="Liberation Serif" w:hAnsi="Liberation Serif" w:cs="Liberation Serif"/>
          <w:sz w:val="28"/>
          <w:szCs w:val="28"/>
        </w:rPr>
        <w:t xml:space="preserve"> статьи 135 Трудового кодекса Российской Федерации</w:t>
      </w:r>
      <w:r>
        <w:rPr>
          <w:rFonts w:ascii="Liberation Serif" w:hAnsi="Liberation Serif" w:cs="Liberation Serif"/>
          <w:sz w:val="28"/>
          <w:szCs w:val="28"/>
        </w:rPr>
        <w:t xml:space="preserve"> -</w:t>
      </w:r>
      <w:r w:rsidRPr="00C4384D">
        <w:rPr>
          <w:rFonts w:ascii="Liberation Serif" w:hAnsi="Liberation Serif" w:cs="Liberation Serif"/>
          <w:sz w:val="28"/>
          <w:szCs w:val="28"/>
        </w:rPr>
        <w:t xml:space="preserve"> Положение об оплате труда (приложение №1) не по всем должностям определяет размер должностных окладов;</w:t>
      </w:r>
    </w:p>
    <w:p w:rsidR="00731D94" w:rsidRPr="00C4384D" w:rsidRDefault="00731D94" w:rsidP="00731D94">
      <w:pPr>
        <w:autoSpaceDE w:val="0"/>
        <w:autoSpaceDN w:val="0"/>
        <w:adjustRightInd w:val="0"/>
        <w:ind w:firstLine="709"/>
        <w:jc w:val="both"/>
        <w:rPr>
          <w:rFonts w:ascii="Liberation Serif" w:hAnsi="Liberation Serif" w:cs="Liberation Serif"/>
          <w:sz w:val="28"/>
          <w:szCs w:val="28"/>
        </w:rPr>
      </w:pPr>
      <w:r w:rsidRPr="00C4384D">
        <w:rPr>
          <w:rFonts w:ascii="Liberation Serif" w:eastAsia="Calibri" w:hAnsi="Liberation Serif" w:cs="Liberation Serif"/>
          <w:bCs/>
          <w:sz w:val="28"/>
          <w:szCs w:val="28"/>
          <w:lang w:eastAsia="en-US"/>
        </w:rPr>
        <w:t xml:space="preserve">3) </w:t>
      </w:r>
      <w:r w:rsidRPr="00C4384D">
        <w:rPr>
          <w:rFonts w:ascii="Liberation Serif" w:hAnsi="Liberation Serif" w:cs="Liberation Serif"/>
          <w:sz w:val="28"/>
          <w:szCs w:val="28"/>
        </w:rPr>
        <w:t>п.7 Положения об установлении систем оплаты труда работников муниципальных бюджетных, автономных и казенных учреждений Городского округа Верхняя Тура, утвержденного постановлением главы Городского округа Верхняя Тура от 03.02.2017г. №33</w:t>
      </w:r>
      <w:r>
        <w:rPr>
          <w:rFonts w:ascii="Liberation Serif" w:hAnsi="Liberation Serif" w:cs="Liberation Serif"/>
          <w:sz w:val="28"/>
          <w:szCs w:val="28"/>
        </w:rPr>
        <w:t xml:space="preserve"> -</w:t>
      </w:r>
      <w:r w:rsidRPr="00C4384D">
        <w:rPr>
          <w:rFonts w:ascii="Liberation Serif" w:hAnsi="Liberation Serif" w:cs="Liberation Serif"/>
          <w:sz w:val="28"/>
          <w:szCs w:val="28"/>
        </w:rPr>
        <w:t xml:space="preserve"> завышен размер должностного оклада заместителя директора;</w:t>
      </w:r>
    </w:p>
    <w:p w:rsidR="00731D94" w:rsidRPr="00C4384D" w:rsidRDefault="00731D94" w:rsidP="00731D94">
      <w:pPr>
        <w:autoSpaceDE w:val="0"/>
        <w:autoSpaceDN w:val="0"/>
        <w:adjustRightInd w:val="0"/>
        <w:ind w:firstLine="709"/>
        <w:jc w:val="both"/>
        <w:rPr>
          <w:rFonts w:ascii="Liberation Serif" w:hAnsi="Liberation Serif" w:cs="Liberation Serif"/>
          <w:sz w:val="28"/>
          <w:szCs w:val="28"/>
        </w:rPr>
      </w:pPr>
      <w:r w:rsidRPr="00C4384D">
        <w:rPr>
          <w:rFonts w:ascii="Liberation Serif" w:hAnsi="Liberation Serif" w:cs="Liberation Serif"/>
          <w:sz w:val="28"/>
          <w:szCs w:val="28"/>
        </w:rPr>
        <w:t>4) п.2 главы 5 Положения о премировании</w:t>
      </w:r>
      <w:r>
        <w:rPr>
          <w:rFonts w:ascii="Liberation Serif" w:hAnsi="Liberation Serif" w:cs="Liberation Serif"/>
          <w:sz w:val="28"/>
          <w:szCs w:val="28"/>
        </w:rPr>
        <w:t xml:space="preserve"> -</w:t>
      </w:r>
      <w:r w:rsidRPr="00C4384D">
        <w:rPr>
          <w:rFonts w:ascii="Liberation Serif" w:hAnsi="Liberation Serif" w:cs="Liberation Serif"/>
          <w:sz w:val="28"/>
          <w:szCs w:val="28"/>
        </w:rPr>
        <w:t xml:space="preserve"> произведены неправомерные расходы на сумму 46,0 тыс.</w:t>
      </w:r>
      <w:r>
        <w:rPr>
          <w:rFonts w:ascii="Liberation Serif" w:hAnsi="Liberation Serif" w:cs="Liberation Serif"/>
          <w:sz w:val="28"/>
          <w:szCs w:val="28"/>
        </w:rPr>
        <w:t xml:space="preserve"> </w:t>
      </w:r>
      <w:r w:rsidRPr="00C4384D">
        <w:rPr>
          <w:rFonts w:ascii="Liberation Serif" w:hAnsi="Liberation Serif" w:cs="Liberation Serif"/>
          <w:sz w:val="28"/>
          <w:szCs w:val="28"/>
        </w:rPr>
        <w:t xml:space="preserve">рублей (КОСГУ </w:t>
      </w:r>
      <w:r>
        <w:rPr>
          <w:rFonts w:ascii="Liberation Serif" w:hAnsi="Liberation Serif" w:cs="Liberation Serif"/>
          <w:sz w:val="28"/>
          <w:szCs w:val="28"/>
        </w:rPr>
        <w:t>211</w:t>
      </w:r>
      <w:r w:rsidRPr="00C4384D">
        <w:rPr>
          <w:rFonts w:ascii="Liberation Serif" w:hAnsi="Liberation Serif" w:cs="Liberation Serif"/>
          <w:sz w:val="28"/>
          <w:szCs w:val="28"/>
        </w:rPr>
        <w:t>);</w:t>
      </w:r>
    </w:p>
    <w:p w:rsidR="00731D94" w:rsidRPr="00C4384D" w:rsidRDefault="00731D94" w:rsidP="00731D94">
      <w:pPr>
        <w:autoSpaceDE w:val="0"/>
        <w:autoSpaceDN w:val="0"/>
        <w:adjustRightInd w:val="0"/>
        <w:ind w:firstLine="709"/>
        <w:jc w:val="both"/>
        <w:rPr>
          <w:rFonts w:ascii="Liberation Serif" w:hAnsi="Liberation Serif" w:cs="Liberation Serif"/>
          <w:sz w:val="28"/>
          <w:szCs w:val="28"/>
        </w:rPr>
      </w:pPr>
      <w:r w:rsidRPr="00C4384D">
        <w:rPr>
          <w:rFonts w:ascii="Liberation Serif" w:hAnsi="Liberation Serif" w:cs="Liberation Serif"/>
          <w:sz w:val="28"/>
          <w:szCs w:val="28"/>
        </w:rPr>
        <w:t>5) п.4.3 Устава МКУ «СЕЗ, статьи 191 Трудового кодекса Российской Федерации</w:t>
      </w:r>
      <w:r>
        <w:rPr>
          <w:rFonts w:ascii="Liberation Serif" w:hAnsi="Liberation Serif" w:cs="Liberation Serif"/>
          <w:sz w:val="28"/>
          <w:szCs w:val="28"/>
        </w:rPr>
        <w:t xml:space="preserve"> -</w:t>
      </w:r>
      <w:r w:rsidRPr="00C4384D">
        <w:rPr>
          <w:rFonts w:ascii="Liberation Serif" w:hAnsi="Liberation Serif" w:cs="Liberation Serif"/>
          <w:sz w:val="28"/>
          <w:szCs w:val="28"/>
        </w:rPr>
        <w:t xml:space="preserve"> неправомерно произведены расходы в сумме 14,375 тыс.</w:t>
      </w:r>
      <w:r>
        <w:rPr>
          <w:rFonts w:ascii="Liberation Serif" w:hAnsi="Liberation Serif" w:cs="Liberation Serif"/>
          <w:sz w:val="28"/>
          <w:szCs w:val="28"/>
        </w:rPr>
        <w:t xml:space="preserve"> </w:t>
      </w:r>
      <w:r w:rsidRPr="00C4384D">
        <w:rPr>
          <w:rFonts w:ascii="Liberation Serif" w:hAnsi="Liberation Serif" w:cs="Liberation Serif"/>
          <w:sz w:val="28"/>
          <w:szCs w:val="28"/>
        </w:rPr>
        <w:t xml:space="preserve">рублей (КОСГУ </w:t>
      </w:r>
      <w:r>
        <w:rPr>
          <w:rFonts w:ascii="Liberation Serif" w:hAnsi="Liberation Serif" w:cs="Liberation Serif"/>
          <w:sz w:val="28"/>
          <w:szCs w:val="28"/>
        </w:rPr>
        <w:t>211</w:t>
      </w:r>
      <w:r w:rsidRPr="00C4384D">
        <w:rPr>
          <w:rFonts w:ascii="Liberation Serif" w:hAnsi="Liberation Serif" w:cs="Liberation Serif"/>
          <w:sz w:val="28"/>
          <w:szCs w:val="28"/>
        </w:rPr>
        <w:t>);</w:t>
      </w:r>
    </w:p>
    <w:p w:rsidR="00731D94" w:rsidRPr="00C4384D" w:rsidRDefault="00731D94" w:rsidP="00731D94">
      <w:pPr>
        <w:autoSpaceDE w:val="0"/>
        <w:autoSpaceDN w:val="0"/>
        <w:adjustRightInd w:val="0"/>
        <w:ind w:firstLine="709"/>
        <w:jc w:val="both"/>
        <w:rPr>
          <w:rFonts w:ascii="Liberation Serif" w:hAnsi="Liberation Serif" w:cs="Liberation Serif"/>
          <w:sz w:val="28"/>
          <w:szCs w:val="28"/>
        </w:rPr>
      </w:pPr>
      <w:r w:rsidRPr="00C4384D">
        <w:rPr>
          <w:rFonts w:ascii="Liberation Serif" w:hAnsi="Liberation Serif" w:cs="Liberation Serif"/>
          <w:sz w:val="28"/>
          <w:szCs w:val="28"/>
        </w:rPr>
        <w:t>6) п.2 главы 5 Положения о премировании</w:t>
      </w:r>
      <w:r>
        <w:rPr>
          <w:rFonts w:ascii="Liberation Serif" w:hAnsi="Liberation Serif" w:cs="Liberation Serif"/>
          <w:sz w:val="28"/>
          <w:szCs w:val="28"/>
        </w:rPr>
        <w:t xml:space="preserve"> -</w:t>
      </w:r>
      <w:r w:rsidRPr="00C4384D">
        <w:rPr>
          <w:rFonts w:ascii="Liberation Serif" w:hAnsi="Liberation Serif" w:cs="Liberation Serif"/>
          <w:sz w:val="28"/>
          <w:szCs w:val="28"/>
        </w:rPr>
        <w:t xml:space="preserve"> произведены неправомерные расходы в 2019 году в сумме 6,9 тыс.</w:t>
      </w:r>
      <w:r>
        <w:rPr>
          <w:rFonts w:ascii="Liberation Serif" w:hAnsi="Liberation Serif" w:cs="Liberation Serif"/>
          <w:sz w:val="28"/>
          <w:szCs w:val="28"/>
        </w:rPr>
        <w:t xml:space="preserve"> </w:t>
      </w:r>
      <w:r w:rsidRPr="00C4384D">
        <w:rPr>
          <w:rFonts w:ascii="Liberation Serif" w:hAnsi="Liberation Serif" w:cs="Liberation Serif"/>
          <w:sz w:val="28"/>
          <w:szCs w:val="28"/>
        </w:rPr>
        <w:t>рублей</w:t>
      </w:r>
      <w:r>
        <w:rPr>
          <w:rFonts w:ascii="Liberation Serif" w:hAnsi="Liberation Serif" w:cs="Liberation Serif"/>
          <w:sz w:val="28"/>
          <w:szCs w:val="28"/>
        </w:rPr>
        <w:t xml:space="preserve"> (КОСГУ 211)</w:t>
      </w:r>
      <w:r w:rsidRPr="00C4384D">
        <w:rPr>
          <w:rFonts w:ascii="Liberation Serif" w:hAnsi="Liberation Serif" w:cs="Liberation Serif"/>
          <w:sz w:val="28"/>
          <w:szCs w:val="28"/>
        </w:rPr>
        <w:t>;</w:t>
      </w:r>
    </w:p>
    <w:p w:rsidR="00731D94" w:rsidRPr="00C4384D" w:rsidRDefault="00731D94" w:rsidP="00731D94">
      <w:pPr>
        <w:autoSpaceDE w:val="0"/>
        <w:autoSpaceDN w:val="0"/>
        <w:adjustRightInd w:val="0"/>
        <w:ind w:firstLine="709"/>
        <w:jc w:val="both"/>
        <w:rPr>
          <w:rFonts w:ascii="Liberation Serif" w:hAnsi="Liberation Serif" w:cs="Liberation Serif"/>
          <w:sz w:val="28"/>
          <w:szCs w:val="28"/>
        </w:rPr>
      </w:pPr>
      <w:r w:rsidRPr="00C4384D">
        <w:rPr>
          <w:rFonts w:ascii="Liberation Serif" w:hAnsi="Liberation Serif" w:cs="Liberation Serif"/>
          <w:sz w:val="28"/>
          <w:szCs w:val="28"/>
        </w:rPr>
        <w:t xml:space="preserve">7) статьи 135 Трудового кодекса Российской Федерации, п.4.3 Устава МКУ «СЕЗ» </w:t>
      </w:r>
      <w:r>
        <w:rPr>
          <w:rFonts w:ascii="Liberation Serif" w:hAnsi="Liberation Serif" w:cs="Liberation Serif"/>
          <w:sz w:val="28"/>
          <w:szCs w:val="28"/>
        </w:rPr>
        <w:t>- должностной инструкции заместителя директора не соответствует требованиям законодательства;</w:t>
      </w:r>
    </w:p>
    <w:p w:rsidR="00731D94" w:rsidRPr="00C4384D" w:rsidRDefault="00731D94" w:rsidP="00731D94">
      <w:pPr>
        <w:autoSpaceDE w:val="0"/>
        <w:autoSpaceDN w:val="0"/>
        <w:adjustRightInd w:val="0"/>
        <w:jc w:val="both"/>
        <w:rPr>
          <w:rFonts w:ascii="Liberation Serif" w:eastAsiaTheme="minorHAnsi" w:hAnsi="Liberation Serif" w:cs="Liberation Serif"/>
          <w:sz w:val="28"/>
          <w:szCs w:val="28"/>
          <w:lang w:eastAsia="en-US"/>
        </w:rPr>
      </w:pPr>
      <w:r w:rsidRPr="00C4384D">
        <w:rPr>
          <w:rFonts w:ascii="Liberation Serif" w:hAnsi="Liberation Serif" w:cs="Liberation Serif"/>
          <w:sz w:val="28"/>
          <w:szCs w:val="28"/>
        </w:rPr>
        <w:tab/>
        <w:t xml:space="preserve">8) </w:t>
      </w:r>
      <w:r w:rsidRPr="00C4384D">
        <w:rPr>
          <w:rFonts w:ascii="Liberation Serif" w:eastAsiaTheme="minorHAnsi" w:hAnsi="Liberation Serif" w:cs="Liberation Serif"/>
          <w:sz w:val="28"/>
          <w:szCs w:val="28"/>
          <w:lang w:eastAsia="en-US"/>
        </w:rPr>
        <w:t xml:space="preserve">п.6 </w:t>
      </w:r>
      <w:r w:rsidRPr="00C4384D">
        <w:rPr>
          <w:rFonts w:ascii="Liberation Serif" w:hAnsi="Liberation Serif" w:cs="Liberation Serif"/>
          <w:sz w:val="28"/>
          <w:szCs w:val="28"/>
        </w:rPr>
        <w:t xml:space="preserve"> Инструкци</w:t>
      </w:r>
      <w:r>
        <w:rPr>
          <w:rFonts w:ascii="Liberation Serif" w:hAnsi="Liberation Serif" w:cs="Liberation Serif"/>
          <w:sz w:val="28"/>
          <w:szCs w:val="28"/>
        </w:rPr>
        <w:t>и</w:t>
      </w:r>
      <w:r w:rsidRPr="00C4384D">
        <w:rPr>
          <w:rFonts w:ascii="Liberation Serif" w:hAnsi="Liberation Serif" w:cs="Liberation Serif"/>
          <w:sz w:val="28"/>
          <w:szCs w:val="28"/>
        </w:rPr>
        <w:t xml:space="preserve"> №157н</w:t>
      </w:r>
      <w:r>
        <w:rPr>
          <w:rFonts w:ascii="Liberation Serif" w:hAnsi="Liberation Serif" w:cs="Liberation Serif"/>
          <w:sz w:val="28"/>
          <w:szCs w:val="28"/>
        </w:rPr>
        <w:t xml:space="preserve"> -</w:t>
      </w:r>
      <w:r w:rsidRPr="00C4384D">
        <w:rPr>
          <w:rFonts w:ascii="Liberation Serif" w:eastAsiaTheme="minorHAnsi" w:hAnsi="Liberation Serif" w:cs="Liberation Serif"/>
          <w:sz w:val="28"/>
          <w:szCs w:val="28"/>
          <w:lang w:eastAsia="en-US"/>
        </w:rPr>
        <w:t xml:space="preserve"> не определен порядок учета основных средств на </w:t>
      </w:r>
      <w:proofErr w:type="spellStart"/>
      <w:r w:rsidRPr="00C4384D">
        <w:rPr>
          <w:rFonts w:ascii="Liberation Serif" w:eastAsiaTheme="minorHAnsi" w:hAnsi="Liberation Serif" w:cs="Liberation Serif"/>
          <w:sz w:val="28"/>
          <w:szCs w:val="28"/>
          <w:lang w:eastAsia="en-US"/>
        </w:rPr>
        <w:t>забалансовом</w:t>
      </w:r>
      <w:proofErr w:type="spellEnd"/>
      <w:r w:rsidRPr="00C4384D">
        <w:rPr>
          <w:rFonts w:ascii="Liberation Serif" w:eastAsiaTheme="minorHAnsi" w:hAnsi="Liberation Serif" w:cs="Liberation Serif"/>
          <w:sz w:val="28"/>
          <w:szCs w:val="28"/>
          <w:lang w:eastAsia="en-US"/>
        </w:rPr>
        <w:t xml:space="preserve"> счете 21 «Основные средства в эксплуатации»;</w:t>
      </w:r>
    </w:p>
    <w:p w:rsidR="00731D94" w:rsidRPr="00C4384D" w:rsidRDefault="00731D94" w:rsidP="00731D94">
      <w:pPr>
        <w:autoSpaceDE w:val="0"/>
        <w:autoSpaceDN w:val="0"/>
        <w:adjustRightInd w:val="0"/>
        <w:jc w:val="both"/>
        <w:rPr>
          <w:rFonts w:ascii="Liberation Serif" w:eastAsiaTheme="minorHAnsi" w:hAnsi="Liberation Serif" w:cs="Liberation Serif"/>
          <w:sz w:val="28"/>
          <w:szCs w:val="28"/>
          <w:lang w:eastAsia="en-US"/>
        </w:rPr>
      </w:pPr>
      <w:r w:rsidRPr="00C4384D">
        <w:rPr>
          <w:rFonts w:ascii="Liberation Serif" w:eastAsiaTheme="minorHAnsi" w:hAnsi="Liberation Serif" w:cs="Liberation Serif"/>
          <w:sz w:val="28"/>
          <w:szCs w:val="28"/>
          <w:lang w:eastAsia="en-US"/>
        </w:rPr>
        <w:tab/>
        <w:t>9) ч.1 статьи 13 Федерального закона от 06.12.2011г. №402-ФЗ</w:t>
      </w:r>
      <w:r>
        <w:rPr>
          <w:rFonts w:ascii="Liberation Serif" w:eastAsiaTheme="minorHAnsi" w:hAnsi="Liberation Serif" w:cs="Liberation Serif"/>
          <w:sz w:val="28"/>
          <w:szCs w:val="28"/>
          <w:lang w:eastAsia="en-US"/>
        </w:rPr>
        <w:t xml:space="preserve"> - завышены</w:t>
      </w:r>
      <w:r w:rsidRPr="00C4384D">
        <w:rPr>
          <w:rFonts w:ascii="Liberation Serif" w:eastAsiaTheme="minorHAnsi" w:hAnsi="Liberation Serif" w:cs="Liberation Serif"/>
          <w:sz w:val="28"/>
          <w:szCs w:val="28"/>
          <w:lang w:eastAsia="en-US"/>
        </w:rPr>
        <w:t xml:space="preserve"> данны</w:t>
      </w:r>
      <w:r>
        <w:rPr>
          <w:rFonts w:ascii="Liberation Serif" w:eastAsiaTheme="minorHAnsi" w:hAnsi="Liberation Serif" w:cs="Liberation Serif"/>
          <w:sz w:val="28"/>
          <w:szCs w:val="28"/>
          <w:lang w:eastAsia="en-US"/>
        </w:rPr>
        <w:t>е</w:t>
      </w:r>
      <w:r w:rsidRPr="00C4384D">
        <w:rPr>
          <w:rFonts w:ascii="Liberation Serif" w:eastAsiaTheme="minorHAnsi" w:hAnsi="Liberation Serif" w:cs="Liberation Serif"/>
          <w:sz w:val="28"/>
          <w:szCs w:val="28"/>
          <w:lang w:eastAsia="en-US"/>
        </w:rPr>
        <w:t xml:space="preserve"> строки 210 Справки о наличии имущества и обязательств на </w:t>
      </w:r>
      <w:proofErr w:type="spellStart"/>
      <w:r w:rsidRPr="00C4384D">
        <w:rPr>
          <w:rFonts w:ascii="Liberation Serif" w:eastAsiaTheme="minorHAnsi" w:hAnsi="Liberation Serif" w:cs="Liberation Serif"/>
          <w:sz w:val="28"/>
          <w:szCs w:val="28"/>
          <w:lang w:eastAsia="en-US"/>
        </w:rPr>
        <w:t>забалансовых</w:t>
      </w:r>
      <w:proofErr w:type="spellEnd"/>
      <w:r w:rsidRPr="00C4384D">
        <w:rPr>
          <w:rFonts w:ascii="Liberation Serif" w:eastAsiaTheme="minorHAnsi" w:hAnsi="Liberation Serif" w:cs="Liberation Serif"/>
          <w:sz w:val="28"/>
          <w:szCs w:val="28"/>
          <w:lang w:eastAsia="en-US"/>
        </w:rPr>
        <w:t xml:space="preserve"> счетах в составе Баланса государственного (муниципального) учреждения (ф.0503730) за 2019 год на сумму 1 982 545 рублей, за 2020 год на сумму 2 279 545 рублей;</w:t>
      </w:r>
    </w:p>
    <w:p w:rsidR="00731D94" w:rsidRDefault="00731D94" w:rsidP="00731D94">
      <w:pPr>
        <w:autoSpaceDE w:val="0"/>
        <w:autoSpaceDN w:val="0"/>
        <w:adjustRightInd w:val="0"/>
        <w:jc w:val="both"/>
        <w:rPr>
          <w:rFonts w:ascii="Liberation Serif" w:eastAsiaTheme="minorHAnsi" w:hAnsi="Liberation Serif" w:cs="Liberation Serif"/>
          <w:sz w:val="28"/>
          <w:szCs w:val="28"/>
          <w:lang w:eastAsia="en-US"/>
        </w:rPr>
      </w:pPr>
      <w:r w:rsidRPr="00C4384D">
        <w:rPr>
          <w:rFonts w:ascii="Liberation Serif" w:eastAsiaTheme="minorHAnsi" w:hAnsi="Liberation Serif" w:cs="Liberation Serif"/>
          <w:sz w:val="28"/>
          <w:szCs w:val="28"/>
          <w:lang w:eastAsia="en-US"/>
        </w:rPr>
        <w:lastRenderedPageBreak/>
        <w:tab/>
        <w:t xml:space="preserve">10) </w:t>
      </w:r>
      <w:r>
        <w:rPr>
          <w:rFonts w:ascii="Liberation Serif" w:hAnsi="Liberation Serif" w:cs="Liberation Serif"/>
          <w:sz w:val="28"/>
          <w:szCs w:val="28"/>
        </w:rPr>
        <w:t>п.23  Инструкции №157н -</w:t>
      </w:r>
      <w:r>
        <w:rPr>
          <w:rFonts w:ascii="Liberation Serif" w:eastAsiaTheme="minorHAnsi" w:hAnsi="Liberation Serif" w:cs="Liberation Serif"/>
          <w:sz w:val="28"/>
          <w:szCs w:val="28"/>
          <w:lang w:eastAsia="en-US"/>
        </w:rPr>
        <w:t xml:space="preserve"> не учтены фактические вложения в объекты </w:t>
      </w:r>
      <w:proofErr w:type="gramStart"/>
      <w:r>
        <w:rPr>
          <w:rFonts w:ascii="Liberation Serif" w:eastAsiaTheme="minorHAnsi" w:hAnsi="Liberation Serif" w:cs="Liberation Serif"/>
          <w:sz w:val="28"/>
          <w:szCs w:val="28"/>
          <w:lang w:eastAsia="en-US"/>
        </w:rPr>
        <w:t>в</w:t>
      </w:r>
      <w:proofErr w:type="gramEnd"/>
      <w:r>
        <w:rPr>
          <w:rFonts w:ascii="Liberation Serif" w:eastAsiaTheme="minorHAnsi" w:hAnsi="Liberation Serif" w:cs="Liberation Serif"/>
          <w:sz w:val="28"/>
          <w:szCs w:val="28"/>
          <w:lang w:eastAsia="en-US"/>
        </w:rPr>
        <w:t xml:space="preserve"> основных средств на сумму</w:t>
      </w:r>
      <w:r w:rsidRPr="00C4384D">
        <w:rPr>
          <w:rFonts w:ascii="Liberation Serif" w:eastAsiaTheme="minorHAnsi" w:hAnsi="Liberation Serif" w:cs="Liberation Serif"/>
          <w:sz w:val="28"/>
          <w:szCs w:val="28"/>
          <w:lang w:eastAsia="en-US"/>
        </w:rPr>
        <w:t xml:space="preserve"> 494 285 рублей</w:t>
      </w:r>
      <w:r>
        <w:rPr>
          <w:rFonts w:ascii="Liberation Serif" w:eastAsiaTheme="minorHAnsi" w:hAnsi="Liberation Serif" w:cs="Liberation Serif"/>
          <w:sz w:val="28"/>
          <w:szCs w:val="28"/>
          <w:lang w:eastAsia="en-US"/>
        </w:rPr>
        <w:t xml:space="preserve"> (195 000+299 285)</w:t>
      </w:r>
      <w:r w:rsidRPr="00C4384D">
        <w:rPr>
          <w:rFonts w:ascii="Liberation Serif" w:eastAsiaTheme="minorHAnsi" w:hAnsi="Liberation Serif" w:cs="Liberation Serif"/>
          <w:sz w:val="28"/>
          <w:szCs w:val="28"/>
          <w:lang w:eastAsia="en-US"/>
        </w:rPr>
        <w:t>;</w:t>
      </w:r>
    </w:p>
    <w:p w:rsidR="00731D94" w:rsidRPr="00C4384D" w:rsidRDefault="00731D94" w:rsidP="00731D94">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11) п.38 Инструкции 157н - не приняты к учету объекты основных средств на сумму 144 300 рублей (74 500+69 800);</w:t>
      </w:r>
    </w:p>
    <w:p w:rsidR="00731D94" w:rsidRPr="00C873DA" w:rsidRDefault="00731D94" w:rsidP="00731D94">
      <w:pPr>
        <w:pStyle w:val="Default"/>
        <w:jc w:val="both"/>
        <w:rPr>
          <w:rFonts w:ascii="Liberation Serif" w:hAnsi="Liberation Serif" w:cs="Liberation Serif"/>
          <w:color w:val="000000" w:themeColor="text1"/>
          <w:sz w:val="28"/>
          <w:szCs w:val="28"/>
        </w:rPr>
      </w:pPr>
      <w:r>
        <w:rPr>
          <w:rFonts w:ascii="Liberation Serif" w:hAnsi="Liberation Serif" w:cs="Liberation Serif"/>
          <w:sz w:val="28"/>
          <w:szCs w:val="28"/>
        </w:rPr>
        <w:tab/>
        <w:t>12</w:t>
      </w:r>
      <w:r w:rsidRPr="00C4384D">
        <w:rPr>
          <w:rFonts w:ascii="Liberation Serif" w:hAnsi="Liberation Serif" w:cs="Liberation Serif"/>
          <w:sz w:val="28"/>
          <w:szCs w:val="28"/>
        </w:rPr>
        <w:t>) ч.1 статьи 13 Федерального закона от 06.12.2011г.</w:t>
      </w:r>
      <w:r>
        <w:rPr>
          <w:rFonts w:ascii="Liberation Serif" w:hAnsi="Liberation Serif" w:cs="Liberation Serif"/>
          <w:sz w:val="28"/>
          <w:szCs w:val="28"/>
        </w:rPr>
        <w:t xml:space="preserve"> -</w:t>
      </w:r>
      <w:r w:rsidRPr="00C4384D">
        <w:rPr>
          <w:rFonts w:ascii="Liberation Serif" w:hAnsi="Liberation Serif" w:cs="Liberation Serif"/>
          <w:sz w:val="28"/>
          <w:szCs w:val="28"/>
        </w:rPr>
        <w:t xml:space="preserve"> </w:t>
      </w:r>
      <w:r w:rsidRPr="00C4384D">
        <w:rPr>
          <w:rFonts w:ascii="Liberation Serif" w:hAnsi="Liberation Serif" w:cs="Liberation Serif"/>
          <w:color w:val="auto"/>
          <w:sz w:val="28"/>
          <w:szCs w:val="28"/>
        </w:rPr>
        <w:t xml:space="preserve">искажена (занижена) строка 010 «Основные средства (балансовая стоимость) </w:t>
      </w:r>
      <w:r w:rsidRPr="00C4384D">
        <w:rPr>
          <w:rFonts w:ascii="Liberation Serif" w:hAnsi="Liberation Serif" w:cs="Liberation Serif"/>
          <w:sz w:val="28"/>
          <w:szCs w:val="28"/>
        </w:rPr>
        <w:t xml:space="preserve">Баланса государственного (муниципального) учреждения (ф.0503730) </w:t>
      </w:r>
      <w:r w:rsidRPr="00C873DA">
        <w:rPr>
          <w:rFonts w:ascii="Liberation Serif" w:hAnsi="Liberation Serif" w:cs="Liberation Serif"/>
          <w:color w:val="000000" w:themeColor="text1"/>
          <w:sz w:val="28"/>
          <w:szCs w:val="28"/>
        </w:rPr>
        <w:t>за 2020 год на сумму 638 585 рублей;</w:t>
      </w:r>
    </w:p>
    <w:p w:rsidR="00731D94" w:rsidRDefault="00731D94" w:rsidP="00731D94">
      <w:pPr>
        <w:pStyle w:val="Default"/>
        <w:jc w:val="both"/>
        <w:rPr>
          <w:rFonts w:ascii="Liberation Serif" w:hAnsi="Liberation Serif" w:cs="Liberation Serif"/>
          <w:color w:val="auto"/>
          <w:sz w:val="28"/>
          <w:szCs w:val="28"/>
        </w:rPr>
      </w:pPr>
      <w:r>
        <w:rPr>
          <w:rFonts w:ascii="Liberation Serif" w:hAnsi="Liberation Serif" w:cs="Liberation Serif"/>
          <w:color w:val="auto"/>
          <w:sz w:val="28"/>
          <w:szCs w:val="28"/>
        </w:rPr>
        <w:tab/>
        <w:t>13</w:t>
      </w:r>
      <w:r w:rsidRPr="00C4384D">
        <w:rPr>
          <w:rFonts w:ascii="Liberation Serif" w:hAnsi="Liberation Serif" w:cs="Liberation Serif"/>
          <w:color w:val="auto"/>
          <w:sz w:val="28"/>
          <w:szCs w:val="28"/>
        </w:rPr>
        <w:t>)</w:t>
      </w:r>
      <w:r>
        <w:rPr>
          <w:rFonts w:ascii="Liberation Serif" w:hAnsi="Liberation Serif" w:cs="Liberation Serif"/>
          <w:color w:val="auto"/>
          <w:sz w:val="28"/>
          <w:szCs w:val="28"/>
        </w:rPr>
        <w:t xml:space="preserve"> статьи 34 Бюджетного кодекса Российской Федерации - допущены неэффективные расходы на сумму 87 215,06 рублей (19 200+6 500+22 000+39 515,06)</w:t>
      </w:r>
      <w:proofErr w:type="gramStart"/>
      <w:r>
        <w:rPr>
          <w:rFonts w:ascii="Liberation Serif" w:hAnsi="Liberation Serif" w:cs="Liberation Serif"/>
          <w:color w:val="auto"/>
          <w:sz w:val="28"/>
          <w:szCs w:val="28"/>
        </w:rPr>
        <w:t xml:space="preserve"> ;</w:t>
      </w:r>
      <w:proofErr w:type="gramEnd"/>
    </w:p>
    <w:p w:rsidR="00731D94" w:rsidRDefault="00731D94" w:rsidP="00731D94">
      <w:pPr>
        <w:pStyle w:val="Default"/>
        <w:jc w:val="both"/>
        <w:rPr>
          <w:rFonts w:ascii="Liberation Serif" w:hAnsi="Liberation Serif" w:cs="Liberation Serif"/>
          <w:color w:val="auto"/>
          <w:sz w:val="28"/>
          <w:szCs w:val="28"/>
        </w:rPr>
      </w:pPr>
      <w:r>
        <w:rPr>
          <w:rFonts w:ascii="Liberation Serif" w:hAnsi="Liberation Serif" w:cs="Liberation Serif"/>
          <w:color w:val="auto"/>
          <w:sz w:val="28"/>
          <w:szCs w:val="28"/>
        </w:rPr>
        <w:tab/>
        <w:t>14) п.106 Инструкции 157н, п.10 Стандарта бухгалтерского учета для организаций государственного сектора «Запасы» - не приняты к бухгалтерскому учету материальные запасы, полученные после демонтажа;</w:t>
      </w:r>
    </w:p>
    <w:p w:rsidR="00731D94" w:rsidRDefault="00731D94" w:rsidP="00731D94">
      <w:pPr>
        <w:pStyle w:val="Default"/>
        <w:jc w:val="both"/>
        <w:rPr>
          <w:rFonts w:ascii="Liberation Serif" w:hAnsi="Liberation Serif" w:cs="Liberation Serif"/>
          <w:color w:val="auto"/>
          <w:sz w:val="28"/>
          <w:szCs w:val="28"/>
        </w:rPr>
      </w:pPr>
      <w:r>
        <w:rPr>
          <w:rFonts w:ascii="Liberation Serif" w:hAnsi="Liberation Serif" w:cs="Liberation Serif"/>
          <w:color w:val="auto"/>
          <w:sz w:val="28"/>
          <w:szCs w:val="28"/>
        </w:rPr>
        <w:tab/>
        <w:t>15) ч.1 статьи 23 Закона о контрактной системе - в договорах не указан идентификационный код закупки;</w:t>
      </w:r>
    </w:p>
    <w:p w:rsidR="00731D94" w:rsidRDefault="00731D94" w:rsidP="00731D94">
      <w:pPr>
        <w:pStyle w:val="Default"/>
        <w:jc w:val="both"/>
        <w:rPr>
          <w:rFonts w:ascii="Liberation Serif" w:hAnsi="Liberation Serif" w:cs="Liberation Serif"/>
          <w:color w:val="auto"/>
          <w:sz w:val="28"/>
          <w:szCs w:val="28"/>
        </w:rPr>
      </w:pPr>
      <w:r>
        <w:rPr>
          <w:rFonts w:ascii="Liberation Serif" w:hAnsi="Liberation Serif" w:cs="Liberation Serif"/>
          <w:color w:val="auto"/>
          <w:sz w:val="28"/>
          <w:szCs w:val="28"/>
        </w:rPr>
        <w:tab/>
        <w:t>16) ч.2 статьи 34 Закона о контрактной системе - в договорах не содержится условие о твердой цене.</w:t>
      </w:r>
    </w:p>
    <w:p w:rsidR="00731D94" w:rsidRPr="00D37C2F" w:rsidRDefault="00731D94" w:rsidP="00731D94">
      <w:pPr>
        <w:autoSpaceDE w:val="0"/>
        <w:autoSpaceDN w:val="0"/>
        <w:adjustRightInd w:val="0"/>
        <w:jc w:val="both"/>
        <w:rPr>
          <w:rFonts w:ascii="Liberation Serif" w:hAnsi="Liberation Serif" w:cs="Liberation Serif"/>
          <w:b/>
          <w:i/>
          <w:sz w:val="28"/>
          <w:szCs w:val="28"/>
        </w:rPr>
      </w:pPr>
    </w:p>
    <w:p w:rsidR="00731D94" w:rsidRPr="00D37C2F" w:rsidRDefault="00731D94" w:rsidP="00731D94">
      <w:pPr>
        <w:ind w:firstLine="709"/>
        <w:jc w:val="center"/>
        <w:rPr>
          <w:rFonts w:ascii="Liberation Serif" w:hAnsi="Liberation Serif" w:cs="Liberation Serif"/>
          <w:b/>
          <w:i/>
          <w:sz w:val="28"/>
          <w:szCs w:val="28"/>
        </w:rPr>
      </w:pPr>
      <w:r w:rsidRPr="00D37C2F">
        <w:rPr>
          <w:rFonts w:ascii="Liberation Serif" w:hAnsi="Liberation Serif" w:cs="Liberation Serif"/>
          <w:b/>
          <w:i/>
          <w:sz w:val="28"/>
          <w:szCs w:val="28"/>
        </w:rPr>
        <w:t>О результатах проверки муниципального ка</w:t>
      </w:r>
      <w:r w:rsidR="00423E2B">
        <w:rPr>
          <w:rFonts w:ascii="Liberation Serif" w:hAnsi="Liberation Serif" w:cs="Liberation Serif"/>
          <w:b/>
          <w:i/>
          <w:sz w:val="28"/>
          <w:szCs w:val="28"/>
        </w:rPr>
        <w:t xml:space="preserve">зенного учреждения </w:t>
      </w:r>
      <w:proofErr w:type="spellStart"/>
      <w:r w:rsidR="00423E2B">
        <w:rPr>
          <w:rFonts w:ascii="Liberation Serif" w:hAnsi="Liberation Serif" w:cs="Liberation Serif"/>
          <w:b/>
          <w:i/>
          <w:sz w:val="28"/>
          <w:szCs w:val="28"/>
        </w:rPr>
        <w:t>Подростково-</w:t>
      </w:r>
      <w:r w:rsidRPr="00D37C2F">
        <w:rPr>
          <w:rFonts w:ascii="Liberation Serif" w:hAnsi="Liberation Serif" w:cs="Liberation Serif"/>
          <w:b/>
          <w:i/>
          <w:sz w:val="28"/>
          <w:szCs w:val="28"/>
        </w:rPr>
        <w:t>молодежный</w:t>
      </w:r>
      <w:proofErr w:type="spellEnd"/>
      <w:r w:rsidRPr="00D37C2F">
        <w:rPr>
          <w:rFonts w:ascii="Liberation Serif" w:hAnsi="Liberation Serif" w:cs="Liberation Serif"/>
          <w:b/>
          <w:i/>
          <w:sz w:val="28"/>
          <w:szCs w:val="28"/>
        </w:rPr>
        <w:t xml:space="preserve"> центр «Колосок»</w:t>
      </w:r>
    </w:p>
    <w:p w:rsidR="00731D94" w:rsidRDefault="00731D94" w:rsidP="00731D94">
      <w:pPr>
        <w:autoSpaceDE w:val="0"/>
        <w:autoSpaceDN w:val="0"/>
        <w:adjustRightInd w:val="0"/>
        <w:jc w:val="both"/>
        <w:rPr>
          <w:rFonts w:ascii="Liberation Serif" w:hAnsi="Liberation Serif" w:cs="Liberation Serif"/>
          <w:sz w:val="28"/>
          <w:szCs w:val="28"/>
        </w:rPr>
      </w:pPr>
    </w:p>
    <w:p w:rsidR="00731D94" w:rsidRPr="004E1B1D" w:rsidRDefault="00731D94" w:rsidP="00731D9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Финансовым отделом </w:t>
      </w:r>
      <w:r w:rsidRPr="009200F8">
        <w:rPr>
          <w:rFonts w:ascii="Liberation Serif" w:hAnsi="Liberation Serif" w:cs="Liberation Serif"/>
          <w:sz w:val="28"/>
          <w:szCs w:val="28"/>
        </w:rPr>
        <w:t xml:space="preserve">администрации Городского округа </w:t>
      </w:r>
      <w:r>
        <w:rPr>
          <w:rFonts w:ascii="Liberation Serif" w:hAnsi="Liberation Serif" w:cs="Liberation Serif"/>
          <w:sz w:val="28"/>
          <w:szCs w:val="28"/>
        </w:rPr>
        <w:t>Верхняя Тура проведена плановая камеральная</w:t>
      </w:r>
      <w:r w:rsidRPr="00C4384D">
        <w:rPr>
          <w:rFonts w:ascii="Liberation Serif" w:hAnsi="Liberation Serif" w:cs="Liberation Serif"/>
          <w:sz w:val="28"/>
          <w:szCs w:val="28"/>
        </w:rPr>
        <w:t xml:space="preserve"> проверка</w:t>
      </w:r>
      <w:r>
        <w:rPr>
          <w:rFonts w:ascii="Liberation Serif" w:hAnsi="Liberation Serif" w:cs="Liberation Serif"/>
          <w:sz w:val="28"/>
          <w:szCs w:val="28"/>
        </w:rPr>
        <w:t xml:space="preserve">  осуществления расходов на обеспечение выполнения функций казенного учреждения и их отражения в бюджетном отчете и отчетности.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p>
    <w:p w:rsidR="00731D94" w:rsidRDefault="00731D94" w:rsidP="00731D94">
      <w:pPr>
        <w:pStyle w:val="2"/>
        <w:ind w:firstLine="709"/>
        <w:rPr>
          <w:rFonts w:ascii="Liberation Serif" w:hAnsi="Liberation Serif" w:cs="Liberation Serif"/>
          <w:sz w:val="28"/>
          <w:szCs w:val="28"/>
        </w:rPr>
      </w:pPr>
      <w:r w:rsidRPr="004E1B1D">
        <w:rPr>
          <w:rFonts w:ascii="Liberation Serif" w:hAnsi="Liberation Serif" w:cs="Liberation Serif"/>
          <w:sz w:val="28"/>
          <w:szCs w:val="28"/>
        </w:rPr>
        <w:t>Пр</w:t>
      </w:r>
      <w:r>
        <w:rPr>
          <w:rFonts w:ascii="Liberation Serif" w:hAnsi="Liberation Serif" w:cs="Liberation Serif"/>
          <w:sz w:val="28"/>
          <w:szCs w:val="28"/>
        </w:rPr>
        <w:t>оверяемый период с 1 января 2020</w:t>
      </w:r>
      <w:r w:rsidRPr="004E1B1D">
        <w:rPr>
          <w:rFonts w:ascii="Liberation Serif" w:hAnsi="Liberation Serif" w:cs="Liberation Serif"/>
          <w:sz w:val="28"/>
          <w:szCs w:val="28"/>
        </w:rPr>
        <w:t xml:space="preserve"> год</w:t>
      </w:r>
      <w:r>
        <w:rPr>
          <w:rFonts w:ascii="Liberation Serif" w:hAnsi="Liberation Serif" w:cs="Liberation Serif"/>
          <w:sz w:val="28"/>
          <w:szCs w:val="28"/>
        </w:rPr>
        <w:t>а по 30 сентября 2021</w:t>
      </w:r>
      <w:r w:rsidRPr="004E1B1D">
        <w:rPr>
          <w:rFonts w:ascii="Liberation Serif" w:hAnsi="Liberation Serif" w:cs="Liberation Serif"/>
          <w:sz w:val="28"/>
          <w:szCs w:val="28"/>
        </w:rPr>
        <w:t>года.</w:t>
      </w:r>
    </w:p>
    <w:p w:rsidR="00731D94" w:rsidRDefault="00731D94" w:rsidP="00731D94">
      <w:pPr>
        <w:pStyle w:val="2"/>
        <w:ind w:firstLine="709"/>
        <w:rPr>
          <w:rFonts w:ascii="Liberation Serif" w:hAnsi="Liberation Serif" w:cs="Liberation Serif"/>
          <w:sz w:val="28"/>
          <w:szCs w:val="28"/>
        </w:rPr>
      </w:pPr>
      <w:r>
        <w:rPr>
          <w:rFonts w:ascii="Liberation Serif" w:hAnsi="Liberation Serif" w:cs="Liberation Serif"/>
          <w:sz w:val="28"/>
          <w:szCs w:val="28"/>
        </w:rPr>
        <w:t>Срок проведения контрольного мероприятия составил 13 рабочих дней с 18 октября 2021 года по 03 ноября 2021 года.</w:t>
      </w:r>
    </w:p>
    <w:p w:rsidR="00731D94" w:rsidRDefault="00731D94" w:rsidP="00731D94">
      <w:pPr>
        <w:ind w:firstLine="709"/>
        <w:jc w:val="both"/>
        <w:rPr>
          <w:rFonts w:ascii="Liberation Serif" w:hAnsi="Liberation Serif" w:cs="Liberation Serif"/>
          <w:sz w:val="28"/>
          <w:szCs w:val="28"/>
        </w:rPr>
      </w:pPr>
      <w:r w:rsidRPr="00BB04E4">
        <w:rPr>
          <w:rFonts w:ascii="Liberation Serif" w:hAnsi="Liberation Serif" w:cs="Liberation Serif"/>
          <w:sz w:val="28"/>
          <w:szCs w:val="28"/>
        </w:rPr>
        <w:t xml:space="preserve">В ходе </w:t>
      </w:r>
      <w:r>
        <w:rPr>
          <w:rFonts w:ascii="Liberation Serif" w:hAnsi="Liberation Serif" w:cs="Liberation Serif"/>
          <w:sz w:val="28"/>
          <w:szCs w:val="28"/>
        </w:rPr>
        <w:t>проверки установлены нарушения:</w:t>
      </w:r>
    </w:p>
    <w:p w:rsidR="00731D94" w:rsidRDefault="00731D94" w:rsidP="00731D94">
      <w:pPr>
        <w:ind w:firstLine="709"/>
        <w:jc w:val="both"/>
        <w:rPr>
          <w:rFonts w:ascii="Liberation Serif" w:hAnsi="Liberation Serif" w:cs="Liberation Serif"/>
          <w:sz w:val="28"/>
          <w:szCs w:val="28"/>
        </w:rPr>
      </w:pPr>
      <w:r>
        <w:rPr>
          <w:rFonts w:ascii="Liberation Serif" w:hAnsi="Liberation Serif" w:cs="Liberation Serif"/>
          <w:sz w:val="28"/>
          <w:szCs w:val="28"/>
        </w:rPr>
        <w:t>1) п.3 ч.2 статьи 25 Закона об образовании – Устав не содержит информацию о видах реализуемых программ;</w:t>
      </w:r>
    </w:p>
    <w:p w:rsidR="00731D94" w:rsidRPr="00F0403C" w:rsidRDefault="00731D94" w:rsidP="00731D94">
      <w:pPr>
        <w:ind w:firstLine="709"/>
        <w:jc w:val="both"/>
        <w:rPr>
          <w:rFonts w:ascii="Liberation Serif" w:hAnsi="Liberation Serif" w:cs="Liberation Serif"/>
          <w:sz w:val="28"/>
          <w:szCs w:val="28"/>
        </w:rPr>
      </w:pPr>
      <w:r>
        <w:rPr>
          <w:rFonts w:ascii="Liberation Serif" w:hAnsi="Liberation Serif" w:cs="Liberation Serif"/>
          <w:sz w:val="28"/>
          <w:szCs w:val="28"/>
        </w:rPr>
        <w:t>2</w:t>
      </w:r>
      <w:r w:rsidRPr="00F0403C">
        <w:rPr>
          <w:rFonts w:ascii="Liberation Serif" w:hAnsi="Liberation Serif" w:cs="Liberation Serif"/>
          <w:sz w:val="28"/>
          <w:szCs w:val="28"/>
        </w:rPr>
        <w:t>) муниципальной программы «Развитие культуры, физической культуры, спорта и молодежной политики в Городском округе Верхняя Тура до 2020 года», утвержденной постановлением администрации Городского округа Верхняя Тура от 31.12.2014г. №22</w:t>
      </w:r>
      <w:r>
        <w:rPr>
          <w:rFonts w:ascii="Liberation Serif" w:hAnsi="Liberation Serif" w:cs="Liberation Serif"/>
          <w:sz w:val="28"/>
          <w:szCs w:val="28"/>
        </w:rPr>
        <w:t xml:space="preserve"> (с </w:t>
      </w:r>
      <w:proofErr w:type="spellStart"/>
      <w:r>
        <w:rPr>
          <w:rFonts w:ascii="Liberation Serif" w:hAnsi="Liberation Serif" w:cs="Liberation Serif"/>
          <w:sz w:val="28"/>
          <w:szCs w:val="28"/>
        </w:rPr>
        <w:t>изм</w:t>
      </w:r>
      <w:proofErr w:type="spellEnd"/>
      <w:r>
        <w:rPr>
          <w:rFonts w:ascii="Liberation Serif" w:hAnsi="Liberation Serif" w:cs="Liberation Serif"/>
          <w:sz w:val="28"/>
          <w:szCs w:val="28"/>
        </w:rPr>
        <w:t xml:space="preserve">. от 16.01.2020г. №5) - </w:t>
      </w:r>
      <w:r w:rsidRPr="00F0403C">
        <w:rPr>
          <w:rFonts w:ascii="Liberation Serif" w:hAnsi="Liberation Serif" w:cs="Liberation Serif"/>
          <w:sz w:val="28"/>
          <w:szCs w:val="28"/>
        </w:rPr>
        <w:t>недостигнуто значение целевого показателя;</w:t>
      </w:r>
    </w:p>
    <w:p w:rsidR="00731D94" w:rsidRPr="00F0403C" w:rsidRDefault="00731D94" w:rsidP="00731D9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3) п.9 Порядка формирования муниципального задания на оказание муниципальных услуг (выполнение работ) в отношении муниципальных учреждений Городского округа Верхняя Тура, утвержденного постановлением администрации Городского округа Верхняя Тура от 03.04.2018г. №20, – в 2020 году, должным образом не соблюдалась </w:t>
      </w:r>
      <w:r>
        <w:rPr>
          <w:rFonts w:ascii="Liberation Serif" w:hAnsi="Liberation Serif" w:cs="Liberation Serif"/>
          <w:sz w:val="28"/>
          <w:szCs w:val="28"/>
        </w:rPr>
        <w:lastRenderedPageBreak/>
        <w:t>требование о предоставлении отчета об исполнении муниципального задания</w:t>
      </w:r>
      <w:r w:rsidRPr="00F0403C">
        <w:rPr>
          <w:rFonts w:ascii="Liberation Serif" w:hAnsi="Liberation Serif" w:cs="Liberation Serif"/>
          <w:sz w:val="28"/>
          <w:szCs w:val="28"/>
        </w:rPr>
        <w:t>;</w:t>
      </w:r>
    </w:p>
    <w:p w:rsidR="00731D94" w:rsidRPr="00F0403C" w:rsidRDefault="00731D94" w:rsidP="00731D94">
      <w:pPr>
        <w:ind w:firstLine="709"/>
        <w:jc w:val="both"/>
        <w:rPr>
          <w:rFonts w:ascii="Liberation Serif" w:hAnsi="Liberation Serif" w:cs="Liberation Serif"/>
          <w:sz w:val="28"/>
          <w:szCs w:val="28"/>
        </w:rPr>
      </w:pPr>
      <w:r>
        <w:rPr>
          <w:rFonts w:ascii="Liberation Serif" w:hAnsi="Liberation Serif" w:cs="Liberation Serif"/>
          <w:sz w:val="28"/>
          <w:szCs w:val="28"/>
        </w:rPr>
        <w:t>4)  статьи 57 Трудового кодекса Российской Федерации - в трудовых договорах не оговорены условия оплаты труда</w:t>
      </w:r>
      <w:r w:rsidRPr="00F0403C">
        <w:rPr>
          <w:rFonts w:ascii="Liberation Serif" w:hAnsi="Liberation Serif" w:cs="Liberation Serif"/>
          <w:sz w:val="28"/>
          <w:szCs w:val="28"/>
        </w:rPr>
        <w:t>;</w:t>
      </w:r>
    </w:p>
    <w:p w:rsidR="00731D94" w:rsidRPr="00F0403C" w:rsidRDefault="00731D94" w:rsidP="00731D9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5) п.1 статьи 46 Закона об образовании, п.15 Порядка организации и осуществления образовательной деятельности по дополнительным общеобразовательным программам, утвержденного приказом </w:t>
      </w:r>
      <w:proofErr w:type="spellStart"/>
      <w:r>
        <w:rPr>
          <w:rFonts w:ascii="Liberation Serif" w:hAnsi="Liberation Serif" w:cs="Liberation Serif"/>
          <w:sz w:val="28"/>
          <w:szCs w:val="28"/>
        </w:rPr>
        <w:t>Минпросвещения</w:t>
      </w:r>
      <w:proofErr w:type="spellEnd"/>
      <w:r>
        <w:rPr>
          <w:rFonts w:ascii="Liberation Serif" w:hAnsi="Liberation Serif" w:cs="Liberation Serif"/>
          <w:sz w:val="28"/>
          <w:szCs w:val="28"/>
        </w:rPr>
        <w:t xml:space="preserve"> России от 09.11.2018г. №196 - на должность педагога-организатора принят работник, не имеющий соответствующей квалификации;</w:t>
      </w:r>
    </w:p>
    <w:p w:rsidR="00731D94" w:rsidRPr="00F0403C" w:rsidRDefault="00731D94" w:rsidP="00731D94">
      <w:pPr>
        <w:ind w:firstLine="709"/>
        <w:jc w:val="both"/>
        <w:rPr>
          <w:rFonts w:ascii="Liberation Serif" w:hAnsi="Liberation Serif" w:cs="Liberation Serif"/>
          <w:sz w:val="28"/>
          <w:szCs w:val="28"/>
        </w:rPr>
      </w:pPr>
      <w:r>
        <w:rPr>
          <w:rFonts w:ascii="Liberation Serif" w:hAnsi="Liberation Serif" w:cs="Liberation Serif"/>
          <w:sz w:val="28"/>
          <w:szCs w:val="28"/>
        </w:rPr>
        <w:t>6</w:t>
      </w:r>
      <w:r w:rsidRPr="00F0403C">
        <w:rPr>
          <w:rFonts w:ascii="Liberation Serif" w:hAnsi="Liberation Serif" w:cs="Liberation Serif"/>
          <w:sz w:val="28"/>
          <w:szCs w:val="28"/>
        </w:rPr>
        <w:t>) статьи 135 Трудово</w:t>
      </w:r>
      <w:r>
        <w:rPr>
          <w:rFonts w:ascii="Liberation Serif" w:hAnsi="Liberation Serif" w:cs="Liberation Serif"/>
          <w:sz w:val="28"/>
          <w:szCs w:val="28"/>
        </w:rPr>
        <w:t>го кодекса Российской Федерации, п.24 Положения об оплате труда - установлены повышающие коэффициенты работникам Учреждения, без принятия нормативного правового акта, определяющего порядок, критерия и условия выплат</w:t>
      </w:r>
      <w:r w:rsidRPr="00F0403C">
        <w:rPr>
          <w:rFonts w:ascii="Liberation Serif" w:hAnsi="Liberation Serif" w:cs="Liberation Serif"/>
          <w:sz w:val="28"/>
          <w:szCs w:val="28"/>
        </w:rPr>
        <w:t>;</w:t>
      </w:r>
    </w:p>
    <w:p w:rsidR="00731D94" w:rsidRDefault="00731D94" w:rsidP="00731D94">
      <w:pPr>
        <w:autoSpaceDE w:val="0"/>
        <w:autoSpaceDN w:val="0"/>
        <w:adjustRightInd w:val="0"/>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ab/>
        <w:t xml:space="preserve">7) п.59 Положения об оплате труда - </w:t>
      </w:r>
      <w:r w:rsidRPr="00F0403C">
        <w:rPr>
          <w:rFonts w:ascii="Liberation Serif" w:eastAsiaTheme="minorHAnsi" w:hAnsi="Liberation Serif" w:cs="Liberation Serif"/>
          <w:sz w:val="28"/>
          <w:szCs w:val="28"/>
          <w:lang w:eastAsia="en-US"/>
        </w:rPr>
        <w:t>не определены критерии, позволяющие оценить результативность и качество работы работников учреждения;</w:t>
      </w:r>
    </w:p>
    <w:p w:rsidR="00731D94" w:rsidRDefault="00731D94" w:rsidP="00731D9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8) </w:t>
      </w:r>
      <w:r w:rsidRPr="00F0403C">
        <w:rPr>
          <w:rFonts w:ascii="Liberation Serif" w:hAnsi="Liberation Serif" w:cs="Liberation Serif"/>
          <w:sz w:val="28"/>
          <w:szCs w:val="28"/>
        </w:rPr>
        <w:t>п.2.</w:t>
      </w:r>
      <w:r>
        <w:rPr>
          <w:rFonts w:ascii="Liberation Serif" w:hAnsi="Liberation Serif" w:cs="Liberation Serif"/>
          <w:sz w:val="28"/>
          <w:szCs w:val="28"/>
        </w:rPr>
        <w:t>1 Приказа от 22.12.2014г. №1601, статьи 132 Трудового кодекса Российской Федерации, п.59 Положения об оплате труда -</w:t>
      </w:r>
      <w:r w:rsidRPr="00F0403C">
        <w:rPr>
          <w:rFonts w:ascii="Liberation Serif" w:hAnsi="Liberation Serif" w:cs="Liberation Serif"/>
          <w:sz w:val="28"/>
          <w:szCs w:val="28"/>
        </w:rPr>
        <w:t xml:space="preserve"> оплата труда педагогов-организаторов производилась без учета нормы труда</w:t>
      </w:r>
      <w:r w:rsidRPr="00F0403C">
        <w:rPr>
          <w:rFonts w:ascii="Liberation Serif" w:eastAsiaTheme="minorHAnsi" w:hAnsi="Liberation Serif" w:cs="Liberation Serif"/>
          <w:sz w:val="28"/>
          <w:szCs w:val="28"/>
          <w:lang w:eastAsia="en-US"/>
        </w:rPr>
        <w:t>;</w:t>
      </w:r>
    </w:p>
    <w:p w:rsidR="00731D94" w:rsidRDefault="00731D94" w:rsidP="00731D9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9) п.333 Инструкции №157н - не учтена стоимость земельного участка на </w:t>
      </w:r>
      <w:proofErr w:type="spellStart"/>
      <w:r>
        <w:rPr>
          <w:rFonts w:ascii="Liberation Serif" w:eastAsiaTheme="minorHAnsi" w:hAnsi="Liberation Serif" w:cs="Liberation Serif"/>
          <w:sz w:val="28"/>
          <w:szCs w:val="28"/>
          <w:lang w:eastAsia="en-US"/>
        </w:rPr>
        <w:t>забалансовом</w:t>
      </w:r>
      <w:proofErr w:type="spellEnd"/>
      <w:r>
        <w:rPr>
          <w:rFonts w:ascii="Liberation Serif" w:eastAsiaTheme="minorHAnsi" w:hAnsi="Liberation Serif" w:cs="Liberation Serif"/>
          <w:sz w:val="28"/>
          <w:szCs w:val="28"/>
          <w:lang w:eastAsia="en-US"/>
        </w:rPr>
        <w:t xml:space="preserve"> счете 01 «Имущество, полученное в пользование»;</w:t>
      </w:r>
    </w:p>
    <w:p w:rsidR="00731D94" w:rsidRDefault="00731D94" w:rsidP="00731D9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10) п.11.1 Порядка применения классификации операций сектора государственного управления, утвержденного приказом Министерства финансов Российской Федерации от 29.11.2017г. №209н - неправильно применен КОСГУ,  в нарушение п.99, п.39 Инструкции №157н, использован неверный счет бухгалтерского (бюджетного) учета при приобретении материальных ценностей на сумму 208 820 рублей;</w:t>
      </w:r>
    </w:p>
    <w:p w:rsidR="00731D94" w:rsidRDefault="00731D94" w:rsidP="00731D9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11) п.11.1, п.11.4.6 Порядка применения классификации операций сектора государственного управления, утвержденного приказом Министерства финансов Российской Федерации от 29.11.2017г. №209н - неправильно применен КОСГУ, в нарушение п.99,п.39 Инструкции №157н использован неверный счет бухгалтерского (бюджетного) учета при приобретении материальных ценностей на сумму 9 800 рублей;</w:t>
      </w:r>
    </w:p>
    <w:p w:rsidR="00731D94" w:rsidRDefault="00731D94" w:rsidP="00731D9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12) п.10.2.6 Порядка применения классификации операций сектора государственного управления, утвержденного приказом Министерства финансов Российской Федерации от 29.11.2017г. №209н - неправильно применен КОСГУ, использован неверный счет бухгалтерского учета при расходовании средств на сумму 17 400 рублей;</w:t>
      </w:r>
    </w:p>
    <w:p w:rsidR="00731D94" w:rsidRDefault="00731D94" w:rsidP="00731D9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13) п.2 ч.13 статьи 34 Закона о контрактной системе - изменены существенные условия договора;</w:t>
      </w:r>
    </w:p>
    <w:p w:rsidR="00731D94" w:rsidRDefault="00731D94" w:rsidP="00731D9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14) ч.1 статьи 23 Закона о контрактной системе - в договорах не указывался идентификационный код закупки;</w:t>
      </w:r>
    </w:p>
    <w:p w:rsidR="00423E2B" w:rsidRDefault="00731D9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15) ч.2 статьи 34 Закона о контрактной системе - в договорах не указано условие о твердой цене договора.</w:t>
      </w:r>
      <w:r w:rsidR="00423E2B">
        <w:rPr>
          <w:rFonts w:ascii="Liberation Serif" w:eastAsiaTheme="minorHAnsi" w:hAnsi="Liberation Serif" w:cs="Liberation Serif"/>
          <w:sz w:val="28"/>
          <w:szCs w:val="28"/>
          <w:lang w:eastAsia="en-US"/>
        </w:rPr>
        <w:br w:type="page"/>
      </w:r>
    </w:p>
    <w:p w:rsidR="00423E2B" w:rsidRDefault="00423E2B" w:rsidP="00423E2B">
      <w:pPr>
        <w:ind w:firstLine="709"/>
        <w:jc w:val="center"/>
        <w:rPr>
          <w:rFonts w:ascii="Liberation Serif" w:hAnsi="Liberation Serif" w:cs="Liberation Serif"/>
          <w:b/>
          <w:i/>
          <w:sz w:val="28"/>
          <w:szCs w:val="28"/>
        </w:rPr>
      </w:pPr>
      <w:r w:rsidRPr="009200F8">
        <w:rPr>
          <w:rFonts w:ascii="Liberation Serif" w:hAnsi="Liberation Serif" w:cs="Liberation Serif"/>
          <w:b/>
          <w:i/>
          <w:sz w:val="28"/>
          <w:szCs w:val="28"/>
        </w:rPr>
        <w:lastRenderedPageBreak/>
        <w:t>О результатах проверки м</w:t>
      </w:r>
      <w:r>
        <w:rPr>
          <w:rFonts w:ascii="Liberation Serif" w:hAnsi="Liberation Serif" w:cs="Liberation Serif"/>
          <w:b/>
          <w:i/>
          <w:sz w:val="28"/>
          <w:szCs w:val="28"/>
        </w:rPr>
        <w:t>униципального бюджетного дошкольного образовательного учреждения Центр развития ребенка – детский сад №35 «Сказка» с осуществлением физического и психического развития, коррекции и оздоровления всех воспитанников</w:t>
      </w:r>
    </w:p>
    <w:p w:rsidR="00423E2B" w:rsidRDefault="00423E2B" w:rsidP="00423E2B">
      <w:pPr>
        <w:ind w:firstLine="709"/>
        <w:jc w:val="center"/>
        <w:rPr>
          <w:rFonts w:ascii="Liberation Serif" w:hAnsi="Liberation Serif" w:cs="Liberation Serif"/>
          <w:b/>
          <w:i/>
          <w:sz w:val="28"/>
          <w:szCs w:val="28"/>
        </w:rPr>
      </w:pPr>
    </w:p>
    <w:p w:rsidR="00423E2B" w:rsidRDefault="00423E2B" w:rsidP="00423E2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Финансовым отделом администрации Городского округа Верхняя Тура проведена плановая камеральная проверка </w:t>
      </w:r>
      <w:r w:rsidRPr="005F3379">
        <w:rPr>
          <w:rFonts w:ascii="Liberation Serif" w:hAnsi="Liberation Serif" w:cs="Liberation Serif"/>
          <w:sz w:val="28"/>
          <w:szCs w:val="28"/>
        </w:rPr>
        <w:t xml:space="preserve"> использования субсидий, предоставленных из бюджета Городского округа Верхняя Тура, и их отражения в бухгалтерском учете и бухгалтерской (финансовой) отчетности. Проверка достоверности отчета об исполнении муниципального задания.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p>
    <w:p w:rsidR="00423E2B" w:rsidRPr="009200F8" w:rsidRDefault="00423E2B" w:rsidP="00423E2B">
      <w:pPr>
        <w:pStyle w:val="2"/>
        <w:ind w:firstLine="709"/>
        <w:rPr>
          <w:rFonts w:ascii="Liberation Serif" w:hAnsi="Liberation Serif" w:cs="Liberation Serif"/>
          <w:sz w:val="28"/>
          <w:szCs w:val="28"/>
        </w:rPr>
      </w:pPr>
      <w:r>
        <w:rPr>
          <w:rFonts w:ascii="Liberation Serif" w:hAnsi="Liberation Serif" w:cs="Liberation Serif"/>
          <w:sz w:val="28"/>
          <w:szCs w:val="28"/>
        </w:rPr>
        <w:t xml:space="preserve">Проверка проведена в период </w:t>
      </w:r>
      <w:r w:rsidRPr="009200F8">
        <w:rPr>
          <w:rFonts w:ascii="Liberation Serif" w:hAnsi="Liberation Serif" w:cs="Liberation Serif"/>
          <w:sz w:val="28"/>
          <w:szCs w:val="28"/>
        </w:rPr>
        <w:t>с 25.01.2021г. по 19.02.2021г.</w:t>
      </w:r>
    </w:p>
    <w:p w:rsidR="00423E2B" w:rsidRPr="005F3379" w:rsidRDefault="00423E2B" w:rsidP="00423E2B">
      <w:pPr>
        <w:jc w:val="both"/>
        <w:rPr>
          <w:rFonts w:ascii="Liberation Serif" w:hAnsi="Liberation Serif" w:cs="Liberation Serif"/>
          <w:sz w:val="28"/>
          <w:szCs w:val="28"/>
        </w:rPr>
      </w:pPr>
      <w:r w:rsidRPr="005F3379">
        <w:rPr>
          <w:rFonts w:ascii="Liberation Serif" w:hAnsi="Liberation Serif" w:cs="Liberation Serif"/>
          <w:sz w:val="28"/>
          <w:szCs w:val="28"/>
        </w:rPr>
        <w:tab/>
        <w:t>Проверяемый период с 1 января 2019 года по 30 сентября 2021 года.</w:t>
      </w:r>
    </w:p>
    <w:p w:rsidR="00423E2B" w:rsidRPr="009200F8" w:rsidRDefault="00423E2B" w:rsidP="00423E2B">
      <w:pPr>
        <w:jc w:val="both"/>
        <w:rPr>
          <w:rFonts w:ascii="Liberation Serif" w:hAnsi="Liberation Serif" w:cs="Liberation Serif"/>
          <w:sz w:val="28"/>
          <w:szCs w:val="28"/>
        </w:rPr>
      </w:pPr>
      <w:r w:rsidRPr="005F3379">
        <w:rPr>
          <w:rFonts w:ascii="Liberation Serif" w:hAnsi="Liberation Serif" w:cs="Liberation Serif"/>
          <w:sz w:val="28"/>
          <w:szCs w:val="28"/>
        </w:rPr>
        <w:tab/>
      </w:r>
      <w:r>
        <w:rPr>
          <w:rFonts w:ascii="Liberation Serif" w:hAnsi="Liberation Serif" w:cs="Liberation Serif"/>
          <w:sz w:val="28"/>
          <w:szCs w:val="28"/>
        </w:rPr>
        <w:t>Проверкой установлены нарушения:</w:t>
      </w:r>
    </w:p>
    <w:p w:rsidR="00423E2B" w:rsidRPr="005F3379" w:rsidRDefault="00423E2B" w:rsidP="00423E2B">
      <w:pPr>
        <w:autoSpaceDE w:val="0"/>
        <w:autoSpaceDN w:val="0"/>
        <w:adjustRightInd w:val="0"/>
        <w:ind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пункта </w:t>
      </w:r>
      <w:r w:rsidRPr="005F3379">
        <w:rPr>
          <w:rFonts w:ascii="Liberation Serif" w:eastAsiaTheme="minorHAnsi" w:hAnsi="Liberation Serif" w:cs="Liberation Serif"/>
          <w:sz w:val="28"/>
          <w:szCs w:val="28"/>
          <w:lang w:eastAsia="en-US"/>
        </w:rPr>
        <w:t>2.7 Федерального образовательного стандарта дошкольного образования, утвержденного приказом Министерства образования и науки Российской Федерации</w:t>
      </w:r>
      <w:r>
        <w:rPr>
          <w:rFonts w:ascii="Liberation Serif" w:eastAsiaTheme="minorHAnsi" w:hAnsi="Liberation Serif" w:cs="Liberation Serif"/>
          <w:sz w:val="28"/>
          <w:szCs w:val="28"/>
          <w:lang w:eastAsia="en-US"/>
        </w:rPr>
        <w:t xml:space="preserve"> от 17.10.2013 № 1155</w:t>
      </w:r>
      <w:r w:rsidRPr="005F3379">
        <w:rPr>
          <w:rFonts w:ascii="Liberation Serif" w:eastAsiaTheme="minorHAnsi" w:hAnsi="Liberation Serif" w:cs="Liberation Serif"/>
          <w:sz w:val="28"/>
          <w:szCs w:val="28"/>
          <w:lang w:eastAsia="en-US"/>
        </w:rPr>
        <w:t>, Базового (отраслевого) перечня (классификатора) государственных и муниципальных услуг, оказываемых физическим лицам,</w:t>
      </w:r>
      <w:r>
        <w:rPr>
          <w:rFonts w:ascii="Liberation Serif" w:eastAsiaTheme="minorHAnsi" w:hAnsi="Liberation Serif" w:cs="Liberation Serif"/>
          <w:sz w:val="28"/>
          <w:szCs w:val="28"/>
          <w:lang w:eastAsia="en-US"/>
        </w:rPr>
        <w:t xml:space="preserve"> раздел дошкольное образование -</w:t>
      </w:r>
      <w:r w:rsidRPr="005F3379">
        <w:rPr>
          <w:rFonts w:ascii="Liberation Serif" w:eastAsiaTheme="minorHAnsi" w:hAnsi="Liberation Serif" w:cs="Liberation Serif"/>
          <w:sz w:val="28"/>
          <w:szCs w:val="28"/>
          <w:lang w:eastAsia="en-US"/>
        </w:rPr>
        <w:t xml:space="preserve"> в Уставе установлен возраст обучающихся до 7 лет, норматив 8 лет;</w:t>
      </w:r>
    </w:p>
    <w:p w:rsidR="00423E2B" w:rsidRPr="005F3379" w:rsidRDefault="00423E2B" w:rsidP="00423E2B">
      <w:pPr>
        <w:autoSpaceDE w:val="0"/>
        <w:autoSpaceDN w:val="0"/>
        <w:adjustRightInd w:val="0"/>
        <w:ind w:firstLine="708"/>
        <w:jc w:val="both"/>
        <w:rPr>
          <w:rFonts w:ascii="Liberation Serif" w:eastAsiaTheme="minorHAnsi" w:hAnsi="Liberation Serif" w:cs="Liberation Serif"/>
          <w:sz w:val="28"/>
          <w:szCs w:val="28"/>
          <w:lang w:eastAsia="en-US"/>
        </w:rPr>
      </w:pPr>
      <w:r w:rsidRPr="005F3379">
        <w:rPr>
          <w:rFonts w:ascii="Liberation Serif" w:eastAsiaTheme="minorHAnsi" w:hAnsi="Liberation Serif" w:cs="Liberation Serif"/>
          <w:sz w:val="28"/>
          <w:szCs w:val="28"/>
          <w:lang w:eastAsia="en-US"/>
        </w:rPr>
        <w:t>2) главы 7 Устава, статьи 10 Федерального закона от 03.11.2006г. №174-ФЗ «Об автономных учреждениях», Порядка создания, реорганизации, изменения типа и ликвидации муниципальных учреждений Городского округа Верхняя Тура, утвержденного постановлением главы Городского округа Верхняя Тура от 30.12.2010г. №257</w:t>
      </w:r>
      <w:r>
        <w:rPr>
          <w:rFonts w:ascii="Liberation Serif" w:eastAsiaTheme="minorHAnsi" w:hAnsi="Liberation Serif" w:cs="Liberation Serif"/>
          <w:sz w:val="28"/>
          <w:szCs w:val="28"/>
          <w:lang w:eastAsia="en-US"/>
        </w:rPr>
        <w:t xml:space="preserve"> -</w:t>
      </w:r>
      <w:r w:rsidRPr="005F3379">
        <w:rPr>
          <w:rFonts w:ascii="Liberation Serif" w:eastAsiaTheme="minorHAnsi" w:hAnsi="Liberation Serif" w:cs="Liberation Serif"/>
          <w:sz w:val="28"/>
          <w:szCs w:val="28"/>
          <w:lang w:eastAsia="en-US"/>
        </w:rPr>
        <w:t xml:space="preserve"> введен наблюдательный совет в Учреждении;</w:t>
      </w:r>
    </w:p>
    <w:p w:rsidR="00423E2B" w:rsidRPr="005F3379" w:rsidRDefault="00423E2B" w:rsidP="00423E2B">
      <w:pPr>
        <w:autoSpaceDE w:val="0"/>
        <w:autoSpaceDN w:val="0"/>
        <w:adjustRightInd w:val="0"/>
        <w:ind w:firstLine="708"/>
        <w:jc w:val="both"/>
        <w:rPr>
          <w:rFonts w:ascii="Liberation Serif" w:eastAsiaTheme="minorHAnsi" w:hAnsi="Liberation Serif" w:cs="Liberation Serif"/>
          <w:sz w:val="28"/>
          <w:szCs w:val="28"/>
          <w:lang w:eastAsia="en-US"/>
        </w:rPr>
      </w:pPr>
      <w:r w:rsidRPr="005F3379">
        <w:rPr>
          <w:rFonts w:ascii="Liberation Serif" w:eastAsiaTheme="minorHAnsi" w:hAnsi="Liberation Serif" w:cs="Liberation Serif"/>
          <w:sz w:val="28"/>
          <w:szCs w:val="28"/>
          <w:lang w:eastAsia="en-US"/>
        </w:rPr>
        <w:t>3) п</w:t>
      </w:r>
      <w:r>
        <w:rPr>
          <w:rFonts w:ascii="Liberation Serif" w:eastAsiaTheme="minorHAnsi" w:hAnsi="Liberation Serif" w:cs="Liberation Serif"/>
          <w:sz w:val="28"/>
          <w:szCs w:val="28"/>
          <w:lang w:eastAsia="en-US"/>
        </w:rPr>
        <w:t xml:space="preserve">унктов 4, 6 статьи 9.2, пункта </w:t>
      </w:r>
      <w:r w:rsidRPr="005F3379">
        <w:rPr>
          <w:rFonts w:ascii="Liberation Serif" w:eastAsiaTheme="minorHAnsi" w:hAnsi="Liberation Serif" w:cs="Liberation Serif"/>
          <w:sz w:val="28"/>
          <w:szCs w:val="28"/>
          <w:lang w:eastAsia="en-US"/>
        </w:rPr>
        <w:t>1 статьи 26 Федерального закона от 12.01.1996г. №</w:t>
      </w:r>
      <w:r>
        <w:rPr>
          <w:rFonts w:ascii="Liberation Serif" w:eastAsiaTheme="minorHAnsi" w:hAnsi="Liberation Serif" w:cs="Liberation Serif"/>
          <w:sz w:val="28"/>
          <w:szCs w:val="28"/>
          <w:lang w:eastAsia="en-US"/>
        </w:rPr>
        <w:t xml:space="preserve"> </w:t>
      </w:r>
      <w:r w:rsidRPr="005F3379">
        <w:rPr>
          <w:rFonts w:ascii="Liberation Serif" w:eastAsiaTheme="minorHAnsi" w:hAnsi="Liberation Serif" w:cs="Liberation Serif"/>
          <w:sz w:val="28"/>
          <w:szCs w:val="28"/>
          <w:lang w:eastAsia="en-US"/>
        </w:rPr>
        <w:t>7-ФЗ «О некоммерческих организациях», статьи 78.1 Бюджетно</w:t>
      </w:r>
      <w:r>
        <w:rPr>
          <w:rFonts w:ascii="Liberation Serif" w:eastAsiaTheme="minorHAnsi" w:hAnsi="Liberation Serif" w:cs="Liberation Serif"/>
          <w:sz w:val="28"/>
          <w:szCs w:val="28"/>
          <w:lang w:eastAsia="en-US"/>
        </w:rPr>
        <w:t>го кодекса Российской Федерации -</w:t>
      </w:r>
      <w:r w:rsidRPr="005F3379">
        <w:rPr>
          <w:rFonts w:ascii="Liberation Serif" w:eastAsiaTheme="minorHAnsi" w:hAnsi="Liberation Serif" w:cs="Liberation Serif"/>
          <w:sz w:val="28"/>
          <w:szCs w:val="28"/>
          <w:lang w:eastAsia="en-US"/>
        </w:rPr>
        <w:t xml:space="preserve"> в главе 6 Устава, источники формиров</w:t>
      </w:r>
      <w:r>
        <w:rPr>
          <w:rFonts w:ascii="Liberation Serif" w:eastAsiaTheme="minorHAnsi" w:hAnsi="Liberation Serif" w:cs="Liberation Serif"/>
          <w:sz w:val="28"/>
          <w:szCs w:val="28"/>
          <w:lang w:eastAsia="en-US"/>
        </w:rPr>
        <w:t>ания имущества не соответствуют</w:t>
      </w:r>
      <w:r w:rsidRPr="005F3379">
        <w:rPr>
          <w:rFonts w:ascii="Liberation Serif" w:eastAsiaTheme="minorHAnsi" w:hAnsi="Liberation Serif" w:cs="Liberation Serif"/>
          <w:sz w:val="28"/>
          <w:szCs w:val="28"/>
          <w:lang w:eastAsia="en-US"/>
        </w:rPr>
        <w:t xml:space="preserve"> предусмотренным законодательством источникам финансирования деятельности Учреждения;</w:t>
      </w:r>
    </w:p>
    <w:p w:rsidR="00423E2B" w:rsidRPr="005F3379" w:rsidRDefault="00423E2B" w:rsidP="00423E2B">
      <w:pPr>
        <w:autoSpaceDE w:val="0"/>
        <w:autoSpaceDN w:val="0"/>
        <w:adjustRightInd w:val="0"/>
        <w:ind w:firstLine="708"/>
        <w:jc w:val="both"/>
        <w:rPr>
          <w:rFonts w:ascii="Liberation Serif" w:eastAsiaTheme="minorHAnsi" w:hAnsi="Liberation Serif" w:cs="Liberation Serif"/>
          <w:sz w:val="28"/>
          <w:szCs w:val="28"/>
          <w:lang w:eastAsia="en-US"/>
        </w:rPr>
      </w:pPr>
      <w:r w:rsidRPr="005F3379">
        <w:rPr>
          <w:rFonts w:ascii="Liberation Serif" w:eastAsiaTheme="minorHAnsi" w:hAnsi="Liberation Serif" w:cs="Liberation Serif"/>
          <w:sz w:val="28"/>
          <w:szCs w:val="28"/>
          <w:lang w:eastAsia="en-US"/>
        </w:rPr>
        <w:t>4) абз</w:t>
      </w:r>
      <w:r>
        <w:rPr>
          <w:rFonts w:ascii="Liberation Serif" w:eastAsiaTheme="minorHAnsi" w:hAnsi="Liberation Serif" w:cs="Liberation Serif"/>
          <w:sz w:val="28"/>
          <w:szCs w:val="28"/>
          <w:lang w:eastAsia="en-US"/>
        </w:rPr>
        <w:t xml:space="preserve">ацев </w:t>
      </w:r>
      <w:r w:rsidRPr="005F3379">
        <w:rPr>
          <w:rFonts w:ascii="Liberation Serif" w:eastAsiaTheme="minorHAnsi" w:hAnsi="Liberation Serif" w:cs="Liberation Serif"/>
          <w:sz w:val="28"/>
          <w:szCs w:val="28"/>
          <w:lang w:eastAsia="en-US"/>
        </w:rPr>
        <w:t>2, 3 п</w:t>
      </w:r>
      <w:r>
        <w:rPr>
          <w:rFonts w:ascii="Liberation Serif" w:eastAsiaTheme="minorHAnsi" w:hAnsi="Liberation Serif" w:cs="Liberation Serif"/>
          <w:sz w:val="28"/>
          <w:szCs w:val="28"/>
          <w:lang w:eastAsia="en-US"/>
        </w:rPr>
        <w:t xml:space="preserve">ункта </w:t>
      </w:r>
      <w:r w:rsidRPr="005F3379">
        <w:rPr>
          <w:rFonts w:ascii="Liberation Serif" w:eastAsiaTheme="minorHAnsi" w:hAnsi="Liberation Serif" w:cs="Liberation Serif"/>
          <w:sz w:val="28"/>
          <w:szCs w:val="28"/>
          <w:lang w:eastAsia="en-US"/>
        </w:rPr>
        <w:t>4 статьи 69.2 Бюджетно</w:t>
      </w:r>
      <w:r>
        <w:rPr>
          <w:rFonts w:ascii="Liberation Serif" w:eastAsiaTheme="minorHAnsi" w:hAnsi="Liberation Serif" w:cs="Liberation Serif"/>
          <w:sz w:val="28"/>
          <w:szCs w:val="28"/>
          <w:lang w:eastAsia="en-US"/>
        </w:rPr>
        <w:t>го кодекса Российской Федерации -</w:t>
      </w:r>
      <w:r w:rsidRPr="005F3379">
        <w:rPr>
          <w:rFonts w:ascii="Liberation Serif" w:eastAsiaTheme="minorHAnsi" w:hAnsi="Liberation Serif" w:cs="Liberation Serif"/>
          <w:sz w:val="28"/>
          <w:szCs w:val="28"/>
          <w:lang w:eastAsia="en-US"/>
        </w:rPr>
        <w:t xml:space="preserve"> не утверждена нормативная стоимость единицы муниципальной услуги;</w:t>
      </w:r>
    </w:p>
    <w:p w:rsidR="00423E2B" w:rsidRPr="005F3379" w:rsidRDefault="00423E2B" w:rsidP="00423E2B">
      <w:pPr>
        <w:autoSpaceDE w:val="0"/>
        <w:autoSpaceDN w:val="0"/>
        <w:adjustRightInd w:val="0"/>
        <w:ind w:firstLine="708"/>
        <w:jc w:val="both"/>
        <w:rPr>
          <w:rFonts w:ascii="Liberation Serif" w:eastAsiaTheme="minorHAnsi" w:hAnsi="Liberation Serif" w:cs="Liberation Serif"/>
          <w:sz w:val="28"/>
          <w:szCs w:val="28"/>
          <w:lang w:eastAsia="en-US"/>
        </w:rPr>
      </w:pPr>
      <w:r w:rsidRPr="005F3379">
        <w:rPr>
          <w:rFonts w:ascii="Liberation Serif" w:eastAsiaTheme="minorHAnsi" w:hAnsi="Liberation Serif" w:cs="Liberation Serif"/>
          <w:sz w:val="28"/>
          <w:szCs w:val="28"/>
          <w:lang w:eastAsia="en-US"/>
        </w:rPr>
        <w:t>5) п</w:t>
      </w:r>
      <w:r>
        <w:rPr>
          <w:rFonts w:ascii="Liberation Serif" w:eastAsiaTheme="minorHAnsi" w:hAnsi="Liberation Serif" w:cs="Liberation Serif"/>
          <w:sz w:val="28"/>
          <w:szCs w:val="28"/>
          <w:lang w:eastAsia="en-US"/>
        </w:rPr>
        <w:t xml:space="preserve">ункта </w:t>
      </w:r>
      <w:r w:rsidRPr="005F3379">
        <w:rPr>
          <w:rFonts w:ascii="Liberation Serif" w:eastAsiaTheme="minorHAnsi" w:hAnsi="Liberation Serif" w:cs="Liberation Serif"/>
          <w:sz w:val="28"/>
          <w:szCs w:val="28"/>
          <w:lang w:eastAsia="en-US"/>
        </w:rPr>
        <w:t xml:space="preserve">15 </w:t>
      </w:r>
      <w:proofErr w:type="spellStart"/>
      <w:r w:rsidRPr="005F3379">
        <w:rPr>
          <w:rFonts w:ascii="Liberation Serif" w:eastAsiaTheme="minorHAnsi" w:hAnsi="Liberation Serif" w:cs="Liberation Serif"/>
          <w:sz w:val="28"/>
          <w:szCs w:val="28"/>
          <w:lang w:eastAsia="en-US"/>
        </w:rPr>
        <w:t>СанПин</w:t>
      </w:r>
      <w:proofErr w:type="spellEnd"/>
      <w:r w:rsidRPr="005F3379">
        <w:rPr>
          <w:rFonts w:ascii="Liberation Serif" w:eastAsiaTheme="minorHAnsi" w:hAnsi="Liberation Serif" w:cs="Liberation Serif"/>
          <w:sz w:val="28"/>
          <w:szCs w:val="28"/>
          <w:lang w:eastAsia="en-US"/>
        </w:rPr>
        <w:t xml:space="preserve"> 2.4.1.3049-13 приложение №7</w:t>
      </w:r>
      <w:r>
        <w:rPr>
          <w:rFonts w:ascii="Liberation Serif" w:eastAsiaTheme="minorHAnsi" w:hAnsi="Liberation Serif" w:cs="Liberation Serif"/>
          <w:sz w:val="28"/>
          <w:szCs w:val="28"/>
          <w:lang w:eastAsia="en-US"/>
        </w:rPr>
        <w:t xml:space="preserve"> -</w:t>
      </w:r>
      <w:r w:rsidRPr="005F3379">
        <w:rPr>
          <w:rFonts w:ascii="Liberation Serif" w:eastAsiaTheme="minorHAnsi" w:hAnsi="Liberation Serif" w:cs="Liberation Serif"/>
          <w:sz w:val="28"/>
          <w:szCs w:val="28"/>
          <w:lang w:eastAsia="en-US"/>
        </w:rPr>
        <w:t xml:space="preserve"> в технологических картах не  содержится информация о наименовании сборника рецептур, в 2019 году использовались для приготовления блюд технологические карты, разработанные не для дошкольного учреждения;</w:t>
      </w:r>
    </w:p>
    <w:p w:rsidR="00423E2B" w:rsidRPr="005F3379" w:rsidRDefault="00423E2B" w:rsidP="00423E2B">
      <w:pPr>
        <w:autoSpaceDE w:val="0"/>
        <w:spacing w:line="200" w:lineRule="atLeast"/>
        <w:ind w:firstLine="680"/>
        <w:jc w:val="both"/>
        <w:rPr>
          <w:rFonts w:ascii="Liberation Serif" w:hAnsi="Liberation Serif" w:cs="Liberation Serif"/>
          <w:sz w:val="28"/>
          <w:szCs w:val="28"/>
        </w:rPr>
      </w:pPr>
      <w:proofErr w:type="gramStart"/>
      <w:r w:rsidRPr="005F3379">
        <w:rPr>
          <w:rFonts w:ascii="Liberation Serif" w:eastAsiaTheme="minorHAnsi" w:hAnsi="Liberation Serif" w:cs="Liberation Serif"/>
          <w:sz w:val="28"/>
          <w:szCs w:val="28"/>
          <w:lang w:eastAsia="en-US"/>
        </w:rPr>
        <w:t xml:space="preserve">6) </w:t>
      </w:r>
      <w:r>
        <w:rPr>
          <w:rFonts w:ascii="Liberation Serif" w:hAnsi="Liberation Serif" w:cs="Liberation Serif"/>
          <w:sz w:val="28"/>
          <w:szCs w:val="28"/>
        </w:rPr>
        <w:t>подпункта</w:t>
      </w:r>
      <w:r w:rsidRPr="005F3379">
        <w:rPr>
          <w:rFonts w:ascii="Liberation Serif" w:hAnsi="Liberation Serif" w:cs="Liberation Serif"/>
          <w:sz w:val="28"/>
          <w:szCs w:val="28"/>
        </w:rPr>
        <w:t xml:space="preserve"> «а» п</w:t>
      </w:r>
      <w:r>
        <w:rPr>
          <w:rFonts w:ascii="Liberation Serif" w:hAnsi="Liberation Serif" w:cs="Liberation Serif"/>
          <w:sz w:val="28"/>
          <w:szCs w:val="28"/>
        </w:rPr>
        <w:t xml:space="preserve">ункта </w:t>
      </w:r>
      <w:r w:rsidRPr="005F3379">
        <w:rPr>
          <w:rFonts w:ascii="Liberation Serif" w:hAnsi="Liberation Serif" w:cs="Liberation Serif"/>
          <w:sz w:val="28"/>
          <w:szCs w:val="28"/>
        </w:rPr>
        <w:t>32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2020 год, утвержденных решением Российской трехсторонней комиссией по регулированию социально-трудовых отношен</w:t>
      </w:r>
      <w:r>
        <w:rPr>
          <w:rFonts w:ascii="Liberation Serif" w:hAnsi="Liberation Serif" w:cs="Liberation Serif"/>
          <w:sz w:val="28"/>
          <w:szCs w:val="28"/>
        </w:rPr>
        <w:t>ий от 24.12.2019г.,</w:t>
      </w:r>
      <w:r w:rsidRPr="005F3379">
        <w:rPr>
          <w:rFonts w:ascii="Liberation Serif" w:hAnsi="Liberation Serif" w:cs="Liberation Serif"/>
          <w:sz w:val="28"/>
          <w:szCs w:val="28"/>
        </w:rPr>
        <w:t xml:space="preserve"> п</w:t>
      </w:r>
      <w:r>
        <w:rPr>
          <w:rFonts w:ascii="Liberation Serif" w:hAnsi="Liberation Serif" w:cs="Liberation Serif"/>
          <w:sz w:val="28"/>
          <w:szCs w:val="28"/>
        </w:rPr>
        <w:t>одпункта</w:t>
      </w:r>
      <w:r w:rsidRPr="005F3379">
        <w:rPr>
          <w:rFonts w:ascii="Liberation Serif" w:hAnsi="Liberation Serif" w:cs="Liberation Serif"/>
          <w:sz w:val="28"/>
          <w:szCs w:val="28"/>
        </w:rPr>
        <w:t xml:space="preserve"> </w:t>
      </w:r>
      <w:r w:rsidRPr="005F3379">
        <w:rPr>
          <w:rFonts w:ascii="Liberation Serif" w:hAnsi="Liberation Serif" w:cs="Liberation Serif"/>
          <w:sz w:val="28"/>
          <w:szCs w:val="28"/>
        </w:rPr>
        <w:lastRenderedPageBreak/>
        <w:t>«а» п</w:t>
      </w:r>
      <w:r>
        <w:rPr>
          <w:rFonts w:ascii="Liberation Serif" w:hAnsi="Liberation Serif" w:cs="Liberation Serif"/>
          <w:sz w:val="28"/>
          <w:szCs w:val="28"/>
        </w:rPr>
        <w:t xml:space="preserve">ункта </w:t>
      </w:r>
      <w:r w:rsidRPr="005F3379">
        <w:rPr>
          <w:rFonts w:ascii="Liberation Serif" w:hAnsi="Liberation Serif" w:cs="Liberation Serif"/>
          <w:sz w:val="28"/>
          <w:szCs w:val="28"/>
        </w:rPr>
        <w:t>34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roofErr w:type="gramEnd"/>
      <w:r w:rsidRPr="005F3379">
        <w:rPr>
          <w:rFonts w:ascii="Liberation Serif" w:hAnsi="Liberation Serif" w:cs="Liberation Serif"/>
          <w:sz w:val="28"/>
          <w:szCs w:val="28"/>
        </w:rPr>
        <w:t xml:space="preserve"> на 2021 год, утвержденных решением Российской трехсторонней комиссией по регулированию социально-трудовых отношени</w:t>
      </w:r>
      <w:r>
        <w:rPr>
          <w:rFonts w:ascii="Liberation Serif" w:hAnsi="Liberation Serif" w:cs="Liberation Serif"/>
          <w:sz w:val="28"/>
          <w:szCs w:val="28"/>
        </w:rPr>
        <w:t>й от 29.12.2020г. -</w:t>
      </w:r>
      <w:r w:rsidRPr="005F3379">
        <w:rPr>
          <w:rFonts w:ascii="Liberation Serif" w:hAnsi="Liberation Serif" w:cs="Liberation Serif"/>
          <w:sz w:val="28"/>
          <w:szCs w:val="28"/>
        </w:rPr>
        <w:t xml:space="preserve"> в Положении об оплате труда  установлен минимальный размер окладов (должностных окладов) вместо фиксированного размера окладов;</w:t>
      </w:r>
    </w:p>
    <w:p w:rsidR="00423E2B" w:rsidRPr="005F3379" w:rsidRDefault="00423E2B" w:rsidP="00423E2B">
      <w:pPr>
        <w:autoSpaceDE w:val="0"/>
        <w:spacing w:line="200" w:lineRule="atLeast"/>
        <w:ind w:firstLine="680"/>
        <w:jc w:val="both"/>
        <w:rPr>
          <w:rFonts w:ascii="Liberation Serif" w:hAnsi="Liberation Serif" w:cs="Liberation Serif"/>
          <w:sz w:val="28"/>
          <w:szCs w:val="28"/>
        </w:rPr>
      </w:pPr>
      <w:proofErr w:type="gramStart"/>
      <w:r w:rsidRPr="005F3379">
        <w:rPr>
          <w:rFonts w:ascii="Liberation Serif" w:hAnsi="Liberation Serif" w:cs="Liberation Serif"/>
          <w:sz w:val="28"/>
          <w:szCs w:val="28"/>
        </w:rPr>
        <w:t>7) п</w:t>
      </w:r>
      <w:r>
        <w:rPr>
          <w:rFonts w:ascii="Liberation Serif" w:hAnsi="Liberation Serif" w:cs="Liberation Serif"/>
          <w:sz w:val="28"/>
          <w:szCs w:val="28"/>
        </w:rPr>
        <w:t xml:space="preserve">ункта </w:t>
      </w:r>
      <w:r w:rsidRPr="005F3379">
        <w:rPr>
          <w:rFonts w:ascii="Liberation Serif" w:hAnsi="Liberation Serif" w:cs="Liberation Serif"/>
          <w:sz w:val="28"/>
          <w:szCs w:val="28"/>
        </w:rPr>
        <w:t>24 приказа Министерства образования и науки Российской Федерации от</w:t>
      </w:r>
      <w:r>
        <w:rPr>
          <w:rFonts w:ascii="Liberation Serif" w:hAnsi="Liberation Serif" w:cs="Liberation Serif"/>
          <w:sz w:val="28"/>
          <w:szCs w:val="28"/>
        </w:rPr>
        <w:t xml:space="preserve"> </w:t>
      </w:r>
      <w:r w:rsidRPr="005F3379">
        <w:rPr>
          <w:rFonts w:ascii="Liberation Serif" w:hAnsi="Liberation Serif" w:cs="Liberation Serif"/>
          <w:sz w:val="28"/>
          <w:szCs w:val="28"/>
        </w:rPr>
        <w:t>07.04.2014г. №276 «Об утверждении порядка проведения аттестации педагогических работников организаций, осуществляющих образовательную деятельность</w:t>
      </w:r>
      <w:r>
        <w:rPr>
          <w:rFonts w:ascii="Liberation Serif" w:hAnsi="Liberation Serif" w:cs="Liberation Serif"/>
          <w:sz w:val="28"/>
          <w:szCs w:val="28"/>
        </w:rPr>
        <w:t>» -</w:t>
      </w:r>
      <w:r w:rsidRPr="005F3379">
        <w:rPr>
          <w:rFonts w:ascii="Liberation Serif" w:hAnsi="Liberation Serif" w:cs="Liberation Serif"/>
          <w:sz w:val="28"/>
          <w:szCs w:val="28"/>
        </w:rPr>
        <w:t xml:space="preserve"> размер должностных окладов в Положении об оплате труда установлен исходя из 1, 2 и высшей категории, аттестация педагогических работников осуществляется в целях установления 1 и высшей категории; </w:t>
      </w:r>
      <w:proofErr w:type="gramEnd"/>
    </w:p>
    <w:p w:rsidR="00423E2B" w:rsidRPr="005F3379" w:rsidRDefault="00423E2B" w:rsidP="00423E2B">
      <w:pPr>
        <w:autoSpaceDE w:val="0"/>
        <w:autoSpaceDN w:val="0"/>
        <w:adjustRightInd w:val="0"/>
        <w:jc w:val="both"/>
        <w:rPr>
          <w:rFonts w:ascii="Liberation Serif" w:eastAsiaTheme="minorHAnsi" w:hAnsi="Liberation Serif" w:cs="Liberation Serif"/>
          <w:sz w:val="28"/>
          <w:szCs w:val="28"/>
          <w:lang w:eastAsia="en-US"/>
        </w:rPr>
      </w:pPr>
      <w:r w:rsidRPr="005F3379">
        <w:rPr>
          <w:rFonts w:ascii="Liberation Serif" w:hAnsi="Liberation Serif" w:cs="Liberation Serif"/>
          <w:sz w:val="28"/>
          <w:szCs w:val="28"/>
        </w:rPr>
        <w:tab/>
      </w:r>
      <w:proofErr w:type="gramStart"/>
      <w:r w:rsidRPr="005F3379">
        <w:rPr>
          <w:rFonts w:ascii="Liberation Serif" w:hAnsi="Liberation Serif" w:cs="Liberation Serif"/>
          <w:sz w:val="28"/>
          <w:szCs w:val="28"/>
        </w:rPr>
        <w:t>8) абз</w:t>
      </w:r>
      <w:r>
        <w:rPr>
          <w:rFonts w:ascii="Liberation Serif" w:hAnsi="Liberation Serif" w:cs="Liberation Serif"/>
          <w:sz w:val="28"/>
          <w:szCs w:val="28"/>
        </w:rPr>
        <w:t xml:space="preserve">аца </w:t>
      </w:r>
      <w:r w:rsidRPr="005F3379">
        <w:rPr>
          <w:rFonts w:ascii="Liberation Serif" w:hAnsi="Liberation Serif" w:cs="Liberation Serif"/>
          <w:sz w:val="28"/>
          <w:szCs w:val="28"/>
        </w:rPr>
        <w:t>5 п</w:t>
      </w:r>
      <w:r>
        <w:rPr>
          <w:rFonts w:ascii="Liberation Serif" w:hAnsi="Liberation Serif" w:cs="Liberation Serif"/>
          <w:sz w:val="28"/>
          <w:szCs w:val="28"/>
        </w:rPr>
        <w:t xml:space="preserve">ункта </w:t>
      </w:r>
      <w:r w:rsidRPr="005F3379">
        <w:rPr>
          <w:rFonts w:ascii="Liberation Serif" w:hAnsi="Liberation Serif" w:cs="Liberation Serif"/>
          <w:sz w:val="28"/>
          <w:szCs w:val="28"/>
        </w:rPr>
        <w:t>7 постановления главы Городского округа Верхняя Тура от 03.03.2017г. №33 «О системах оплаты труда работников муниципальных бюджетных, автономных и казенных учреждений Городского округа Верхняя Тура»</w:t>
      </w:r>
      <w:r>
        <w:rPr>
          <w:rFonts w:ascii="Liberation Serif" w:hAnsi="Liberation Serif" w:cs="Liberation Serif"/>
          <w:sz w:val="28"/>
          <w:szCs w:val="28"/>
        </w:rPr>
        <w:t xml:space="preserve"> -</w:t>
      </w:r>
      <w:r w:rsidRPr="005F3379">
        <w:rPr>
          <w:rFonts w:ascii="Liberation Serif" w:hAnsi="Liberation Serif" w:cs="Liberation Serif"/>
          <w:sz w:val="28"/>
          <w:szCs w:val="28"/>
        </w:rPr>
        <w:t xml:space="preserve"> в п.44 Положения об оплате труда, завышен </w:t>
      </w:r>
      <w:r w:rsidRPr="005F3379">
        <w:rPr>
          <w:rFonts w:ascii="Liberation Serif" w:eastAsiaTheme="minorHAnsi" w:hAnsi="Liberation Serif" w:cs="Liberation Serif"/>
          <w:sz w:val="28"/>
          <w:szCs w:val="28"/>
          <w:lang w:eastAsia="en-US"/>
        </w:rPr>
        <w:t xml:space="preserve"> предельный уровень кратности соотношения средней заработной платы руководителя учреждения и средней заработной платы работников учреждения (в Положении об оплате труда кратность от</w:t>
      </w:r>
      <w:proofErr w:type="gramEnd"/>
      <w:r w:rsidRPr="005F3379">
        <w:rPr>
          <w:rFonts w:ascii="Liberation Serif" w:eastAsiaTheme="minorHAnsi" w:hAnsi="Liberation Serif" w:cs="Liberation Serif"/>
          <w:sz w:val="28"/>
          <w:szCs w:val="28"/>
          <w:lang w:eastAsia="en-US"/>
        </w:rPr>
        <w:t xml:space="preserve"> 1 до 8, норматив от 1 до 3);</w:t>
      </w:r>
    </w:p>
    <w:p w:rsidR="00423E2B" w:rsidRPr="005F3379" w:rsidRDefault="00423E2B" w:rsidP="00423E2B">
      <w:pPr>
        <w:autoSpaceDE w:val="0"/>
        <w:autoSpaceDN w:val="0"/>
        <w:adjustRightInd w:val="0"/>
        <w:jc w:val="both"/>
        <w:rPr>
          <w:rFonts w:ascii="Liberation Serif" w:hAnsi="Liberation Serif" w:cs="Liberation Serif"/>
          <w:sz w:val="28"/>
          <w:szCs w:val="28"/>
        </w:rPr>
      </w:pPr>
      <w:r w:rsidRPr="005F3379">
        <w:rPr>
          <w:rFonts w:ascii="Liberation Serif" w:eastAsiaTheme="minorHAnsi" w:hAnsi="Liberation Serif" w:cs="Liberation Serif"/>
          <w:sz w:val="28"/>
          <w:szCs w:val="28"/>
          <w:lang w:eastAsia="en-US"/>
        </w:rPr>
        <w:tab/>
        <w:t>9)</w:t>
      </w:r>
      <w:r w:rsidRPr="005F3379">
        <w:rPr>
          <w:rFonts w:ascii="Liberation Serif" w:hAnsi="Liberation Serif" w:cs="Liberation Serif"/>
          <w:sz w:val="28"/>
          <w:szCs w:val="28"/>
        </w:rPr>
        <w:t xml:space="preserve"> статьи 135 Трудового кодекса Российской Федерации </w:t>
      </w:r>
      <w:r>
        <w:rPr>
          <w:rFonts w:ascii="Liberation Serif" w:hAnsi="Liberation Serif" w:cs="Liberation Serif"/>
          <w:sz w:val="28"/>
          <w:szCs w:val="28"/>
        </w:rPr>
        <w:t xml:space="preserve">- </w:t>
      </w:r>
      <w:r w:rsidRPr="005F3379">
        <w:rPr>
          <w:rFonts w:ascii="Liberation Serif" w:hAnsi="Liberation Serif" w:cs="Liberation Serif"/>
          <w:sz w:val="28"/>
          <w:szCs w:val="28"/>
        </w:rPr>
        <w:t xml:space="preserve">Положение об оплате труда  не определяет размер должностного оклада </w:t>
      </w:r>
      <w:proofErr w:type="spellStart"/>
      <w:r w:rsidRPr="005F3379">
        <w:rPr>
          <w:rFonts w:ascii="Liberation Serif" w:hAnsi="Liberation Serif" w:cs="Liberation Serif"/>
          <w:sz w:val="28"/>
          <w:szCs w:val="28"/>
        </w:rPr>
        <w:t>тьютора</w:t>
      </w:r>
      <w:proofErr w:type="spellEnd"/>
      <w:r w:rsidRPr="005F3379">
        <w:rPr>
          <w:rFonts w:ascii="Liberation Serif" w:hAnsi="Liberation Serif" w:cs="Liberation Serif"/>
          <w:sz w:val="28"/>
          <w:szCs w:val="28"/>
        </w:rPr>
        <w:t xml:space="preserve">, ассистента; </w:t>
      </w:r>
    </w:p>
    <w:p w:rsidR="00423E2B" w:rsidRPr="005F3379" w:rsidRDefault="00423E2B" w:rsidP="00423E2B">
      <w:pPr>
        <w:autoSpaceDE w:val="0"/>
        <w:autoSpaceDN w:val="0"/>
        <w:adjustRightInd w:val="0"/>
        <w:jc w:val="both"/>
        <w:rPr>
          <w:rFonts w:ascii="Liberation Serif" w:hAnsi="Liberation Serif" w:cs="Liberation Serif"/>
          <w:sz w:val="28"/>
          <w:szCs w:val="28"/>
        </w:rPr>
      </w:pPr>
      <w:r w:rsidRPr="005F3379">
        <w:rPr>
          <w:rFonts w:ascii="Liberation Serif" w:hAnsi="Liberation Serif" w:cs="Liberation Serif"/>
          <w:sz w:val="28"/>
          <w:szCs w:val="28"/>
        </w:rPr>
        <w:t xml:space="preserve"> </w:t>
      </w:r>
      <w:r w:rsidRPr="005F3379">
        <w:rPr>
          <w:rFonts w:ascii="Liberation Serif" w:hAnsi="Liberation Serif" w:cs="Liberation Serif"/>
          <w:sz w:val="28"/>
          <w:szCs w:val="28"/>
        </w:rPr>
        <w:tab/>
        <w:t>10) абз</w:t>
      </w:r>
      <w:r>
        <w:rPr>
          <w:rFonts w:ascii="Liberation Serif" w:hAnsi="Liberation Serif" w:cs="Liberation Serif"/>
          <w:sz w:val="28"/>
          <w:szCs w:val="28"/>
        </w:rPr>
        <w:t xml:space="preserve">аца </w:t>
      </w:r>
      <w:r w:rsidRPr="005F3379">
        <w:rPr>
          <w:rFonts w:ascii="Liberation Serif" w:hAnsi="Liberation Serif" w:cs="Liberation Serif"/>
          <w:sz w:val="28"/>
          <w:szCs w:val="28"/>
        </w:rPr>
        <w:t>3 статьи 57 Положения об оплате труда</w:t>
      </w:r>
      <w:r>
        <w:rPr>
          <w:rFonts w:ascii="Liberation Serif" w:hAnsi="Liberation Serif" w:cs="Liberation Serif"/>
          <w:sz w:val="28"/>
          <w:szCs w:val="28"/>
        </w:rPr>
        <w:t xml:space="preserve"> -</w:t>
      </w:r>
      <w:r w:rsidRPr="005F3379">
        <w:rPr>
          <w:rFonts w:ascii="Liberation Serif" w:hAnsi="Liberation Serif" w:cs="Liberation Serif"/>
          <w:sz w:val="28"/>
          <w:szCs w:val="28"/>
        </w:rPr>
        <w:t xml:space="preserve"> не установлен   порядок и размер выплат компенсационного характера;</w:t>
      </w:r>
    </w:p>
    <w:p w:rsidR="00423E2B" w:rsidRPr="005F3379" w:rsidRDefault="00423E2B" w:rsidP="00423E2B">
      <w:pPr>
        <w:autoSpaceDE w:val="0"/>
        <w:autoSpaceDN w:val="0"/>
        <w:adjustRightInd w:val="0"/>
        <w:jc w:val="both"/>
        <w:rPr>
          <w:rFonts w:ascii="Liberation Serif" w:hAnsi="Liberation Serif" w:cs="Liberation Serif"/>
          <w:sz w:val="28"/>
          <w:szCs w:val="28"/>
        </w:rPr>
      </w:pPr>
      <w:r w:rsidRPr="005F3379">
        <w:rPr>
          <w:rFonts w:ascii="Liberation Serif" w:hAnsi="Liberation Serif" w:cs="Liberation Serif"/>
          <w:sz w:val="28"/>
          <w:szCs w:val="28"/>
        </w:rPr>
        <w:tab/>
        <w:t>11) статьи 135 Трудового кодекса Российской Федерации, п</w:t>
      </w:r>
      <w:r>
        <w:rPr>
          <w:rFonts w:ascii="Liberation Serif" w:hAnsi="Liberation Serif" w:cs="Liberation Serif"/>
          <w:sz w:val="28"/>
          <w:szCs w:val="28"/>
        </w:rPr>
        <w:t xml:space="preserve">ункта </w:t>
      </w:r>
      <w:r w:rsidRPr="005F3379">
        <w:rPr>
          <w:rFonts w:ascii="Liberation Serif" w:hAnsi="Liberation Serif" w:cs="Liberation Serif"/>
          <w:sz w:val="28"/>
          <w:szCs w:val="28"/>
        </w:rPr>
        <w:t>2.1 Устава</w:t>
      </w:r>
      <w:r>
        <w:rPr>
          <w:rFonts w:ascii="Liberation Serif" w:hAnsi="Liberation Serif" w:cs="Liberation Serif"/>
          <w:sz w:val="28"/>
          <w:szCs w:val="28"/>
        </w:rPr>
        <w:t xml:space="preserve"> -</w:t>
      </w:r>
      <w:r w:rsidRPr="005F3379">
        <w:rPr>
          <w:rFonts w:ascii="Liberation Serif" w:hAnsi="Liberation Serif" w:cs="Liberation Serif"/>
          <w:sz w:val="28"/>
          <w:szCs w:val="28"/>
        </w:rPr>
        <w:t xml:space="preserve"> условие об установлении доплаты за увеличение объема работ, </w:t>
      </w:r>
      <w:r>
        <w:rPr>
          <w:rFonts w:ascii="Liberation Serif" w:hAnsi="Liberation Serif" w:cs="Liberation Serif"/>
          <w:sz w:val="28"/>
          <w:szCs w:val="28"/>
        </w:rPr>
        <w:t>предусмотренное</w:t>
      </w:r>
      <w:r w:rsidRPr="005F3379">
        <w:rPr>
          <w:rFonts w:ascii="Liberation Serif" w:hAnsi="Liberation Serif" w:cs="Liberation Serif"/>
          <w:sz w:val="28"/>
          <w:szCs w:val="28"/>
        </w:rPr>
        <w:t xml:space="preserve"> абз</w:t>
      </w:r>
      <w:r>
        <w:rPr>
          <w:rFonts w:ascii="Liberation Serif" w:hAnsi="Liberation Serif" w:cs="Liberation Serif"/>
          <w:sz w:val="28"/>
          <w:szCs w:val="28"/>
        </w:rPr>
        <w:t xml:space="preserve">ацем </w:t>
      </w:r>
      <w:r w:rsidRPr="005F3379">
        <w:rPr>
          <w:rFonts w:ascii="Liberation Serif" w:hAnsi="Liberation Serif" w:cs="Liberation Serif"/>
          <w:sz w:val="28"/>
          <w:szCs w:val="28"/>
        </w:rPr>
        <w:t>2 п</w:t>
      </w:r>
      <w:r>
        <w:rPr>
          <w:rFonts w:ascii="Liberation Serif" w:hAnsi="Liberation Serif" w:cs="Liberation Serif"/>
          <w:sz w:val="28"/>
          <w:szCs w:val="28"/>
        </w:rPr>
        <w:t xml:space="preserve">ункта </w:t>
      </w:r>
      <w:r w:rsidRPr="005F3379">
        <w:rPr>
          <w:rFonts w:ascii="Liberation Serif" w:hAnsi="Liberation Serif" w:cs="Liberation Serif"/>
          <w:sz w:val="28"/>
          <w:szCs w:val="28"/>
        </w:rPr>
        <w:t>57 Положения об оплате труда</w:t>
      </w:r>
      <w:r>
        <w:rPr>
          <w:rFonts w:ascii="Liberation Serif" w:hAnsi="Liberation Serif" w:cs="Liberation Serif"/>
          <w:sz w:val="28"/>
          <w:szCs w:val="28"/>
        </w:rPr>
        <w:t>, не соответствует</w:t>
      </w:r>
      <w:r w:rsidRPr="005F3379">
        <w:rPr>
          <w:rFonts w:ascii="Liberation Serif" w:hAnsi="Liberation Serif" w:cs="Liberation Serif"/>
          <w:sz w:val="28"/>
          <w:szCs w:val="28"/>
        </w:rPr>
        <w:t xml:space="preserve"> осуществляемой Учреждением деятельности;</w:t>
      </w:r>
    </w:p>
    <w:p w:rsidR="00423E2B" w:rsidRPr="005F3379" w:rsidRDefault="00423E2B" w:rsidP="00423E2B">
      <w:pPr>
        <w:autoSpaceDE w:val="0"/>
        <w:autoSpaceDN w:val="0"/>
        <w:adjustRightInd w:val="0"/>
        <w:jc w:val="both"/>
        <w:rPr>
          <w:rFonts w:ascii="Liberation Serif" w:hAnsi="Liberation Serif" w:cs="Liberation Serif"/>
          <w:sz w:val="28"/>
          <w:szCs w:val="28"/>
        </w:rPr>
      </w:pPr>
      <w:r w:rsidRPr="005F3379">
        <w:rPr>
          <w:rFonts w:ascii="Liberation Serif" w:hAnsi="Liberation Serif" w:cs="Liberation Serif"/>
          <w:sz w:val="28"/>
          <w:szCs w:val="28"/>
        </w:rPr>
        <w:tab/>
        <w:t>12) статьи 135 Трудового кодекса Российской Федерации</w:t>
      </w:r>
      <w:r>
        <w:rPr>
          <w:rFonts w:ascii="Liberation Serif" w:hAnsi="Liberation Serif" w:cs="Liberation Serif"/>
          <w:sz w:val="28"/>
          <w:szCs w:val="28"/>
        </w:rPr>
        <w:t xml:space="preserve"> -</w:t>
      </w:r>
      <w:r w:rsidRPr="005F3379">
        <w:rPr>
          <w:rFonts w:ascii="Liberation Serif" w:hAnsi="Liberation Serif" w:cs="Liberation Serif"/>
          <w:sz w:val="28"/>
          <w:szCs w:val="28"/>
        </w:rPr>
        <w:t xml:space="preserve"> в Положении об оплате труда не определен порядок и размер установления доплат педагогическим работникам, имеющим квалификационные категории, установленные по результатам аттестации;</w:t>
      </w:r>
    </w:p>
    <w:p w:rsidR="00423E2B" w:rsidRPr="005F3379" w:rsidRDefault="00423E2B" w:rsidP="00423E2B">
      <w:pPr>
        <w:autoSpaceDE w:val="0"/>
        <w:autoSpaceDN w:val="0"/>
        <w:adjustRightInd w:val="0"/>
        <w:jc w:val="both"/>
        <w:rPr>
          <w:rFonts w:ascii="Liberation Serif" w:hAnsi="Liberation Serif" w:cs="Liberation Serif"/>
          <w:sz w:val="28"/>
          <w:szCs w:val="28"/>
        </w:rPr>
      </w:pPr>
      <w:r w:rsidRPr="005F3379">
        <w:rPr>
          <w:rFonts w:ascii="Liberation Serif" w:hAnsi="Liberation Serif" w:cs="Liberation Serif"/>
          <w:sz w:val="28"/>
          <w:szCs w:val="28"/>
        </w:rPr>
        <w:tab/>
        <w:t>13) п</w:t>
      </w:r>
      <w:r>
        <w:rPr>
          <w:rFonts w:ascii="Liberation Serif" w:hAnsi="Liberation Serif" w:cs="Liberation Serif"/>
          <w:sz w:val="28"/>
          <w:szCs w:val="28"/>
        </w:rPr>
        <w:t xml:space="preserve">ункта </w:t>
      </w:r>
      <w:r w:rsidRPr="005F3379">
        <w:rPr>
          <w:rFonts w:ascii="Liberation Serif" w:hAnsi="Liberation Serif" w:cs="Liberation Serif"/>
          <w:sz w:val="28"/>
          <w:szCs w:val="28"/>
        </w:rPr>
        <w:t>66 Положения об оплате труда</w:t>
      </w:r>
      <w:r>
        <w:rPr>
          <w:rFonts w:ascii="Liberation Serif" w:hAnsi="Liberation Serif" w:cs="Liberation Serif"/>
          <w:sz w:val="28"/>
          <w:szCs w:val="28"/>
        </w:rPr>
        <w:t xml:space="preserve"> -</w:t>
      </w:r>
      <w:r w:rsidRPr="005F3379">
        <w:rPr>
          <w:rFonts w:ascii="Liberation Serif" w:hAnsi="Liberation Serif" w:cs="Liberation Serif"/>
          <w:sz w:val="28"/>
          <w:szCs w:val="28"/>
        </w:rPr>
        <w:t xml:space="preserve"> не разработан локальный нормативный акт, устанавливающий критерии оценки эффективности труда для выплат стимулирующего характера работникам учреждения;</w:t>
      </w:r>
    </w:p>
    <w:p w:rsidR="00423E2B" w:rsidRPr="005F3379" w:rsidRDefault="00423E2B" w:rsidP="00423E2B">
      <w:pPr>
        <w:autoSpaceDE w:val="0"/>
        <w:autoSpaceDN w:val="0"/>
        <w:adjustRightInd w:val="0"/>
        <w:jc w:val="both"/>
        <w:rPr>
          <w:rFonts w:ascii="Liberation Serif" w:hAnsi="Liberation Serif" w:cs="Liberation Serif"/>
          <w:sz w:val="28"/>
          <w:szCs w:val="28"/>
        </w:rPr>
      </w:pPr>
      <w:r w:rsidRPr="005F3379">
        <w:rPr>
          <w:rFonts w:ascii="Liberation Serif" w:hAnsi="Liberation Serif" w:cs="Liberation Serif"/>
          <w:sz w:val="28"/>
          <w:szCs w:val="28"/>
        </w:rPr>
        <w:tab/>
        <w:t>14) п</w:t>
      </w:r>
      <w:r>
        <w:rPr>
          <w:rFonts w:ascii="Liberation Serif" w:hAnsi="Liberation Serif" w:cs="Liberation Serif"/>
          <w:sz w:val="28"/>
          <w:szCs w:val="28"/>
        </w:rPr>
        <w:t xml:space="preserve">ункта </w:t>
      </w:r>
      <w:r w:rsidRPr="005F3379">
        <w:rPr>
          <w:rFonts w:ascii="Liberation Serif" w:hAnsi="Liberation Serif" w:cs="Liberation Serif"/>
          <w:sz w:val="28"/>
          <w:szCs w:val="28"/>
        </w:rPr>
        <w:t>72 Положения об оплате труда</w:t>
      </w:r>
      <w:r>
        <w:rPr>
          <w:rFonts w:ascii="Liberation Serif" w:hAnsi="Liberation Serif" w:cs="Liberation Serif"/>
          <w:sz w:val="28"/>
          <w:szCs w:val="28"/>
        </w:rPr>
        <w:t xml:space="preserve"> -</w:t>
      </w:r>
      <w:r w:rsidRPr="005F3379">
        <w:rPr>
          <w:rFonts w:ascii="Liberation Serif" w:hAnsi="Liberation Serif" w:cs="Liberation Serif"/>
          <w:sz w:val="28"/>
          <w:szCs w:val="28"/>
        </w:rPr>
        <w:t xml:space="preserve"> не разработан локальный нормативный акт, определяющий условия выпл</w:t>
      </w:r>
      <w:r>
        <w:rPr>
          <w:rFonts w:ascii="Liberation Serif" w:hAnsi="Liberation Serif" w:cs="Liberation Serif"/>
          <w:sz w:val="28"/>
          <w:szCs w:val="28"/>
        </w:rPr>
        <w:t>ат и размер материальной помощи;</w:t>
      </w:r>
    </w:p>
    <w:p w:rsidR="00423E2B" w:rsidRPr="005F3379" w:rsidRDefault="00423E2B" w:rsidP="00423E2B">
      <w:pPr>
        <w:autoSpaceDE w:val="0"/>
        <w:autoSpaceDN w:val="0"/>
        <w:adjustRightInd w:val="0"/>
        <w:jc w:val="both"/>
        <w:rPr>
          <w:rFonts w:ascii="Liberation Serif" w:hAnsi="Liberation Serif" w:cs="Liberation Serif"/>
          <w:sz w:val="28"/>
          <w:szCs w:val="28"/>
        </w:rPr>
      </w:pPr>
      <w:r w:rsidRPr="005F3379">
        <w:rPr>
          <w:rFonts w:ascii="Liberation Serif" w:hAnsi="Liberation Serif" w:cs="Liberation Serif"/>
          <w:sz w:val="28"/>
          <w:szCs w:val="28"/>
        </w:rPr>
        <w:tab/>
        <w:t>15) статьи 132 Трудового кодекса Российской Федерации</w:t>
      </w:r>
      <w:r>
        <w:rPr>
          <w:rFonts w:ascii="Liberation Serif" w:hAnsi="Liberation Serif" w:cs="Liberation Serif"/>
          <w:sz w:val="28"/>
          <w:szCs w:val="28"/>
        </w:rPr>
        <w:t xml:space="preserve"> -</w:t>
      </w:r>
      <w:r w:rsidRPr="005F3379">
        <w:rPr>
          <w:rFonts w:ascii="Liberation Serif" w:hAnsi="Liberation Serif" w:cs="Liberation Serif"/>
          <w:sz w:val="28"/>
          <w:szCs w:val="28"/>
        </w:rPr>
        <w:t xml:space="preserve"> не установлена доплата за работу в коррекционных группах помощник</w:t>
      </w:r>
      <w:r>
        <w:rPr>
          <w:rFonts w:ascii="Liberation Serif" w:hAnsi="Liberation Serif" w:cs="Liberation Serif"/>
          <w:sz w:val="28"/>
          <w:szCs w:val="28"/>
        </w:rPr>
        <w:t>у</w:t>
      </w:r>
      <w:r w:rsidRPr="005F3379">
        <w:rPr>
          <w:rFonts w:ascii="Liberation Serif" w:hAnsi="Liberation Serif" w:cs="Liberation Serif"/>
          <w:sz w:val="28"/>
          <w:szCs w:val="28"/>
        </w:rPr>
        <w:t xml:space="preserve"> воспитател</w:t>
      </w:r>
      <w:r>
        <w:rPr>
          <w:rFonts w:ascii="Liberation Serif" w:hAnsi="Liberation Serif" w:cs="Liberation Serif"/>
          <w:sz w:val="28"/>
          <w:szCs w:val="28"/>
        </w:rPr>
        <w:t>я</w:t>
      </w:r>
      <w:r w:rsidRPr="005F3379">
        <w:rPr>
          <w:rFonts w:ascii="Liberation Serif" w:hAnsi="Liberation Serif" w:cs="Liberation Serif"/>
          <w:sz w:val="28"/>
          <w:szCs w:val="28"/>
        </w:rPr>
        <w:t>, ассистенту;</w:t>
      </w:r>
    </w:p>
    <w:p w:rsidR="00423E2B" w:rsidRPr="005F3379" w:rsidRDefault="00423E2B" w:rsidP="00423E2B">
      <w:pPr>
        <w:autoSpaceDE w:val="0"/>
        <w:autoSpaceDN w:val="0"/>
        <w:adjustRightInd w:val="0"/>
        <w:jc w:val="both"/>
        <w:rPr>
          <w:rFonts w:ascii="Liberation Serif" w:hAnsi="Liberation Serif" w:cs="Liberation Serif"/>
          <w:sz w:val="28"/>
          <w:szCs w:val="28"/>
        </w:rPr>
      </w:pPr>
      <w:r w:rsidRPr="005F3379">
        <w:rPr>
          <w:rFonts w:ascii="Liberation Serif" w:hAnsi="Liberation Serif" w:cs="Liberation Serif"/>
          <w:sz w:val="28"/>
          <w:szCs w:val="28"/>
        </w:rPr>
        <w:lastRenderedPageBreak/>
        <w:tab/>
        <w:t>16) п</w:t>
      </w:r>
      <w:r>
        <w:rPr>
          <w:rFonts w:ascii="Liberation Serif" w:hAnsi="Liberation Serif" w:cs="Liberation Serif"/>
          <w:sz w:val="28"/>
          <w:szCs w:val="28"/>
        </w:rPr>
        <w:t xml:space="preserve">ункта </w:t>
      </w:r>
      <w:r w:rsidRPr="005F3379">
        <w:rPr>
          <w:rFonts w:ascii="Liberation Serif" w:hAnsi="Liberation Serif" w:cs="Liberation Serif"/>
          <w:sz w:val="28"/>
          <w:szCs w:val="28"/>
        </w:rPr>
        <w:t>8.1 Положения о группе компенсирующей направленности, утвержденного руководителем 02.09.2019</w:t>
      </w:r>
      <w:proofErr w:type="gramStart"/>
      <w:r w:rsidRPr="005F3379">
        <w:rPr>
          <w:rFonts w:ascii="Liberation Serif" w:hAnsi="Liberation Serif" w:cs="Liberation Serif"/>
          <w:sz w:val="28"/>
          <w:szCs w:val="28"/>
        </w:rPr>
        <w:t>г. б</w:t>
      </w:r>
      <w:proofErr w:type="gramEnd"/>
      <w:r w:rsidRPr="005F3379">
        <w:rPr>
          <w:rFonts w:ascii="Liberation Serif" w:hAnsi="Liberation Serif" w:cs="Liberation Serif"/>
          <w:sz w:val="28"/>
          <w:szCs w:val="28"/>
        </w:rPr>
        <w:t>/</w:t>
      </w:r>
      <w:proofErr w:type="spellStart"/>
      <w:r w:rsidRPr="005F3379">
        <w:rPr>
          <w:rFonts w:ascii="Liberation Serif" w:hAnsi="Liberation Serif" w:cs="Liberation Serif"/>
          <w:sz w:val="28"/>
          <w:szCs w:val="28"/>
        </w:rPr>
        <w:t>н</w:t>
      </w:r>
      <w:proofErr w:type="spellEnd"/>
      <w:r w:rsidRPr="005F3379">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5F3379">
        <w:rPr>
          <w:rFonts w:ascii="Liberation Serif" w:hAnsi="Liberation Serif" w:cs="Liberation Serif"/>
          <w:sz w:val="28"/>
          <w:szCs w:val="28"/>
        </w:rPr>
        <w:t>допущены неправомерные расходы в сумме 64 198,79 рублей КОСГУ 210;</w:t>
      </w:r>
    </w:p>
    <w:p w:rsidR="00423E2B" w:rsidRPr="005F3379" w:rsidRDefault="00423E2B" w:rsidP="00423E2B">
      <w:pPr>
        <w:autoSpaceDE w:val="0"/>
        <w:autoSpaceDN w:val="0"/>
        <w:adjustRightInd w:val="0"/>
        <w:jc w:val="both"/>
        <w:rPr>
          <w:rFonts w:ascii="Liberation Serif" w:hAnsi="Liberation Serif" w:cs="Liberation Serif"/>
          <w:sz w:val="28"/>
          <w:szCs w:val="28"/>
        </w:rPr>
      </w:pPr>
      <w:r w:rsidRPr="005F3379">
        <w:rPr>
          <w:rFonts w:ascii="Liberation Serif" w:hAnsi="Liberation Serif" w:cs="Liberation Serif"/>
          <w:sz w:val="28"/>
          <w:szCs w:val="28"/>
        </w:rPr>
        <w:tab/>
        <w:t>17) п</w:t>
      </w:r>
      <w:r>
        <w:rPr>
          <w:rFonts w:ascii="Liberation Serif" w:hAnsi="Liberation Serif" w:cs="Liberation Serif"/>
          <w:sz w:val="28"/>
          <w:szCs w:val="28"/>
        </w:rPr>
        <w:t xml:space="preserve">ункта </w:t>
      </w:r>
      <w:r w:rsidRPr="005F3379">
        <w:rPr>
          <w:rFonts w:ascii="Liberation Serif" w:hAnsi="Liberation Serif" w:cs="Liberation Serif"/>
          <w:sz w:val="28"/>
          <w:szCs w:val="28"/>
        </w:rPr>
        <w:t>66 Положения об оплате труда, абз</w:t>
      </w:r>
      <w:r>
        <w:rPr>
          <w:rFonts w:ascii="Liberation Serif" w:hAnsi="Liberation Serif" w:cs="Liberation Serif"/>
          <w:sz w:val="28"/>
          <w:szCs w:val="28"/>
        </w:rPr>
        <w:t xml:space="preserve">аца </w:t>
      </w:r>
      <w:r w:rsidRPr="005F3379">
        <w:rPr>
          <w:rFonts w:ascii="Liberation Serif" w:hAnsi="Liberation Serif" w:cs="Liberation Serif"/>
          <w:sz w:val="28"/>
          <w:szCs w:val="28"/>
        </w:rPr>
        <w:t xml:space="preserve">2 статьи 135 Трудового кодекса Российской Федерации </w:t>
      </w:r>
      <w:r>
        <w:rPr>
          <w:rFonts w:ascii="Liberation Serif" w:hAnsi="Liberation Serif" w:cs="Liberation Serif"/>
          <w:sz w:val="28"/>
          <w:szCs w:val="28"/>
        </w:rPr>
        <w:t xml:space="preserve">- </w:t>
      </w:r>
      <w:r w:rsidRPr="005F3379">
        <w:rPr>
          <w:rFonts w:ascii="Liberation Serif" w:hAnsi="Liberation Serif" w:cs="Liberation Serif"/>
          <w:sz w:val="28"/>
          <w:szCs w:val="28"/>
        </w:rPr>
        <w:t>осуществлялись выплаты стимулирующего характера, без разработки критерия эффективной деятельности работников;</w:t>
      </w:r>
    </w:p>
    <w:p w:rsidR="00423E2B" w:rsidRPr="005F3379" w:rsidRDefault="00423E2B" w:rsidP="00423E2B">
      <w:pPr>
        <w:autoSpaceDE w:val="0"/>
        <w:autoSpaceDN w:val="0"/>
        <w:adjustRightInd w:val="0"/>
        <w:jc w:val="both"/>
        <w:rPr>
          <w:rFonts w:ascii="Liberation Serif" w:hAnsi="Liberation Serif" w:cs="Liberation Serif"/>
          <w:sz w:val="28"/>
          <w:szCs w:val="28"/>
        </w:rPr>
      </w:pPr>
      <w:r w:rsidRPr="005F3379">
        <w:rPr>
          <w:rFonts w:ascii="Liberation Serif" w:hAnsi="Liberation Serif" w:cs="Liberation Serif"/>
          <w:sz w:val="28"/>
          <w:szCs w:val="28"/>
        </w:rPr>
        <w:tab/>
        <w:t>18) ч</w:t>
      </w:r>
      <w:r>
        <w:rPr>
          <w:rFonts w:ascii="Liberation Serif" w:hAnsi="Liberation Serif" w:cs="Liberation Serif"/>
          <w:sz w:val="28"/>
          <w:szCs w:val="28"/>
        </w:rPr>
        <w:t xml:space="preserve">асти </w:t>
      </w:r>
      <w:r w:rsidRPr="005F3379">
        <w:rPr>
          <w:rFonts w:ascii="Liberation Serif" w:hAnsi="Liberation Serif" w:cs="Liberation Serif"/>
          <w:sz w:val="28"/>
          <w:szCs w:val="28"/>
        </w:rPr>
        <w:t>1 статьи 23 Закона о контрактной системе</w:t>
      </w:r>
      <w:r>
        <w:rPr>
          <w:rFonts w:ascii="Liberation Serif" w:hAnsi="Liberation Serif" w:cs="Liberation Serif"/>
          <w:sz w:val="28"/>
          <w:szCs w:val="28"/>
        </w:rPr>
        <w:t xml:space="preserve"> -</w:t>
      </w:r>
      <w:r w:rsidRPr="005F3379">
        <w:rPr>
          <w:rFonts w:ascii="Liberation Serif" w:hAnsi="Liberation Serif" w:cs="Liberation Serif"/>
          <w:sz w:val="28"/>
          <w:szCs w:val="28"/>
        </w:rPr>
        <w:t xml:space="preserve"> в договорах не указывался идентификационный код закупки;</w:t>
      </w:r>
    </w:p>
    <w:p w:rsidR="00423E2B" w:rsidRPr="005F3379" w:rsidRDefault="00423E2B" w:rsidP="00423E2B">
      <w:pPr>
        <w:autoSpaceDE w:val="0"/>
        <w:autoSpaceDN w:val="0"/>
        <w:adjustRightInd w:val="0"/>
        <w:jc w:val="both"/>
        <w:rPr>
          <w:rFonts w:ascii="Liberation Serif" w:hAnsi="Liberation Serif" w:cs="Liberation Serif"/>
          <w:sz w:val="28"/>
          <w:szCs w:val="28"/>
        </w:rPr>
      </w:pPr>
      <w:r w:rsidRPr="005F3379">
        <w:rPr>
          <w:rFonts w:ascii="Liberation Serif" w:hAnsi="Liberation Serif" w:cs="Liberation Serif"/>
          <w:sz w:val="28"/>
          <w:szCs w:val="28"/>
        </w:rPr>
        <w:tab/>
        <w:t>19) ч</w:t>
      </w:r>
      <w:r>
        <w:rPr>
          <w:rFonts w:ascii="Liberation Serif" w:hAnsi="Liberation Serif" w:cs="Liberation Serif"/>
          <w:sz w:val="28"/>
          <w:szCs w:val="28"/>
        </w:rPr>
        <w:t xml:space="preserve">асти </w:t>
      </w:r>
      <w:r w:rsidRPr="005F3379">
        <w:rPr>
          <w:rFonts w:ascii="Liberation Serif" w:hAnsi="Liberation Serif" w:cs="Liberation Serif"/>
          <w:sz w:val="28"/>
          <w:szCs w:val="28"/>
        </w:rPr>
        <w:t xml:space="preserve">2 статьи 34 Закона о контрактной системе </w:t>
      </w:r>
      <w:r>
        <w:rPr>
          <w:rFonts w:ascii="Liberation Serif" w:hAnsi="Liberation Serif" w:cs="Liberation Serif"/>
          <w:sz w:val="28"/>
          <w:szCs w:val="28"/>
        </w:rPr>
        <w:t>-</w:t>
      </w:r>
      <w:r w:rsidRPr="005F3379">
        <w:rPr>
          <w:rFonts w:ascii="Liberation Serif" w:hAnsi="Liberation Serif" w:cs="Liberation Serif"/>
          <w:sz w:val="28"/>
          <w:szCs w:val="28"/>
        </w:rPr>
        <w:t xml:space="preserve"> в договорах не указывалось условие о твердой цене;</w:t>
      </w:r>
    </w:p>
    <w:p w:rsidR="00423E2B" w:rsidRPr="005F3379" w:rsidRDefault="00423E2B" w:rsidP="00423E2B">
      <w:pPr>
        <w:autoSpaceDE w:val="0"/>
        <w:autoSpaceDN w:val="0"/>
        <w:adjustRightInd w:val="0"/>
        <w:jc w:val="both"/>
        <w:rPr>
          <w:rFonts w:ascii="Liberation Serif" w:hAnsi="Liberation Serif" w:cs="Liberation Serif"/>
          <w:sz w:val="28"/>
          <w:szCs w:val="28"/>
        </w:rPr>
      </w:pPr>
      <w:r w:rsidRPr="005F3379">
        <w:rPr>
          <w:rFonts w:ascii="Liberation Serif" w:hAnsi="Liberation Serif" w:cs="Liberation Serif"/>
          <w:sz w:val="28"/>
          <w:szCs w:val="28"/>
        </w:rPr>
        <w:tab/>
        <w:t>20) ч</w:t>
      </w:r>
      <w:r>
        <w:rPr>
          <w:rFonts w:ascii="Liberation Serif" w:hAnsi="Liberation Serif" w:cs="Liberation Serif"/>
          <w:sz w:val="28"/>
          <w:szCs w:val="28"/>
        </w:rPr>
        <w:t xml:space="preserve">асти </w:t>
      </w:r>
      <w:r w:rsidRPr="005F3379">
        <w:rPr>
          <w:rFonts w:ascii="Liberation Serif" w:hAnsi="Liberation Serif" w:cs="Liberation Serif"/>
          <w:sz w:val="28"/>
          <w:szCs w:val="28"/>
        </w:rPr>
        <w:t>4 статьи 33, статьи 34 Закона о контрактной системе</w:t>
      </w:r>
      <w:r>
        <w:rPr>
          <w:rFonts w:ascii="Liberation Serif" w:hAnsi="Liberation Serif" w:cs="Liberation Serif"/>
          <w:sz w:val="28"/>
          <w:szCs w:val="28"/>
        </w:rPr>
        <w:t xml:space="preserve"> -</w:t>
      </w:r>
      <w:r w:rsidRPr="005F3379">
        <w:rPr>
          <w:rFonts w:ascii="Liberation Serif" w:hAnsi="Liberation Serif" w:cs="Liberation Serif"/>
          <w:sz w:val="28"/>
          <w:szCs w:val="28"/>
        </w:rPr>
        <w:t xml:space="preserve"> не установлено требование к гарантийному сроку товара в договорах поставки оборудования;</w:t>
      </w:r>
    </w:p>
    <w:p w:rsidR="00423E2B" w:rsidRPr="005F3379" w:rsidRDefault="00423E2B" w:rsidP="00423E2B">
      <w:pPr>
        <w:autoSpaceDE w:val="0"/>
        <w:autoSpaceDN w:val="0"/>
        <w:adjustRightInd w:val="0"/>
        <w:jc w:val="both"/>
        <w:rPr>
          <w:rFonts w:ascii="Liberation Serif" w:hAnsi="Liberation Serif" w:cs="Liberation Serif"/>
          <w:sz w:val="28"/>
          <w:szCs w:val="28"/>
        </w:rPr>
      </w:pPr>
      <w:r w:rsidRPr="005F3379">
        <w:rPr>
          <w:rFonts w:ascii="Liberation Serif" w:hAnsi="Liberation Serif" w:cs="Liberation Serif"/>
          <w:sz w:val="28"/>
          <w:szCs w:val="28"/>
        </w:rPr>
        <w:tab/>
        <w:t>21) ч</w:t>
      </w:r>
      <w:r>
        <w:rPr>
          <w:rFonts w:ascii="Liberation Serif" w:hAnsi="Liberation Serif" w:cs="Liberation Serif"/>
          <w:sz w:val="28"/>
          <w:szCs w:val="28"/>
        </w:rPr>
        <w:t xml:space="preserve">асти </w:t>
      </w:r>
      <w:r w:rsidRPr="005F3379">
        <w:rPr>
          <w:rFonts w:ascii="Liberation Serif" w:hAnsi="Liberation Serif" w:cs="Liberation Serif"/>
          <w:sz w:val="28"/>
          <w:szCs w:val="28"/>
        </w:rPr>
        <w:t>9.1 статьи 22 Закона о контрактной системе</w:t>
      </w:r>
      <w:r>
        <w:rPr>
          <w:rFonts w:ascii="Liberation Serif" w:hAnsi="Liberation Serif" w:cs="Liberation Serif"/>
          <w:sz w:val="28"/>
          <w:szCs w:val="28"/>
        </w:rPr>
        <w:t xml:space="preserve"> -</w:t>
      </w:r>
      <w:r w:rsidRPr="005F3379">
        <w:rPr>
          <w:rFonts w:ascii="Liberation Serif" w:hAnsi="Liberation Serif" w:cs="Liberation Serif"/>
          <w:sz w:val="28"/>
          <w:szCs w:val="28"/>
        </w:rPr>
        <w:t xml:space="preserve"> неверно выбран способ обоснования начальной (максимальной) цены контракта;</w:t>
      </w:r>
    </w:p>
    <w:p w:rsidR="00423E2B" w:rsidRDefault="00423E2B" w:rsidP="00423E2B">
      <w:pPr>
        <w:autoSpaceDE w:val="0"/>
        <w:autoSpaceDN w:val="0"/>
        <w:adjustRightInd w:val="0"/>
        <w:jc w:val="both"/>
        <w:rPr>
          <w:rFonts w:ascii="Liberation Serif" w:hAnsi="Liberation Serif" w:cs="Liberation Serif"/>
          <w:color w:val="000000"/>
          <w:sz w:val="28"/>
          <w:szCs w:val="28"/>
        </w:rPr>
      </w:pPr>
      <w:r w:rsidRPr="005F3379">
        <w:rPr>
          <w:rFonts w:ascii="Liberation Serif" w:hAnsi="Liberation Serif" w:cs="Liberation Serif"/>
          <w:sz w:val="28"/>
          <w:szCs w:val="28"/>
        </w:rPr>
        <w:tab/>
      </w:r>
      <w:proofErr w:type="gramStart"/>
      <w:r w:rsidRPr="005F3379">
        <w:rPr>
          <w:rFonts w:ascii="Liberation Serif" w:hAnsi="Liberation Serif" w:cs="Liberation Serif"/>
          <w:sz w:val="28"/>
          <w:szCs w:val="28"/>
        </w:rPr>
        <w:t>22) п</w:t>
      </w:r>
      <w:r>
        <w:rPr>
          <w:rFonts w:ascii="Liberation Serif" w:hAnsi="Liberation Serif" w:cs="Liberation Serif"/>
          <w:sz w:val="28"/>
          <w:szCs w:val="28"/>
        </w:rPr>
        <w:t>унктов 10.2.5</w:t>
      </w:r>
      <w:r w:rsidRPr="005F3379">
        <w:rPr>
          <w:rFonts w:ascii="Liberation Serif" w:hAnsi="Liberation Serif" w:cs="Liberation Serif"/>
          <w:sz w:val="28"/>
          <w:szCs w:val="28"/>
        </w:rPr>
        <w:t xml:space="preserve"> </w:t>
      </w:r>
      <w:r>
        <w:rPr>
          <w:rFonts w:ascii="Liberation Serif" w:hAnsi="Liberation Serif" w:cs="Liberation Serif"/>
          <w:sz w:val="28"/>
          <w:szCs w:val="28"/>
        </w:rPr>
        <w:t xml:space="preserve">и </w:t>
      </w:r>
      <w:r w:rsidRPr="005F3379">
        <w:rPr>
          <w:rFonts w:ascii="Liberation Serif" w:hAnsi="Liberation Serif" w:cs="Liberation Serif"/>
          <w:sz w:val="28"/>
          <w:szCs w:val="28"/>
        </w:rPr>
        <w:t>11.1 Порядка применения классификации операций сектора государственного управления, утвержденного приказом Министерства финансов Российской Федерации от 29.11.2017г. №209н,</w:t>
      </w:r>
      <w:r w:rsidRPr="005F3379">
        <w:rPr>
          <w:rFonts w:ascii="Liberation Serif" w:hAnsi="Liberation Serif" w:cs="Liberation Serif"/>
          <w:color w:val="000000"/>
          <w:sz w:val="28"/>
          <w:szCs w:val="28"/>
        </w:rPr>
        <w:t xml:space="preserve"> п</w:t>
      </w:r>
      <w:r>
        <w:rPr>
          <w:rFonts w:ascii="Liberation Serif" w:hAnsi="Liberation Serif" w:cs="Liberation Serif"/>
          <w:color w:val="000000"/>
          <w:sz w:val="28"/>
          <w:szCs w:val="28"/>
        </w:rPr>
        <w:t xml:space="preserve">ункта </w:t>
      </w:r>
      <w:r w:rsidRPr="005F3379">
        <w:rPr>
          <w:rFonts w:ascii="Liberation Serif" w:hAnsi="Liberation Serif" w:cs="Liberation Serif"/>
          <w:color w:val="000000"/>
          <w:sz w:val="28"/>
          <w:szCs w:val="28"/>
        </w:rPr>
        <w:t>19 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от 31.12.2016г. №257н, п</w:t>
      </w:r>
      <w:r>
        <w:rPr>
          <w:rFonts w:ascii="Liberation Serif" w:hAnsi="Liberation Serif" w:cs="Liberation Serif"/>
          <w:color w:val="000000"/>
          <w:sz w:val="28"/>
          <w:szCs w:val="28"/>
        </w:rPr>
        <w:t xml:space="preserve">ункта </w:t>
      </w:r>
      <w:r w:rsidRPr="005F3379">
        <w:rPr>
          <w:rFonts w:ascii="Liberation Serif" w:hAnsi="Liberation Serif" w:cs="Liberation Serif"/>
          <w:color w:val="000000"/>
          <w:sz w:val="28"/>
          <w:szCs w:val="28"/>
        </w:rPr>
        <w:t>27 Инструкции по применению единого плана счетов бухгалтерского учета для органов государственной власти (государственных органов</w:t>
      </w:r>
      <w:proofErr w:type="gramEnd"/>
      <w:r w:rsidRPr="005F3379">
        <w:rPr>
          <w:rFonts w:ascii="Liberation Serif" w:hAnsi="Liberation Serif" w:cs="Liberation Serif"/>
          <w:color w:val="000000"/>
          <w:sz w:val="28"/>
          <w:szCs w:val="28"/>
        </w:rPr>
        <w:t>),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№157н</w:t>
      </w:r>
      <w:r>
        <w:rPr>
          <w:rFonts w:ascii="Liberation Serif" w:hAnsi="Liberation Serif" w:cs="Liberation Serif"/>
          <w:color w:val="000000"/>
          <w:sz w:val="28"/>
          <w:szCs w:val="28"/>
        </w:rPr>
        <w:t xml:space="preserve"> -</w:t>
      </w:r>
      <w:r w:rsidRPr="005F3379">
        <w:rPr>
          <w:rFonts w:ascii="Liberation Serif" w:hAnsi="Liberation Serif" w:cs="Liberation Serif"/>
          <w:color w:val="000000"/>
          <w:sz w:val="28"/>
          <w:szCs w:val="28"/>
        </w:rPr>
        <w:t xml:space="preserve"> неправильно применен КОСГУ, использован неверный счет бухгалтерского учета при расходовании средств на сумму 629 035,52 рублей</w:t>
      </w:r>
      <w:r>
        <w:rPr>
          <w:rFonts w:ascii="Liberation Serif" w:hAnsi="Liberation Serif" w:cs="Liberation Serif"/>
          <w:color w:val="000000"/>
          <w:sz w:val="28"/>
          <w:szCs w:val="28"/>
        </w:rPr>
        <w:t>.</w:t>
      </w:r>
    </w:p>
    <w:p w:rsidR="00423E2B" w:rsidRDefault="00423E2B" w:rsidP="00423E2B">
      <w:pPr>
        <w:autoSpaceDE w:val="0"/>
        <w:autoSpaceDN w:val="0"/>
        <w:adjustRightInd w:val="0"/>
        <w:jc w:val="both"/>
        <w:rPr>
          <w:rFonts w:ascii="Liberation Serif" w:hAnsi="Liberation Serif" w:cs="Liberation Serif"/>
          <w:color w:val="000000"/>
          <w:sz w:val="28"/>
          <w:szCs w:val="28"/>
        </w:rPr>
      </w:pPr>
    </w:p>
    <w:p w:rsidR="00423E2B" w:rsidRDefault="00423E2B" w:rsidP="00423E2B"/>
    <w:p w:rsidR="0028696A" w:rsidRPr="00731D94" w:rsidRDefault="00423E2B" w:rsidP="00731D94">
      <w:pPr>
        <w:ind w:firstLine="709"/>
        <w:jc w:val="both"/>
        <w:rPr>
          <w:rFonts w:ascii="Liberation Serif" w:eastAsiaTheme="minorHAnsi" w:hAnsi="Liberation Serif" w:cs="Liberation Serif"/>
          <w:sz w:val="28"/>
          <w:szCs w:val="28"/>
          <w:lang w:eastAsia="en-US"/>
        </w:rPr>
      </w:pPr>
    </w:p>
    <w:sectPr w:rsidR="0028696A" w:rsidRPr="00731D94" w:rsidSect="00621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9200F8"/>
    <w:rsid w:val="000F1360"/>
    <w:rsid w:val="00134E83"/>
    <w:rsid w:val="002B680F"/>
    <w:rsid w:val="002E643A"/>
    <w:rsid w:val="002F1D1A"/>
    <w:rsid w:val="00423E2B"/>
    <w:rsid w:val="005540DE"/>
    <w:rsid w:val="00621C8F"/>
    <w:rsid w:val="00731D94"/>
    <w:rsid w:val="007B506F"/>
    <w:rsid w:val="009200F8"/>
    <w:rsid w:val="009269A5"/>
    <w:rsid w:val="009709D2"/>
    <w:rsid w:val="00A00589"/>
    <w:rsid w:val="00B5401E"/>
    <w:rsid w:val="00BB73A6"/>
    <w:rsid w:val="00C63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0F8"/>
    <w:pPr>
      <w:ind w:firstLine="0"/>
      <w:jc w:val="left"/>
    </w:pPr>
    <w:rPr>
      <w:rFonts w:ascii="Times New Roman" w:eastAsia="Times New Roman" w:hAnsi="Times New Roman" w:cs="Times New Roman"/>
      <w:sz w:val="24"/>
      <w:szCs w:val="24"/>
      <w:lang w:eastAsia="ru-RU"/>
    </w:rPr>
  </w:style>
  <w:style w:type="paragraph" w:styleId="1">
    <w:name w:val="heading 1"/>
    <w:basedOn w:val="a"/>
    <w:link w:val="10"/>
    <w:qFormat/>
    <w:rsid w:val="00134E8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200F8"/>
    <w:pPr>
      <w:jc w:val="both"/>
    </w:pPr>
    <w:rPr>
      <w:szCs w:val="20"/>
    </w:rPr>
  </w:style>
  <w:style w:type="character" w:customStyle="1" w:styleId="20">
    <w:name w:val="Основной текст 2 Знак"/>
    <w:basedOn w:val="a0"/>
    <w:link w:val="2"/>
    <w:rsid w:val="009200F8"/>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4E83"/>
    <w:rPr>
      <w:rFonts w:ascii="Times New Roman" w:eastAsia="Times New Roman" w:hAnsi="Times New Roman" w:cs="Times New Roman"/>
      <w:b/>
      <w:bCs/>
      <w:kern w:val="36"/>
      <w:sz w:val="48"/>
      <w:szCs w:val="48"/>
      <w:lang w:eastAsia="ru-RU"/>
    </w:rPr>
  </w:style>
  <w:style w:type="paragraph" w:customStyle="1" w:styleId="Default">
    <w:name w:val="Default"/>
    <w:rsid w:val="00731D94"/>
    <w:pPr>
      <w:autoSpaceDE w:val="0"/>
      <w:autoSpaceDN w:val="0"/>
      <w:adjustRightInd w:val="0"/>
      <w:ind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3549</Words>
  <Characters>20231</Characters>
  <Application>Microsoft Office Word</Application>
  <DocSecurity>0</DocSecurity>
  <Lines>168</Lines>
  <Paragraphs>47</Paragraphs>
  <ScaleCrop>false</ScaleCrop>
  <Company>Reanimator Extreme Edition</Company>
  <LinksUpToDate>false</LinksUpToDate>
  <CharactersWithSpaces>23733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USR0606</dc:creator>
  <cp:lastModifiedBy>m.belousov</cp:lastModifiedBy>
  <cp:revision>5</cp:revision>
  <dcterms:created xsi:type="dcterms:W3CDTF">2021-10-01T08:47:00Z</dcterms:created>
  <dcterms:modified xsi:type="dcterms:W3CDTF">2021-12-30T03:57:00Z</dcterms:modified>
</cp:coreProperties>
</file>