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3" w:rsidRPr="00A749F8" w:rsidRDefault="00F76916" w:rsidP="00555B7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313690" cy="40259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33" w:rsidRPr="00A749F8" w:rsidRDefault="009D7E33" w:rsidP="00555B7B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9D7E33" w:rsidRPr="00A749F8" w:rsidRDefault="009D7E33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9D7E33" w:rsidRPr="00A749F8" w:rsidRDefault="00E90978" w:rsidP="00555B7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9D7E33" w:rsidRPr="00A749F8" w:rsidRDefault="001D36F6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Восемьдесят</w:t>
      </w:r>
      <w:r w:rsidR="00FC09A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второе</w:t>
      </w:r>
      <w:r w:rsidR="00DA67E7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заседание </w:t>
      </w:r>
    </w:p>
    <w:p w:rsidR="009D7E33" w:rsidRPr="00A749F8" w:rsidRDefault="009D7E33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9D7E33" w:rsidRPr="00A749F8" w:rsidRDefault="009D7E33" w:rsidP="00555B7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A749F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 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9D7E33" w:rsidRPr="00A749F8" w:rsidRDefault="00AD5EFE" w:rsidP="00555B7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___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>декабря 20</w:t>
      </w:r>
      <w:r w:rsidR="00CE5F15">
        <w:rPr>
          <w:rFonts w:ascii="Liberation Serif" w:hAnsi="Liberation Serif" w:cs="Liberation Serif"/>
          <w:bCs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bCs/>
          <w:sz w:val="28"/>
          <w:szCs w:val="28"/>
          <w:lang w:val="ru-RU"/>
        </w:rPr>
        <w:t>3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года </w:t>
      </w:r>
    </w:p>
    <w:p w:rsidR="009D7E33" w:rsidRPr="00A749F8" w:rsidRDefault="00AD5EFE" w:rsidP="00555B7B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г. Верхняя Тура </w:t>
      </w:r>
    </w:p>
    <w:p w:rsidR="00BB28CE" w:rsidRPr="00A749F8" w:rsidRDefault="00DF5555" w:rsidP="00555B7B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бюджет</w:t>
      </w:r>
      <w:r w:rsidR="007A16BB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е</w:t>
      </w: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Городского округа Верхняя Тура</w:t>
      </w:r>
    </w:p>
    <w:p w:rsidR="00DE012D" w:rsidRPr="00A749F8" w:rsidRDefault="00717B20" w:rsidP="00555B7B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н</w:t>
      </w:r>
      <w:r w:rsidR="00DF5555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а 20</w:t>
      </w:r>
      <w:r w:rsidR="00E9097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="007175B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b/>
          <w:i/>
          <w:sz w:val="28"/>
          <w:szCs w:val="28"/>
          <w:lang w:val="ru-RU"/>
        </w:rPr>
        <w:t>6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</w:p>
    <w:p w:rsidR="00DE012D" w:rsidRPr="00A749F8" w:rsidRDefault="00DE012D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653F7" w:rsidRPr="00A749F8" w:rsidRDefault="00D653F7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FE2F30" w:rsidRPr="00A749F8" w:rsidRDefault="00CC5336" w:rsidP="00555B7B">
      <w:pPr>
        <w:tabs>
          <w:tab w:val="left" w:pos="540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представленный главой Городского округа Верхняя Тура проект бюджета</w:t>
      </w:r>
      <w:proofErr w:type="gramEnd"/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C34CDE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C34CDE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D87E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A833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положениями статьи 58 Устава Городского </w:t>
      </w:r>
      <w:r w:rsidR="001F307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>округа Верхняя Тура</w:t>
      </w:r>
      <w:r w:rsidR="007175B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</w:p>
    <w:p w:rsidR="006B28D9" w:rsidRPr="00A749F8" w:rsidRDefault="00DF5555" w:rsidP="00555B7B">
      <w:pPr>
        <w:pStyle w:val="ConsTitle"/>
        <w:widowControl/>
        <w:spacing w:before="120" w:after="120"/>
        <w:ind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ДУМА ГОРОДСКОГО ОКРУГА ВЕРХНЯЯ ТУРА РЕШИЛА:</w:t>
      </w:r>
    </w:p>
    <w:p w:rsidR="006B28D9" w:rsidRPr="00A749F8" w:rsidRDefault="006B28D9" w:rsidP="00555B7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бюджет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34CDE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692CD8" w:rsidRPr="00A749F8" w:rsidRDefault="00DF5555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1. </w:t>
      </w:r>
      <w:r w:rsidR="00E25AF5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Основные характеристики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местного </w:t>
      </w:r>
      <w:r w:rsidR="00E25AF5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бюджета </w:t>
      </w:r>
    </w:p>
    <w:p w:rsidR="00F81EE8" w:rsidRPr="00A749F8" w:rsidRDefault="00851605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E742B3" w:rsidRPr="00A749F8">
        <w:rPr>
          <w:rFonts w:ascii="Liberation Serif" w:hAnsi="Liberation Serif" w:cs="Liberation Serif"/>
          <w:sz w:val="28"/>
          <w:szCs w:val="28"/>
          <w:lang w:val="ru-RU"/>
        </w:rPr>
        <w:t>станов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ить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A1F23" w:rsidRPr="00A749F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>бщий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объем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доходов  </w:t>
      </w:r>
      <w:r w:rsidR="00E25AF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7E29A9" w:rsidRPr="00A749F8" w:rsidRDefault="00C34CDE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1 450 840 656,00</w:t>
      </w:r>
      <w:r w:rsidR="002E750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</w:t>
      </w:r>
      <w:r w:rsidR="002D6F11" w:rsidRPr="00A749F8">
        <w:rPr>
          <w:rFonts w:ascii="Liberation Serif" w:hAnsi="Liberation Serif" w:cs="Liberation Serif"/>
          <w:sz w:val="28"/>
          <w:szCs w:val="28"/>
          <w:lang w:val="ru-RU"/>
        </w:rPr>
        <w:t>убл</w:t>
      </w:r>
      <w:r w:rsidR="00CE5F15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2D6F1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>том числе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74CAF" w:rsidRPr="00A749F8">
        <w:rPr>
          <w:rFonts w:ascii="Liberation Serif" w:hAnsi="Liberation Serif" w:cs="Liberation Serif"/>
          <w:sz w:val="28"/>
          <w:szCs w:val="28"/>
          <w:lang w:val="ru-RU"/>
        </w:rPr>
        <w:t>безвозмездные поступления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74CA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– </w:t>
      </w:r>
      <w:r>
        <w:rPr>
          <w:rFonts w:ascii="Liberation Serif" w:hAnsi="Liberation Serif" w:cs="Liberation Serif"/>
          <w:sz w:val="28"/>
          <w:szCs w:val="28"/>
          <w:lang w:val="ru-RU"/>
        </w:rPr>
        <w:t>1 132 643 656,00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>налоговые и неналоговые доходы</w:t>
      </w:r>
      <w:r w:rsidR="00F137C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val="ru-RU"/>
        </w:rPr>
        <w:t>313 197 000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30749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>руб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>лей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>из них</w:t>
      </w:r>
      <w:r w:rsidR="000B058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налог на доходы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физических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лиц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по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>дополнительному нормативу</w:t>
      </w:r>
      <w:r w:rsidR="00DE3594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отчислений </w:t>
      </w:r>
      <w:r w:rsidR="00C32AA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720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– 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1</w:t>
      </w:r>
      <w:r>
        <w:rPr>
          <w:rFonts w:ascii="Liberation Serif" w:hAnsi="Liberation Serif" w:cs="Liberation Serif"/>
          <w:sz w:val="28"/>
          <w:szCs w:val="28"/>
          <w:lang w:val="ru-RU"/>
        </w:rPr>
        <w:t>94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649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720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>,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EE1400" w:rsidRPr="00A749F8" w:rsidRDefault="00CB7BDA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1 084 009 200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>, 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том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числе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безвозмездные поступления от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>других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бюджетов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>бюджетной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системы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Российской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Федерации – </w:t>
      </w:r>
      <w:r>
        <w:rPr>
          <w:rFonts w:ascii="Liberation Serif" w:hAnsi="Liberation Serif" w:cs="Liberation Serif"/>
          <w:sz w:val="28"/>
          <w:szCs w:val="28"/>
          <w:lang w:val="ru-RU"/>
        </w:rPr>
        <w:t>749 870 400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>
        <w:rPr>
          <w:rFonts w:ascii="Liberation Serif" w:hAnsi="Liberation Serif" w:cs="Liberation Serif"/>
          <w:sz w:val="28"/>
          <w:szCs w:val="28"/>
          <w:lang w:val="ru-RU"/>
        </w:rPr>
        <w:t>334 138 800,00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рублей, из них  налог на доходы  физических  лиц  по  дополнительному нормативу  отчислений  – </w:t>
      </w:r>
      <w:r>
        <w:rPr>
          <w:rFonts w:ascii="Liberation Serif" w:hAnsi="Liberation Serif" w:cs="Liberation Serif"/>
          <w:sz w:val="28"/>
          <w:szCs w:val="28"/>
          <w:lang w:val="ru-RU"/>
        </w:rPr>
        <w:t>219 564 000</w:t>
      </w:r>
      <w:r w:rsidR="004F110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 20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F81EE8" w:rsidRPr="00A749F8" w:rsidRDefault="00CB7BDA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1 036 289 000,00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рублей,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>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том числе безвозмездные поступления от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других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бюджетов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бюджетной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системы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Российской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Федерации – </w:t>
      </w:r>
      <w:r>
        <w:rPr>
          <w:rFonts w:ascii="Liberation Serif" w:hAnsi="Liberation Serif" w:cs="Liberation Serif"/>
          <w:sz w:val="28"/>
          <w:szCs w:val="28"/>
          <w:lang w:val="ru-RU"/>
        </w:rPr>
        <w:t>677 596 700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налоговые и неналоговые доходы – </w:t>
      </w:r>
      <w:r>
        <w:rPr>
          <w:rFonts w:ascii="Liberation Serif" w:hAnsi="Liberation Serif" w:cs="Liberation Serif"/>
          <w:sz w:val="28"/>
          <w:szCs w:val="28"/>
          <w:lang w:val="ru-RU"/>
        </w:rPr>
        <w:t>358 692 300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 дополнительному нормативу  отчислений  –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247 887 </w:t>
      </w:r>
      <w:r w:rsidR="003F1117" w:rsidRPr="00A749F8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 20</w:t>
      </w:r>
      <w:r w:rsidR="00F070AC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35130C" w:rsidRPr="00A749F8" w:rsidRDefault="00E25AF5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F2D5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общий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F2D5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объем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расход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 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B96D8D" w:rsidRPr="00A749F8" w:rsidRDefault="00CB7BDA" w:rsidP="00555B7B">
      <w:pPr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1 46</w:t>
      </w:r>
      <w:r w:rsidR="003E4C63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E4C63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91 733,00</w:t>
      </w:r>
      <w:r w:rsidR="00EB41D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542F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2A78FA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35130C" w:rsidRPr="00A749F8" w:rsidRDefault="003E4C63" w:rsidP="00555B7B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1 093 734 115,00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том числе общий объем условно утвержденных расходов – </w:t>
      </w:r>
      <w:r>
        <w:rPr>
          <w:rFonts w:ascii="Liberation Serif" w:hAnsi="Liberation Serif" w:cs="Liberation Serif"/>
          <w:sz w:val="28"/>
          <w:szCs w:val="28"/>
          <w:lang w:val="ru-RU"/>
        </w:rPr>
        <w:t>19 870 000,00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FC049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A4D5F" w:rsidRPr="00A749F8" w:rsidRDefault="003E4C63" w:rsidP="00555B7B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1 043 164 641,00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542F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том числе общий объем условно утвержденных расходов – </w:t>
      </w:r>
      <w:r>
        <w:rPr>
          <w:rFonts w:ascii="Liberation Serif" w:hAnsi="Liberation Serif" w:cs="Liberation Serif"/>
          <w:sz w:val="28"/>
          <w:szCs w:val="28"/>
          <w:lang w:val="ru-RU"/>
        </w:rPr>
        <w:t>38 920 000,00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F734D7" w:rsidRPr="00A749F8" w:rsidRDefault="008B34F9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F734D7" w:rsidRPr="00A749F8" w:rsidRDefault="003E4C63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51 077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>  рублей 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F734D7" w:rsidRPr="00A749F8" w:rsidRDefault="003E4C63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9 724 915,00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FC049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8B34F9" w:rsidRPr="00A749F8" w:rsidRDefault="003E4C63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6 875 641,00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  <w:r w:rsidR="00692CD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692CD8" w:rsidRPr="00A749F8" w:rsidRDefault="00DF5555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7F3B8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</w:t>
      </w:r>
      <w:r w:rsidR="008560E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вод доходов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местного </w:t>
      </w:r>
      <w:r w:rsidR="008560E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бюджета</w:t>
      </w:r>
      <w:r w:rsidR="008560E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692CD8" w:rsidRPr="00A749F8" w:rsidRDefault="00692CD8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</w:t>
      </w:r>
      <w:r w:rsidR="0080197B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80197B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1).</w:t>
      </w:r>
    </w:p>
    <w:p w:rsidR="0080197B" w:rsidRPr="00A749F8" w:rsidRDefault="0080197B" w:rsidP="00555B7B">
      <w:pPr>
        <w:ind w:right="-3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2).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3. </w:t>
      </w:r>
      <w:r w:rsidR="00B94F91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Нормативы зачисления отдельных доходов в местный бюджет</w:t>
      </w:r>
    </w:p>
    <w:p w:rsidR="00C22AF3" w:rsidRPr="00A749F8" w:rsidRDefault="002E750D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нормативы зачисления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доход</w:t>
      </w:r>
      <w:r w:rsidR="00442B9B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B94F9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местный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, нормативы распределения по которым не установлены бюджетным законодательством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Российской Федерации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Свердловской области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340956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4095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Распределение бюджетных ассигнований местного бюджета</w:t>
      </w:r>
    </w:p>
    <w:p w:rsidR="007B46A1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</w:t>
      </w:r>
      <w:r w:rsidR="0062121B" w:rsidRPr="00A749F8">
        <w:rPr>
          <w:rFonts w:ascii="Liberation Serif" w:hAnsi="Liberation Serif" w:cs="Liberation Serif"/>
          <w:sz w:val="28"/>
          <w:szCs w:val="28"/>
          <w:lang w:val="ru-RU"/>
        </w:rPr>
        <w:t>верд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ить </w:t>
      </w:r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непрограммным</w:t>
      </w:r>
      <w:proofErr w:type="spellEnd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>видов расходов классификации расходов бюджет</w:t>
      </w:r>
      <w:r w:rsidR="00340956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proofErr w:type="gramEnd"/>
      <w:r w:rsidR="00441FA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AC01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41FA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441FAD" w:rsidRPr="00A749F8" w:rsidRDefault="00441FAD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(муниципальным программам</w:t>
      </w:r>
      <w:r w:rsidR="004A69E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непрограммным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62121B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Ведомственная структура расходов местного бюджета</w:t>
      </w:r>
    </w:p>
    <w:p w:rsidR="007B46A1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577E02" w:rsidRPr="00A749F8">
        <w:rPr>
          <w:rFonts w:ascii="Liberation Serif" w:hAnsi="Liberation Serif" w:cs="Liberation Serif"/>
          <w:sz w:val="28"/>
          <w:szCs w:val="28"/>
          <w:lang w:val="ru-RU"/>
        </w:rPr>
        <w:t>тверди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ть ведомственную структуру расходов </w:t>
      </w:r>
      <w:r w:rsidR="00E0663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010689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E9620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467724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E9620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E9620A" w:rsidRPr="00A749F8" w:rsidRDefault="00E9620A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ведомственную структуру расходов местного бюджета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CB7BDA">
        <w:rPr>
          <w:rFonts w:ascii="Liberation Serif" w:hAnsi="Liberation Serif" w:cs="Liberation Serif"/>
          <w:sz w:val="28"/>
          <w:szCs w:val="28"/>
          <w:lang w:val="ru-RU"/>
        </w:rPr>
        <w:t xml:space="preserve">6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годы (приложение 7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434E9F" w:rsidRPr="00A749F8" w:rsidRDefault="00A95ED6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34E9F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Перечень муниципальных программ Городского округа Верхняя Тура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577E02" w:rsidRPr="00A749F8">
        <w:rPr>
          <w:rFonts w:ascii="Liberation Serif" w:hAnsi="Liberation Serif" w:cs="Liberation Serif"/>
          <w:sz w:val="28"/>
          <w:szCs w:val="28"/>
          <w:lang w:val="ru-RU"/>
        </w:rPr>
        <w:t>тверди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ть </w:t>
      </w:r>
      <w:r w:rsidR="00434E9F" w:rsidRPr="00A749F8">
        <w:rPr>
          <w:rFonts w:ascii="Liberation Serif" w:hAnsi="Liberation Serif" w:cs="Liberation Serif"/>
          <w:sz w:val="28"/>
          <w:szCs w:val="28"/>
          <w:lang w:val="ru-RU"/>
        </w:rPr>
        <w:t>перечень муниципальных программ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</w:t>
      </w:r>
      <w:r w:rsidR="0097497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9603C" w:rsidRPr="00A749F8">
        <w:rPr>
          <w:rFonts w:ascii="Liberation Serif" w:hAnsi="Liberation Serif" w:cs="Liberation Serif"/>
          <w:sz w:val="28"/>
          <w:szCs w:val="28"/>
          <w:lang w:val="ru-RU"/>
        </w:rPr>
        <w:t>подлежащих реализации в 20</w:t>
      </w:r>
      <w:r w:rsidR="00AC01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15704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59603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году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556022" w:rsidRPr="00A749F8" w:rsidRDefault="0055602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перечень муниципальных программ Городского округа Верхняя Тура, подлежащих реализации в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15704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15704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27870" w:rsidRPr="00A749F8" w:rsidRDefault="00900EB4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</w:t>
      </w:r>
      <w:r w:rsidR="00A605BB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7</w:t>
      </w:r>
      <w:r w:rsidR="000E581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="00C1277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27870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795081" w:rsidRPr="00A749F8" w:rsidRDefault="00C720E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027870" w:rsidRPr="00A749F8">
        <w:rPr>
          <w:rFonts w:ascii="Liberation Serif" w:hAnsi="Liberation Serif" w:cs="Liberation Serif"/>
          <w:sz w:val="28"/>
          <w:szCs w:val="28"/>
          <w:lang w:val="ru-RU"/>
        </w:rPr>
        <w:t>тверд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ить </w:t>
      </w:r>
      <w:r w:rsidR="00027870" w:rsidRPr="00A749F8">
        <w:rPr>
          <w:rFonts w:ascii="Liberation Serif" w:hAnsi="Liberation Serif" w:cs="Liberation Serif"/>
          <w:sz w:val="28"/>
          <w:szCs w:val="28"/>
          <w:lang w:val="ru-RU"/>
        </w:rPr>
        <w:t>объем бюджетных ассигнований Дорожного фонда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1629" w:rsidRPr="00A749F8">
        <w:rPr>
          <w:rFonts w:ascii="Liberation Serif" w:hAnsi="Liberation Serif" w:cs="Liberation Serif"/>
          <w:sz w:val="28"/>
          <w:szCs w:val="28"/>
          <w:lang w:val="ru-RU"/>
        </w:rPr>
        <w:t>Городского округа Верхняя Тура</w:t>
      </w:r>
      <w:r w:rsidR="00795081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C720E2" w:rsidRPr="004850D1" w:rsidRDefault="00272997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337 891 586</w:t>
      </w:r>
      <w:r w:rsidR="004850D1" w:rsidRPr="004850D1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D02DD" w:rsidRPr="004850D1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AC019B" w:rsidRPr="004850D1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CD02DD" w:rsidRPr="004850D1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CD02DD" w:rsidRPr="00AB48B6" w:rsidRDefault="007B12F0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34 600 000,00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 рублей на 20</w:t>
      </w:r>
      <w:r w:rsidR="008D196B" w:rsidRPr="00AB48B6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95E1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CD02DD" w:rsidRPr="00AB48B6" w:rsidRDefault="007B12F0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355 400 000,00</w:t>
      </w:r>
      <w:r w:rsidR="008B01F4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AB48B6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95E1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F5DCC" w:rsidRPr="00A749F8" w:rsidRDefault="00A605BB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8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F5DCC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 Городского округа Верхняя Тура</w:t>
      </w:r>
    </w:p>
    <w:p w:rsidR="00144C78" w:rsidRPr="00A749F8" w:rsidRDefault="00ED2299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 общий объем бюджетных ассигнований, направляемых из местного бюджета на исполнение публичных нормативных обязательств Городского округа Верхняя Тура</w:t>
      </w:r>
      <w:r w:rsidR="00144C7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ED2299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7D37ED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7D37ED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AC019B" w:rsidRPr="006F462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144C78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144C78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ED2299" w:rsidRPr="00A749F8" w:rsidRDefault="00ED2299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9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Размер резервного фонда </w:t>
      </w:r>
      <w:r w:rsidR="0049009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а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дминистрации Городского округа Верхняя Тура</w:t>
      </w:r>
    </w:p>
    <w:p w:rsidR="00ED2299" w:rsidRPr="00A749F8" w:rsidRDefault="00ED2299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размер резервного фонда </w:t>
      </w:r>
      <w:r w:rsidR="00490096" w:rsidRPr="00A749F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дминистрации Городского округа Верхняя Тура</w:t>
      </w:r>
      <w:r w:rsidR="0027200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272008" w:rsidRPr="00C37CFA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50</w:t>
      </w:r>
      <w:r w:rsidR="00C37CFA" w:rsidRPr="00C37CFA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C37CFA" w:rsidRPr="00C37CFA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72008" w:rsidRPr="00C37CFA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272008" w:rsidRPr="00C37CFA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272008" w:rsidRPr="006503A5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50 000,00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DB75AD" w:rsidRPr="006503A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272008" w:rsidRPr="006503A5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907073" w:rsidRPr="006503A5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07073" w:rsidRPr="006503A5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6503A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9720DE" w:rsidRPr="00A749F8" w:rsidRDefault="009720DE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0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="00DC5EE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Верхний предел муниципального</w:t>
      </w:r>
      <w:r w:rsidR="0057399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внутреннего</w:t>
      </w:r>
      <w:r w:rsidR="00DC5EE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долга Городского округа Верхняя тура</w:t>
      </w:r>
    </w:p>
    <w:p w:rsidR="00F74678" w:rsidRPr="00A749F8" w:rsidRDefault="00A86A5A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верхний предел муниципального </w:t>
      </w:r>
      <w:r w:rsidR="000C7C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внутреннего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долга Городского округа Верхняя Тура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A86A5A" w:rsidRPr="00A749F8" w:rsidRDefault="00A86A5A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по состоянию на 1 января 20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 –  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верхний предел долга по муниципальным гарантиям Городского округа Верхня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>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рублей;</w:t>
      </w:r>
    </w:p>
    <w:p w:rsidR="00F74678" w:rsidRPr="00A749F8" w:rsidRDefault="00F74678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</w:t>
      </w:r>
      <w:r w:rsidR="004C5D7A" w:rsidRPr="00A749F8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рублей, в том числе верхний предел долга по муниципальным гарантиям Городского округа Верхняя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рублей;</w:t>
      </w:r>
    </w:p>
    <w:p w:rsidR="00F74678" w:rsidRPr="00A749F8" w:rsidRDefault="00F74678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202</w:t>
      </w:r>
      <w:r w:rsidR="006B23E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</w:t>
      </w:r>
      <w:r w:rsidR="004C5D7A" w:rsidRPr="00A749F8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верхний предел долга по муниципальным гарантиям Городского округа Верхняя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рублей.</w:t>
      </w:r>
    </w:p>
    <w:p w:rsidR="008A2F93" w:rsidRPr="00A749F8" w:rsidRDefault="008A2F93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57399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Обслуживание муниципального долга Городского округа Верхняя Тура</w:t>
      </w:r>
    </w:p>
    <w:p w:rsidR="00026961" w:rsidRPr="00A749F8" w:rsidRDefault="00C32177" w:rsidP="00C32177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573998" w:rsidRPr="00A749F8">
        <w:rPr>
          <w:rFonts w:ascii="Liberation Serif" w:hAnsi="Liberation Serif" w:cs="Liberation Serif"/>
          <w:sz w:val="28"/>
          <w:szCs w:val="28"/>
          <w:lang w:val="ru-RU"/>
        </w:rPr>
        <w:t>асход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ы</w:t>
      </w:r>
      <w:r w:rsidR="005739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местного бюджета на обслуживание муниципального долга Городского округа Верхняя Тура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-202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не предусматриваются.</w:t>
      </w:r>
    </w:p>
    <w:p w:rsidR="00573998" w:rsidRPr="00A749F8" w:rsidRDefault="00573998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047822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Муниципальные внутренние заимствования Городского округа Верхняя Тура</w:t>
      </w:r>
    </w:p>
    <w:p w:rsidR="00047822" w:rsidRPr="00A749F8" w:rsidRDefault="00D71C4F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униципальные внутренние заимствования  Городского округа Верхняя Тура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 20</w:t>
      </w:r>
      <w:r w:rsidR="00C32177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 </w:t>
      </w:r>
      <w:r w:rsidR="00FD1949" w:rsidRPr="00A749F8">
        <w:rPr>
          <w:rFonts w:ascii="Liberation Serif" w:hAnsi="Liberation Serif" w:cs="Liberation Serif"/>
          <w:sz w:val="28"/>
          <w:szCs w:val="28"/>
          <w:lang w:val="ru-RU"/>
        </w:rPr>
        <w:t>осуществляются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Муниципальные гарантии Городского округа Верхняя Тура </w:t>
      </w:r>
    </w:p>
    <w:p w:rsidR="00047822" w:rsidRDefault="00D71C4F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униципальные гарантии Городского округа Верхняя Тура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20</w:t>
      </w:r>
      <w:r w:rsidR="0021198C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>не предоставляются.</w:t>
      </w:r>
    </w:p>
    <w:p w:rsidR="00DE11FE" w:rsidRPr="00A749F8" w:rsidRDefault="00DE11FE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 Свод источников финансирования дефицита местного бюджета</w:t>
      </w: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26961" w:rsidRDefault="0002696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 на 20</w:t>
      </w:r>
      <w:r w:rsidR="00BB7A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1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381AD3" w:rsidRPr="00A749F8" w:rsidRDefault="00381AD3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2C0AD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Основания</w:t>
      </w:r>
      <w:r w:rsidR="008044E2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2C0AD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для внесения изменений в показатели сводной бюджетной росписи местного бюджета</w:t>
      </w:r>
    </w:p>
    <w:p w:rsidR="002C0ADE" w:rsidRPr="00A749F8" w:rsidRDefault="0067027E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в соответствии с решениями руководителя финансового</w:t>
      </w:r>
      <w:r w:rsidR="00FF5B4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органа Городского 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  без внесения изменений в настоящее Решение в 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случаях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>, предусмотренных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Бюджетным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кодексом Российской Федерации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по </w:t>
      </w:r>
      <w:r w:rsidR="00A4733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>следующим дополнительным основаниям</w:t>
      </w:r>
      <w:r w:rsidR="00F010A1">
        <w:rPr>
          <w:rFonts w:ascii="Liberation Serif" w:hAnsi="Liberation Serif" w:cs="Liberation Serif"/>
          <w:sz w:val="28"/>
          <w:szCs w:val="28"/>
          <w:lang w:val="ru-RU"/>
        </w:rPr>
        <w:t xml:space="preserve"> в случаях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64D76" w:rsidRPr="00A749F8" w:rsidRDefault="00D64D76" w:rsidP="00555B7B">
      <w:pPr>
        <w:tabs>
          <w:tab w:val="left" w:pos="709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предоставления муниципальным служащим Городского округа Верхняя Тура выплат, предусмотренных законодательством Российской Федерации и </w:t>
      </w:r>
      <w:r w:rsidR="00762F85" w:rsidRPr="00A749F8">
        <w:rPr>
          <w:rFonts w:ascii="Liberation Serif" w:hAnsi="Liberation Serif" w:cs="Liberation Serif"/>
          <w:sz w:val="28"/>
          <w:szCs w:val="28"/>
          <w:lang w:val="ru-RU"/>
        </w:rPr>
        <w:t>муниципальными правовыми актами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 муниципальной службе, за исключением выплат, осуществляемых за счет фонда оплаты труда муниципальных 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служащих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 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при направлении муниципальных  служащих Свердловской области  в  служебные командировки, на основании правовых актов органов местного самоуправления Городского округа Верхняя Тура;</w:t>
      </w:r>
      <w:proofErr w:type="gramEnd"/>
    </w:p>
    <w:p w:rsidR="00D64D76" w:rsidRPr="00A749F8" w:rsidRDefault="00D64D76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2)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принятия нормативных правовых актов,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 бюджету Городского округа Верхняя Тура;</w:t>
      </w:r>
    </w:p>
    <w:p w:rsidR="00D64D76" w:rsidRPr="00A749F8" w:rsidRDefault="00D64D76" w:rsidP="0055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3) возврата в бюджет Городского округа Верхняя Тура </w:t>
      </w:r>
      <w:r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межбюджетных трансфертов, предоставленных в форме субсидий и иных межбюджетных трансфертов, имеющих целевое назначение, не использованных в отчетном финансовом году, при принятии решения о наличии в них потребности главным администратором доходов бюджета, из которого они были предоставлены в отчетном финансовом году;</w:t>
      </w:r>
    </w:p>
    <w:p w:rsidR="00D64D76" w:rsidRPr="00A749F8" w:rsidRDefault="00D64D76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4)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необходимости изменения бюджетных ассигнований на предоставление субсидий производителям товаров, работ, услуг при образовании экономии в ходе исполнения </w:t>
      </w:r>
      <w:r w:rsidR="007D30B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 по предоставлению этих субсидий у главного распорядителя средств </w:t>
      </w:r>
      <w:r w:rsidR="007D30B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бюджета;</w:t>
      </w:r>
    </w:p>
    <w:p w:rsidR="007D30BF" w:rsidRPr="00A749F8" w:rsidRDefault="007D30BF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5)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Тура, между этими мероприятиями при образовании экономии в ходе исполнения местного бюджета по использованию бюджетных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lastRenderedPageBreak/>
        <w:t>ассигнований, предусмотренных главному распорядителю средств местного бюджета, по отдельным мероприятиям этой муниципальной программы;</w:t>
      </w:r>
    </w:p>
    <w:p w:rsidR="007D30BF" w:rsidRPr="00A749F8" w:rsidRDefault="000E62B0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6)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="00F010A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необходимости перераспределения бюджетных ассигнований, предусмотренных главному распорядителю средств  местного бюджета на финансовое обеспечение мероприятий, предусмотренных муниципальной программой Городского округа Верхняя Тура, между муниципальными учреждениями Городского округа Верхняя Тура различных типов;</w:t>
      </w:r>
    </w:p>
    <w:p w:rsidR="00D64D76" w:rsidRPr="00A749F8" w:rsidRDefault="00D64D76" w:rsidP="00555B7B">
      <w:pPr>
        <w:tabs>
          <w:tab w:val="left" w:pos="1134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7)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перераспределения бюджетных ассигнований, предусмотренных главному распорядителю средств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 по соответствующей целевой статье бюджета (муниципальной программе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непрограммному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деятельности), между видами расходов бюджета этой целевой статьи бюджета (муниципальной программы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непрограммному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 при образовании экономии в ходе исполнения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бюджета по использованию бюджетных ассигнований, предусмотренных главному распорядителю средств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бюджета, по отдельным видам расходов бюджета этой целевой статьи бюджета (муниципальной программе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>мному</w:t>
      </w:r>
      <w:proofErr w:type="spellEnd"/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деятельности);</w:t>
      </w:r>
    </w:p>
    <w:p w:rsidR="004F0A9D" w:rsidRPr="00A749F8" w:rsidRDefault="004F0A9D" w:rsidP="00555B7B">
      <w:pPr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8) </w:t>
      </w:r>
      <w:r w:rsidR="00F753A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Тура, между видами социальных выплат 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</w:t>
      </w:r>
      <w:r w:rsidR="000A0556" w:rsidRPr="00A749F8">
        <w:rPr>
          <w:rFonts w:ascii="Liberation Serif" w:hAnsi="Liberation Serif" w:cs="Liberation Serif"/>
          <w:sz w:val="28"/>
          <w:szCs w:val="28"/>
          <w:lang w:val="ru-RU"/>
        </w:rPr>
        <w:t>ра;</w:t>
      </w:r>
      <w:proofErr w:type="gramEnd"/>
    </w:p>
    <w:p w:rsidR="000A0556" w:rsidRPr="00A749F8" w:rsidRDefault="000A0556" w:rsidP="00555B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9) </w:t>
      </w:r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софинансирования</w:t>
      </w:r>
      <w:proofErr w:type="spellEnd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которых местному бюджету предоставляются межбюджетные субсидии, распределяемые из областного бюд</w:t>
      </w:r>
      <w:r w:rsidR="00765252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жета в течение финансового года;</w:t>
      </w:r>
    </w:p>
    <w:p w:rsidR="00765252" w:rsidRDefault="00765252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proofErr w:type="gramStart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10) необходимости перераспределения бюджетных ассигнований, предусмотренных главному распорядителю средств местного бюджета </w:t>
      </w:r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по </w:t>
      </w:r>
      <w:proofErr w:type="spellStart"/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непрограммным</w:t>
      </w:r>
      <w:proofErr w:type="spellEnd"/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направлениям деятельности, между разделами (подразделами),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</w:t>
      </w:r>
      <w:r w:rsidR="00FD08FA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</w:t>
      </w:r>
      <w:r w:rsidR="00FD08FA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по отдельным разделам (подразделам), целевым статьям, группам и подгруппам видов расходов бюджета</w:t>
      </w:r>
      <w:r w:rsidR="0097423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;</w:t>
      </w:r>
      <w:proofErr w:type="gramEnd"/>
    </w:p>
    <w:p w:rsidR="00650FCA" w:rsidRDefault="0097423A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11) необходимости перераспределения бюджетных ассигнований между мероприятием </w:t>
      </w:r>
      <w:r w:rsidRPr="000D3C00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«Организация предоставления дополнительного образования детей в муниципальных организациях дополнительного образования» и мероприятием «Обеспечение персонифицированного финансирования </w:t>
      </w:r>
      <w:r w:rsidRPr="000D3C00">
        <w:rPr>
          <w:rFonts w:ascii="Liberation Serif" w:hAnsi="Liberation Serif" w:cs="Liberation Serif"/>
          <w:bCs/>
          <w:sz w:val="28"/>
          <w:szCs w:val="28"/>
          <w:lang w:val="ru-RU" w:eastAsia="ru-RU"/>
        </w:rPr>
        <w:lastRenderedPageBreak/>
        <w:t>дополнительного образования детей»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подпрограммы «Развитие системы дополнительного образования в Городском округе Верхняя Тура» муниципальной программы «Развитие системы образования в Городском округе Верхняя Тура до </w:t>
      </w:r>
      <w:r w:rsidRPr="007B12F0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202</w:t>
      </w:r>
      <w:r w:rsidR="00353126" w:rsidRPr="007B12F0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6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года»</w:t>
      </w:r>
      <w:r w:rsidR="00650FC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;</w:t>
      </w:r>
    </w:p>
    <w:p w:rsidR="00650FCA" w:rsidRPr="00F010A1" w:rsidRDefault="00650FCA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 w:rsidRPr="00F010A1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12) 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принятия решений юридическими лицами, заключения соглашений (договоров) между </w:t>
      </w:r>
      <w:r w:rsidR="00F010A1">
        <w:rPr>
          <w:rFonts w:ascii="Liberation Serif" w:hAnsi="Liberation Serif"/>
          <w:sz w:val="28"/>
          <w:szCs w:val="28"/>
          <w:lang w:val="ru-RU"/>
        </w:rPr>
        <w:t>Городским округом Верхняя Тура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 (</w:t>
      </w:r>
      <w:r w:rsidR="00F010A1">
        <w:rPr>
          <w:rFonts w:ascii="Liberation Serif" w:hAnsi="Liberation Serif"/>
          <w:sz w:val="28"/>
          <w:szCs w:val="28"/>
          <w:lang w:val="ru-RU"/>
        </w:rPr>
        <w:t>органами местного самоуправления Городского округа Верхняя Тура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) и юридическими лицами, предусматривающих предоставление денежных средств, имеющих целевое назначение, в </w:t>
      </w:r>
      <w:r w:rsidR="00F010A1">
        <w:rPr>
          <w:rFonts w:ascii="Liberation Serif" w:hAnsi="Liberation Serif"/>
          <w:sz w:val="28"/>
          <w:szCs w:val="28"/>
          <w:lang w:val="ru-RU"/>
        </w:rPr>
        <w:t xml:space="preserve">местный 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бюджет сверх или менее объемов безвозмездных поступлений от физических и юридических лиц, утвержденных настоящим </w:t>
      </w:r>
      <w:r w:rsidR="00F010A1">
        <w:rPr>
          <w:rFonts w:ascii="Liberation Serif" w:hAnsi="Liberation Serif"/>
          <w:sz w:val="28"/>
          <w:szCs w:val="28"/>
          <w:lang w:val="ru-RU"/>
        </w:rPr>
        <w:t>решением</w:t>
      </w:r>
      <w:r w:rsidRPr="00F010A1">
        <w:rPr>
          <w:rFonts w:ascii="Liberation Serif" w:hAnsi="Liberation Serif"/>
          <w:sz w:val="28"/>
          <w:szCs w:val="28"/>
          <w:lang w:val="ru-RU"/>
        </w:rPr>
        <w:t>.</w:t>
      </w:r>
    </w:p>
    <w:p w:rsidR="008044E2" w:rsidRPr="00A749F8" w:rsidRDefault="00A4733F" w:rsidP="00555B7B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C32177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9014D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Особенности заключения договоров (контрактов) на поставку товаров, выполнение работ и оказание услуг</w:t>
      </w:r>
    </w:p>
    <w:p w:rsidR="009014DD" w:rsidRPr="00A749F8" w:rsidRDefault="009014DD" w:rsidP="00555B7B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1. Получатели средств местного бюджета при заключении договоров (контрактов) на поставку товаров, выполнение работ и  оказание услуг вправе предусматривать авансовые платежи:</w:t>
      </w:r>
    </w:p>
    <w:p w:rsidR="009014DD" w:rsidRPr="00A749F8" w:rsidRDefault="009014DD" w:rsidP="00555B7B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 xml:space="preserve">1) в размере до 100 процентов суммы договора (контракта) – по договорам (контрактам) об оказании услуг связи, о подписке на печатные издания и об их приобретении, </w:t>
      </w:r>
      <w:r w:rsidR="00A227DC" w:rsidRPr="00A749F8">
        <w:rPr>
          <w:rFonts w:ascii="Liberation Serif" w:hAnsi="Liberation Serif" w:cs="Liberation Serif"/>
          <w:sz w:val="28"/>
          <w:szCs w:val="28"/>
        </w:rPr>
        <w:t xml:space="preserve">о приобретении лицензионного </w:t>
      </w:r>
      <w:r w:rsidR="00AA31B0" w:rsidRPr="00A749F8">
        <w:rPr>
          <w:rFonts w:ascii="Liberation Serif" w:hAnsi="Liberation Serif" w:cs="Liberation Serif"/>
          <w:sz w:val="28"/>
          <w:szCs w:val="28"/>
        </w:rPr>
        <w:t>программно</w:t>
      </w:r>
      <w:r w:rsidR="00A227DC" w:rsidRPr="00A749F8">
        <w:rPr>
          <w:rFonts w:ascii="Liberation Serif" w:hAnsi="Liberation Serif" w:cs="Liberation Serif"/>
          <w:sz w:val="28"/>
          <w:szCs w:val="28"/>
        </w:rPr>
        <w:t>го</w:t>
      </w:r>
      <w:r w:rsidR="00AA31B0" w:rsidRPr="00A749F8">
        <w:rPr>
          <w:rFonts w:ascii="Liberation Serif" w:hAnsi="Liberation Serif" w:cs="Liberation Serif"/>
          <w:sz w:val="28"/>
          <w:szCs w:val="28"/>
        </w:rPr>
        <w:t xml:space="preserve"> обеспечени</w:t>
      </w:r>
      <w:r w:rsidR="00A227DC" w:rsidRPr="00A749F8">
        <w:rPr>
          <w:rFonts w:ascii="Liberation Serif" w:hAnsi="Liberation Serif" w:cs="Liberation Serif"/>
          <w:sz w:val="28"/>
          <w:szCs w:val="28"/>
        </w:rPr>
        <w:t>я</w:t>
      </w:r>
      <w:r w:rsidR="00AA31B0" w:rsidRPr="00A749F8">
        <w:rPr>
          <w:rFonts w:ascii="Liberation Serif" w:hAnsi="Liberation Serif" w:cs="Liberation Serif"/>
          <w:sz w:val="28"/>
          <w:szCs w:val="28"/>
        </w:rPr>
        <w:t xml:space="preserve">, </w:t>
      </w:r>
      <w:r w:rsidRPr="00A749F8">
        <w:rPr>
          <w:rFonts w:ascii="Liberation Serif" w:hAnsi="Liberation Serif" w:cs="Liberation Serif"/>
          <w:sz w:val="28"/>
          <w:szCs w:val="28"/>
        </w:rPr>
        <w:t>об обучении на курсах повышения квалификации, об участии в семинарах, о приобретении ави</w:t>
      </w:r>
      <w:proofErr w:type="gramStart"/>
      <w:r w:rsidRPr="00A749F8">
        <w:rPr>
          <w:rFonts w:ascii="Liberation Serif" w:hAnsi="Liberation Serif" w:cs="Liberation Serif"/>
          <w:sz w:val="28"/>
          <w:szCs w:val="28"/>
        </w:rPr>
        <w:t>а-</w:t>
      </w:r>
      <w:proofErr w:type="gramEnd"/>
      <w:r w:rsidRPr="00A749F8">
        <w:rPr>
          <w:rFonts w:ascii="Liberation Serif" w:hAnsi="Liberation Serif" w:cs="Liberation Serif"/>
          <w:sz w:val="28"/>
          <w:szCs w:val="28"/>
        </w:rPr>
        <w:t xml:space="preserve"> и железнодорожных билетов, о проведении государственной экспертизы проектно-сметной документации, </w:t>
      </w:r>
      <w:r w:rsidR="003A12DD">
        <w:rPr>
          <w:rFonts w:ascii="Liberation Serif" w:hAnsi="Liberation Serif" w:cs="Liberation Serif"/>
          <w:sz w:val="28"/>
          <w:szCs w:val="28"/>
        </w:rPr>
        <w:t xml:space="preserve">о выполнении работ по изготовлению (сопровождению) сертификата ключа подписи и ключа электронной цифровой подписи, </w:t>
      </w:r>
      <w:r w:rsidRPr="00A749F8">
        <w:rPr>
          <w:rFonts w:ascii="Liberation Serif" w:hAnsi="Liberation Serif" w:cs="Liberation Serif"/>
          <w:sz w:val="28"/>
          <w:szCs w:val="28"/>
        </w:rPr>
        <w:t>а также по договорам обязательного страхования гражданской ответственности владельцев транспортных средств;</w:t>
      </w:r>
    </w:p>
    <w:p w:rsidR="009014DD" w:rsidRPr="00A749F8" w:rsidRDefault="009014DD" w:rsidP="00555B7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2) в размере до 30 процентов суммы договора (контракта) –  по остальным договорам (контрактам), если иное не предусмотрено законодательством Российской Федерации.</w:t>
      </w:r>
    </w:p>
    <w:p w:rsidR="009014DD" w:rsidRDefault="009014DD" w:rsidP="00555B7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2. Получатели средств местного бюджета производят авансовые платежи по договорам энергоснабжения (купли-продажи (поставки) электрической энергии (мощности)) в соответствии с Основными положениями функционирования розничных рынков электрической энергии, утверждаемыми Правительством Российской Федерации.</w:t>
      </w:r>
    </w:p>
    <w:p w:rsidR="003A12DD" w:rsidRDefault="003A12DD" w:rsidP="003A12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3A12DD">
        <w:rPr>
          <w:rFonts w:ascii="Liberation Serif" w:hAnsi="Liberation Serif" w:cs="Liberation Serif"/>
          <w:sz w:val="28"/>
          <w:szCs w:val="28"/>
          <w:lang w:val="ru-RU"/>
        </w:rPr>
        <w:t xml:space="preserve">3. Получатели средств местного бюджета производят расчеты за тепловую энергию (мощность) и (или) теплоноситель теплоснабжающей организации в порядке, установленном Постановлением Правительства Российской Федерации от </w:t>
      </w:r>
      <w:r w:rsidR="000D3C00">
        <w:rPr>
          <w:rFonts w:ascii="Liberation Serif" w:hAnsi="Liberation Serif" w:cs="Liberation Serif"/>
          <w:sz w:val="28"/>
          <w:szCs w:val="28"/>
          <w:lang w:val="ru-RU"/>
        </w:rPr>
        <w:t>08.08.2012</w:t>
      </w:r>
      <w:r w:rsidRPr="003A12DD">
        <w:rPr>
          <w:rFonts w:ascii="Liberation Serif" w:hAnsi="Liberation Serif" w:cs="Liberation Serif"/>
          <w:sz w:val="28"/>
          <w:szCs w:val="28"/>
          <w:lang w:val="ru-RU"/>
        </w:rPr>
        <w:t xml:space="preserve"> № 808 </w:t>
      </w:r>
      <w:r>
        <w:rPr>
          <w:rFonts w:ascii="Liberation Serif" w:hAnsi="Liberation Serif" w:cs="Liberation Serif"/>
          <w:sz w:val="28"/>
          <w:szCs w:val="28"/>
          <w:lang w:val="ru-RU"/>
        </w:rPr>
        <w:t>«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87FDF" w:rsidRPr="00A749F8" w:rsidRDefault="00DE11FE" w:rsidP="0055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17</w:t>
      </w:r>
      <w:r w:rsidR="005763EA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587FDF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Использование остатков средств</w:t>
      </w:r>
      <w:r w:rsidR="00400FA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местного бюджета на начало текущего финансового года</w:t>
      </w:r>
    </w:p>
    <w:p w:rsidR="005763EA" w:rsidRPr="00A749F8" w:rsidRDefault="00400FAE" w:rsidP="00555B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статки средств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>бюджета на 1 января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могут быть использованы на </w:t>
      </w:r>
      <w:r w:rsidR="00FD1AEC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покрытие временных кассовых разрывов, возникающих в ходе исполнения бюджета Городского округа Верхняя Тура в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 w:eastAsia="ru-RU"/>
        </w:rPr>
        <w:t>4</w:t>
      </w:r>
      <w:r w:rsidR="00454139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году, 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 на увеличение бюджетных ассигнований на оплату заключенных от имени 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Городского округа Верхняя Тура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оплате в 20</w:t>
      </w:r>
      <w:r w:rsidR="00CC00A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 w:eastAsia="ru-RU"/>
        </w:rPr>
        <w:t>3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году, бюджетных ассигнований на предоставление субсидий юридическим лицам, предоставление которых в 20</w:t>
      </w:r>
      <w:r w:rsidR="00CC00A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 w:eastAsia="ru-RU"/>
        </w:rPr>
        <w:t>3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</w:t>
      </w:r>
      <w:r w:rsidR="00454139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7E0247" w:rsidRPr="00A749F8" w:rsidRDefault="000600D1" w:rsidP="00555B7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Настоящее решение вступает в силу с </w:t>
      </w:r>
      <w:r w:rsidR="00B6194A" w:rsidRPr="00A749F8">
        <w:rPr>
          <w:rFonts w:ascii="Liberation Serif" w:hAnsi="Liberation Serif" w:cs="Liberation Serif"/>
          <w:sz w:val="28"/>
          <w:szCs w:val="28"/>
          <w:lang w:val="ru-RU"/>
        </w:rPr>
        <w:t>1 января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35312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6194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  <w:r w:rsidR="0050388D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F5555" w:rsidRPr="00A749F8" w:rsidRDefault="004F5BD7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Опубликовать настоящее </w:t>
      </w:r>
      <w:r w:rsidR="00555B7B" w:rsidRPr="00A749F8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ешение в </w:t>
      </w:r>
      <w:r w:rsidR="000E365B">
        <w:rPr>
          <w:rFonts w:ascii="Liberation Serif" w:hAnsi="Liberation Serif" w:cs="Liberation Serif"/>
          <w:sz w:val="28"/>
          <w:szCs w:val="28"/>
          <w:lang w:val="ru-RU"/>
        </w:rPr>
        <w:t>муниципальном вестнике «Администрация Городского округа Верхняя Тура»</w:t>
      </w:r>
      <w:r w:rsidR="00EB6A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E906DA" w:rsidRPr="00A749F8" w:rsidRDefault="000600D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proofErr w:type="gramStart"/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>Контроль за</w:t>
      </w:r>
      <w:proofErr w:type="gramEnd"/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</w:t>
      </w:r>
      <w:r w:rsidR="001F415C"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</w:t>
      </w:r>
      <w:r w:rsidR="006644F1" w:rsidRPr="00A749F8">
        <w:rPr>
          <w:rFonts w:ascii="Liberation Serif" w:hAnsi="Liberation Serif" w:cs="Liberation Serif"/>
          <w:sz w:val="28"/>
          <w:szCs w:val="28"/>
          <w:lang w:val="ru-RU"/>
        </w:rPr>
        <w:t>экономи</w:t>
      </w:r>
      <w:r w:rsidR="00EB6A21" w:rsidRPr="00A749F8">
        <w:rPr>
          <w:rFonts w:ascii="Liberation Serif" w:hAnsi="Liberation Serif" w:cs="Liberation Serif"/>
          <w:sz w:val="28"/>
          <w:szCs w:val="28"/>
          <w:lang w:val="ru-RU"/>
        </w:rPr>
        <w:t>ческой политике и муниципальной собственности</w:t>
      </w:r>
      <w:r w:rsidR="00654C9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(председатель 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М.О. Орлов</w:t>
      </w:r>
      <w:r w:rsidR="00654C90" w:rsidRPr="00A749F8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6644F1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555B7B" w:rsidRPr="00A749F8" w:rsidRDefault="00555B7B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55B7B" w:rsidRPr="00A749F8" w:rsidRDefault="00555B7B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810"/>
        <w:gridCol w:w="4901"/>
      </w:tblGrid>
      <w:tr w:rsidR="00E906DA" w:rsidRPr="001D36F6" w:rsidTr="00E906DA">
        <w:trPr>
          <w:jc w:val="center"/>
        </w:trPr>
        <w:tc>
          <w:tcPr>
            <w:tcW w:w="4880" w:type="dxa"/>
          </w:tcPr>
          <w:p w:rsidR="000600D1" w:rsidRPr="00A749F8" w:rsidRDefault="000600D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4C420E" w:rsidRPr="00A749F8" w:rsidRDefault="00D1285B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редседател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ь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Думы</w:t>
            </w:r>
          </w:p>
          <w:p w:rsidR="00771764" w:rsidRPr="00A749F8" w:rsidRDefault="00B96D8D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E906DA" w:rsidRPr="00A749F8" w:rsidRDefault="00E906DA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73" w:type="dxa"/>
          </w:tcPr>
          <w:p w:rsidR="000600D1" w:rsidRPr="00A749F8" w:rsidRDefault="000600D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E906DA" w:rsidRPr="00A749F8" w:rsidRDefault="006644F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Глава Г</w:t>
            </w:r>
            <w:r w:rsidR="00E906DA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ородского округа</w:t>
            </w:r>
          </w:p>
          <w:p w:rsidR="00E906DA" w:rsidRPr="00A749F8" w:rsidRDefault="00E906DA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E906DA" w:rsidRPr="00A749F8" w:rsidTr="00D1285B">
        <w:trPr>
          <w:trHeight w:val="349"/>
          <w:jc w:val="center"/>
        </w:trPr>
        <w:tc>
          <w:tcPr>
            <w:tcW w:w="4880" w:type="dxa"/>
          </w:tcPr>
          <w:p w:rsidR="00E906DA" w:rsidRPr="00A749F8" w:rsidRDefault="00E906DA" w:rsidP="00707C7E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И.Г. </w:t>
            </w:r>
            <w:proofErr w:type="spellStart"/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  <w:proofErr w:type="spellEnd"/>
          </w:p>
        </w:tc>
        <w:tc>
          <w:tcPr>
            <w:tcW w:w="4973" w:type="dxa"/>
          </w:tcPr>
          <w:p w:rsidR="00E906DA" w:rsidRPr="00A749F8" w:rsidRDefault="00E906DA" w:rsidP="00555B7B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.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ин</w:t>
            </w:r>
          </w:p>
        </w:tc>
      </w:tr>
    </w:tbl>
    <w:p w:rsidR="003768A9" w:rsidRPr="00A749F8" w:rsidRDefault="003768A9" w:rsidP="00555B7B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3768A9" w:rsidRPr="00A749F8" w:rsidSect="00555B7B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CF" w:rsidRDefault="00DE7CCF">
      <w:r>
        <w:separator/>
      </w:r>
    </w:p>
  </w:endnote>
  <w:endnote w:type="continuationSeparator" w:id="0">
    <w:p w:rsidR="00DE7CCF" w:rsidRDefault="00DE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CF" w:rsidRDefault="00DE7CCF">
      <w:r>
        <w:separator/>
      </w:r>
    </w:p>
  </w:footnote>
  <w:footnote w:type="continuationSeparator" w:id="0">
    <w:p w:rsidR="00DE7CCF" w:rsidRDefault="00DE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266E85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7C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CCF" w:rsidRDefault="00DE7CC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266E85">
    <w:pPr>
      <w:pStyle w:val="ab"/>
      <w:jc w:val="center"/>
    </w:pPr>
    <w:fldSimple w:instr=" PAGE   \* MERGEFORMAT ">
      <w:r w:rsidR="001D36F6">
        <w:rPr>
          <w:noProof/>
        </w:rPr>
        <w:t>2</w:t>
      </w:r>
    </w:fldSimple>
  </w:p>
  <w:p w:rsidR="00DE7CCF" w:rsidRDefault="00DE7CCF" w:rsidP="00A812A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DE7CCF">
    <w:pPr>
      <w:pStyle w:val="ab"/>
      <w:jc w:val="center"/>
    </w:pPr>
  </w:p>
  <w:p w:rsidR="00DE7CCF" w:rsidRDefault="00DE7C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A624D"/>
    <w:multiLevelType w:val="hybridMultilevel"/>
    <w:tmpl w:val="7EAC0D4A"/>
    <w:lvl w:ilvl="0" w:tplc="46E66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53391"/>
    <w:multiLevelType w:val="hybridMultilevel"/>
    <w:tmpl w:val="705297D8"/>
    <w:lvl w:ilvl="0" w:tplc="D116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082013"/>
    <w:multiLevelType w:val="hybridMultilevel"/>
    <w:tmpl w:val="88D02F3C"/>
    <w:lvl w:ilvl="0" w:tplc="048CDD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27298"/>
    <w:multiLevelType w:val="hybridMultilevel"/>
    <w:tmpl w:val="A678D422"/>
    <w:lvl w:ilvl="0" w:tplc="1674E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C535A1"/>
    <w:multiLevelType w:val="hybridMultilevel"/>
    <w:tmpl w:val="32D457CC"/>
    <w:lvl w:ilvl="0" w:tplc="0AFCA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A2595"/>
    <w:multiLevelType w:val="hybridMultilevel"/>
    <w:tmpl w:val="CE725F6E"/>
    <w:lvl w:ilvl="0" w:tplc="A98CD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8A27CB"/>
    <w:multiLevelType w:val="hybridMultilevel"/>
    <w:tmpl w:val="43101BF6"/>
    <w:lvl w:ilvl="0" w:tplc="14AEA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470B68"/>
    <w:multiLevelType w:val="hybridMultilevel"/>
    <w:tmpl w:val="A8147F18"/>
    <w:lvl w:ilvl="0" w:tplc="0FFC8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945395"/>
    <w:multiLevelType w:val="hybridMultilevel"/>
    <w:tmpl w:val="319A3F78"/>
    <w:lvl w:ilvl="0" w:tplc="FACAB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2A7489"/>
    <w:multiLevelType w:val="hybridMultilevel"/>
    <w:tmpl w:val="35EE4A96"/>
    <w:lvl w:ilvl="0" w:tplc="0C2C7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23A0C"/>
    <w:multiLevelType w:val="hybridMultilevel"/>
    <w:tmpl w:val="C9766F00"/>
    <w:lvl w:ilvl="0" w:tplc="D72A0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4"/>
  </w:num>
  <w:num w:numId="5">
    <w:abstractNumId w:val="12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26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16"/>
  </w:num>
  <w:num w:numId="27">
    <w:abstractNumId w:val="8"/>
  </w:num>
  <w:num w:numId="2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EA"/>
    <w:rsid w:val="00001629"/>
    <w:rsid w:val="00003B5F"/>
    <w:rsid w:val="00004179"/>
    <w:rsid w:val="00007E2C"/>
    <w:rsid w:val="00010689"/>
    <w:rsid w:val="00011AD8"/>
    <w:rsid w:val="000128A5"/>
    <w:rsid w:val="000133C6"/>
    <w:rsid w:val="0001461D"/>
    <w:rsid w:val="00015278"/>
    <w:rsid w:val="00021365"/>
    <w:rsid w:val="00021440"/>
    <w:rsid w:val="00026961"/>
    <w:rsid w:val="00027870"/>
    <w:rsid w:val="000307B2"/>
    <w:rsid w:val="000360BF"/>
    <w:rsid w:val="00044752"/>
    <w:rsid w:val="00047598"/>
    <w:rsid w:val="00047822"/>
    <w:rsid w:val="00047D40"/>
    <w:rsid w:val="00051FD2"/>
    <w:rsid w:val="00056D45"/>
    <w:rsid w:val="000600D1"/>
    <w:rsid w:val="0006069B"/>
    <w:rsid w:val="0007679A"/>
    <w:rsid w:val="00084E53"/>
    <w:rsid w:val="000855DB"/>
    <w:rsid w:val="00085932"/>
    <w:rsid w:val="00097A38"/>
    <w:rsid w:val="000A0556"/>
    <w:rsid w:val="000A4D5F"/>
    <w:rsid w:val="000A729F"/>
    <w:rsid w:val="000B0580"/>
    <w:rsid w:val="000C1168"/>
    <w:rsid w:val="000C317D"/>
    <w:rsid w:val="000C66A2"/>
    <w:rsid w:val="000C7C22"/>
    <w:rsid w:val="000D2E25"/>
    <w:rsid w:val="000D3C00"/>
    <w:rsid w:val="000D45F4"/>
    <w:rsid w:val="000D612B"/>
    <w:rsid w:val="000E365B"/>
    <w:rsid w:val="000E5816"/>
    <w:rsid w:val="000E62B0"/>
    <w:rsid w:val="000F0B76"/>
    <w:rsid w:val="000F272D"/>
    <w:rsid w:val="000F55CD"/>
    <w:rsid w:val="00103C38"/>
    <w:rsid w:val="00106670"/>
    <w:rsid w:val="00112126"/>
    <w:rsid w:val="0011247F"/>
    <w:rsid w:val="00112482"/>
    <w:rsid w:val="00113E10"/>
    <w:rsid w:val="001159FF"/>
    <w:rsid w:val="00117020"/>
    <w:rsid w:val="00121F53"/>
    <w:rsid w:val="001264B9"/>
    <w:rsid w:val="0012700E"/>
    <w:rsid w:val="00130956"/>
    <w:rsid w:val="001319E8"/>
    <w:rsid w:val="00135437"/>
    <w:rsid w:val="00135858"/>
    <w:rsid w:val="0013760C"/>
    <w:rsid w:val="00141B32"/>
    <w:rsid w:val="00143B76"/>
    <w:rsid w:val="00144C78"/>
    <w:rsid w:val="00145899"/>
    <w:rsid w:val="00154305"/>
    <w:rsid w:val="00155AE5"/>
    <w:rsid w:val="001612C3"/>
    <w:rsid w:val="001676FB"/>
    <w:rsid w:val="001739DE"/>
    <w:rsid w:val="001741FE"/>
    <w:rsid w:val="00174CAF"/>
    <w:rsid w:val="00177030"/>
    <w:rsid w:val="001839E1"/>
    <w:rsid w:val="0018734C"/>
    <w:rsid w:val="001B06AA"/>
    <w:rsid w:val="001B4386"/>
    <w:rsid w:val="001C01FE"/>
    <w:rsid w:val="001D0AB1"/>
    <w:rsid w:val="001D13B4"/>
    <w:rsid w:val="001D32B7"/>
    <w:rsid w:val="001D36F6"/>
    <w:rsid w:val="001D3E51"/>
    <w:rsid w:val="001D6B36"/>
    <w:rsid w:val="001E3621"/>
    <w:rsid w:val="001F261F"/>
    <w:rsid w:val="001F3074"/>
    <w:rsid w:val="001F31DD"/>
    <w:rsid w:val="001F415C"/>
    <w:rsid w:val="001F65FB"/>
    <w:rsid w:val="002031EF"/>
    <w:rsid w:val="0020357A"/>
    <w:rsid w:val="00207BE2"/>
    <w:rsid w:val="0021198C"/>
    <w:rsid w:val="00211A20"/>
    <w:rsid w:val="002303C5"/>
    <w:rsid w:val="00233009"/>
    <w:rsid w:val="002353B1"/>
    <w:rsid w:val="0024514C"/>
    <w:rsid w:val="002468A0"/>
    <w:rsid w:val="00250C2A"/>
    <w:rsid w:val="00255A03"/>
    <w:rsid w:val="00256F19"/>
    <w:rsid w:val="00263629"/>
    <w:rsid w:val="00265A60"/>
    <w:rsid w:val="00265C9F"/>
    <w:rsid w:val="00266E85"/>
    <w:rsid w:val="00272008"/>
    <w:rsid w:val="00272997"/>
    <w:rsid w:val="00272FAE"/>
    <w:rsid w:val="0027395D"/>
    <w:rsid w:val="00277BC9"/>
    <w:rsid w:val="0028311C"/>
    <w:rsid w:val="00290935"/>
    <w:rsid w:val="002930FB"/>
    <w:rsid w:val="002A1EC2"/>
    <w:rsid w:val="002A259F"/>
    <w:rsid w:val="002A677B"/>
    <w:rsid w:val="002A78FA"/>
    <w:rsid w:val="002B1CCE"/>
    <w:rsid w:val="002B2725"/>
    <w:rsid w:val="002B28B1"/>
    <w:rsid w:val="002B3086"/>
    <w:rsid w:val="002C0ADE"/>
    <w:rsid w:val="002C22CC"/>
    <w:rsid w:val="002C31C4"/>
    <w:rsid w:val="002C516D"/>
    <w:rsid w:val="002C6837"/>
    <w:rsid w:val="002D25A6"/>
    <w:rsid w:val="002D2A65"/>
    <w:rsid w:val="002D5216"/>
    <w:rsid w:val="002D6F11"/>
    <w:rsid w:val="002D79AE"/>
    <w:rsid w:val="002E0704"/>
    <w:rsid w:val="002E1BFE"/>
    <w:rsid w:val="002E3840"/>
    <w:rsid w:val="002E750D"/>
    <w:rsid w:val="002E7656"/>
    <w:rsid w:val="002F712E"/>
    <w:rsid w:val="002F7892"/>
    <w:rsid w:val="00305238"/>
    <w:rsid w:val="003062AE"/>
    <w:rsid w:val="00307492"/>
    <w:rsid w:val="00310B3C"/>
    <w:rsid w:val="003149C8"/>
    <w:rsid w:val="00314CD8"/>
    <w:rsid w:val="00315704"/>
    <w:rsid w:val="00317B80"/>
    <w:rsid w:val="00321C02"/>
    <w:rsid w:val="003250DA"/>
    <w:rsid w:val="00325405"/>
    <w:rsid w:val="003310A3"/>
    <w:rsid w:val="00335360"/>
    <w:rsid w:val="00336637"/>
    <w:rsid w:val="00340956"/>
    <w:rsid w:val="00340DFB"/>
    <w:rsid w:val="00341E85"/>
    <w:rsid w:val="00342971"/>
    <w:rsid w:val="00345254"/>
    <w:rsid w:val="0035130C"/>
    <w:rsid w:val="00352767"/>
    <w:rsid w:val="00353126"/>
    <w:rsid w:val="0035570D"/>
    <w:rsid w:val="003570F1"/>
    <w:rsid w:val="003575F9"/>
    <w:rsid w:val="00363F9D"/>
    <w:rsid w:val="0036744B"/>
    <w:rsid w:val="0037106F"/>
    <w:rsid w:val="00371983"/>
    <w:rsid w:val="00375F3B"/>
    <w:rsid w:val="00376079"/>
    <w:rsid w:val="003768A9"/>
    <w:rsid w:val="00381AD3"/>
    <w:rsid w:val="003857AA"/>
    <w:rsid w:val="00386C15"/>
    <w:rsid w:val="00391509"/>
    <w:rsid w:val="00395650"/>
    <w:rsid w:val="00397207"/>
    <w:rsid w:val="0039787E"/>
    <w:rsid w:val="003A12DD"/>
    <w:rsid w:val="003C48C1"/>
    <w:rsid w:val="003C4E70"/>
    <w:rsid w:val="003E0EC2"/>
    <w:rsid w:val="003E4C63"/>
    <w:rsid w:val="003F1117"/>
    <w:rsid w:val="00400FAE"/>
    <w:rsid w:val="00401DA2"/>
    <w:rsid w:val="00404106"/>
    <w:rsid w:val="004044F2"/>
    <w:rsid w:val="0041090F"/>
    <w:rsid w:val="00416951"/>
    <w:rsid w:val="00430A32"/>
    <w:rsid w:val="00431645"/>
    <w:rsid w:val="00434E9F"/>
    <w:rsid w:val="004351F1"/>
    <w:rsid w:val="004356BC"/>
    <w:rsid w:val="004370A3"/>
    <w:rsid w:val="00441FAD"/>
    <w:rsid w:val="00442B9B"/>
    <w:rsid w:val="00442BD9"/>
    <w:rsid w:val="00444658"/>
    <w:rsid w:val="00453355"/>
    <w:rsid w:val="00454139"/>
    <w:rsid w:val="004564FE"/>
    <w:rsid w:val="004568B9"/>
    <w:rsid w:val="004631C6"/>
    <w:rsid w:val="004651B1"/>
    <w:rsid w:val="00467724"/>
    <w:rsid w:val="0047603B"/>
    <w:rsid w:val="00477DC5"/>
    <w:rsid w:val="00483599"/>
    <w:rsid w:val="004850D1"/>
    <w:rsid w:val="004879F7"/>
    <w:rsid w:val="00490096"/>
    <w:rsid w:val="00496282"/>
    <w:rsid w:val="004A27F7"/>
    <w:rsid w:val="004A2A6C"/>
    <w:rsid w:val="004A30FA"/>
    <w:rsid w:val="004A3446"/>
    <w:rsid w:val="004A69E6"/>
    <w:rsid w:val="004B7083"/>
    <w:rsid w:val="004C13E4"/>
    <w:rsid w:val="004C1C7B"/>
    <w:rsid w:val="004C420E"/>
    <w:rsid w:val="004C4944"/>
    <w:rsid w:val="004C4988"/>
    <w:rsid w:val="004C5D7A"/>
    <w:rsid w:val="004D2A0C"/>
    <w:rsid w:val="004E1259"/>
    <w:rsid w:val="004F0A9D"/>
    <w:rsid w:val="004F110B"/>
    <w:rsid w:val="004F2D57"/>
    <w:rsid w:val="004F5BD7"/>
    <w:rsid w:val="004F5DD7"/>
    <w:rsid w:val="004F7F6D"/>
    <w:rsid w:val="00502E69"/>
    <w:rsid w:val="005032D2"/>
    <w:rsid w:val="005033C6"/>
    <w:rsid w:val="0050388D"/>
    <w:rsid w:val="0050496E"/>
    <w:rsid w:val="005074A8"/>
    <w:rsid w:val="00514653"/>
    <w:rsid w:val="005153D6"/>
    <w:rsid w:val="00516265"/>
    <w:rsid w:val="005163FD"/>
    <w:rsid w:val="00531C81"/>
    <w:rsid w:val="005338C1"/>
    <w:rsid w:val="005450C8"/>
    <w:rsid w:val="00545827"/>
    <w:rsid w:val="005542FA"/>
    <w:rsid w:val="00554D29"/>
    <w:rsid w:val="00554FF1"/>
    <w:rsid w:val="00555B7B"/>
    <w:rsid w:val="00556022"/>
    <w:rsid w:val="00557A3D"/>
    <w:rsid w:val="00562D8E"/>
    <w:rsid w:val="005633A3"/>
    <w:rsid w:val="00567C31"/>
    <w:rsid w:val="00571850"/>
    <w:rsid w:val="0057276B"/>
    <w:rsid w:val="00573998"/>
    <w:rsid w:val="005763EA"/>
    <w:rsid w:val="00576D06"/>
    <w:rsid w:val="00577E02"/>
    <w:rsid w:val="00581360"/>
    <w:rsid w:val="00581680"/>
    <w:rsid w:val="00587FDF"/>
    <w:rsid w:val="00590F9B"/>
    <w:rsid w:val="005956F4"/>
    <w:rsid w:val="0059603C"/>
    <w:rsid w:val="005A0C27"/>
    <w:rsid w:val="005A3A74"/>
    <w:rsid w:val="005A5DE9"/>
    <w:rsid w:val="005B1BB2"/>
    <w:rsid w:val="005B4A0C"/>
    <w:rsid w:val="005B4E3E"/>
    <w:rsid w:val="005B674E"/>
    <w:rsid w:val="005C3E82"/>
    <w:rsid w:val="005C564F"/>
    <w:rsid w:val="005D218F"/>
    <w:rsid w:val="005D28E4"/>
    <w:rsid w:val="005D4DBF"/>
    <w:rsid w:val="005D5582"/>
    <w:rsid w:val="005E2BC2"/>
    <w:rsid w:val="005E77A1"/>
    <w:rsid w:val="00605FAE"/>
    <w:rsid w:val="006064B0"/>
    <w:rsid w:val="00607651"/>
    <w:rsid w:val="006105F5"/>
    <w:rsid w:val="00614A5E"/>
    <w:rsid w:val="0062121B"/>
    <w:rsid w:val="00623F59"/>
    <w:rsid w:val="006268F3"/>
    <w:rsid w:val="006303B9"/>
    <w:rsid w:val="00633165"/>
    <w:rsid w:val="00635A97"/>
    <w:rsid w:val="0063779C"/>
    <w:rsid w:val="006422B5"/>
    <w:rsid w:val="0064235A"/>
    <w:rsid w:val="00642963"/>
    <w:rsid w:val="006503A5"/>
    <w:rsid w:val="00650FCA"/>
    <w:rsid w:val="00654C90"/>
    <w:rsid w:val="006644F1"/>
    <w:rsid w:val="0067027E"/>
    <w:rsid w:val="00671195"/>
    <w:rsid w:val="0067639B"/>
    <w:rsid w:val="006805AB"/>
    <w:rsid w:val="00685F74"/>
    <w:rsid w:val="00687926"/>
    <w:rsid w:val="0069134B"/>
    <w:rsid w:val="006918D9"/>
    <w:rsid w:val="00692CD8"/>
    <w:rsid w:val="006940D5"/>
    <w:rsid w:val="0069507D"/>
    <w:rsid w:val="0069542E"/>
    <w:rsid w:val="00696B86"/>
    <w:rsid w:val="006A7ED1"/>
    <w:rsid w:val="006B23ED"/>
    <w:rsid w:val="006B28D9"/>
    <w:rsid w:val="006B54BC"/>
    <w:rsid w:val="006C03C0"/>
    <w:rsid w:val="006D2C03"/>
    <w:rsid w:val="006D6C5E"/>
    <w:rsid w:val="006D7A21"/>
    <w:rsid w:val="006E19AD"/>
    <w:rsid w:val="006E302A"/>
    <w:rsid w:val="006F0B4F"/>
    <w:rsid w:val="006F2A4A"/>
    <w:rsid w:val="006F462B"/>
    <w:rsid w:val="006F5031"/>
    <w:rsid w:val="006F5DCC"/>
    <w:rsid w:val="006F6CBC"/>
    <w:rsid w:val="0070382A"/>
    <w:rsid w:val="00706879"/>
    <w:rsid w:val="00707C7E"/>
    <w:rsid w:val="00707D6D"/>
    <w:rsid w:val="007162C1"/>
    <w:rsid w:val="007162C2"/>
    <w:rsid w:val="007175B8"/>
    <w:rsid w:val="00717B20"/>
    <w:rsid w:val="007207DC"/>
    <w:rsid w:val="0072355A"/>
    <w:rsid w:val="007328E4"/>
    <w:rsid w:val="00733DC7"/>
    <w:rsid w:val="00736F56"/>
    <w:rsid w:val="00744990"/>
    <w:rsid w:val="00747CDC"/>
    <w:rsid w:val="00750CBB"/>
    <w:rsid w:val="007563E7"/>
    <w:rsid w:val="00757052"/>
    <w:rsid w:val="007625E5"/>
    <w:rsid w:val="0076293C"/>
    <w:rsid w:val="00762F85"/>
    <w:rsid w:val="00764A26"/>
    <w:rsid w:val="00765252"/>
    <w:rsid w:val="00771764"/>
    <w:rsid w:val="00772542"/>
    <w:rsid w:val="00776FA2"/>
    <w:rsid w:val="007830C0"/>
    <w:rsid w:val="00794613"/>
    <w:rsid w:val="00795081"/>
    <w:rsid w:val="00796C40"/>
    <w:rsid w:val="00796F29"/>
    <w:rsid w:val="00797106"/>
    <w:rsid w:val="007A16BB"/>
    <w:rsid w:val="007A2849"/>
    <w:rsid w:val="007B12F0"/>
    <w:rsid w:val="007B1349"/>
    <w:rsid w:val="007B46A1"/>
    <w:rsid w:val="007B65A5"/>
    <w:rsid w:val="007C0ADD"/>
    <w:rsid w:val="007C3A62"/>
    <w:rsid w:val="007C45FD"/>
    <w:rsid w:val="007C5117"/>
    <w:rsid w:val="007D30BF"/>
    <w:rsid w:val="007D37ED"/>
    <w:rsid w:val="007D4561"/>
    <w:rsid w:val="007E0247"/>
    <w:rsid w:val="007E29A9"/>
    <w:rsid w:val="007E5D07"/>
    <w:rsid w:val="007F0B9E"/>
    <w:rsid w:val="007F328F"/>
    <w:rsid w:val="007F3B84"/>
    <w:rsid w:val="008016C1"/>
    <w:rsid w:val="0080197B"/>
    <w:rsid w:val="00801CE4"/>
    <w:rsid w:val="008022BF"/>
    <w:rsid w:val="008043CD"/>
    <w:rsid w:val="008044E2"/>
    <w:rsid w:val="008106DE"/>
    <w:rsid w:val="008122A0"/>
    <w:rsid w:val="00814EE5"/>
    <w:rsid w:val="0081504E"/>
    <w:rsid w:val="00816D5E"/>
    <w:rsid w:val="00822739"/>
    <w:rsid w:val="00822F05"/>
    <w:rsid w:val="00825C29"/>
    <w:rsid w:val="0082692C"/>
    <w:rsid w:val="00836BDF"/>
    <w:rsid w:val="00841D2D"/>
    <w:rsid w:val="00842794"/>
    <w:rsid w:val="00843E4A"/>
    <w:rsid w:val="008448FA"/>
    <w:rsid w:val="00851605"/>
    <w:rsid w:val="00855B42"/>
    <w:rsid w:val="008560ED"/>
    <w:rsid w:val="008627E4"/>
    <w:rsid w:val="008744CE"/>
    <w:rsid w:val="00874E5F"/>
    <w:rsid w:val="00880512"/>
    <w:rsid w:val="00887ED7"/>
    <w:rsid w:val="008943A2"/>
    <w:rsid w:val="008962CF"/>
    <w:rsid w:val="00897E29"/>
    <w:rsid w:val="008A1F23"/>
    <w:rsid w:val="008A2ECC"/>
    <w:rsid w:val="008A2F93"/>
    <w:rsid w:val="008B01F4"/>
    <w:rsid w:val="008B2CE3"/>
    <w:rsid w:val="008B307A"/>
    <w:rsid w:val="008B34F9"/>
    <w:rsid w:val="008B5220"/>
    <w:rsid w:val="008D0560"/>
    <w:rsid w:val="008D196B"/>
    <w:rsid w:val="008D265C"/>
    <w:rsid w:val="008D3E66"/>
    <w:rsid w:val="008E4588"/>
    <w:rsid w:val="008E5768"/>
    <w:rsid w:val="008F0614"/>
    <w:rsid w:val="008F0CBC"/>
    <w:rsid w:val="008F5073"/>
    <w:rsid w:val="00900EB4"/>
    <w:rsid w:val="00901200"/>
    <w:rsid w:val="009014DD"/>
    <w:rsid w:val="00905DE2"/>
    <w:rsid w:val="00907073"/>
    <w:rsid w:val="00910E7A"/>
    <w:rsid w:val="009221B8"/>
    <w:rsid w:val="009423EB"/>
    <w:rsid w:val="0094273A"/>
    <w:rsid w:val="00944572"/>
    <w:rsid w:val="00950931"/>
    <w:rsid w:val="00955B78"/>
    <w:rsid w:val="0095641C"/>
    <w:rsid w:val="00956EEA"/>
    <w:rsid w:val="009720DE"/>
    <w:rsid w:val="0097423A"/>
    <w:rsid w:val="0097497E"/>
    <w:rsid w:val="00982F0E"/>
    <w:rsid w:val="009879FF"/>
    <w:rsid w:val="009929FC"/>
    <w:rsid w:val="00994D4F"/>
    <w:rsid w:val="00996763"/>
    <w:rsid w:val="00997223"/>
    <w:rsid w:val="009A04D6"/>
    <w:rsid w:val="009A129C"/>
    <w:rsid w:val="009B6BBE"/>
    <w:rsid w:val="009C6F5A"/>
    <w:rsid w:val="009D0908"/>
    <w:rsid w:val="009D2A4E"/>
    <w:rsid w:val="009D7E33"/>
    <w:rsid w:val="009E033C"/>
    <w:rsid w:val="009E26D7"/>
    <w:rsid w:val="009E47F3"/>
    <w:rsid w:val="009E5C04"/>
    <w:rsid w:val="00A00321"/>
    <w:rsid w:val="00A0109F"/>
    <w:rsid w:val="00A03325"/>
    <w:rsid w:val="00A16030"/>
    <w:rsid w:val="00A171A8"/>
    <w:rsid w:val="00A227DC"/>
    <w:rsid w:val="00A30166"/>
    <w:rsid w:val="00A37361"/>
    <w:rsid w:val="00A37BEE"/>
    <w:rsid w:val="00A432FD"/>
    <w:rsid w:val="00A4733F"/>
    <w:rsid w:val="00A47818"/>
    <w:rsid w:val="00A567AC"/>
    <w:rsid w:val="00A567DE"/>
    <w:rsid w:val="00A57312"/>
    <w:rsid w:val="00A605BB"/>
    <w:rsid w:val="00A62BE4"/>
    <w:rsid w:val="00A749F8"/>
    <w:rsid w:val="00A7725E"/>
    <w:rsid w:val="00A812A4"/>
    <w:rsid w:val="00A82858"/>
    <w:rsid w:val="00A83398"/>
    <w:rsid w:val="00A84E05"/>
    <w:rsid w:val="00A86A5A"/>
    <w:rsid w:val="00A90760"/>
    <w:rsid w:val="00A94D7F"/>
    <w:rsid w:val="00A9526E"/>
    <w:rsid w:val="00A95ED6"/>
    <w:rsid w:val="00A95FBC"/>
    <w:rsid w:val="00AA31B0"/>
    <w:rsid w:val="00AA4FD0"/>
    <w:rsid w:val="00AA58D4"/>
    <w:rsid w:val="00AA6025"/>
    <w:rsid w:val="00AB1431"/>
    <w:rsid w:val="00AB1A6B"/>
    <w:rsid w:val="00AB1BDF"/>
    <w:rsid w:val="00AB48B6"/>
    <w:rsid w:val="00AC019B"/>
    <w:rsid w:val="00AC1D3A"/>
    <w:rsid w:val="00AC75C5"/>
    <w:rsid w:val="00AD10CD"/>
    <w:rsid w:val="00AD4150"/>
    <w:rsid w:val="00AD4B35"/>
    <w:rsid w:val="00AD5EFE"/>
    <w:rsid w:val="00AE1273"/>
    <w:rsid w:val="00AF3301"/>
    <w:rsid w:val="00B00629"/>
    <w:rsid w:val="00B03F2E"/>
    <w:rsid w:val="00B074EF"/>
    <w:rsid w:val="00B0782B"/>
    <w:rsid w:val="00B12BFB"/>
    <w:rsid w:val="00B223DE"/>
    <w:rsid w:val="00B23FE7"/>
    <w:rsid w:val="00B24EFA"/>
    <w:rsid w:val="00B25FD0"/>
    <w:rsid w:val="00B33F33"/>
    <w:rsid w:val="00B34177"/>
    <w:rsid w:val="00B359ED"/>
    <w:rsid w:val="00B41CFB"/>
    <w:rsid w:val="00B42879"/>
    <w:rsid w:val="00B470A4"/>
    <w:rsid w:val="00B50922"/>
    <w:rsid w:val="00B50F64"/>
    <w:rsid w:val="00B55F59"/>
    <w:rsid w:val="00B60720"/>
    <w:rsid w:val="00B6194A"/>
    <w:rsid w:val="00B67A0A"/>
    <w:rsid w:val="00B73133"/>
    <w:rsid w:val="00B74069"/>
    <w:rsid w:val="00B74D0E"/>
    <w:rsid w:val="00B75E82"/>
    <w:rsid w:val="00B77690"/>
    <w:rsid w:val="00B80C96"/>
    <w:rsid w:val="00B902E0"/>
    <w:rsid w:val="00B94D6C"/>
    <w:rsid w:val="00B94F91"/>
    <w:rsid w:val="00B96D8D"/>
    <w:rsid w:val="00B97610"/>
    <w:rsid w:val="00BA2BC0"/>
    <w:rsid w:val="00BA46DB"/>
    <w:rsid w:val="00BA71F7"/>
    <w:rsid w:val="00BA7AFF"/>
    <w:rsid w:val="00BB13D2"/>
    <w:rsid w:val="00BB28CE"/>
    <w:rsid w:val="00BB6494"/>
    <w:rsid w:val="00BB7A9B"/>
    <w:rsid w:val="00BC368B"/>
    <w:rsid w:val="00BC4FE9"/>
    <w:rsid w:val="00BC639C"/>
    <w:rsid w:val="00BD1257"/>
    <w:rsid w:val="00BD2F4A"/>
    <w:rsid w:val="00BD4286"/>
    <w:rsid w:val="00BD4618"/>
    <w:rsid w:val="00BD4D27"/>
    <w:rsid w:val="00BE1B3A"/>
    <w:rsid w:val="00BE5342"/>
    <w:rsid w:val="00BF162D"/>
    <w:rsid w:val="00BF2629"/>
    <w:rsid w:val="00BF39D9"/>
    <w:rsid w:val="00BF3B4D"/>
    <w:rsid w:val="00BF4E90"/>
    <w:rsid w:val="00BF53A1"/>
    <w:rsid w:val="00C11C00"/>
    <w:rsid w:val="00C12776"/>
    <w:rsid w:val="00C12904"/>
    <w:rsid w:val="00C22AF3"/>
    <w:rsid w:val="00C25797"/>
    <w:rsid w:val="00C32177"/>
    <w:rsid w:val="00C32AA0"/>
    <w:rsid w:val="00C34CDE"/>
    <w:rsid w:val="00C36518"/>
    <w:rsid w:val="00C37CFA"/>
    <w:rsid w:val="00C40F5D"/>
    <w:rsid w:val="00C44812"/>
    <w:rsid w:val="00C4732F"/>
    <w:rsid w:val="00C5568B"/>
    <w:rsid w:val="00C6068C"/>
    <w:rsid w:val="00C6343E"/>
    <w:rsid w:val="00C6514A"/>
    <w:rsid w:val="00C71FE1"/>
    <w:rsid w:val="00C720E2"/>
    <w:rsid w:val="00C72279"/>
    <w:rsid w:val="00C741A5"/>
    <w:rsid w:val="00C75519"/>
    <w:rsid w:val="00C763E6"/>
    <w:rsid w:val="00C77B2D"/>
    <w:rsid w:val="00C84E81"/>
    <w:rsid w:val="00C859C9"/>
    <w:rsid w:val="00C87655"/>
    <w:rsid w:val="00C91BDF"/>
    <w:rsid w:val="00C94C1F"/>
    <w:rsid w:val="00C9597C"/>
    <w:rsid w:val="00CA3045"/>
    <w:rsid w:val="00CA306D"/>
    <w:rsid w:val="00CA3D4D"/>
    <w:rsid w:val="00CB039A"/>
    <w:rsid w:val="00CB1635"/>
    <w:rsid w:val="00CB19C9"/>
    <w:rsid w:val="00CB23C0"/>
    <w:rsid w:val="00CB7BDA"/>
    <w:rsid w:val="00CC00A8"/>
    <w:rsid w:val="00CC5336"/>
    <w:rsid w:val="00CC5EEA"/>
    <w:rsid w:val="00CC63D8"/>
    <w:rsid w:val="00CC6D53"/>
    <w:rsid w:val="00CD02DD"/>
    <w:rsid w:val="00CD215F"/>
    <w:rsid w:val="00CD7857"/>
    <w:rsid w:val="00CE365C"/>
    <w:rsid w:val="00CE5F15"/>
    <w:rsid w:val="00CF61AC"/>
    <w:rsid w:val="00D0357E"/>
    <w:rsid w:val="00D1285B"/>
    <w:rsid w:val="00D21BC2"/>
    <w:rsid w:val="00D246EE"/>
    <w:rsid w:val="00D327B7"/>
    <w:rsid w:val="00D37C95"/>
    <w:rsid w:val="00D37F13"/>
    <w:rsid w:val="00D41493"/>
    <w:rsid w:val="00D42D92"/>
    <w:rsid w:val="00D5095B"/>
    <w:rsid w:val="00D516B9"/>
    <w:rsid w:val="00D52689"/>
    <w:rsid w:val="00D53BC5"/>
    <w:rsid w:val="00D56D95"/>
    <w:rsid w:val="00D60416"/>
    <w:rsid w:val="00D604EE"/>
    <w:rsid w:val="00D64D76"/>
    <w:rsid w:val="00D653F7"/>
    <w:rsid w:val="00D716B9"/>
    <w:rsid w:val="00D71BA8"/>
    <w:rsid w:val="00D71C4F"/>
    <w:rsid w:val="00D76815"/>
    <w:rsid w:val="00D77957"/>
    <w:rsid w:val="00D77B3B"/>
    <w:rsid w:val="00D82594"/>
    <w:rsid w:val="00D87E21"/>
    <w:rsid w:val="00D91821"/>
    <w:rsid w:val="00D9395E"/>
    <w:rsid w:val="00D950F4"/>
    <w:rsid w:val="00D95E91"/>
    <w:rsid w:val="00DA1CB6"/>
    <w:rsid w:val="00DA2D4F"/>
    <w:rsid w:val="00DA34E4"/>
    <w:rsid w:val="00DA67E7"/>
    <w:rsid w:val="00DA6B27"/>
    <w:rsid w:val="00DB3CBD"/>
    <w:rsid w:val="00DB73DC"/>
    <w:rsid w:val="00DB75AD"/>
    <w:rsid w:val="00DC14C5"/>
    <w:rsid w:val="00DC5EE6"/>
    <w:rsid w:val="00DC6329"/>
    <w:rsid w:val="00DD39A9"/>
    <w:rsid w:val="00DD40E4"/>
    <w:rsid w:val="00DD495A"/>
    <w:rsid w:val="00DE012D"/>
    <w:rsid w:val="00DE0BA6"/>
    <w:rsid w:val="00DE0E9C"/>
    <w:rsid w:val="00DE11FE"/>
    <w:rsid w:val="00DE22CB"/>
    <w:rsid w:val="00DE3594"/>
    <w:rsid w:val="00DE369E"/>
    <w:rsid w:val="00DE3ECB"/>
    <w:rsid w:val="00DE7CCF"/>
    <w:rsid w:val="00DF4EC6"/>
    <w:rsid w:val="00DF5337"/>
    <w:rsid w:val="00DF5555"/>
    <w:rsid w:val="00E007C0"/>
    <w:rsid w:val="00E00C3A"/>
    <w:rsid w:val="00E012F0"/>
    <w:rsid w:val="00E0663C"/>
    <w:rsid w:val="00E07E8A"/>
    <w:rsid w:val="00E109D6"/>
    <w:rsid w:val="00E12056"/>
    <w:rsid w:val="00E128D0"/>
    <w:rsid w:val="00E160FB"/>
    <w:rsid w:val="00E21516"/>
    <w:rsid w:val="00E244E4"/>
    <w:rsid w:val="00E2492C"/>
    <w:rsid w:val="00E25AF5"/>
    <w:rsid w:val="00E33D67"/>
    <w:rsid w:val="00E37031"/>
    <w:rsid w:val="00E45A20"/>
    <w:rsid w:val="00E51BE7"/>
    <w:rsid w:val="00E55653"/>
    <w:rsid w:val="00E56781"/>
    <w:rsid w:val="00E64D70"/>
    <w:rsid w:val="00E66697"/>
    <w:rsid w:val="00E70195"/>
    <w:rsid w:val="00E70983"/>
    <w:rsid w:val="00E72906"/>
    <w:rsid w:val="00E742B3"/>
    <w:rsid w:val="00E74684"/>
    <w:rsid w:val="00E7787C"/>
    <w:rsid w:val="00E87919"/>
    <w:rsid w:val="00E87CBB"/>
    <w:rsid w:val="00E906DA"/>
    <w:rsid w:val="00E90978"/>
    <w:rsid w:val="00E9620A"/>
    <w:rsid w:val="00E9713B"/>
    <w:rsid w:val="00EA2133"/>
    <w:rsid w:val="00EA21CB"/>
    <w:rsid w:val="00EA62D2"/>
    <w:rsid w:val="00EB41D1"/>
    <w:rsid w:val="00EB6A21"/>
    <w:rsid w:val="00EB6F36"/>
    <w:rsid w:val="00EC1E0A"/>
    <w:rsid w:val="00EC3208"/>
    <w:rsid w:val="00EC7842"/>
    <w:rsid w:val="00ED2299"/>
    <w:rsid w:val="00ED4628"/>
    <w:rsid w:val="00ED79EA"/>
    <w:rsid w:val="00EE1400"/>
    <w:rsid w:val="00EE2CBC"/>
    <w:rsid w:val="00F010A1"/>
    <w:rsid w:val="00F045A5"/>
    <w:rsid w:val="00F04936"/>
    <w:rsid w:val="00F04E36"/>
    <w:rsid w:val="00F055AC"/>
    <w:rsid w:val="00F070AC"/>
    <w:rsid w:val="00F13390"/>
    <w:rsid w:val="00F137C7"/>
    <w:rsid w:val="00F13E9D"/>
    <w:rsid w:val="00F1747F"/>
    <w:rsid w:val="00F23654"/>
    <w:rsid w:val="00F3178D"/>
    <w:rsid w:val="00F33730"/>
    <w:rsid w:val="00F41D9F"/>
    <w:rsid w:val="00F50FF3"/>
    <w:rsid w:val="00F61921"/>
    <w:rsid w:val="00F63DD6"/>
    <w:rsid w:val="00F65573"/>
    <w:rsid w:val="00F734D7"/>
    <w:rsid w:val="00F74678"/>
    <w:rsid w:val="00F74B20"/>
    <w:rsid w:val="00F753A8"/>
    <w:rsid w:val="00F76916"/>
    <w:rsid w:val="00F80CFE"/>
    <w:rsid w:val="00F81EE8"/>
    <w:rsid w:val="00F9422E"/>
    <w:rsid w:val="00F948C6"/>
    <w:rsid w:val="00F955B4"/>
    <w:rsid w:val="00F95E17"/>
    <w:rsid w:val="00F96315"/>
    <w:rsid w:val="00FA19EA"/>
    <w:rsid w:val="00FA3041"/>
    <w:rsid w:val="00FA3EC0"/>
    <w:rsid w:val="00FA4E33"/>
    <w:rsid w:val="00FA55A6"/>
    <w:rsid w:val="00FB4CBF"/>
    <w:rsid w:val="00FB61D6"/>
    <w:rsid w:val="00FC02D7"/>
    <w:rsid w:val="00FC0496"/>
    <w:rsid w:val="00FC09A2"/>
    <w:rsid w:val="00FD08FA"/>
    <w:rsid w:val="00FD1949"/>
    <w:rsid w:val="00FD1AEC"/>
    <w:rsid w:val="00FD447E"/>
    <w:rsid w:val="00FD4D9B"/>
    <w:rsid w:val="00FD5850"/>
    <w:rsid w:val="00FD6027"/>
    <w:rsid w:val="00FD6514"/>
    <w:rsid w:val="00FE2CBC"/>
    <w:rsid w:val="00FE2F30"/>
    <w:rsid w:val="00FE4E95"/>
    <w:rsid w:val="00FE5834"/>
    <w:rsid w:val="00FE6C3A"/>
    <w:rsid w:val="00FF0F68"/>
    <w:rsid w:val="00FF2C5F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555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DF555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rsid w:val="00DF555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DF555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DF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F555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DF555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DF555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F55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F55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 Indent"/>
    <w:aliases w:val="Основной текст с отступом Знак"/>
    <w:basedOn w:val="a0"/>
    <w:rsid w:val="00DF5555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DF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DF5555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DF5555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0"/>
    <w:rsid w:val="00DF5555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0"/>
    <w:semiHidden/>
    <w:rsid w:val="00DF5555"/>
    <w:rPr>
      <w:sz w:val="20"/>
      <w:szCs w:val="20"/>
      <w:lang w:val="ru-RU" w:eastAsia="ru-RU"/>
    </w:rPr>
  </w:style>
  <w:style w:type="character" w:styleId="a7">
    <w:name w:val="footnote reference"/>
    <w:semiHidden/>
    <w:rsid w:val="00DF5555"/>
    <w:rPr>
      <w:vertAlign w:val="superscript"/>
    </w:rPr>
  </w:style>
  <w:style w:type="paragraph" w:styleId="a8">
    <w:name w:val="footer"/>
    <w:basedOn w:val="a0"/>
    <w:rsid w:val="00DF555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DF5555"/>
  </w:style>
  <w:style w:type="paragraph" w:styleId="11">
    <w:name w:val="toc 1"/>
    <w:basedOn w:val="a0"/>
    <w:next w:val="a0"/>
    <w:autoRedefine/>
    <w:semiHidden/>
    <w:rsid w:val="00DF5555"/>
    <w:pPr>
      <w:spacing w:before="360" w:after="360"/>
    </w:pPr>
    <w:rPr>
      <w:b/>
      <w:caps/>
    </w:rPr>
  </w:style>
  <w:style w:type="character" w:customStyle="1" w:styleId="hl41">
    <w:name w:val="hl41"/>
    <w:rsid w:val="00DF555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DF555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a">
    <w:name w:val="Body Text"/>
    <w:basedOn w:val="a0"/>
    <w:rsid w:val="00DF5555"/>
    <w:pPr>
      <w:spacing w:after="120"/>
    </w:pPr>
  </w:style>
  <w:style w:type="paragraph" w:styleId="22">
    <w:name w:val="Body Text 2"/>
    <w:basedOn w:val="a0"/>
    <w:rsid w:val="00DF5555"/>
    <w:pPr>
      <w:spacing w:after="120" w:line="480" w:lineRule="auto"/>
    </w:pPr>
  </w:style>
  <w:style w:type="paragraph" w:styleId="ab">
    <w:name w:val="header"/>
    <w:basedOn w:val="a0"/>
    <w:link w:val="ac"/>
    <w:uiPriority w:val="99"/>
    <w:rsid w:val="00DF555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DF5555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DF5555"/>
    <w:rPr>
      <w:b/>
      <w:bCs/>
      <w:noProof w:val="0"/>
      <w:sz w:val="24"/>
      <w:szCs w:val="24"/>
      <w:lang w:val="ru-RU" w:eastAsia="en-US" w:bidi="ar-SA"/>
    </w:rPr>
  </w:style>
  <w:style w:type="character" w:customStyle="1" w:styleId="23">
    <w:name w:val="Заголовок 2 Знак"/>
    <w:rsid w:val="00DF5555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DF5555"/>
    <w:pPr>
      <w:spacing w:after="120"/>
    </w:pPr>
    <w:rPr>
      <w:sz w:val="16"/>
      <w:szCs w:val="16"/>
    </w:rPr>
  </w:style>
  <w:style w:type="paragraph" w:styleId="a">
    <w:name w:val="List"/>
    <w:basedOn w:val="a0"/>
    <w:rsid w:val="00DF5555"/>
    <w:pPr>
      <w:numPr>
        <w:numId w:val="2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d">
    <w:name w:val="Заголовок_ТАБ"/>
    <w:basedOn w:val="a0"/>
    <w:autoRedefine/>
    <w:rsid w:val="00DF5555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e">
    <w:name w:val="Strong"/>
    <w:qFormat/>
    <w:rsid w:val="00DF5555"/>
    <w:rPr>
      <w:b/>
      <w:bCs/>
    </w:rPr>
  </w:style>
  <w:style w:type="character" w:styleId="af">
    <w:name w:val="Emphasis"/>
    <w:qFormat/>
    <w:rsid w:val="00DF5555"/>
    <w:rPr>
      <w:i/>
      <w:iCs/>
    </w:rPr>
  </w:style>
  <w:style w:type="paragraph" w:customStyle="1" w:styleId="af0">
    <w:name w:val="Заголовок_РИС"/>
    <w:basedOn w:val="a0"/>
    <w:autoRedefine/>
    <w:rsid w:val="00DF5555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4">
    <w:name w:val="Список2"/>
    <w:basedOn w:val="a"/>
    <w:rsid w:val="00DF5555"/>
    <w:pPr>
      <w:tabs>
        <w:tab w:val="clear" w:pos="360"/>
        <w:tab w:val="left" w:pos="851"/>
      </w:tabs>
      <w:ind w:left="850" w:hanging="493"/>
    </w:pPr>
  </w:style>
  <w:style w:type="paragraph" w:customStyle="1" w:styleId="af1">
    <w:name w:val="Спис_заголовок"/>
    <w:basedOn w:val="a0"/>
    <w:next w:val="a"/>
    <w:rsid w:val="00DF5555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DF555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2">
    <w:name w:val="Список_без_б"/>
    <w:basedOn w:val="a0"/>
    <w:rsid w:val="00DF5555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3">
    <w:name w:val="Таблица"/>
    <w:basedOn w:val="a0"/>
    <w:rsid w:val="00DF5555"/>
    <w:pPr>
      <w:spacing w:before="20" w:after="20"/>
    </w:pPr>
    <w:rPr>
      <w:sz w:val="20"/>
      <w:szCs w:val="20"/>
      <w:lang w:val="ru-RU" w:eastAsia="ru-RU"/>
    </w:rPr>
  </w:style>
  <w:style w:type="paragraph" w:customStyle="1" w:styleId="af4">
    <w:name w:val="Текст письма"/>
    <w:basedOn w:val="a0"/>
    <w:rsid w:val="00DF5555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DF5555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DF5555"/>
    <w:pPr>
      <w:numPr>
        <w:ilvl w:val="1"/>
        <w:numId w:val="3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DF5555"/>
    <w:pPr>
      <w:numPr>
        <w:ilvl w:val="2"/>
        <w:numId w:val="3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5">
    <w:name w:val="Title"/>
    <w:basedOn w:val="a0"/>
    <w:link w:val="af6"/>
    <w:uiPriority w:val="99"/>
    <w:qFormat/>
    <w:rsid w:val="00DF5555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Hyperlink"/>
    <w:rsid w:val="00DF5555"/>
    <w:rPr>
      <w:color w:val="0000FF"/>
      <w:u w:val="single"/>
    </w:rPr>
  </w:style>
  <w:style w:type="paragraph" w:customStyle="1" w:styleId="ConsPlusNormal">
    <w:name w:val="ConsPlusNormal"/>
    <w:rsid w:val="00545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0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semiHidden/>
    <w:rsid w:val="00DF5337"/>
    <w:rPr>
      <w:rFonts w:ascii="Tahoma" w:hAnsi="Tahoma" w:cs="Tahoma"/>
      <w:sz w:val="16"/>
      <w:szCs w:val="16"/>
    </w:rPr>
  </w:style>
  <w:style w:type="character" w:customStyle="1" w:styleId="af6">
    <w:name w:val="Название Знак"/>
    <w:link w:val="af5"/>
    <w:uiPriority w:val="99"/>
    <w:rsid w:val="00E906DA"/>
    <w:rPr>
      <w:b/>
      <w:bCs/>
      <w:sz w:val="28"/>
      <w:szCs w:val="24"/>
    </w:rPr>
  </w:style>
  <w:style w:type="paragraph" w:customStyle="1" w:styleId="afb">
    <w:name w:val="Знак Знак Знак Знак Знак Знак"/>
    <w:basedOn w:val="a0"/>
    <w:rsid w:val="00614A5E"/>
    <w:rPr>
      <w:rFonts w:ascii="Verdana" w:hAnsi="Verdana" w:cs="Verdana"/>
      <w:sz w:val="20"/>
      <w:szCs w:val="20"/>
    </w:rPr>
  </w:style>
  <w:style w:type="character" w:customStyle="1" w:styleId="afa">
    <w:name w:val="Текст выноски Знак"/>
    <w:basedOn w:val="a1"/>
    <w:link w:val="af9"/>
    <w:semiHidden/>
    <w:rsid w:val="009D7E33"/>
    <w:rPr>
      <w:rFonts w:ascii="Tahoma" w:hAnsi="Tahoma" w:cs="Tahoma"/>
      <w:sz w:val="16"/>
      <w:szCs w:val="16"/>
      <w:lang w:val="en-US" w:eastAsia="en-US"/>
    </w:rPr>
  </w:style>
  <w:style w:type="table" w:customStyle="1" w:styleId="13">
    <w:name w:val="Сетка таблицы1"/>
    <w:basedOn w:val="a2"/>
    <w:next w:val="af8"/>
    <w:rsid w:val="009D7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0"/>
    <w:rsid w:val="009D7E33"/>
    <w:pPr>
      <w:ind w:firstLine="709"/>
      <w:jc w:val="both"/>
    </w:pPr>
    <w:rPr>
      <w:sz w:val="28"/>
      <w:szCs w:val="20"/>
      <w:lang w:val="ru-RU" w:eastAsia="ru-RU"/>
    </w:rPr>
  </w:style>
  <w:style w:type="paragraph" w:customStyle="1" w:styleId="Default">
    <w:name w:val="Default"/>
    <w:rsid w:val="009D7E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9D7E33"/>
    <w:rPr>
      <w:sz w:val="24"/>
      <w:szCs w:val="24"/>
    </w:rPr>
  </w:style>
  <w:style w:type="paragraph" w:styleId="afc">
    <w:name w:val="List Paragraph"/>
    <w:basedOn w:val="a0"/>
    <w:uiPriority w:val="34"/>
    <w:qFormat/>
    <w:rsid w:val="00C4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1BF7-117E-425F-A611-C1D7C1C2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1893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проект 2 чтение</vt:lpstr>
    </vt:vector>
  </TitlesOfParts>
  <Company>Фин.отдел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проект 2 чтение</dc:title>
  <dc:creator>Ольга</dc:creator>
  <cp:lastModifiedBy>LNV</cp:lastModifiedBy>
  <cp:revision>14</cp:revision>
  <cp:lastPrinted>2015-11-24T11:05:00Z</cp:lastPrinted>
  <dcterms:created xsi:type="dcterms:W3CDTF">2023-11-11T06:03:00Z</dcterms:created>
  <dcterms:modified xsi:type="dcterms:W3CDTF">2023-11-14T12:03:00Z</dcterms:modified>
</cp:coreProperties>
</file>