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3D" w:rsidRDefault="00665B3D" w:rsidP="00665B3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Городского округа Верхняя Тура </w:t>
      </w:r>
    </w:p>
    <w:p w:rsidR="00665B3D" w:rsidRPr="004034ED" w:rsidRDefault="00665B3D" w:rsidP="00665B3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03.09.2020г.</w:t>
      </w:r>
      <w:r w:rsidRPr="004034ED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86</w:t>
      </w:r>
    </w:p>
    <w:p w:rsidR="00D70EA3" w:rsidRPr="004034ED" w:rsidRDefault="00D70EA3" w:rsidP="00665B3D">
      <w:pPr>
        <w:pStyle w:val="ConsPlusTitle"/>
        <w:rPr>
          <w:rFonts w:ascii="Liberation Serif" w:hAnsi="Liberation Serif" w:cs="Liberation Serif"/>
          <w:sz w:val="28"/>
          <w:szCs w:val="28"/>
        </w:rPr>
      </w:pPr>
    </w:p>
    <w:p w:rsidR="00D70EA3" w:rsidRPr="004034ED" w:rsidRDefault="00D70EA3" w:rsidP="000B281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D70EA3" w:rsidRPr="004034ED" w:rsidRDefault="00D70EA3" w:rsidP="000B281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D70EA3" w:rsidRPr="004034ED" w:rsidRDefault="00D70EA3" w:rsidP="000B281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D70EA3" w:rsidRPr="004034ED" w:rsidRDefault="00D70EA3" w:rsidP="00D70EA3">
      <w:pPr>
        <w:pStyle w:val="ConsPlusTitle"/>
        <w:rPr>
          <w:rFonts w:ascii="Liberation Serif" w:hAnsi="Liberation Serif" w:cs="Liberation Serif"/>
          <w:sz w:val="28"/>
          <w:szCs w:val="28"/>
        </w:rPr>
      </w:pPr>
    </w:p>
    <w:p w:rsidR="00D70EA3" w:rsidRPr="004034ED" w:rsidRDefault="00D70EA3" w:rsidP="00471EA2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4034ED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Об утверждении Порядка предоставления поддержки социально</w:t>
      </w:r>
      <w:r w:rsidR="007443BF" w:rsidRPr="004034ED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  <w:r w:rsidRPr="004034ED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Верхняя Тура</w:t>
      </w:r>
    </w:p>
    <w:p w:rsidR="00D70EA3" w:rsidRPr="004034ED" w:rsidRDefault="00D70EA3" w:rsidP="004034ED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D70EA3" w:rsidRPr="004034ED" w:rsidRDefault="00D70EA3" w:rsidP="004034ED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D70EA3" w:rsidRPr="004034ED" w:rsidRDefault="00087438" w:rsidP="00471EA2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326176" w:rsidRPr="004034ED">
        <w:rPr>
          <w:rFonts w:ascii="Liberation Serif" w:hAnsi="Liberation Serif" w:cs="Liberation Serif"/>
          <w:sz w:val="28"/>
          <w:szCs w:val="28"/>
        </w:rPr>
        <w:t>с пунктом 2 статьи 78.1 Бюджетного кодекса Российской Федерации,</w:t>
      </w:r>
      <w:r w:rsidR="00BB0460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Pr="004034ED">
        <w:rPr>
          <w:rFonts w:ascii="Liberation Serif" w:hAnsi="Liberation Serif" w:cs="Liberation Serif"/>
          <w:sz w:val="28"/>
          <w:szCs w:val="28"/>
        </w:rPr>
        <w:t>Федеральными законами от 6 октября 2003 года №</w:t>
      </w:r>
      <w:r w:rsidR="00BB0460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Pr="004034ED">
        <w:rPr>
          <w:rFonts w:ascii="Liberation Serif" w:hAnsi="Liberation Serif" w:cs="Liberation Serif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025F9B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Pr="004034ED">
        <w:rPr>
          <w:rFonts w:ascii="Liberation Serif" w:hAnsi="Liberation Serif" w:cs="Liberation Serif"/>
          <w:sz w:val="28"/>
          <w:szCs w:val="28"/>
        </w:rPr>
        <w:t>от 12</w:t>
      </w:r>
      <w:r w:rsidR="00025F9B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Pr="004034ED">
        <w:rPr>
          <w:rFonts w:ascii="Liberation Serif" w:hAnsi="Liberation Serif" w:cs="Liberation Serif"/>
          <w:sz w:val="28"/>
          <w:szCs w:val="28"/>
        </w:rPr>
        <w:t>января 1996 года</w:t>
      </w:r>
      <w:r w:rsidR="00025F9B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Pr="004034ED">
        <w:rPr>
          <w:rFonts w:ascii="Liberation Serif" w:hAnsi="Liberation Serif" w:cs="Liberation Serif"/>
          <w:sz w:val="28"/>
          <w:szCs w:val="28"/>
        </w:rPr>
        <w:t>№</w:t>
      </w:r>
      <w:r w:rsidR="00BB0460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Pr="004034ED">
        <w:rPr>
          <w:rFonts w:ascii="Liberation Serif" w:hAnsi="Liberation Serif" w:cs="Liberation Serif"/>
          <w:sz w:val="28"/>
          <w:szCs w:val="28"/>
        </w:rPr>
        <w:t>7</w:t>
      </w:r>
      <w:r w:rsidR="00471EA2" w:rsidRPr="004034ED">
        <w:rPr>
          <w:rFonts w:ascii="Liberation Serif" w:hAnsi="Liberation Serif" w:cs="Liberation Serif"/>
          <w:sz w:val="28"/>
          <w:szCs w:val="28"/>
        </w:rPr>
        <w:t>-</w:t>
      </w:r>
      <w:r w:rsidRPr="004034ED">
        <w:rPr>
          <w:rFonts w:ascii="Liberation Serif" w:hAnsi="Liberation Serif" w:cs="Liberation Serif"/>
          <w:sz w:val="28"/>
          <w:szCs w:val="28"/>
        </w:rPr>
        <w:t>ФЗ «О некоммерческих организа</w:t>
      </w:r>
      <w:r w:rsidR="00326176" w:rsidRPr="004034ED">
        <w:rPr>
          <w:rFonts w:ascii="Liberation Serif" w:hAnsi="Liberation Serif" w:cs="Liberation Serif"/>
          <w:sz w:val="28"/>
          <w:szCs w:val="28"/>
        </w:rPr>
        <w:t xml:space="preserve">циях», постановлением Правительства Российской Федерации от 07.05.2017 № 541 «Об общих требованиях к нормативным правовым актам, </w:t>
      </w:r>
      <w:r w:rsidR="00E033F6" w:rsidRPr="004034ED">
        <w:rPr>
          <w:rFonts w:ascii="Liberation Serif" w:hAnsi="Liberation Serif" w:cs="Liberation Serif"/>
          <w:sz w:val="28"/>
          <w:szCs w:val="28"/>
        </w:rPr>
        <w:t>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</w:t>
      </w:r>
      <w:r w:rsidRPr="004034ED">
        <w:rPr>
          <w:rFonts w:ascii="Liberation Serif" w:hAnsi="Liberation Serif" w:cs="Liberation Serif"/>
          <w:sz w:val="28"/>
          <w:szCs w:val="28"/>
        </w:rPr>
        <w:t xml:space="preserve"> приказом Министерства образования</w:t>
      </w:r>
      <w:r w:rsidR="00BB0460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Pr="004034ED">
        <w:rPr>
          <w:rFonts w:ascii="Liberation Serif" w:hAnsi="Liberation Serif" w:cs="Liberation Serif"/>
          <w:sz w:val="28"/>
          <w:szCs w:val="28"/>
        </w:rPr>
        <w:t>и</w:t>
      </w:r>
      <w:r w:rsidR="00BB0460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Pr="004034ED">
        <w:rPr>
          <w:rFonts w:ascii="Liberation Serif" w:hAnsi="Liberation Serif" w:cs="Liberation Serif"/>
          <w:sz w:val="28"/>
          <w:szCs w:val="28"/>
        </w:rPr>
        <w:t xml:space="preserve">молодежной политики Свердловской области </w:t>
      </w:r>
      <w:r w:rsidR="004034ED">
        <w:rPr>
          <w:rFonts w:ascii="Liberation Serif" w:hAnsi="Liberation Serif" w:cs="Liberation Serif"/>
          <w:sz w:val="28"/>
          <w:szCs w:val="28"/>
        </w:rPr>
        <w:br/>
      </w:r>
      <w:r w:rsidRPr="004034ED">
        <w:rPr>
          <w:rFonts w:ascii="Liberation Serif" w:hAnsi="Liberation Serif" w:cs="Liberation Serif"/>
          <w:sz w:val="28"/>
          <w:szCs w:val="28"/>
        </w:rPr>
        <w:t>от 26</w:t>
      </w:r>
      <w:r w:rsidR="00BB0460" w:rsidRPr="004034ED">
        <w:rPr>
          <w:rFonts w:ascii="Liberation Serif" w:hAnsi="Liberation Serif" w:cs="Liberation Serif"/>
          <w:sz w:val="28"/>
          <w:szCs w:val="28"/>
        </w:rPr>
        <w:t>.06.</w:t>
      </w:r>
      <w:r w:rsidRPr="004034ED">
        <w:rPr>
          <w:rFonts w:ascii="Liberation Serif" w:hAnsi="Liberation Serif" w:cs="Liberation Serif"/>
          <w:sz w:val="28"/>
          <w:szCs w:val="28"/>
        </w:rPr>
        <w:t>2019 №</w:t>
      </w:r>
      <w:r w:rsidR="00BB0460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Pr="004034ED">
        <w:rPr>
          <w:rFonts w:ascii="Liberation Serif" w:hAnsi="Liberation Serif" w:cs="Liberation Serif"/>
          <w:sz w:val="28"/>
          <w:szCs w:val="28"/>
        </w:rPr>
        <w:t xml:space="preserve">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области», </w:t>
      </w:r>
      <w:r w:rsidR="0040704B" w:rsidRPr="004034ED">
        <w:rPr>
          <w:rFonts w:ascii="Liberation Serif" w:hAnsi="Liberation Serif" w:cs="Liberation Serif"/>
          <w:sz w:val="28"/>
          <w:szCs w:val="28"/>
        </w:rPr>
        <w:t>п</w:t>
      </w:r>
      <w:r w:rsidRPr="004034ED">
        <w:rPr>
          <w:rFonts w:ascii="Liberation Serif" w:hAnsi="Liberation Serif" w:cs="Liberation Serif"/>
          <w:sz w:val="28"/>
          <w:szCs w:val="28"/>
        </w:rPr>
        <w:t>остановлением</w:t>
      </w:r>
      <w:r w:rsidR="00BB0460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Pr="004034ED">
        <w:rPr>
          <w:rFonts w:ascii="Liberation Serif" w:hAnsi="Liberation Serif" w:cs="Liberation Serif"/>
          <w:sz w:val="28"/>
          <w:szCs w:val="28"/>
        </w:rPr>
        <w:t>Главы Городского округа Верхняя Тура</w:t>
      </w:r>
      <w:r w:rsidR="00025F9B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Pr="004034ED">
        <w:rPr>
          <w:rFonts w:ascii="Liberation Serif" w:hAnsi="Liberation Serif" w:cs="Liberation Serif"/>
          <w:sz w:val="28"/>
          <w:szCs w:val="28"/>
        </w:rPr>
        <w:t>от 15</w:t>
      </w:r>
      <w:r w:rsidR="00BB0460" w:rsidRPr="004034ED">
        <w:rPr>
          <w:rFonts w:ascii="Liberation Serif" w:hAnsi="Liberation Serif" w:cs="Liberation Serif"/>
          <w:sz w:val="28"/>
          <w:szCs w:val="28"/>
        </w:rPr>
        <w:t>.05.</w:t>
      </w:r>
      <w:r w:rsidRPr="004034ED">
        <w:rPr>
          <w:rFonts w:ascii="Liberation Serif" w:hAnsi="Liberation Serif" w:cs="Liberation Serif"/>
          <w:sz w:val="28"/>
          <w:szCs w:val="28"/>
        </w:rPr>
        <w:t>2019 №</w:t>
      </w:r>
      <w:r w:rsidR="00BB0460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Pr="004034ED">
        <w:rPr>
          <w:rFonts w:ascii="Liberation Serif" w:hAnsi="Liberation Serif" w:cs="Liberation Serif"/>
          <w:sz w:val="28"/>
          <w:szCs w:val="28"/>
        </w:rPr>
        <w:t>105 «Об утверждении Положения о персонифицированном доп</w:t>
      </w:r>
      <w:r w:rsidR="00BB0460" w:rsidRPr="004034ED">
        <w:rPr>
          <w:rFonts w:ascii="Liberation Serif" w:hAnsi="Liberation Serif" w:cs="Liberation Serif"/>
          <w:sz w:val="28"/>
          <w:szCs w:val="28"/>
        </w:rPr>
        <w:t>олнительном образовании детей»</w:t>
      </w:r>
      <w:r w:rsidR="00025F9B" w:rsidRPr="004034ED">
        <w:rPr>
          <w:rFonts w:ascii="Liberation Serif" w:hAnsi="Liberation Serif" w:cs="Liberation Serif"/>
          <w:sz w:val="28"/>
          <w:szCs w:val="28"/>
        </w:rPr>
        <w:t xml:space="preserve"> Администрация Городского округа Верхняя Тура</w:t>
      </w:r>
    </w:p>
    <w:p w:rsidR="004034ED" w:rsidRDefault="00D70EA3" w:rsidP="004034ED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034ED">
        <w:rPr>
          <w:rFonts w:ascii="Liberation Serif" w:hAnsi="Liberation Serif" w:cs="Liberation Serif"/>
          <w:b/>
          <w:bCs/>
          <w:sz w:val="28"/>
          <w:szCs w:val="28"/>
        </w:rPr>
        <w:t>ПОСТАНОВЛЯ</w:t>
      </w:r>
      <w:r w:rsidR="00025F9B" w:rsidRPr="004034ED">
        <w:rPr>
          <w:rFonts w:ascii="Liberation Serif" w:hAnsi="Liberation Serif" w:cs="Liberation Serif"/>
          <w:b/>
          <w:bCs/>
          <w:sz w:val="28"/>
          <w:szCs w:val="28"/>
        </w:rPr>
        <w:t>ЕТ</w:t>
      </w:r>
      <w:r w:rsidRPr="004034ED"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4034ED" w:rsidRDefault="004034ED" w:rsidP="004034E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ab/>
      </w:r>
      <w:r w:rsidRPr="004034ED">
        <w:rPr>
          <w:rFonts w:ascii="Liberation Serif" w:hAnsi="Liberation Serif" w:cs="Liberation Serif"/>
          <w:bCs/>
          <w:sz w:val="28"/>
          <w:szCs w:val="28"/>
        </w:rPr>
        <w:t>1.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D70EA3" w:rsidRPr="004034ED">
        <w:rPr>
          <w:rFonts w:ascii="Liberation Serif" w:hAnsi="Liberation Serif" w:cs="Liberation Serif"/>
          <w:sz w:val="28"/>
          <w:szCs w:val="28"/>
        </w:rPr>
        <w:t>Утвердить Порядок предоставления поддержки социально</w:t>
      </w:r>
      <w:r w:rsidR="007443BF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="00D70EA3" w:rsidRPr="004034ED">
        <w:rPr>
          <w:rFonts w:ascii="Liberation Serif" w:hAnsi="Liberation Serif" w:cs="Liberation Serif"/>
          <w:sz w:val="28"/>
          <w:szCs w:val="28"/>
        </w:rPr>
        <w:t>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Вер</w:t>
      </w:r>
      <w:r w:rsidR="00BB0460" w:rsidRPr="004034ED">
        <w:rPr>
          <w:rFonts w:ascii="Liberation Serif" w:hAnsi="Liberation Serif" w:cs="Liberation Serif"/>
          <w:sz w:val="28"/>
          <w:szCs w:val="28"/>
        </w:rPr>
        <w:t>хняя Тура.</w:t>
      </w:r>
    </w:p>
    <w:p w:rsidR="004034ED" w:rsidRDefault="004034ED" w:rsidP="004034E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2. </w:t>
      </w:r>
      <w:r w:rsidR="00D57494" w:rsidRPr="004034ED">
        <w:rPr>
          <w:rFonts w:ascii="Liberation Serif" w:hAnsi="Liberation Serif" w:cs="Liberation Serif"/>
          <w:sz w:val="28"/>
          <w:szCs w:val="28"/>
        </w:rPr>
        <w:t>Опубликовать настоящее п</w:t>
      </w:r>
      <w:r w:rsidR="00D70EA3" w:rsidRPr="004034ED">
        <w:rPr>
          <w:rFonts w:ascii="Liberation Serif" w:hAnsi="Liberation Serif" w:cs="Liberation Serif"/>
          <w:sz w:val="28"/>
          <w:szCs w:val="28"/>
        </w:rPr>
        <w:t>остановление</w:t>
      </w:r>
      <w:r w:rsidR="00D57494" w:rsidRPr="004034ED">
        <w:rPr>
          <w:rFonts w:ascii="Liberation Serif" w:hAnsi="Liberation Serif" w:cs="Liberation Serif"/>
          <w:sz w:val="28"/>
          <w:szCs w:val="28"/>
        </w:rPr>
        <w:t xml:space="preserve"> в муниципальном вестнике «Администрация Городского округа Верхняя Тура» и разместить на официальном интернет-портале Администрации Городского округа Верхняя Тура</w:t>
      </w:r>
      <w:r w:rsidR="00BB0460" w:rsidRPr="004034ED">
        <w:rPr>
          <w:rFonts w:ascii="Liberation Serif" w:hAnsi="Liberation Serif" w:cs="Liberation Serif"/>
          <w:sz w:val="28"/>
          <w:szCs w:val="28"/>
        </w:rPr>
        <w:t>.</w:t>
      </w:r>
    </w:p>
    <w:p w:rsidR="00D70EA3" w:rsidRPr="004034ED" w:rsidRDefault="004034ED" w:rsidP="004034ED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  <w:t xml:space="preserve">3. </w:t>
      </w:r>
      <w:r w:rsidR="00D70EA3" w:rsidRPr="004034ED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</w:t>
      </w:r>
      <w:r w:rsidR="0040704B" w:rsidRPr="004034ED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D70EA3" w:rsidRPr="004034ED">
        <w:rPr>
          <w:rFonts w:ascii="Liberation Serif" w:hAnsi="Liberation Serif" w:cs="Liberation Serif"/>
          <w:sz w:val="28"/>
          <w:szCs w:val="28"/>
        </w:rPr>
        <w:t xml:space="preserve">возложить на заместителя главы Администрации </w:t>
      </w:r>
      <w:r w:rsidR="0040704B" w:rsidRPr="004034ED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D70EA3" w:rsidRPr="004034ED">
        <w:rPr>
          <w:rFonts w:ascii="Liberation Serif" w:hAnsi="Liberation Serif" w:cs="Liberation Serif"/>
          <w:sz w:val="28"/>
          <w:szCs w:val="28"/>
        </w:rPr>
        <w:t>Аверкиеву Ирину Михайловну.</w:t>
      </w:r>
    </w:p>
    <w:p w:rsidR="00D70EA3" w:rsidRPr="004034ED" w:rsidRDefault="00D70EA3" w:rsidP="00471EA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70EA3" w:rsidRPr="004034ED" w:rsidRDefault="00D70EA3" w:rsidP="00471EA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87438" w:rsidRPr="004034ED" w:rsidRDefault="00D70EA3" w:rsidP="00087438">
      <w:pPr>
        <w:pStyle w:val="ConsPlusTitle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4034ED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Глава городского округа                                                               </w:t>
      </w:r>
      <w:r w:rsidR="00A660E3" w:rsidRPr="004034ED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             </w:t>
      </w:r>
      <w:r w:rsidRPr="004034ED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И.С. Веснин</w:t>
      </w:r>
    </w:p>
    <w:p w:rsidR="00E033F6" w:rsidRPr="004034ED" w:rsidRDefault="00E033F6" w:rsidP="00087438">
      <w:pPr>
        <w:pStyle w:val="ConsPlusTitle"/>
        <w:rPr>
          <w:rFonts w:ascii="Liberation Serif" w:hAnsi="Liberation Serif" w:cs="Liberation Serif"/>
          <w:b w:val="0"/>
          <w:bCs w:val="0"/>
          <w:sz w:val="28"/>
          <w:szCs w:val="28"/>
        </w:rPr>
      </w:pPr>
    </w:p>
    <w:tbl>
      <w:tblPr>
        <w:tblStyle w:val="ae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A660E3" w:rsidRPr="004034ED" w:rsidTr="00665B3D">
        <w:tc>
          <w:tcPr>
            <w:tcW w:w="4284" w:type="dxa"/>
          </w:tcPr>
          <w:p w:rsidR="00A660E3" w:rsidRPr="004034ED" w:rsidRDefault="00A660E3" w:rsidP="00A660E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GoBack"/>
            <w:bookmarkEnd w:id="0"/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A660E3" w:rsidRPr="004034ED" w:rsidRDefault="00A660E3" w:rsidP="00A660E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Постановлением Администрации Городского округа Верхняя Тура от</w:t>
            </w:r>
            <w:r w:rsidR="00665B3D">
              <w:rPr>
                <w:rFonts w:ascii="Liberation Serif" w:hAnsi="Liberation Serif" w:cs="Liberation Serif"/>
                <w:sz w:val="28"/>
                <w:szCs w:val="28"/>
              </w:rPr>
              <w:t xml:space="preserve"> 03.09.2020г.</w:t>
            </w: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 w:rsidR="00665B3D">
              <w:rPr>
                <w:rFonts w:ascii="Liberation Serif" w:hAnsi="Liberation Serif" w:cs="Liberation Serif"/>
                <w:sz w:val="28"/>
                <w:szCs w:val="28"/>
              </w:rPr>
              <w:t>86</w:t>
            </w:r>
          </w:p>
          <w:p w:rsidR="00A660E3" w:rsidRPr="004034ED" w:rsidRDefault="00A660E3" w:rsidP="007443B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«Об утверждении Порядка предоставления поддержки социально</w:t>
            </w:r>
            <w:r w:rsidR="007443BF" w:rsidRPr="004034E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Верхняя Тура»</w:t>
            </w:r>
          </w:p>
        </w:tc>
      </w:tr>
    </w:tbl>
    <w:p w:rsidR="00A660E3" w:rsidRPr="004034ED" w:rsidRDefault="00A660E3" w:rsidP="00D70EA3">
      <w:pPr>
        <w:spacing w:after="0"/>
        <w:jc w:val="right"/>
        <w:rPr>
          <w:rFonts w:ascii="Liberation Serif" w:hAnsi="Liberation Serif" w:cs="Liberation Serif"/>
          <w:sz w:val="28"/>
          <w:szCs w:val="28"/>
        </w:rPr>
      </w:pPr>
    </w:p>
    <w:p w:rsidR="00D70EA3" w:rsidRPr="004034ED" w:rsidRDefault="00D70EA3" w:rsidP="00D70EA3">
      <w:pPr>
        <w:pStyle w:val="ConsPlusTitle"/>
        <w:jc w:val="right"/>
        <w:rPr>
          <w:rFonts w:ascii="Liberation Serif" w:hAnsi="Liberation Serif" w:cs="Liberation Serif"/>
          <w:b w:val="0"/>
          <w:sz w:val="28"/>
          <w:szCs w:val="28"/>
        </w:rPr>
      </w:pPr>
    </w:p>
    <w:p w:rsidR="00A660E3" w:rsidRPr="004034ED" w:rsidRDefault="009F3470" w:rsidP="000B2814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4034ED">
        <w:rPr>
          <w:rFonts w:ascii="Liberation Serif" w:hAnsi="Liberation Serif" w:cs="Liberation Serif"/>
          <w:b w:val="0"/>
          <w:sz w:val="28"/>
          <w:szCs w:val="28"/>
        </w:rPr>
        <w:t xml:space="preserve">Порядок </w:t>
      </w:r>
      <w:bookmarkStart w:id="1" w:name="_Hlk47363973"/>
    </w:p>
    <w:p w:rsidR="001B1896" w:rsidRPr="004034ED" w:rsidRDefault="009F3470" w:rsidP="005F21B9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4034ED">
        <w:rPr>
          <w:rFonts w:ascii="Liberation Serif" w:hAnsi="Liberation Serif" w:cs="Liberation Serif"/>
          <w:b w:val="0"/>
          <w:sz w:val="28"/>
          <w:szCs w:val="28"/>
        </w:rPr>
        <w:t>предоставления поддержки социально</w:t>
      </w:r>
      <w:r w:rsidR="007443BF" w:rsidRPr="004034ED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4034ED">
        <w:rPr>
          <w:rFonts w:ascii="Liberation Serif" w:hAnsi="Liberation Serif" w:cs="Liberation Serif"/>
          <w:b w:val="0"/>
          <w:sz w:val="28"/>
          <w:szCs w:val="28"/>
        </w:rPr>
        <w:t>ориентированным некоммерческим организациям на</w:t>
      </w:r>
      <w:r w:rsidR="001B1896" w:rsidRPr="004034ED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4034ED">
        <w:rPr>
          <w:rFonts w:ascii="Liberation Serif" w:hAnsi="Liberation Serif" w:cs="Liberation Serif"/>
          <w:b w:val="0"/>
          <w:sz w:val="28"/>
          <w:szCs w:val="28"/>
        </w:rPr>
        <w:t>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</w:t>
      </w:r>
      <w:r w:rsidR="001B1896" w:rsidRPr="004034ED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4034ED">
        <w:rPr>
          <w:rFonts w:ascii="Liberation Serif" w:hAnsi="Liberation Serif" w:cs="Liberation Serif"/>
          <w:b w:val="0"/>
          <w:sz w:val="28"/>
          <w:szCs w:val="28"/>
        </w:rPr>
        <w:t>в Городском округе Верхняя Тура</w:t>
      </w:r>
      <w:bookmarkEnd w:id="1"/>
    </w:p>
    <w:p w:rsidR="001B1896" w:rsidRPr="004034ED" w:rsidRDefault="001B1896" w:rsidP="005F21B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B1896" w:rsidRPr="004034ED" w:rsidRDefault="001B1896" w:rsidP="005F21B9">
      <w:pPr>
        <w:pStyle w:val="a3"/>
        <w:numPr>
          <w:ilvl w:val="0"/>
          <w:numId w:val="10"/>
        </w:numPr>
        <w:tabs>
          <w:tab w:val="left" w:pos="4111"/>
        </w:tabs>
        <w:spacing w:after="0" w:line="240" w:lineRule="auto"/>
        <w:ind w:left="993" w:hanging="284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4034ED">
        <w:rPr>
          <w:rFonts w:ascii="Liberation Serif" w:hAnsi="Liberation Serif" w:cs="Liberation Serif"/>
          <w:bCs/>
          <w:sz w:val="28"/>
          <w:szCs w:val="28"/>
        </w:rPr>
        <w:t xml:space="preserve">Общие положения </w:t>
      </w:r>
    </w:p>
    <w:p w:rsidR="005F21B9" w:rsidRPr="004034ED" w:rsidRDefault="005F21B9" w:rsidP="005F21B9">
      <w:pPr>
        <w:pStyle w:val="a3"/>
        <w:spacing w:after="0" w:line="240" w:lineRule="auto"/>
        <w:ind w:left="0"/>
        <w:rPr>
          <w:rFonts w:ascii="Liberation Serif" w:hAnsi="Liberation Serif" w:cs="Liberation Serif"/>
          <w:bCs/>
          <w:sz w:val="28"/>
          <w:szCs w:val="28"/>
        </w:rPr>
      </w:pPr>
    </w:p>
    <w:p w:rsidR="00832897" w:rsidRPr="004034ED" w:rsidRDefault="004034ED" w:rsidP="005F21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2D007E" w:rsidRPr="004034ED">
        <w:rPr>
          <w:rFonts w:ascii="Liberation Serif" w:hAnsi="Liberation Serif" w:cs="Liberation Serif"/>
          <w:sz w:val="28"/>
          <w:szCs w:val="28"/>
        </w:rPr>
        <w:t>.</w:t>
      </w:r>
      <w:r w:rsidR="009200DA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="001B1896" w:rsidRPr="004034ED">
        <w:rPr>
          <w:rFonts w:ascii="Liberation Serif" w:hAnsi="Liberation Serif" w:cs="Liberation Serif"/>
          <w:sz w:val="28"/>
          <w:szCs w:val="28"/>
        </w:rPr>
        <w:t>Настоящий Порядок разработан в соответст</w:t>
      </w:r>
      <w:r w:rsidR="0040704B" w:rsidRPr="004034ED">
        <w:rPr>
          <w:rFonts w:ascii="Liberation Serif" w:hAnsi="Liberation Serif" w:cs="Liberation Serif"/>
          <w:sz w:val="28"/>
          <w:szCs w:val="28"/>
        </w:rPr>
        <w:t xml:space="preserve">вии с Федеральными законами от </w:t>
      </w:r>
      <w:r w:rsidR="001B1896" w:rsidRPr="004034ED">
        <w:rPr>
          <w:rFonts w:ascii="Liberation Serif" w:hAnsi="Liberation Serif" w:cs="Liberation Serif"/>
          <w:sz w:val="28"/>
          <w:szCs w:val="28"/>
        </w:rPr>
        <w:t>6</w:t>
      </w:r>
      <w:r w:rsidR="0040704B" w:rsidRPr="004034ED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2003 </w:t>
      </w:r>
      <w:r w:rsidR="0040704B" w:rsidRPr="004034ED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0704B" w:rsidRPr="004034ED">
        <w:rPr>
          <w:rFonts w:ascii="Liberation Serif" w:hAnsi="Liberation Serif" w:cs="Liberation Serif"/>
          <w:sz w:val="28"/>
          <w:szCs w:val="28"/>
        </w:rPr>
        <w:t xml:space="preserve">от </w:t>
      </w:r>
      <w:r w:rsidR="001B1896" w:rsidRPr="004034ED">
        <w:rPr>
          <w:rFonts w:ascii="Liberation Serif" w:hAnsi="Liberation Serif" w:cs="Liberation Serif"/>
          <w:sz w:val="28"/>
          <w:szCs w:val="28"/>
        </w:rPr>
        <w:t>12</w:t>
      </w:r>
      <w:r w:rsidR="0040704B" w:rsidRPr="004034ED">
        <w:rPr>
          <w:rFonts w:ascii="Liberation Serif" w:hAnsi="Liberation Serif" w:cs="Liberation Serif"/>
          <w:sz w:val="28"/>
          <w:szCs w:val="28"/>
        </w:rPr>
        <w:t xml:space="preserve"> января 19</w:t>
      </w:r>
      <w:r w:rsidR="001B1896" w:rsidRPr="004034ED">
        <w:rPr>
          <w:rFonts w:ascii="Liberation Serif" w:hAnsi="Liberation Serif" w:cs="Liberation Serif"/>
          <w:sz w:val="28"/>
          <w:szCs w:val="28"/>
        </w:rPr>
        <w:t>96</w:t>
      </w:r>
      <w:r w:rsidR="0040704B" w:rsidRPr="004034ED">
        <w:rPr>
          <w:rFonts w:ascii="Liberation Serif" w:hAnsi="Liberation Serif" w:cs="Liberation Serif"/>
          <w:sz w:val="28"/>
          <w:szCs w:val="28"/>
        </w:rPr>
        <w:t xml:space="preserve"> года </w:t>
      </w:r>
      <w:r>
        <w:rPr>
          <w:rFonts w:ascii="Liberation Serif" w:hAnsi="Liberation Serif" w:cs="Liberation Serif"/>
          <w:sz w:val="28"/>
          <w:szCs w:val="28"/>
        </w:rPr>
        <w:br/>
      </w:r>
      <w:r w:rsidR="001B1896" w:rsidRPr="004034ED">
        <w:rPr>
          <w:rFonts w:ascii="Liberation Serif" w:hAnsi="Liberation Serif" w:cs="Liberation Serif"/>
          <w:sz w:val="28"/>
          <w:szCs w:val="28"/>
        </w:rPr>
        <w:t>№ 7-ФЗ «О некоммерческих организациях», пунктом 2 статьи 78.1 Бюджетного кодекса Российской Федерации</w:t>
      </w:r>
      <w:r w:rsidR="00444454" w:rsidRPr="004034ED">
        <w:rPr>
          <w:rFonts w:ascii="Liberation Serif" w:hAnsi="Liberation Serif" w:cs="Liberation Serif"/>
          <w:sz w:val="28"/>
          <w:szCs w:val="28"/>
        </w:rPr>
        <w:t xml:space="preserve"> и </w:t>
      </w:r>
      <w:r w:rsidR="0040704B" w:rsidRPr="004034ED">
        <w:rPr>
          <w:rFonts w:ascii="Liberation Serif" w:hAnsi="Liberation Serif" w:cs="Liberation Serif"/>
          <w:sz w:val="28"/>
          <w:szCs w:val="28"/>
        </w:rPr>
        <w:t>п</w:t>
      </w:r>
      <w:r w:rsidR="00444454" w:rsidRPr="004034ED">
        <w:rPr>
          <w:rFonts w:ascii="Liberation Serif" w:hAnsi="Liberation Serif" w:cs="Liberation Serif"/>
          <w:sz w:val="28"/>
          <w:szCs w:val="28"/>
        </w:rPr>
        <w:t xml:space="preserve">остановлением Главы Городского округа Верхняя Тура от 15.05.2019 </w:t>
      </w:r>
      <w:r w:rsidR="0040704B" w:rsidRPr="004034ED">
        <w:rPr>
          <w:rFonts w:ascii="Liberation Serif" w:hAnsi="Liberation Serif" w:cs="Liberation Serif"/>
          <w:sz w:val="28"/>
          <w:szCs w:val="28"/>
        </w:rPr>
        <w:t xml:space="preserve">№ 105 </w:t>
      </w:r>
      <w:r w:rsidR="00444454" w:rsidRPr="004034ED">
        <w:rPr>
          <w:rFonts w:ascii="Liberation Serif" w:hAnsi="Liberation Serif" w:cs="Liberation Serif"/>
          <w:sz w:val="28"/>
          <w:szCs w:val="28"/>
        </w:rPr>
        <w:t>«Об утверждении Положения о персонифицированном дополнительном образовании детей»</w:t>
      </w:r>
      <w:r w:rsidR="009200DA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и устанавливает условия и механизм предоставления юридическим лицам (за исключением государственных и муниципальных учреждений), признаваемым в соответствии с законодательством Российской Федерации социально ориентированными некоммерческими организациями (далее </w:t>
      </w:r>
      <w:r w:rsidR="00630D50" w:rsidRPr="004034ED">
        <w:rPr>
          <w:rFonts w:ascii="Liberation Serif" w:hAnsi="Liberation Serif" w:cs="Liberation Serif"/>
          <w:sz w:val="28"/>
          <w:szCs w:val="28"/>
        </w:rPr>
        <w:t>–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="00630D50" w:rsidRPr="004034ED">
        <w:rPr>
          <w:rFonts w:ascii="Liberation Serif" w:hAnsi="Liberation Serif" w:cs="Liberation Serif"/>
          <w:sz w:val="28"/>
          <w:szCs w:val="28"/>
        </w:rPr>
        <w:t>некоммерческая о</w:t>
      </w:r>
      <w:r w:rsidR="001B1896" w:rsidRPr="004034ED">
        <w:rPr>
          <w:rFonts w:ascii="Liberation Serif" w:hAnsi="Liberation Serif" w:cs="Liberation Serif"/>
          <w:sz w:val="28"/>
          <w:szCs w:val="28"/>
        </w:rPr>
        <w:t>рганизация)</w:t>
      </w:r>
      <w:r w:rsidR="0040704B" w:rsidRPr="004034ED">
        <w:rPr>
          <w:rFonts w:ascii="Liberation Serif" w:hAnsi="Liberation Serif" w:cs="Liberation Serif"/>
          <w:sz w:val="28"/>
          <w:szCs w:val="28"/>
        </w:rPr>
        <w:t>,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 субсидий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="009F3470" w:rsidRPr="004034ED">
        <w:rPr>
          <w:rFonts w:ascii="Liberation Serif" w:hAnsi="Liberation Serif" w:cs="Liberation Serif"/>
          <w:sz w:val="28"/>
          <w:szCs w:val="28"/>
        </w:rPr>
        <w:t>Городском округе Верхняя Тура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 (далее – </w:t>
      </w:r>
      <w:r w:rsidR="00630D50" w:rsidRPr="004034ED">
        <w:rPr>
          <w:rFonts w:ascii="Liberation Serif" w:hAnsi="Liberation Serif" w:cs="Liberation Serif"/>
          <w:sz w:val="28"/>
          <w:szCs w:val="28"/>
        </w:rPr>
        <w:t xml:space="preserve">субсидия, </w:t>
      </w:r>
      <w:r w:rsidR="00832897" w:rsidRPr="004034ED">
        <w:rPr>
          <w:rFonts w:ascii="Liberation Serif" w:hAnsi="Liberation Serif" w:cs="Liberation Serif"/>
          <w:sz w:val="28"/>
          <w:szCs w:val="28"/>
        </w:rPr>
        <w:t>Проект).</w:t>
      </w:r>
    </w:p>
    <w:p w:rsidR="00F55FF9" w:rsidRPr="004034ED" w:rsidRDefault="004034ED" w:rsidP="004060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F55FF9" w:rsidRPr="004034ED">
        <w:rPr>
          <w:rFonts w:ascii="Liberation Serif" w:hAnsi="Liberation Serif" w:cs="Liberation Serif"/>
          <w:sz w:val="28"/>
          <w:szCs w:val="28"/>
        </w:rPr>
        <w:t xml:space="preserve">Предоставление субсидии осуществляется по результатам конкурсного отбора поданных некоммерческими организациями заявок в соответствии с требованиями настоящего Порядка из средств, предусмотренных решением Думы Городского округа Верхняя Тура о бюджете Городского округа Верхняя Тура на </w:t>
      </w:r>
      <w:r w:rsidR="00F55FF9" w:rsidRPr="004034ED">
        <w:rPr>
          <w:rFonts w:ascii="Liberation Serif" w:hAnsi="Liberation Serif" w:cs="Liberation Serif"/>
          <w:sz w:val="28"/>
          <w:szCs w:val="28"/>
        </w:rPr>
        <w:lastRenderedPageBreak/>
        <w:t>соответствующий финансовый год и плановый период на реализацию мероприятия «Обеспечение персонифицированного финансирования дополнительного образования детей» подпрограммы «Развитие системы дополнительного образования в Городском округе Верхняя Тура» муниципальной программы «Развитие системы образования в Городском округе Верхняя Тура до 2022 года».</w:t>
      </w:r>
    </w:p>
    <w:p w:rsidR="001B1896" w:rsidRPr="004034ED" w:rsidRDefault="005D75BC" w:rsidP="009200D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3</w:t>
      </w:r>
      <w:r w:rsidR="00630D50" w:rsidRPr="004034ED">
        <w:rPr>
          <w:rFonts w:ascii="Liberation Serif" w:hAnsi="Liberation Serif" w:cs="Liberation Serif"/>
          <w:sz w:val="28"/>
          <w:szCs w:val="28"/>
        </w:rPr>
        <w:t xml:space="preserve">. </w:t>
      </w:r>
      <w:r w:rsidR="001B1896" w:rsidRPr="004034ED">
        <w:rPr>
          <w:rFonts w:ascii="Liberation Serif" w:hAnsi="Liberation Serif" w:cs="Liberation Serif"/>
          <w:sz w:val="28"/>
          <w:szCs w:val="28"/>
        </w:rPr>
        <w:t>Главным распорядителем средств местного бюджета</w:t>
      </w:r>
      <w:r w:rsidR="00630D50" w:rsidRPr="004034ED">
        <w:rPr>
          <w:rFonts w:ascii="Liberation Serif" w:hAnsi="Liberation Serif" w:cs="Liberation Serif"/>
          <w:sz w:val="28"/>
          <w:szCs w:val="28"/>
        </w:rPr>
        <w:t>,</w:t>
      </w:r>
      <w:r w:rsidR="00E47724" w:rsidRPr="004034ED">
        <w:rPr>
          <w:rFonts w:ascii="Liberation Serif" w:hAnsi="Liberation Serif" w:cs="Liberation Serif"/>
          <w:sz w:val="28"/>
          <w:szCs w:val="28"/>
        </w:rPr>
        <w:t xml:space="preserve"> которому как получателю средств местного бюджета в установленном порядке доводятся бюджетные ассигнования и лимиты бюджетных обязательств на 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предоставление субсидии </w:t>
      </w:r>
      <w:r w:rsidR="00630D50" w:rsidRPr="004034ED">
        <w:rPr>
          <w:rFonts w:ascii="Liberation Serif" w:hAnsi="Liberation Serif" w:cs="Liberation Serif"/>
          <w:sz w:val="28"/>
          <w:szCs w:val="28"/>
        </w:rPr>
        <w:t>некоммерческой о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рганизации </w:t>
      </w:r>
      <w:r w:rsidR="00E47724" w:rsidRPr="004034ED">
        <w:rPr>
          <w:rFonts w:ascii="Liberation Serif" w:hAnsi="Liberation Serif" w:cs="Liberation Serif"/>
          <w:sz w:val="28"/>
          <w:szCs w:val="28"/>
        </w:rPr>
        <w:t xml:space="preserve">на соответствующий финансовый год и плановый период, 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является </w:t>
      </w:r>
      <w:r w:rsidR="009F3470" w:rsidRPr="004034ED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 (далее – </w:t>
      </w:r>
      <w:r w:rsidR="00E65876" w:rsidRPr="004034ED">
        <w:rPr>
          <w:rFonts w:ascii="Liberation Serif" w:hAnsi="Liberation Serif" w:cs="Liberation Serif"/>
          <w:sz w:val="28"/>
          <w:szCs w:val="28"/>
        </w:rPr>
        <w:t>у</w:t>
      </w:r>
      <w:r w:rsidR="001B1896" w:rsidRPr="004034ED">
        <w:rPr>
          <w:rFonts w:ascii="Liberation Serif" w:hAnsi="Liberation Serif" w:cs="Liberation Serif"/>
          <w:sz w:val="28"/>
          <w:szCs w:val="28"/>
        </w:rPr>
        <w:t>полномоченный орган).</w:t>
      </w:r>
    </w:p>
    <w:p w:rsidR="001102E5" w:rsidRPr="004034ED" w:rsidRDefault="00450498" w:rsidP="009200D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4. Право на получение субсидии имеют некоммерческие организации</w:t>
      </w:r>
      <w:r w:rsidR="001102E5" w:rsidRPr="004034ED">
        <w:rPr>
          <w:rFonts w:ascii="Liberation Serif" w:hAnsi="Liberation Serif" w:cs="Liberation Serif"/>
          <w:sz w:val="28"/>
          <w:szCs w:val="28"/>
        </w:rPr>
        <w:t>, не являющиеся государственными (муниципальными) учреждениями и соответствующие одновременно следующим критериям:</w:t>
      </w:r>
    </w:p>
    <w:p w:rsidR="00E47724" w:rsidRPr="004034ED" w:rsidRDefault="00224C95" w:rsidP="009200D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1102E5" w:rsidRPr="004034ED">
        <w:rPr>
          <w:rFonts w:ascii="Liberation Serif" w:hAnsi="Liberation Serif" w:cs="Liberation Serif"/>
          <w:sz w:val="28"/>
          <w:szCs w:val="28"/>
        </w:rPr>
        <w:t>зарегистрированные в качестве юридического лица</w:t>
      </w:r>
      <w:r w:rsidR="00450498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="001102E5" w:rsidRPr="004034ED">
        <w:rPr>
          <w:rFonts w:ascii="Liberation Serif" w:hAnsi="Liberation Serif" w:cs="Liberation Serif"/>
          <w:sz w:val="28"/>
          <w:szCs w:val="28"/>
        </w:rPr>
        <w:t>в порядке, установленном законо</w:t>
      </w:r>
      <w:r w:rsidR="00D93AA4" w:rsidRPr="004034ED">
        <w:rPr>
          <w:rFonts w:ascii="Liberation Serif" w:hAnsi="Liberation Serif" w:cs="Liberation Serif"/>
          <w:sz w:val="28"/>
          <w:szCs w:val="28"/>
        </w:rPr>
        <w:t>дательством Российской Федерации</w:t>
      </w:r>
      <w:r w:rsidR="001102E5" w:rsidRPr="004034ED">
        <w:rPr>
          <w:rFonts w:ascii="Liberation Serif" w:hAnsi="Liberation Serif" w:cs="Liberation Serif"/>
          <w:sz w:val="28"/>
          <w:szCs w:val="28"/>
        </w:rPr>
        <w:t>;</w:t>
      </w:r>
    </w:p>
    <w:p w:rsidR="001102E5" w:rsidRPr="004034ED" w:rsidRDefault="00224C95" w:rsidP="009200D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66E74" w:rsidRPr="004034ED">
        <w:rPr>
          <w:rFonts w:ascii="Liberation Serif" w:hAnsi="Liberation Serif" w:cs="Liberation Serif"/>
          <w:sz w:val="28"/>
          <w:szCs w:val="28"/>
        </w:rPr>
        <w:t>признаваемые в соответствии с законодательством Российской Федерации социально</w:t>
      </w:r>
      <w:r w:rsidR="007443BF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="00A66E74" w:rsidRPr="004034ED">
        <w:rPr>
          <w:rFonts w:ascii="Liberation Serif" w:hAnsi="Liberation Serif" w:cs="Liberation Serif"/>
          <w:sz w:val="28"/>
          <w:szCs w:val="28"/>
        </w:rPr>
        <w:t>ориентированными некоммерческими организациями;</w:t>
      </w:r>
    </w:p>
    <w:p w:rsidR="00A66E74" w:rsidRPr="004034ED" w:rsidRDefault="006F6E2F" w:rsidP="009200D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5. Субсидия предоставляется одной некоммерческой организации – победителю конкурсного отбора, проводимого уполномоченным органом в соответствии с пунктами 6</w:t>
      </w:r>
      <w:r w:rsidR="00FD1595" w:rsidRPr="004034ED">
        <w:rPr>
          <w:rFonts w:ascii="Liberation Serif" w:hAnsi="Liberation Serif" w:cs="Liberation Serif"/>
          <w:sz w:val="28"/>
          <w:szCs w:val="28"/>
        </w:rPr>
        <w:t xml:space="preserve"> – 19 </w:t>
      </w:r>
      <w:r w:rsidRPr="004034ED">
        <w:rPr>
          <w:rFonts w:ascii="Liberation Serif" w:hAnsi="Liberation Serif" w:cs="Liberation Serif"/>
          <w:sz w:val="28"/>
          <w:szCs w:val="28"/>
        </w:rPr>
        <w:t>настоящего Порядка.</w:t>
      </w:r>
    </w:p>
    <w:p w:rsidR="001E4708" w:rsidRPr="004034ED" w:rsidRDefault="001E4708" w:rsidP="009200D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6E2F" w:rsidRPr="004034ED" w:rsidRDefault="006F6E2F" w:rsidP="006F6E2F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Порядок проведения конкурсного отбора</w:t>
      </w:r>
    </w:p>
    <w:p w:rsidR="004A3A5B" w:rsidRPr="004034ED" w:rsidRDefault="004A3A5B" w:rsidP="004A3A5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A3A5B" w:rsidRPr="004034ED" w:rsidRDefault="00224C95" w:rsidP="004E7011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4A3A5B" w:rsidRPr="004034ED">
        <w:rPr>
          <w:rFonts w:ascii="Liberation Serif" w:hAnsi="Liberation Serif" w:cs="Liberation Serif"/>
          <w:sz w:val="28"/>
          <w:szCs w:val="28"/>
        </w:rPr>
        <w:t xml:space="preserve">. </w:t>
      </w:r>
      <w:r w:rsidR="00E75FAB" w:rsidRPr="004034ED">
        <w:rPr>
          <w:rFonts w:ascii="Liberation Serif" w:hAnsi="Liberation Serif" w:cs="Liberation Serif"/>
          <w:sz w:val="28"/>
          <w:szCs w:val="28"/>
        </w:rPr>
        <w:t>Решение о проведении конкурсного отбора некоммерческой организации, имеющей право на получение субсидии (далее – конкурс), оформляется постановлением уполномоченного органа.</w:t>
      </w:r>
    </w:p>
    <w:p w:rsidR="00E75FAB" w:rsidRPr="004034ED" w:rsidRDefault="00224C95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E75FAB" w:rsidRPr="004034ED">
        <w:rPr>
          <w:rFonts w:ascii="Liberation Serif" w:hAnsi="Liberation Serif" w:cs="Liberation Serif"/>
          <w:sz w:val="28"/>
          <w:szCs w:val="28"/>
        </w:rPr>
        <w:t xml:space="preserve">. </w:t>
      </w:r>
      <w:r w:rsidR="00052E2F" w:rsidRPr="004034ED">
        <w:rPr>
          <w:rFonts w:ascii="Liberation Serif" w:hAnsi="Liberation Serif" w:cs="Liberation Serif"/>
          <w:sz w:val="28"/>
          <w:szCs w:val="28"/>
        </w:rPr>
        <w:t>В целях проведения конкурса уполномоченный орган:</w:t>
      </w:r>
    </w:p>
    <w:p w:rsidR="00052E2F" w:rsidRPr="004034ED" w:rsidRDefault="002D007E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1</w:t>
      </w:r>
      <w:r w:rsidR="00224C95">
        <w:rPr>
          <w:rFonts w:ascii="Liberation Serif" w:hAnsi="Liberation Serif" w:cs="Liberation Serif"/>
          <w:sz w:val="28"/>
          <w:szCs w:val="28"/>
        </w:rPr>
        <w:t>)</w:t>
      </w:r>
      <w:r w:rsidR="00052E2F" w:rsidRPr="004034ED">
        <w:rPr>
          <w:rFonts w:ascii="Liberation Serif" w:hAnsi="Liberation Serif" w:cs="Liberation Serif"/>
          <w:sz w:val="28"/>
          <w:szCs w:val="28"/>
        </w:rPr>
        <w:t xml:space="preserve"> создает конкурсную комиссию (далее – комиссия) в составе не менее 5 человек, председателем которой является заместитель главы Администрации Городского округа Верхняя Тура, а также утверждает положение о комиссии;</w:t>
      </w:r>
    </w:p>
    <w:p w:rsidR="00052E2F" w:rsidRPr="004034ED" w:rsidRDefault="002D007E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2</w:t>
      </w:r>
      <w:r w:rsidR="00224C95">
        <w:rPr>
          <w:rFonts w:ascii="Liberation Serif" w:hAnsi="Liberation Serif" w:cs="Liberation Serif"/>
          <w:sz w:val="28"/>
          <w:szCs w:val="28"/>
        </w:rPr>
        <w:t>)</w:t>
      </w:r>
      <w:r w:rsidR="00052E2F" w:rsidRPr="004034ED">
        <w:rPr>
          <w:rFonts w:ascii="Liberation Serif" w:hAnsi="Liberation Serif" w:cs="Liberation Serif"/>
          <w:sz w:val="28"/>
          <w:szCs w:val="28"/>
        </w:rPr>
        <w:t xml:space="preserve"> устанавливает порядок, место и сроки приема заявок на участие в конкурсе;</w:t>
      </w:r>
    </w:p>
    <w:p w:rsidR="00052E2F" w:rsidRPr="004034ED" w:rsidRDefault="002D007E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3</w:t>
      </w:r>
      <w:r w:rsidR="00224C95">
        <w:rPr>
          <w:rFonts w:ascii="Liberation Serif" w:hAnsi="Liberation Serif" w:cs="Liberation Serif"/>
          <w:sz w:val="28"/>
          <w:szCs w:val="28"/>
        </w:rPr>
        <w:t>)</w:t>
      </w:r>
      <w:r w:rsidR="00052E2F" w:rsidRPr="004034ED">
        <w:rPr>
          <w:rFonts w:ascii="Liberation Serif" w:hAnsi="Liberation Serif" w:cs="Liberation Serif"/>
          <w:sz w:val="28"/>
          <w:szCs w:val="28"/>
        </w:rPr>
        <w:t xml:space="preserve"> устанавливает порядок, место, дату и время рассмотрения и оценки заявок (проведения отбора); </w:t>
      </w:r>
    </w:p>
    <w:p w:rsidR="002F2A45" w:rsidRPr="004034ED" w:rsidRDefault="002D007E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4</w:t>
      </w:r>
      <w:r w:rsidR="00224C95">
        <w:rPr>
          <w:rFonts w:ascii="Liberation Serif" w:hAnsi="Liberation Serif" w:cs="Liberation Serif"/>
          <w:sz w:val="28"/>
          <w:szCs w:val="28"/>
        </w:rPr>
        <w:t>)</w:t>
      </w:r>
      <w:r w:rsidR="00052E2F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="00805CAB" w:rsidRPr="004034ED">
        <w:rPr>
          <w:rFonts w:ascii="Liberation Serif" w:hAnsi="Liberation Serif" w:cs="Liberation Serif"/>
          <w:sz w:val="28"/>
          <w:szCs w:val="28"/>
        </w:rPr>
        <w:t xml:space="preserve">публикует информацию об условиях и сроках проведения конкурса </w:t>
      </w:r>
      <w:r w:rsidR="00224C95">
        <w:rPr>
          <w:rFonts w:ascii="Liberation Serif" w:hAnsi="Liberation Serif" w:cs="Liberation Serif"/>
          <w:sz w:val="28"/>
          <w:szCs w:val="28"/>
        </w:rPr>
        <w:br/>
      </w:r>
      <w:r w:rsidR="00805CAB" w:rsidRPr="004034ED">
        <w:rPr>
          <w:rFonts w:ascii="Liberation Serif" w:hAnsi="Liberation Serif" w:cs="Liberation Serif"/>
          <w:sz w:val="28"/>
          <w:szCs w:val="28"/>
        </w:rPr>
        <w:t>в средствах массовой информации Городского округа Верхняя Тура и на официальном интернет-портале Администрации Городского округа Верхняя Тура (</w:t>
      </w:r>
      <w:hyperlink r:id="rId8" w:history="1">
        <w:r w:rsidR="005027E7" w:rsidRPr="004034ED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http</w:t>
        </w:r>
        <w:r w:rsidR="005027E7" w:rsidRPr="004034ED">
          <w:rPr>
            <w:rStyle w:val="a4"/>
            <w:rFonts w:ascii="Liberation Serif" w:hAnsi="Liberation Serif" w:cs="Liberation Serif"/>
            <w:sz w:val="28"/>
            <w:szCs w:val="28"/>
          </w:rPr>
          <w:t>://</w:t>
        </w:r>
        <w:r w:rsidR="005027E7" w:rsidRPr="004034ED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5027E7" w:rsidRPr="004034ED">
          <w:rPr>
            <w:rStyle w:val="a4"/>
            <w:rFonts w:ascii="Liberation Serif" w:hAnsi="Liberation Serif" w:cs="Liberation Serif"/>
            <w:sz w:val="28"/>
            <w:szCs w:val="28"/>
          </w:rPr>
          <w:t>.</w:t>
        </w:r>
        <w:r w:rsidR="005027E7" w:rsidRPr="004034ED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v</w:t>
        </w:r>
        <w:r w:rsidR="005027E7" w:rsidRPr="004034ED">
          <w:rPr>
            <w:rStyle w:val="a4"/>
            <w:rFonts w:ascii="Liberation Serif" w:hAnsi="Liberation Serif" w:cs="Liberation Serif"/>
            <w:sz w:val="28"/>
            <w:szCs w:val="28"/>
          </w:rPr>
          <w:t>-</w:t>
        </w:r>
        <w:r w:rsidR="005027E7" w:rsidRPr="004034ED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tura</w:t>
        </w:r>
        <w:r w:rsidR="005027E7" w:rsidRPr="004034ED">
          <w:rPr>
            <w:rStyle w:val="a4"/>
            <w:rFonts w:ascii="Liberation Serif" w:hAnsi="Liberation Serif" w:cs="Liberation Serif"/>
            <w:sz w:val="28"/>
            <w:szCs w:val="28"/>
          </w:rPr>
          <w:t>.</w:t>
        </w:r>
        <w:r w:rsidR="005027E7" w:rsidRPr="004034ED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805CAB" w:rsidRPr="004034ED">
        <w:rPr>
          <w:rFonts w:ascii="Liberation Serif" w:hAnsi="Liberation Serif" w:cs="Liberation Serif"/>
          <w:sz w:val="28"/>
          <w:szCs w:val="28"/>
        </w:rPr>
        <w:t>)</w:t>
      </w:r>
      <w:r w:rsidR="005027E7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="00805CAB" w:rsidRPr="004034ED">
        <w:rPr>
          <w:rFonts w:ascii="Liberation Serif" w:hAnsi="Liberation Serif" w:cs="Liberation Serif"/>
          <w:sz w:val="28"/>
          <w:szCs w:val="28"/>
        </w:rPr>
        <w:t xml:space="preserve">с указанием времени и сроков приема заявок на участие в конкурсе, почтового адреса для направления заявок на участие в конкурсе и запросов о разъяснении порядка подготовки таких заявок, а также контактных телефонов для получения устных консультаций по вопросам подготовки заявлений на участие в конкурсе не позднее чем за </w:t>
      </w:r>
      <w:r w:rsidR="00F248EA" w:rsidRPr="004034ED">
        <w:rPr>
          <w:rFonts w:ascii="Liberation Serif" w:hAnsi="Liberation Serif" w:cs="Liberation Serif"/>
          <w:sz w:val="28"/>
          <w:szCs w:val="28"/>
        </w:rPr>
        <w:t>2</w:t>
      </w:r>
      <w:r w:rsidR="00B1364F" w:rsidRPr="004034ED">
        <w:rPr>
          <w:rFonts w:ascii="Liberation Serif" w:hAnsi="Liberation Serif" w:cs="Liberation Serif"/>
          <w:sz w:val="28"/>
          <w:szCs w:val="28"/>
        </w:rPr>
        <w:t xml:space="preserve"> календарных дня до даты начала приема заявительных документов</w:t>
      </w:r>
      <w:r w:rsidR="002F2A45" w:rsidRPr="004034ED">
        <w:rPr>
          <w:rFonts w:ascii="Liberation Serif" w:hAnsi="Liberation Serif" w:cs="Liberation Serif"/>
          <w:sz w:val="28"/>
          <w:szCs w:val="28"/>
        </w:rPr>
        <w:t>;</w:t>
      </w:r>
    </w:p>
    <w:p w:rsidR="00E75FAB" w:rsidRPr="004034ED" w:rsidRDefault="002D007E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lastRenderedPageBreak/>
        <w:t>5</w:t>
      </w:r>
      <w:r w:rsidR="00224C95">
        <w:rPr>
          <w:rFonts w:ascii="Liberation Serif" w:hAnsi="Liberation Serif" w:cs="Liberation Serif"/>
          <w:sz w:val="28"/>
          <w:szCs w:val="28"/>
        </w:rPr>
        <w:t>)</w:t>
      </w:r>
      <w:r w:rsidR="00F248EA" w:rsidRPr="004034ED">
        <w:rPr>
          <w:rFonts w:ascii="Liberation Serif" w:hAnsi="Liberation Serif" w:cs="Liberation Serif"/>
          <w:sz w:val="28"/>
          <w:szCs w:val="28"/>
        </w:rPr>
        <w:t xml:space="preserve"> осуществляет прием заявительных документов некоммерческих организаций и регистрацию их в журнале регистрации, который прошивается, нумеруется, заверяется подписью специалиста и скрепляется печатью уполномоченного органа;</w:t>
      </w:r>
    </w:p>
    <w:p w:rsidR="00F248EA" w:rsidRPr="004034ED" w:rsidRDefault="002D007E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6</w:t>
      </w:r>
      <w:r w:rsidR="00224C95">
        <w:rPr>
          <w:rFonts w:ascii="Liberation Serif" w:hAnsi="Liberation Serif" w:cs="Liberation Serif"/>
          <w:sz w:val="28"/>
          <w:szCs w:val="28"/>
        </w:rPr>
        <w:t>)</w:t>
      </w:r>
      <w:r w:rsidR="00F248EA" w:rsidRPr="004034ED">
        <w:rPr>
          <w:rFonts w:ascii="Liberation Serif" w:hAnsi="Liberation Serif" w:cs="Liberation Serif"/>
          <w:sz w:val="28"/>
          <w:szCs w:val="28"/>
        </w:rPr>
        <w:t xml:space="preserve"> обеспечивает сохранность поданных заявок на участие в конкурсе и защиту имеющихся в заявках персональных данных;</w:t>
      </w:r>
    </w:p>
    <w:p w:rsidR="00F248EA" w:rsidRPr="004034ED" w:rsidRDefault="002D007E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7</w:t>
      </w:r>
      <w:r w:rsidR="00224C95">
        <w:rPr>
          <w:rFonts w:ascii="Liberation Serif" w:hAnsi="Liberation Serif" w:cs="Liberation Serif"/>
          <w:sz w:val="28"/>
          <w:szCs w:val="28"/>
        </w:rPr>
        <w:t>)</w:t>
      </w:r>
      <w:r w:rsidR="00F248EA" w:rsidRPr="004034ED">
        <w:rPr>
          <w:rFonts w:ascii="Liberation Serif" w:hAnsi="Liberation Serif" w:cs="Liberation Serif"/>
          <w:sz w:val="28"/>
          <w:szCs w:val="28"/>
        </w:rPr>
        <w:t xml:space="preserve"> определяет перечень некоммерческих организаций, признанных </w:t>
      </w:r>
      <w:r w:rsidR="00A60E9B" w:rsidRPr="004034ED">
        <w:rPr>
          <w:rFonts w:ascii="Liberation Serif" w:hAnsi="Liberation Serif" w:cs="Liberation Serif"/>
          <w:sz w:val="28"/>
          <w:szCs w:val="28"/>
        </w:rPr>
        <w:t>участниками конкурса</w:t>
      </w:r>
      <w:r w:rsidR="00F248EA" w:rsidRPr="004034ED">
        <w:rPr>
          <w:rFonts w:ascii="Liberation Serif" w:hAnsi="Liberation Serif" w:cs="Liberation Serif"/>
          <w:sz w:val="28"/>
          <w:szCs w:val="28"/>
        </w:rPr>
        <w:t xml:space="preserve"> на основании поданных </w:t>
      </w:r>
      <w:r w:rsidR="00A60E9B" w:rsidRPr="004034ED">
        <w:rPr>
          <w:rFonts w:ascii="Liberation Serif" w:hAnsi="Liberation Serif" w:cs="Liberation Serif"/>
          <w:sz w:val="28"/>
          <w:szCs w:val="28"/>
        </w:rPr>
        <w:t>заявок (</w:t>
      </w:r>
      <w:r w:rsidR="00F248EA" w:rsidRPr="004034ED">
        <w:rPr>
          <w:rFonts w:ascii="Liberation Serif" w:hAnsi="Liberation Serif" w:cs="Liberation Serif"/>
          <w:sz w:val="28"/>
          <w:szCs w:val="28"/>
        </w:rPr>
        <w:t>далее – участники конкурса</w:t>
      </w:r>
      <w:r w:rsidR="00A60E9B" w:rsidRPr="004034ED">
        <w:rPr>
          <w:rFonts w:ascii="Liberation Serif" w:hAnsi="Liberation Serif" w:cs="Liberation Serif"/>
          <w:sz w:val="28"/>
          <w:szCs w:val="28"/>
        </w:rPr>
        <w:t>), а</w:t>
      </w:r>
      <w:r w:rsidR="00F248EA" w:rsidRPr="004034ED">
        <w:rPr>
          <w:rFonts w:ascii="Liberation Serif" w:hAnsi="Liberation Serif" w:cs="Liberation Serif"/>
          <w:sz w:val="28"/>
          <w:szCs w:val="28"/>
        </w:rPr>
        <w:t xml:space="preserve"> также перечень организаций, не допущенных к участию в конкурсе;</w:t>
      </w:r>
    </w:p>
    <w:p w:rsidR="00F248EA" w:rsidRPr="004034ED" w:rsidRDefault="002D007E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8</w:t>
      </w:r>
      <w:r w:rsidR="00224C95">
        <w:rPr>
          <w:rFonts w:ascii="Liberation Serif" w:hAnsi="Liberation Serif" w:cs="Liberation Serif"/>
          <w:sz w:val="28"/>
          <w:szCs w:val="28"/>
        </w:rPr>
        <w:t>)</w:t>
      </w:r>
      <w:r w:rsidR="00F248EA" w:rsidRPr="004034ED">
        <w:rPr>
          <w:rFonts w:ascii="Liberation Serif" w:hAnsi="Liberation Serif" w:cs="Liberation Serif"/>
          <w:sz w:val="28"/>
          <w:szCs w:val="28"/>
        </w:rPr>
        <w:t xml:space="preserve"> организует работу членов комиссии по рассмотрению </w:t>
      </w:r>
      <w:r w:rsidR="00740CAE" w:rsidRPr="004034ED">
        <w:rPr>
          <w:rFonts w:ascii="Liberation Serif" w:hAnsi="Liberation Serif" w:cs="Liberation Serif"/>
          <w:sz w:val="28"/>
          <w:szCs w:val="28"/>
        </w:rPr>
        <w:t xml:space="preserve">и оценке </w:t>
      </w:r>
      <w:r w:rsidR="00F248EA" w:rsidRPr="004034ED">
        <w:rPr>
          <w:rFonts w:ascii="Liberation Serif" w:hAnsi="Liberation Serif" w:cs="Liberation Serif"/>
          <w:sz w:val="28"/>
          <w:szCs w:val="28"/>
        </w:rPr>
        <w:t>за</w:t>
      </w:r>
      <w:r w:rsidR="00740CAE" w:rsidRPr="004034ED">
        <w:rPr>
          <w:rFonts w:ascii="Liberation Serif" w:hAnsi="Liberation Serif" w:cs="Liberation Serif"/>
          <w:sz w:val="28"/>
          <w:szCs w:val="28"/>
        </w:rPr>
        <w:t>явок участников конкурса.</w:t>
      </w:r>
    </w:p>
    <w:p w:rsidR="00F248EA" w:rsidRPr="004034ED" w:rsidRDefault="00224C95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2D007E" w:rsidRPr="004034ED">
        <w:rPr>
          <w:rFonts w:ascii="Liberation Serif" w:hAnsi="Liberation Serif" w:cs="Liberation Serif"/>
          <w:sz w:val="28"/>
          <w:szCs w:val="28"/>
        </w:rPr>
        <w:t>.</w:t>
      </w:r>
      <w:r w:rsidR="008B72FB" w:rsidRPr="004034ED">
        <w:rPr>
          <w:rFonts w:ascii="Liberation Serif" w:hAnsi="Liberation Serif" w:cs="Liberation Serif"/>
          <w:sz w:val="28"/>
          <w:szCs w:val="28"/>
        </w:rPr>
        <w:t xml:space="preserve"> Для участия в конкурсе некоммерческой организации необходимо представить заявку, которая должна включать:</w:t>
      </w:r>
    </w:p>
    <w:p w:rsidR="008B72FB" w:rsidRPr="004034ED" w:rsidRDefault="002D007E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1</w:t>
      </w:r>
      <w:r w:rsidR="00224C95">
        <w:rPr>
          <w:rFonts w:ascii="Liberation Serif" w:hAnsi="Liberation Serif" w:cs="Liberation Serif"/>
          <w:sz w:val="28"/>
          <w:szCs w:val="28"/>
        </w:rPr>
        <w:t>)</w:t>
      </w:r>
      <w:r w:rsidR="008B72FB" w:rsidRPr="004034ED">
        <w:rPr>
          <w:rFonts w:ascii="Liberation Serif" w:hAnsi="Liberation Serif" w:cs="Liberation Serif"/>
          <w:sz w:val="28"/>
          <w:szCs w:val="28"/>
        </w:rPr>
        <w:t xml:space="preserve"> заявление на участие в конкурсе </w:t>
      </w:r>
      <w:r w:rsidR="007C37E9" w:rsidRPr="004034ED">
        <w:rPr>
          <w:rFonts w:ascii="Liberation Serif" w:hAnsi="Liberation Serif" w:cs="Liberation Serif"/>
          <w:sz w:val="28"/>
          <w:szCs w:val="28"/>
        </w:rPr>
        <w:t xml:space="preserve">по форме согласно </w:t>
      </w:r>
      <w:r w:rsidR="008B72FB" w:rsidRPr="004034ED">
        <w:rPr>
          <w:rFonts w:ascii="Liberation Serif" w:hAnsi="Liberation Serif" w:cs="Liberation Serif"/>
          <w:sz w:val="28"/>
          <w:szCs w:val="28"/>
        </w:rPr>
        <w:t>приложени</w:t>
      </w:r>
      <w:r w:rsidR="007C37E9" w:rsidRPr="004034ED">
        <w:rPr>
          <w:rFonts w:ascii="Liberation Serif" w:hAnsi="Liberation Serif" w:cs="Liberation Serif"/>
          <w:sz w:val="28"/>
          <w:szCs w:val="28"/>
        </w:rPr>
        <w:t>ю</w:t>
      </w:r>
      <w:r w:rsidR="008B72FB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="00EB5044" w:rsidRPr="004034ED">
        <w:rPr>
          <w:rFonts w:ascii="Liberation Serif" w:hAnsi="Liberation Serif" w:cs="Liberation Serif"/>
          <w:sz w:val="28"/>
          <w:szCs w:val="28"/>
        </w:rPr>
        <w:t xml:space="preserve">№ 1 </w:t>
      </w:r>
      <w:r w:rsidR="008B72FB" w:rsidRPr="004034ED">
        <w:rPr>
          <w:rFonts w:ascii="Liberation Serif" w:hAnsi="Liberation Serif" w:cs="Liberation Serif"/>
          <w:sz w:val="28"/>
          <w:szCs w:val="28"/>
        </w:rPr>
        <w:t>к настоящему Порядку;</w:t>
      </w:r>
    </w:p>
    <w:p w:rsidR="007C37E9" w:rsidRPr="004034ED" w:rsidRDefault="002D007E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2</w:t>
      </w:r>
      <w:r w:rsidR="00224C95">
        <w:rPr>
          <w:rFonts w:ascii="Liberation Serif" w:hAnsi="Liberation Serif" w:cs="Liberation Serif"/>
          <w:sz w:val="28"/>
          <w:szCs w:val="28"/>
        </w:rPr>
        <w:t>)</w:t>
      </w:r>
      <w:r w:rsidRPr="004034ED">
        <w:rPr>
          <w:rFonts w:ascii="Liberation Serif" w:hAnsi="Liberation Serif" w:cs="Liberation Serif"/>
          <w:sz w:val="28"/>
          <w:szCs w:val="28"/>
        </w:rPr>
        <w:t xml:space="preserve"> информационную</w:t>
      </w:r>
      <w:r w:rsidR="007C37E9" w:rsidRPr="004034ED">
        <w:rPr>
          <w:rFonts w:ascii="Liberation Serif" w:hAnsi="Liberation Serif" w:cs="Liberation Serif"/>
          <w:sz w:val="28"/>
          <w:szCs w:val="28"/>
        </w:rPr>
        <w:t xml:space="preserve"> карту некоммерческой организации по форме согласно приложению № 2 к настоящему Порядку;</w:t>
      </w:r>
    </w:p>
    <w:p w:rsidR="008B72FB" w:rsidRPr="004034ED" w:rsidRDefault="002D007E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3</w:t>
      </w:r>
      <w:r w:rsidR="00224C95">
        <w:rPr>
          <w:rFonts w:ascii="Liberation Serif" w:hAnsi="Liberation Serif" w:cs="Liberation Serif"/>
          <w:sz w:val="28"/>
          <w:szCs w:val="28"/>
        </w:rPr>
        <w:t>)</w:t>
      </w:r>
      <w:r w:rsidR="007C37E9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="008B72FB" w:rsidRPr="004034ED">
        <w:rPr>
          <w:rFonts w:ascii="Liberation Serif" w:hAnsi="Liberation Serif" w:cs="Liberation Serif"/>
          <w:sz w:val="28"/>
          <w:szCs w:val="28"/>
        </w:rPr>
        <w:t xml:space="preserve">выписку из Единого государственного реестра юридических лиц, </w:t>
      </w:r>
      <w:r w:rsidR="00AF6DE6" w:rsidRPr="004034ED">
        <w:rPr>
          <w:rFonts w:ascii="Liberation Serif" w:hAnsi="Liberation Serif" w:cs="Liberation Serif"/>
          <w:sz w:val="28"/>
          <w:szCs w:val="28"/>
        </w:rPr>
        <w:t xml:space="preserve">заверенную в установленном порядке и </w:t>
      </w:r>
      <w:r w:rsidR="008B72FB" w:rsidRPr="004034ED">
        <w:rPr>
          <w:rFonts w:ascii="Liberation Serif" w:hAnsi="Liberation Serif" w:cs="Liberation Serif"/>
          <w:sz w:val="28"/>
          <w:szCs w:val="28"/>
        </w:rPr>
        <w:t xml:space="preserve">выданную не ранее </w:t>
      </w:r>
      <w:r w:rsidR="00825DF2" w:rsidRPr="004034ED">
        <w:rPr>
          <w:rFonts w:ascii="Liberation Serif" w:hAnsi="Liberation Serif" w:cs="Liberation Serif"/>
          <w:sz w:val="28"/>
          <w:szCs w:val="28"/>
        </w:rPr>
        <w:t>15 календарных дней</w:t>
      </w:r>
      <w:r w:rsidR="008B72FB" w:rsidRPr="004034ED">
        <w:rPr>
          <w:rFonts w:ascii="Liberation Serif" w:hAnsi="Liberation Serif" w:cs="Liberation Serif"/>
          <w:sz w:val="28"/>
          <w:szCs w:val="28"/>
        </w:rPr>
        <w:t xml:space="preserve"> до даты подачи заявки на участие в конкурсе;</w:t>
      </w:r>
    </w:p>
    <w:p w:rsidR="008B72FB" w:rsidRPr="004034ED" w:rsidRDefault="002D007E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4</w:t>
      </w:r>
      <w:r w:rsidR="00224C95">
        <w:rPr>
          <w:rFonts w:ascii="Liberation Serif" w:hAnsi="Liberation Serif" w:cs="Liberation Serif"/>
          <w:sz w:val="28"/>
          <w:szCs w:val="28"/>
        </w:rPr>
        <w:t>)</w:t>
      </w:r>
      <w:r w:rsidR="008B72FB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="00AF6DE6" w:rsidRPr="004034ED">
        <w:rPr>
          <w:rFonts w:ascii="Liberation Serif" w:hAnsi="Liberation Serif" w:cs="Liberation Serif"/>
          <w:sz w:val="28"/>
          <w:szCs w:val="28"/>
        </w:rPr>
        <w:t xml:space="preserve">справки, заверенные в установленном порядке и выданные не ранее </w:t>
      </w:r>
      <w:r w:rsidR="00825DF2" w:rsidRPr="004034ED">
        <w:rPr>
          <w:rFonts w:ascii="Liberation Serif" w:hAnsi="Liberation Serif" w:cs="Liberation Serif"/>
          <w:sz w:val="28"/>
          <w:szCs w:val="28"/>
        </w:rPr>
        <w:t>15 календарных дней</w:t>
      </w:r>
      <w:r w:rsidR="00AF6DE6" w:rsidRPr="004034ED">
        <w:rPr>
          <w:rFonts w:ascii="Liberation Serif" w:hAnsi="Liberation Serif" w:cs="Liberation Serif"/>
          <w:sz w:val="28"/>
          <w:szCs w:val="28"/>
        </w:rPr>
        <w:t xml:space="preserve"> до даты подачи заявки на участие в конкурсе:</w:t>
      </w:r>
    </w:p>
    <w:p w:rsidR="00AF6DE6" w:rsidRPr="004034ED" w:rsidRDefault="00224C95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F6DE6" w:rsidRPr="004034ED">
        <w:rPr>
          <w:rFonts w:ascii="Liberation Serif" w:hAnsi="Liberation Serif" w:cs="Liberation Serif"/>
          <w:sz w:val="28"/>
          <w:szCs w:val="28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2D007E" w:rsidRPr="004034ED" w:rsidRDefault="00224C95" w:rsidP="002D007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F6DE6" w:rsidRPr="004034ED">
        <w:rPr>
          <w:rFonts w:ascii="Liberation Serif" w:hAnsi="Liberation Serif" w:cs="Liberation Serif"/>
          <w:sz w:val="28"/>
          <w:szCs w:val="28"/>
        </w:rPr>
        <w:t>Фондом социального страхования Российской Федерации об отсутствии просроченной задолженности по</w:t>
      </w:r>
      <w:r>
        <w:rPr>
          <w:rFonts w:ascii="Liberation Serif" w:hAnsi="Liberation Serif" w:cs="Liberation Serif"/>
          <w:sz w:val="28"/>
          <w:szCs w:val="28"/>
        </w:rPr>
        <w:t xml:space="preserve"> уплате страховых взносов;</w:t>
      </w:r>
    </w:p>
    <w:p w:rsidR="00AF6DE6" w:rsidRPr="004034ED" w:rsidRDefault="002D007E" w:rsidP="002D007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5</w:t>
      </w:r>
      <w:r w:rsidR="00224C95">
        <w:rPr>
          <w:rFonts w:ascii="Liberation Serif" w:hAnsi="Liberation Serif" w:cs="Liberation Serif"/>
          <w:sz w:val="28"/>
          <w:szCs w:val="28"/>
        </w:rPr>
        <w:t>)</w:t>
      </w:r>
      <w:r w:rsidR="00AF6DE6" w:rsidRPr="004034ED">
        <w:rPr>
          <w:rFonts w:ascii="Liberation Serif" w:hAnsi="Liberation Serif" w:cs="Liberation Serif"/>
          <w:sz w:val="28"/>
          <w:szCs w:val="28"/>
        </w:rPr>
        <w:t xml:space="preserve"> справк</w:t>
      </w:r>
      <w:r w:rsidR="001705A0" w:rsidRPr="004034ED">
        <w:rPr>
          <w:rFonts w:ascii="Liberation Serif" w:hAnsi="Liberation Serif" w:cs="Liberation Serif"/>
          <w:sz w:val="28"/>
          <w:szCs w:val="28"/>
        </w:rPr>
        <w:t>у</w:t>
      </w:r>
      <w:r w:rsidR="00AF6DE6" w:rsidRPr="004034ED">
        <w:rPr>
          <w:rFonts w:ascii="Liberation Serif" w:hAnsi="Liberation Serif" w:cs="Liberation Serif"/>
          <w:sz w:val="28"/>
          <w:szCs w:val="28"/>
        </w:rPr>
        <w:t xml:space="preserve"> некоммерческой организации об отсутствии просроченной задолженности по возврату в бюджет</w:t>
      </w:r>
      <w:r w:rsidR="0009732C" w:rsidRPr="004034ED">
        <w:rPr>
          <w:rFonts w:ascii="Liberation Serif" w:hAnsi="Liberation Serif" w:cs="Liberation Serif"/>
          <w:sz w:val="28"/>
          <w:szCs w:val="28"/>
        </w:rPr>
        <w:t>ы</w:t>
      </w:r>
      <w:r w:rsidR="00AF6DE6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="0009732C" w:rsidRPr="004034ED">
        <w:rPr>
          <w:rFonts w:ascii="Liberation Serif" w:hAnsi="Liberation Serif" w:cs="Liberation Serif"/>
          <w:sz w:val="28"/>
          <w:szCs w:val="28"/>
        </w:rPr>
        <w:t>всех уровней бюджетной системы Российской Федерации</w:t>
      </w:r>
      <w:r w:rsidR="00AF6DE6" w:rsidRPr="004034ED">
        <w:rPr>
          <w:rFonts w:ascii="Liberation Serif" w:hAnsi="Liberation Serif" w:cs="Liberation Serif"/>
          <w:sz w:val="28"/>
          <w:szCs w:val="28"/>
        </w:rPr>
        <w:t xml:space="preserve"> субсидий, бюджетных инвестиций и иной просроченной задолженности</w:t>
      </w:r>
      <w:r w:rsidR="00237431" w:rsidRPr="004034ED">
        <w:rPr>
          <w:rFonts w:ascii="Liberation Serif" w:hAnsi="Liberation Serif" w:cs="Liberation Serif"/>
          <w:sz w:val="28"/>
          <w:szCs w:val="28"/>
        </w:rPr>
        <w:t xml:space="preserve"> перед бюджетами всех уровней бюджетной системы Российской Федерации</w:t>
      </w:r>
      <w:r w:rsidR="00AF6DE6" w:rsidRPr="004034ED">
        <w:rPr>
          <w:rFonts w:ascii="Liberation Serif" w:hAnsi="Liberation Serif" w:cs="Liberation Serif"/>
          <w:sz w:val="28"/>
          <w:szCs w:val="28"/>
        </w:rPr>
        <w:t xml:space="preserve"> по состоянию на дату подписания </w:t>
      </w:r>
      <w:hyperlink w:anchor="P320" w:history="1">
        <w:r w:rsidR="00AF6DE6" w:rsidRPr="004034ED">
          <w:rPr>
            <w:rFonts w:ascii="Liberation Serif" w:hAnsi="Liberation Serif" w:cs="Liberation Serif"/>
            <w:sz w:val="28"/>
            <w:szCs w:val="28"/>
          </w:rPr>
          <w:t>заявки</w:t>
        </w:r>
      </w:hyperlink>
      <w:r w:rsidR="00AF6DE6" w:rsidRPr="004034ED">
        <w:rPr>
          <w:rFonts w:ascii="Liberation Serif" w:hAnsi="Liberation Serif" w:cs="Liberation Serif"/>
          <w:sz w:val="28"/>
          <w:szCs w:val="28"/>
        </w:rPr>
        <w:t xml:space="preserve"> на участие в </w:t>
      </w:r>
      <w:r w:rsidR="001705A0" w:rsidRPr="004034ED">
        <w:rPr>
          <w:rFonts w:ascii="Liberation Serif" w:hAnsi="Liberation Serif" w:cs="Liberation Serif"/>
          <w:sz w:val="28"/>
          <w:szCs w:val="28"/>
        </w:rPr>
        <w:t>к</w:t>
      </w:r>
      <w:r w:rsidR="00AF6DE6" w:rsidRPr="004034ED">
        <w:rPr>
          <w:rFonts w:ascii="Liberation Serif" w:hAnsi="Liberation Serif" w:cs="Liberation Serif"/>
          <w:sz w:val="28"/>
          <w:szCs w:val="28"/>
        </w:rPr>
        <w:t>онкурсе</w:t>
      </w:r>
      <w:r w:rsidR="001705A0" w:rsidRPr="004034ED">
        <w:rPr>
          <w:rFonts w:ascii="Liberation Serif" w:hAnsi="Liberation Serif" w:cs="Liberation Serif"/>
          <w:sz w:val="28"/>
          <w:szCs w:val="28"/>
        </w:rPr>
        <w:t>;</w:t>
      </w:r>
    </w:p>
    <w:p w:rsidR="001705A0" w:rsidRPr="004034ED" w:rsidRDefault="002D007E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6</w:t>
      </w:r>
      <w:r w:rsidR="00224C95">
        <w:rPr>
          <w:rFonts w:ascii="Liberation Serif" w:hAnsi="Liberation Serif" w:cs="Liberation Serif"/>
          <w:sz w:val="28"/>
          <w:szCs w:val="28"/>
        </w:rPr>
        <w:t>)</w:t>
      </w:r>
      <w:r w:rsidR="00FB653A" w:rsidRPr="004034ED">
        <w:rPr>
          <w:rFonts w:ascii="Liberation Serif" w:hAnsi="Liberation Serif" w:cs="Liberation Serif"/>
          <w:sz w:val="28"/>
          <w:szCs w:val="28"/>
        </w:rPr>
        <w:t xml:space="preserve"> декларацию о том, что некоммерческая организация не находится в состоянии реорганизации, ликвидации, в отношении некоммерческой организации не введена </w:t>
      </w:r>
      <w:r w:rsidR="00BB2B2E" w:rsidRPr="004034ED">
        <w:rPr>
          <w:rFonts w:ascii="Liberation Serif" w:hAnsi="Liberation Serif" w:cs="Liberation Serif"/>
          <w:sz w:val="28"/>
          <w:szCs w:val="28"/>
        </w:rPr>
        <w:t>процедура банкротства и деятельность организации не приостановлена;</w:t>
      </w:r>
    </w:p>
    <w:p w:rsidR="00BB2B2E" w:rsidRPr="004034ED" w:rsidRDefault="002D007E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7</w:t>
      </w:r>
      <w:r w:rsidR="00224C95">
        <w:rPr>
          <w:rFonts w:ascii="Liberation Serif" w:hAnsi="Liberation Serif" w:cs="Liberation Serif"/>
          <w:sz w:val="28"/>
          <w:szCs w:val="28"/>
        </w:rPr>
        <w:t>)</w:t>
      </w:r>
      <w:r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="00BB2B2E" w:rsidRPr="004034ED">
        <w:rPr>
          <w:rFonts w:ascii="Liberation Serif" w:hAnsi="Liberation Serif" w:cs="Liberation Serif"/>
          <w:sz w:val="28"/>
          <w:szCs w:val="28"/>
        </w:rPr>
        <w:t>копию устава</w:t>
      </w:r>
      <w:r w:rsidR="007768C4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="00E62900" w:rsidRPr="004034ED">
        <w:rPr>
          <w:rFonts w:ascii="Liberation Serif" w:hAnsi="Liberation Serif" w:cs="Liberation Serif"/>
          <w:sz w:val="28"/>
          <w:szCs w:val="28"/>
        </w:rPr>
        <w:t>некоммерческой организации</w:t>
      </w:r>
      <w:r w:rsidR="00C45A56" w:rsidRPr="004034ED">
        <w:rPr>
          <w:rFonts w:ascii="Liberation Serif" w:hAnsi="Liberation Serif" w:cs="Liberation Serif"/>
          <w:sz w:val="28"/>
          <w:szCs w:val="28"/>
        </w:rPr>
        <w:t>, заверенную руководителем некоммерческой организации</w:t>
      </w:r>
      <w:r w:rsidR="00BB2B2E" w:rsidRPr="004034ED">
        <w:rPr>
          <w:rFonts w:ascii="Liberation Serif" w:hAnsi="Liberation Serif" w:cs="Liberation Serif"/>
          <w:sz w:val="28"/>
          <w:szCs w:val="28"/>
        </w:rPr>
        <w:t>;</w:t>
      </w:r>
    </w:p>
    <w:p w:rsidR="00BB2B2E" w:rsidRPr="004034ED" w:rsidRDefault="002D007E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8</w:t>
      </w:r>
      <w:r w:rsidR="00224C95">
        <w:rPr>
          <w:rFonts w:ascii="Liberation Serif" w:hAnsi="Liberation Serif" w:cs="Liberation Serif"/>
          <w:sz w:val="28"/>
          <w:szCs w:val="28"/>
        </w:rPr>
        <w:t>)</w:t>
      </w:r>
      <w:r w:rsidR="00BB2B2E" w:rsidRPr="004034ED">
        <w:rPr>
          <w:rFonts w:ascii="Liberation Serif" w:hAnsi="Liberation Serif" w:cs="Liberation Serif"/>
          <w:sz w:val="28"/>
          <w:szCs w:val="28"/>
        </w:rPr>
        <w:t xml:space="preserve"> копии документов, подтверждающих полномочия и право подписи руководителя некоммерческой организации</w:t>
      </w:r>
      <w:r w:rsidR="00C45A56" w:rsidRPr="004034ED">
        <w:rPr>
          <w:rFonts w:ascii="Liberation Serif" w:hAnsi="Liberation Serif" w:cs="Liberation Serif"/>
          <w:sz w:val="28"/>
          <w:szCs w:val="28"/>
        </w:rPr>
        <w:t>, заверенные руководителем некоммерческой организации</w:t>
      </w:r>
      <w:r w:rsidR="00BB2B2E" w:rsidRPr="004034ED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BB2B2E" w:rsidRPr="004034ED" w:rsidRDefault="002D007E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9</w:t>
      </w:r>
      <w:r w:rsidR="00224C95">
        <w:rPr>
          <w:rFonts w:ascii="Liberation Serif" w:hAnsi="Liberation Serif" w:cs="Liberation Serif"/>
          <w:sz w:val="28"/>
          <w:szCs w:val="28"/>
        </w:rPr>
        <w:t>)</w:t>
      </w:r>
      <w:r w:rsidR="00BB2B2E" w:rsidRPr="004034ED">
        <w:rPr>
          <w:rFonts w:ascii="Liberation Serif" w:hAnsi="Liberation Serif" w:cs="Liberation Serif"/>
          <w:sz w:val="28"/>
          <w:szCs w:val="28"/>
        </w:rPr>
        <w:t xml:space="preserve"> гарантийное письмо за подписью руководителя некоммерческой организации о готовности выполнения функций уполномоченной организации в Городском округе Верхняя Тура в соответствии с Правилами персонифицированного финансирования</w:t>
      </w:r>
      <w:r w:rsidR="00A34888" w:rsidRPr="004034ED">
        <w:rPr>
          <w:rFonts w:ascii="Liberation Serif" w:hAnsi="Liberation Serif" w:cs="Liberation Serif"/>
          <w:sz w:val="28"/>
          <w:szCs w:val="28"/>
        </w:rPr>
        <w:t xml:space="preserve">, утвержденными приказом Министерства </w:t>
      </w:r>
      <w:r w:rsidR="00A34888" w:rsidRPr="004034ED">
        <w:rPr>
          <w:rFonts w:ascii="Liberation Serif" w:hAnsi="Liberation Serif" w:cs="Liberation Serif"/>
          <w:sz w:val="28"/>
          <w:szCs w:val="28"/>
        </w:rPr>
        <w:lastRenderedPageBreak/>
        <w:t xml:space="preserve">образования и молодежной политики Свердловской области </w:t>
      </w:r>
      <w:r w:rsidR="00224C95">
        <w:rPr>
          <w:rFonts w:ascii="Liberation Serif" w:hAnsi="Liberation Serif" w:cs="Liberation Serif"/>
          <w:sz w:val="28"/>
          <w:szCs w:val="28"/>
        </w:rPr>
        <w:br/>
      </w:r>
      <w:r w:rsidR="00A34888" w:rsidRPr="004034ED">
        <w:rPr>
          <w:rFonts w:ascii="Liberation Serif" w:hAnsi="Liberation Serif" w:cs="Liberation Serif"/>
          <w:sz w:val="28"/>
          <w:szCs w:val="28"/>
        </w:rPr>
        <w:t>от 26.06.2019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</w:t>
      </w:r>
      <w:r w:rsidR="00974E26" w:rsidRPr="004034ED">
        <w:rPr>
          <w:rFonts w:ascii="Liberation Serif" w:hAnsi="Liberation Serif" w:cs="Liberation Serif"/>
          <w:sz w:val="28"/>
          <w:szCs w:val="28"/>
        </w:rPr>
        <w:t xml:space="preserve"> (далее – Правила персонифицированного финансирования)</w:t>
      </w:r>
      <w:r w:rsidR="00BB2B2E" w:rsidRPr="004034ED">
        <w:rPr>
          <w:rFonts w:ascii="Liberation Serif" w:hAnsi="Liberation Serif" w:cs="Liberation Serif"/>
          <w:sz w:val="28"/>
          <w:szCs w:val="28"/>
        </w:rPr>
        <w:t>;</w:t>
      </w:r>
    </w:p>
    <w:p w:rsidR="0002425B" w:rsidRPr="004034ED" w:rsidRDefault="002D007E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10</w:t>
      </w:r>
      <w:r w:rsidR="00FB04E6">
        <w:rPr>
          <w:rFonts w:ascii="Liberation Serif" w:hAnsi="Liberation Serif" w:cs="Liberation Serif"/>
          <w:sz w:val="28"/>
          <w:szCs w:val="28"/>
        </w:rPr>
        <w:t>)</w:t>
      </w:r>
      <w:r w:rsidR="00BB2B2E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="009308E4" w:rsidRPr="004034ED">
        <w:rPr>
          <w:rFonts w:ascii="Liberation Serif" w:hAnsi="Liberation Serif" w:cs="Liberation Serif"/>
          <w:sz w:val="28"/>
          <w:szCs w:val="28"/>
        </w:rPr>
        <w:t>информацию о Проекте (программе, мероприятиях)</w:t>
      </w:r>
      <w:r w:rsidR="0002425B" w:rsidRPr="004034ED">
        <w:rPr>
          <w:rFonts w:ascii="Liberation Serif" w:hAnsi="Liberation Serif" w:cs="Liberation Serif"/>
          <w:sz w:val="28"/>
          <w:szCs w:val="28"/>
        </w:rPr>
        <w:t>, включающую целевые показатели реализации Проекта</w:t>
      </w:r>
      <w:r w:rsidR="009308E4" w:rsidRPr="004034ED">
        <w:rPr>
          <w:rFonts w:ascii="Liberation Serif" w:hAnsi="Liberation Serif" w:cs="Liberation Serif"/>
          <w:sz w:val="28"/>
          <w:szCs w:val="28"/>
        </w:rPr>
        <w:t>, по форме согласно приложению № 3 к настоящему Порядку</w:t>
      </w:r>
      <w:r w:rsidR="0002425B" w:rsidRPr="004034ED">
        <w:rPr>
          <w:rFonts w:ascii="Liberation Serif" w:hAnsi="Liberation Serif" w:cs="Liberation Serif"/>
          <w:sz w:val="28"/>
          <w:szCs w:val="28"/>
        </w:rPr>
        <w:t>.</w:t>
      </w:r>
    </w:p>
    <w:p w:rsidR="004A51C0" w:rsidRPr="004034ED" w:rsidRDefault="004A51C0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 xml:space="preserve">Некоммерческие организации могут дополнительно представить иные материалы, подтверждающие достигнутые ими успехи (рекомендательные письма, копии дипломов, полученных на конкурсах (иных мероприятиях), </w:t>
      </w:r>
      <w:r w:rsidR="00FB04E6">
        <w:rPr>
          <w:rFonts w:ascii="Liberation Serif" w:hAnsi="Liberation Serif" w:cs="Liberation Serif"/>
          <w:sz w:val="28"/>
          <w:szCs w:val="28"/>
        </w:rPr>
        <w:br/>
      </w:r>
      <w:r w:rsidRPr="004034ED">
        <w:rPr>
          <w:rFonts w:ascii="Liberation Serif" w:hAnsi="Liberation Serif" w:cs="Liberation Serif"/>
          <w:sz w:val="28"/>
          <w:szCs w:val="28"/>
        </w:rPr>
        <w:t>и другие материалы).</w:t>
      </w:r>
    </w:p>
    <w:p w:rsidR="0002425B" w:rsidRPr="004034ED" w:rsidRDefault="00FB04E6" w:rsidP="0002425B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</w:t>
      </w:r>
      <w:r w:rsidR="002D007E" w:rsidRPr="004034ED">
        <w:rPr>
          <w:rFonts w:ascii="Liberation Serif" w:hAnsi="Liberation Serif" w:cs="Liberation Serif"/>
        </w:rPr>
        <w:t>.</w:t>
      </w:r>
      <w:r w:rsidR="00DE7612" w:rsidRPr="004034ED">
        <w:rPr>
          <w:rFonts w:ascii="Liberation Serif" w:hAnsi="Liberation Serif" w:cs="Liberation Serif"/>
        </w:rPr>
        <w:t xml:space="preserve"> </w:t>
      </w:r>
      <w:r w:rsidR="0002425B" w:rsidRPr="004034ED">
        <w:rPr>
          <w:rFonts w:ascii="Liberation Serif" w:hAnsi="Liberation Serif" w:cs="Liberation Serif"/>
        </w:rPr>
        <w:t>Документы, прилагаемые к заявке, должны быть представлены на бумажном и электронном носителях в формате PortableDocumentFormat (PDF).</w:t>
      </w:r>
    </w:p>
    <w:p w:rsidR="00570FF1" w:rsidRPr="004034ED" w:rsidRDefault="00570FF1" w:rsidP="00570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Заявка на участие в конкурсе на бумажном носителе представляется прошитой, пронумерованной, подписанной руководителем (уполномоченным им лицом) некоммерческой организации и заверенной печатью некоммерческой организации.</w:t>
      </w:r>
    </w:p>
    <w:p w:rsidR="0056093F" w:rsidRPr="004034ED" w:rsidRDefault="0056093F" w:rsidP="00570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Заявка на участие в конкурсе запечатывается в конверт, на котором указываются слова «Заявка на участие в конкурсном отборе для предоставления поддержки социально</w:t>
      </w:r>
      <w:r w:rsidR="007443BF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Pr="004034ED">
        <w:rPr>
          <w:rFonts w:ascii="Liberation Serif" w:hAnsi="Liberation Serif" w:cs="Liberation Serif"/>
          <w:sz w:val="28"/>
          <w:szCs w:val="28"/>
        </w:rPr>
        <w:t>ориентированным некоммерческим организациям».</w:t>
      </w:r>
    </w:p>
    <w:p w:rsidR="002D4C35" w:rsidRPr="004034ED" w:rsidRDefault="002D4C35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Заявка на участие в конкурсе представляется в уполномоченный орган непосредственно или направляется почтовым отправлением в адрес уполномоченного органа.</w:t>
      </w:r>
    </w:p>
    <w:p w:rsidR="00181C34" w:rsidRPr="004034ED" w:rsidRDefault="00FB04E6" w:rsidP="00721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2D4C35" w:rsidRPr="004034ED">
        <w:rPr>
          <w:rFonts w:ascii="Liberation Serif" w:hAnsi="Liberation Serif" w:cs="Liberation Serif"/>
          <w:sz w:val="28"/>
          <w:szCs w:val="28"/>
        </w:rPr>
        <w:t xml:space="preserve">. </w:t>
      </w:r>
      <w:r w:rsidR="00181C34" w:rsidRPr="004034ED">
        <w:rPr>
          <w:rFonts w:ascii="Liberation Serif" w:hAnsi="Liberation Serif" w:cs="Liberation Serif"/>
          <w:sz w:val="28"/>
          <w:szCs w:val="28"/>
        </w:rPr>
        <w:t xml:space="preserve">Заявки на участие в конкурсе, поступившие в течение срока приема заявок, регистрируются </w:t>
      </w:r>
      <w:r w:rsidR="00D05838" w:rsidRPr="004034ED">
        <w:rPr>
          <w:rFonts w:ascii="Liberation Serif" w:hAnsi="Liberation Serif" w:cs="Liberation Serif"/>
          <w:sz w:val="28"/>
          <w:szCs w:val="28"/>
        </w:rPr>
        <w:t xml:space="preserve">в журнале регистрации заявок </w:t>
      </w:r>
      <w:r w:rsidR="00181C34" w:rsidRPr="004034ED">
        <w:rPr>
          <w:rFonts w:ascii="Liberation Serif" w:hAnsi="Liberation Serif" w:cs="Liberation Serif"/>
          <w:sz w:val="28"/>
          <w:szCs w:val="28"/>
        </w:rPr>
        <w:t>и передаются в комиссию.</w:t>
      </w:r>
      <w:r w:rsidR="00570FF1" w:rsidRPr="004034ED">
        <w:rPr>
          <w:rFonts w:ascii="Liberation Serif" w:hAnsi="Liberation Serif" w:cs="Liberation Serif"/>
          <w:sz w:val="28"/>
          <w:szCs w:val="28"/>
        </w:rPr>
        <w:t xml:space="preserve"> Не регистрируются и не рассматриваются заявки, поступившие </w:t>
      </w:r>
      <w:r w:rsidR="002D007E" w:rsidRPr="004034ED">
        <w:rPr>
          <w:rFonts w:ascii="Liberation Serif" w:hAnsi="Liberation Serif" w:cs="Liberation Serif"/>
          <w:sz w:val="28"/>
          <w:szCs w:val="28"/>
        </w:rPr>
        <w:t>после окончания,</w:t>
      </w:r>
      <w:r w:rsidR="00570FF1" w:rsidRPr="004034ED">
        <w:rPr>
          <w:rFonts w:ascii="Liberation Serif" w:hAnsi="Liberation Serif" w:cs="Liberation Serif"/>
          <w:sz w:val="28"/>
          <w:szCs w:val="28"/>
        </w:rPr>
        <w:t xml:space="preserve"> установленного уполномоченным органом срока приема заявок (в том числе поступившие посредством почтовой связи).</w:t>
      </w:r>
      <w:r w:rsidR="007210DE" w:rsidRPr="004034E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210DE" w:rsidRPr="004034ED" w:rsidRDefault="007210DE" w:rsidP="007210DE">
      <w:pPr>
        <w:pStyle w:val="formattext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 xml:space="preserve">Заявки, поступившие в </w:t>
      </w:r>
      <w:r w:rsidR="00B0188B" w:rsidRPr="004034ED">
        <w:rPr>
          <w:rFonts w:ascii="Liberation Serif" w:hAnsi="Liberation Serif" w:cs="Liberation Serif"/>
          <w:sz w:val="28"/>
          <w:szCs w:val="28"/>
        </w:rPr>
        <w:t>у</w:t>
      </w:r>
      <w:r w:rsidRPr="004034ED">
        <w:rPr>
          <w:rFonts w:ascii="Liberation Serif" w:hAnsi="Liberation Serif" w:cs="Liberation Serif"/>
          <w:sz w:val="28"/>
          <w:szCs w:val="28"/>
        </w:rPr>
        <w:t>полномоченный орган после окончания срока приема заявок, подлежат возврату в течение 1 рабочего дня с момента их получения.</w:t>
      </w:r>
    </w:p>
    <w:p w:rsidR="00181C34" w:rsidRPr="004034ED" w:rsidRDefault="00FB04E6" w:rsidP="007210DE">
      <w:pPr>
        <w:pStyle w:val="formattext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181C34" w:rsidRPr="004034ED">
        <w:rPr>
          <w:rFonts w:ascii="Liberation Serif" w:hAnsi="Liberation Serif" w:cs="Liberation Serif"/>
          <w:sz w:val="28"/>
          <w:szCs w:val="28"/>
        </w:rPr>
        <w:t xml:space="preserve">. Заявка на участие в конкурсе может быть </w:t>
      </w:r>
      <w:r w:rsidR="00FF0DBD" w:rsidRPr="004034ED">
        <w:rPr>
          <w:rFonts w:ascii="Liberation Serif" w:hAnsi="Liberation Serif" w:cs="Liberation Serif"/>
          <w:sz w:val="28"/>
          <w:szCs w:val="28"/>
        </w:rPr>
        <w:t xml:space="preserve">отозвана или в нее могут быть внесены изменения </w:t>
      </w:r>
      <w:r w:rsidR="00181C34" w:rsidRPr="004034ED">
        <w:rPr>
          <w:rFonts w:ascii="Liberation Serif" w:hAnsi="Liberation Serif" w:cs="Liberation Serif"/>
          <w:sz w:val="28"/>
          <w:szCs w:val="28"/>
        </w:rPr>
        <w:t>до окончания срока приема заяво</w:t>
      </w:r>
      <w:r w:rsidR="00FF0DBD" w:rsidRPr="004034ED">
        <w:rPr>
          <w:rFonts w:ascii="Liberation Serif" w:hAnsi="Liberation Serif" w:cs="Liberation Serif"/>
          <w:sz w:val="28"/>
          <w:szCs w:val="28"/>
        </w:rPr>
        <w:t>к путем официального письменного обращения некоммерческой организации</w:t>
      </w:r>
      <w:r w:rsidR="00181C34" w:rsidRPr="004034ED">
        <w:rPr>
          <w:rFonts w:ascii="Liberation Serif" w:hAnsi="Liberation Serif" w:cs="Liberation Serif"/>
          <w:sz w:val="28"/>
          <w:szCs w:val="28"/>
        </w:rPr>
        <w:t>.</w:t>
      </w:r>
    </w:p>
    <w:p w:rsidR="00B0188B" w:rsidRPr="004034ED" w:rsidRDefault="00FB04E6" w:rsidP="00B0188B">
      <w:pPr>
        <w:pStyle w:val="formattext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7210DE" w:rsidRPr="004034ED">
        <w:rPr>
          <w:rFonts w:ascii="Liberation Serif" w:hAnsi="Liberation Serif" w:cs="Liberation Serif"/>
          <w:sz w:val="28"/>
          <w:szCs w:val="28"/>
        </w:rPr>
        <w:t>. Некоммерческая организация вправе направить одну заявку в рамках одного конкурсного отбора. В случае представления одной некоммерческой организацией двух и более заявок на участие в конкурсе при условии, что поданные ранее этой организацией заявки на участие в конкурсе не отозваны, все последующие заявки этой организации не рассматриваются и возвращаются</w:t>
      </w:r>
      <w:r w:rsidR="00B0188B" w:rsidRPr="004034ED">
        <w:rPr>
          <w:rFonts w:ascii="Liberation Serif" w:hAnsi="Liberation Serif" w:cs="Liberation Serif"/>
          <w:sz w:val="28"/>
          <w:szCs w:val="28"/>
        </w:rPr>
        <w:t xml:space="preserve"> в течение 1 рабочего дня с момента их получения.</w:t>
      </w:r>
    </w:p>
    <w:p w:rsidR="00BB2B2E" w:rsidRPr="004034ED" w:rsidRDefault="00FB04E6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181C34" w:rsidRPr="004034ED">
        <w:rPr>
          <w:rFonts w:ascii="Liberation Serif" w:hAnsi="Liberation Serif" w:cs="Liberation Serif"/>
          <w:sz w:val="28"/>
          <w:szCs w:val="28"/>
        </w:rPr>
        <w:t>. В течение срока приема заявок на участие в конкурсе уполномоченный орган организует устное и письменное консультирование по вопросам подготовки заявок на участие в конкурсе.</w:t>
      </w:r>
    </w:p>
    <w:p w:rsidR="00181C34" w:rsidRPr="004034ED" w:rsidRDefault="00FB04E6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="00750D09" w:rsidRPr="004034ED">
        <w:rPr>
          <w:rFonts w:ascii="Liberation Serif" w:hAnsi="Liberation Serif" w:cs="Liberation Serif"/>
          <w:sz w:val="28"/>
          <w:szCs w:val="28"/>
        </w:rPr>
        <w:t>. В срок не более 1 рабочего дня после окончания срока приема заявок на участие в конкурсе комиссия проверяет поданные заявки на соответствие требованиям, установленным пунктами 8, 9 настоящего Порядка.</w:t>
      </w:r>
    </w:p>
    <w:p w:rsidR="00750D09" w:rsidRPr="004034ED" w:rsidRDefault="00FB04E6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750D09" w:rsidRPr="004034ED">
        <w:rPr>
          <w:rFonts w:ascii="Liberation Serif" w:hAnsi="Liberation Serif" w:cs="Liberation Serif"/>
          <w:sz w:val="28"/>
          <w:szCs w:val="28"/>
        </w:rPr>
        <w:t xml:space="preserve">. Основаниями для отказа в признании </w:t>
      </w:r>
      <w:r w:rsidR="008A5223" w:rsidRPr="004034ED">
        <w:rPr>
          <w:rFonts w:ascii="Liberation Serif" w:hAnsi="Liberation Serif" w:cs="Liberation Serif"/>
          <w:sz w:val="28"/>
          <w:szCs w:val="28"/>
        </w:rPr>
        <w:t xml:space="preserve">некоммерческой </w:t>
      </w:r>
      <w:r w:rsidR="00750D09" w:rsidRPr="004034ED">
        <w:rPr>
          <w:rFonts w:ascii="Liberation Serif" w:hAnsi="Liberation Serif" w:cs="Liberation Serif"/>
          <w:sz w:val="28"/>
          <w:szCs w:val="28"/>
        </w:rPr>
        <w:t>организации участником конкурса являются:</w:t>
      </w:r>
    </w:p>
    <w:p w:rsidR="00750D09" w:rsidRPr="004034ED" w:rsidRDefault="002D007E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1</w:t>
      </w:r>
      <w:r w:rsidR="00FB04E6">
        <w:rPr>
          <w:rFonts w:ascii="Liberation Serif" w:hAnsi="Liberation Serif" w:cs="Liberation Serif"/>
          <w:sz w:val="28"/>
          <w:szCs w:val="28"/>
        </w:rPr>
        <w:t>)</w:t>
      </w:r>
      <w:r w:rsidR="00750D09" w:rsidRPr="004034ED">
        <w:rPr>
          <w:rFonts w:ascii="Liberation Serif" w:hAnsi="Liberation Serif" w:cs="Liberation Serif"/>
          <w:sz w:val="28"/>
          <w:szCs w:val="28"/>
        </w:rPr>
        <w:t xml:space="preserve"> несоответствие некоммерческой организации, подавшей заявку на участие в конкурсе, категориям получателей </w:t>
      </w:r>
      <w:r w:rsidR="00DF2B79" w:rsidRPr="004034ED">
        <w:rPr>
          <w:rFonts w:ascii="Liberation Serif" w:hAnsi="Liberation Serif" w:cs="Liberation Serif"/>
          <w:sz w:val="28"/>
          <w:szCs w:val="28"/>
        </w:rPr>
        <w:t>субсидии</w:t>
      </w:r>
      <w:r w:rsidR="00750D09" w:rsidRPr="004034ED">
        <w:rPr>
          <w:rFonts w:ascii="Liberation Serif" w:hAnsi="Liberation Serif" w:cs="Liberation Serif"/>
          <w:sz w:val="28"/>
          <w:szCs w:val="28"/>
        </w:rPr>
        <w:t xml:space="preserve">, установленным пунктом </w:t>
      </w:r>
      <w:r w:rsidR="00DF2B79" w:rsidRPr="004034ED">
        <w:rPr>
          <w:rFonts w:ascii="Liberation Serif" w:hAnsi="Liberation Serif" w:cs="Liberation Serif"/>
          <w:sz w:val="28"/>
          <w:szCs w:val="28"/>
        </w:rPr>
        <w:t>4 настоящего Порядка;</w:t>
      </w:r>
    </w:p>
    <w:p w:rsidR="00DF2B79" w:rsidRPr="004034ED" w:rsidRDefault="002D007E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2</w:t>
      </w:r>
      <w:r w:rsidR="00FB04E6">
        <w:rPr>
          <w:rFonts w:ascii="Liberation Serif" w:hAnsi="Liberation Serif" w:cs="Liberation Serif"/>
          <w:sz w:val="28"/>
          <w:szCs w:val="28"/>
        </w:rPr>
        <w:t>)</w:t>
      </w:r>
      <w:r w:rsidR="00DF2B79" w:rsidRPr="004034ED">
        <w:rPr>
          <w:rFonts w:ascii="Liberation Serif" w:hAnsi="Liberation Serif" w:cs="Liberation Serif"/>
          <w:sz w:val="28"/>
          <w:szCs w:val="28"/>
        </w:rPr>
        <w:t xml:space="preserve"> несоответствие представленных документов требованиям к документам, определенным пунктами 8, 9 настоящего Порядка;</w:t>
      </w:r>
    </w:p>
    <w:p w:rsidR="00DF2B79" w:rsidRPr="004034ED" w:rsidRDefault="002D007E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3</w:t>
      </w:r>
      <w:r w:rsidR="00FB04E6">
        <w:rPr>
          <w:rFonts w:ascii="Liberation Serif" w:hAnsi="Liberation Serif" w:cs="Liberation Serif"/>
          <w:sz w:val="28"/>
          <w:szCs w:val="28"/>
        </w:rPr>
        <w:t>)</w:t>
      </w:r>
      <w:r w:rsidR="00DF2B79" w:rsidRPr="004034ED">
        <w:rPr>
          <w:rFonts w:ascii="Liberation Serif" w:hAnsi="Liberation Serif" w:cs="Liberation Serif"/>
          <w:sz w:val="28"/>
          <w:szCs w:val="28"/>
        </w:rPr>
        <w:t xml:space="preserve"> непредставление хотя бы одного </w:t>
      </w:r>
      <w:r w:rsidR="00A41305" w:rsidRPr="004034ED">
        <w:rPr>
          <w:rFonts w:ascii="Liberation Serif" w:hAnsi="Liberation Serif" w:cs="Liberation Serif"/>
          <w:sz w:val="28"/>
          <w:szCs w:val="28"/>
        </w:rPr>
        <w:t xml:space="preserve">из </w:t>
      </w:r>
      <w:r w:rsidR="00DF2B79" w:rsidRPr="004034ED">
        <w:rPr>
          <w:rFonts w:ascii="Liberation Serif" w:hAnsi="Liberation Serif" w:cs="Liberation Serif"/>
          <w:sz w:val="28"/>
          <w:szCs w:val="28"/>
        </w:rPr>
        <w:t>документ</w:t>
      </w:r>
      <w:r w:rsidR="00A41305" w:rsidRPr="004034ED">
        <w:rPr>
          <w:rFonts w:ascii="Liberation Serif" w:hAnsi="Liberation Serif" w:cs="Liberation Serif"/>
          <w:sz w:val="28"/>
          <w:szCs w:val="28"/>
        </w:rPr>
        <w:t>ов</w:t>
      </w:r>
      <w:r w:rsidR="00DF2B79" w:rsidRPr="004034ED">
        <w:rPr>
          <w:rFonts w:ascii="Liberation Serif" w:hAnsi="Liberation Serif" w:cs="Liberation Serif"/>
          <w:sz w:val="28"/>
          <w:szCs w:val="28"/>
        </w:rPr>
        <w:t>, предусмотренн</w:t>
      </w:r>
      <w:r w:rsidR="00A41305" w:rsidRPr="004034ED">
        <w:rPr>
          <w:rFonts w:ascii="Liberation Serif" w:hAnsi="Liberation Serif" w:cs="Liberation Serif"/>
          <w:sz w:val="28"/>
          <w:szCs w:val="28"/>
        </w:rPr>
        <w:t>ых</w:t>
      </w:r>
      <w:r w:rsidR="00DF2B79" w:rsidRPr="004034ED">
        <w:rPr>
          <w:rFonts w:ascii="Liberation Serif" w:hAnsi="Liberation Serif" w:cs="Liberation Serif"/>
          <w:sz w:val="28"/>
          <w:szCs w:val="28"/>
        </w:rPr>
        <w:t xml:space="preserve"> подпунктами 1-9 пункта 8 настоящего Порядка;</w:t>
      </w:r>
    </w:p>
    <w:p w:rsidR="00810DD0" w:rsidRPr="004034ED" w:rsidRDefault="002D007E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4</w:t>
      </w:r>
      <w:r w:rsidR="00FB04E6">
        <w:rPr>
          <w:rFonts w:ascii="Liberation Serif" w:hAnsi="Liberation Serif" w:cs="Liberation Serif"/>
          <w:sz w:val="28"/>
          <w:szCs w:val="28"/>
        </w:rPr>
        <w:t>)</w:t>
      </w:r>
      <w:r w:rsidR="00810DD0" w:rsidRPr="004034ED">
        <w:rPr>
          <w:rFonts w:ascii="Liberation Serif" w:hAnsi="Liberation Serif" w:cs="Liberation Serif"/>
          <w:sz w:val="28"/>
          <w:szCs w:val="28"/>
        </w:rPr>
        <w:t xml:space="preserve"> наличие у некоммерческой организации на момент подачи заявки на участие в конкурсе:</w:t>
      </w:r>
    </w:p>
    <w:p w:rsidR="00810DD0" w:rsidRPr="004034ED" w:rsidRDefault="00810DD0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10DD0" w:rsidRPr="004034ED" w:rsidRDefault="00810DD0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просроченной задолженности по возврату в бюджет Городского округа Верхняя Тура субсидий, бюджетных инвестиций и ин</w:t>
      </w:r>
      <w:r w:rsidR="001E4708" w:rsidRPr="004034ED">
        <w:rPr>
          <w:rFonts w:ascii="Liberation Serif" w:hAnsi="Liberation Serif" w:cs="Liberation Serif"/>
          <w:sz w:val="28"/>
          <w:szCs w:val="28"/>
        </w:rPr>
        <w:t>ой</w:t>
      </w:r>
      <w:r w:rsidRPr="004034ED">
        <w:rPr>
          <w:rFonts w:ascii="Liberation Serif" w:hAnsi="Liberation Serif" w:cs="Liberation Serif"/>
          <w:sz w:val="28"/>
          <w:szCs w:val="28"/>
        </w:rPr>
        <w:t xml:space="preserve"> просроченн</w:t>
      </w:r>
      <w:r w:rsidR="001E4708" w:rsidRPr="004034ED">
        <w:rPr>
          <w:rFonts w:ascii="Liberation Serif" w:hAnsi="Liberation Serif" w:cs="Liberation Serif"/>
          <w:sz w:val="28"/>
          <w:szCs w:val="28"/>
        </w:rPr>
        <w:t>ой задолженности по денежным</w:t>
      </w:r>
      <w:r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="001E4708" w:rsidRPr="004034ED">
        <w:rPr>
          <w:rFonts w:ascii="Liberation Serif" w:hAnsi="Liberation Serif" w:cs="Liberation Serif"/>
          <w:sz w:val="28"/>
          <w:szCs w:val="28"/>
        </w:rPr>
        <w:t>обязательствам перед Городским округом Верхняя Тура</w:t>
      </w:r>
      <w:r w:rsidRPr="004034ED">
        <w:rPr>
          <w:rFonts w:ascii="Liberation Serif" w:hAnsi="Liberation Serif" w:cs="Liberation Serif"/>
          <w:sz w:val="28"/>
          <w:szCs w:val="28"/>
        </w:rPr>
        <w:t>;</w:t>
      </w:r>
    </w:p>
    <w:p w:rsidR="001E4708" w:rsidRPr="004034ED" w:rsidRDefault="002D007E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5</w:t>
      </w:r>
      <w:r w:rsidR="00FB04E6">
        <w:rPr>
          <w:rFonts w:ascii="Liberation Serif" w:hAnsi="Liberation Serif" w:cs="Liberation Serif"/>
          <w:sz w:val="28"/>
          <w:szCs w:val="28"/>
        </w:rPr>
        <w:t>)</w:t>
      </w:r>
      <w:r w:rsidR="001963D8" w:rsidRPr="004034ED">
        <w:rPr>
          <w:rFonts w:ascii="Liberation Serif" w:hAnsi="Liberation Serif" w:cs="Liberation Serif"/>
          <w:sz w:val="28"/>
          <w:szCs w:val="28"/>
        </w:rPr>
        <w:t xml:space="preserve"> некоммерческая организация на момент подачи заявки на участие </w:t>
      </w:r>
      <w:r w:rsidR="00FB04E6">
        <w:rPr>
          <w:rFonts w:ascii="Liberation Serif" w:hAnsi="Liberation Serif" w:cs="Liberation Serif"/>
          <w:sz w:val="28"/>
          <w:szCs w:val="28"/>
        </w:rPr>
        <w:br/>
      </w:r>
      <w:r w:rsidR="001963D8" w:rsidRPr="004034ED">
        <w:rPr>
          <w:rFonts w:ascii="Liberation Serif" w:hAnsi="Liberation Serif" w:cs="Liberation Serif"/>
          <w:sz w:val="28"/>
          <w:szCs w:val="28"/>
        </w:rPr>
        <w:t xml:space="preserve">в конкурсе </w:t>
      </w:r>
      <w:r w:rsidR="00A60E9B" w:rsidRPr="004034ED">
        <w:rPr>
          <w:rFonts w:ascii="Liberation Serif" w:hAnsi="Liberation Serif" w:cs="Liberation Serif"/>
          <w:sz w:val="28"/>
          <w:szCs w:val="28"/>
        </w:rPr>
        <w:t>находится в</w:t>
      </w:r>
      <w:r w:rsidR="001963D8" w:rsidRPr="004034ED">
        <w:rPr>
          <w:rFonts w:ascii="Liberation Serif" w:hAnsi="Liberation Serif" w:cs="Liberation Serif"/>
          <w:sz w:val="28"/>
          <w:szCs w:val="28"/>
        </w:rPr>
        <w:t xml:space="preserve"> процессе </w:t>
      </w:r>
      <w:r w:rsidR="001E4708" w:rsidRPr="004034ED">
        <w:rPr>
          <w:rFonts w:ascii="Liberation Serif" w:hAnsi="Liberation Serif" w:cs="Liberation Serif"/>
          <w:sz w:val="28"/>
          <w:szCs w:val="28"/>
        </w:rPr>
        <w:t xml:space="preserve">реорганизации, ликвидации, в отношении </w:t>
      </w:r>
      <w:r w:rsidR="001963D8" w:rsidRPr="004034ED">
        <w:rPr>
          <w:rFonts w:ascii="Liberation Serif" w:hAnsi="Liberation Serif" w:cs="Liberation Serif"/>
          <w:sz w:val="28"/>
          <w:szCs w:val="28"/>
        </w:rPr>
        <w:t xml:space="preserve">некоммерческой организации </w:t>
      </w:r>
      <w:r w:rsidR="001E4708" w:rsidRPr="004034ED">
        <w:rPr>
          <w:rFonts w:ascii="Liberation Serif" w:hAnsi="Liberation Serif" w:cs="Liberation Serif"/>
          <w:sz w:val="28"/>
          <w:szCs w:val="28"/>
        </w:rPr>
        <w:t xml:space="preserve">введена процедура банкротства, деятельность </w:t>
      </w:r>
      <w:r w:rsidR="001963D8" w:rsidRPr="004034ED">
        <w:rPr>
          <w:rFonts w:ascii="Liberation Serif" w:hAnsi="Liberation Serif" w:cs="Liberation Serif"/>
          <w:sz w:val="28"/>
          <w:szCs w:val="28"/>
        </w:rPr>
        <w:t>некоммерческой о</w:t>
      </w:r>
      <w:r w:rsidR="001E4708" w:rsidRPr="004034ED">
        <w:rPr>
          <w:rFonts w:ascii="Liberation Serif" w:hAnsi="Liberation Serif" w:cs="Liberation Serif"/>
          <w:sz w:val="28"/>
          <w:szCs w:val="28"/>
        </w:rPr>
        <w:t>рганизации приостановлена в порядке, предусмотренном законодательством Российской Федерации</w:t>
      </w:r>
      <w:r w:rsidR="001963D8" w:rsidRPr="004034ED">
        <w:rPr>
          <w:rFonts w:ascii="Liberation Serif" w:hAnsi="Liberation Serif" w:cs="Liberation Serif"/>
          <w:sz w:val="28"/>
          <w:szCs w:val="28"/>
        </w:rPr>
        <w:t>;</w:t>
      </w:r>
    </w:p>
    <w:p w:rsidR="00DF2B79" w:rsidRPr="004034ED" w:rsidRDefault="002D007E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6</w:t>
      </w:r>
      <w:r w:rsidR="00FB04E6">
        <w:rPr>
          <w:rFonts w:ascii="Liberation Serif" w:hAnsi="Liberation Serif" w:cs="Liberation Serif"/>
          <w:sz w:val="28"/>
          <w:szCs w:val="28"/>
        </w:rPr>
        <w:t>)</w:t>
      </w:r>
      <w:r w:rsidR="00A41305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="00D64C6A" w:rsidRPr="004034ED">
        <w:rPr>
          <w:rFonts w:ascii="Liberation Serif" w:hAnsi="Liberation Serif" w:cs="Liberation Serif"/>
          <w:sz w:val="28"/>
          <w:szCs w:val="28"/>
        </w:rPr>
        <w:t>недостоверность информации, содержащейся в документах</w:t>
      </w:r>
      <w:r w:rsidR="003E1194" w:rsidRPr="004034ED">
        <w:rPr>
          <w:rFonts w:ascii="Liberation Serif" w:hAnsi="Liberation Serif" w:cs="Liberation Serif"/>
          <w:sz w:val="28"/>
          <w:szCs w:val="28"/>
        </w:rPr>
        <w:t>, представленных некоммерческой организацией.</w:t>
      </w:r>
    </w:p>
    <w:p w:rsidR="005E563B" w:rsidRPr="004034ED" w:rsidRDefault="00FB04E6" w:rsidP="00815EA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</w:t>
      </w:r>
      <w:r w:rsidR="005E563B" w:rsidRPr="004034ED">
        <w:rPr>
          <w:rFonts w:ascii="Liberation Serif" w:hAnsi="Liberation Serif" w:cs="Liberation Serif"/>
          <w:sz w:val="28"/>
          <w:szCs w:val="28"/>
        </w:rPr>
        <w:t>. К участию в конкурсе не допускаются некоммерческие организации,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</w:t>
      </w:r>
      <w:r w:rsidR="00815EA6" w:rsidRPr="004034ED">
        <w:rPr>
          <w:rFonts w:ascii="Liberation Serif" w:hAnsi="Liberation Serif" w:cs="Liberation Serif"/>
          <w:sz w:val="28"/>
          <w:szCs w:val="28"/>
        </w:rPr>
        <w:t>ц, в совокупности превышает 50%.</w:t>
      </w:r>
    </w:p>
    <w:p w:rsidR="00570FF1" w:rsidRPr="004034ED" w:rsidRDefault="00FB04E6" w:rsidP="00815EA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</w:t>
      </w:r>
      <w:r w:rsidR="00570FF1" w:rsidRPr="004034ED">
        <w:rPr>
          <w:rFonts w:ascii="Liberation Serif" w:hAnsi="Liberation Serif" w:cs="Liberation Serif"/>
          <w:sz w:val="28"/>
          <w:szCs w:val="28"/>
        </w:rPr>
        <w:t xml:space="preserve">. Допущенные к участию в конкурсе заявки оцениваются комиссией </w:t>
      </w:r>
      <w:r w:rsidR="00EB5044" w:rsidRPr="004034ED">
        <w:rPr>
          <w:rFonts w:ascii="Liberation Serif" w:hAnsi="Liberation Serif" w:cs="Liberation Serif"/>
          <w:sz w:val="28"/>
          <w:szCs w:val="28"/>
        </w:rPr>
        <w:t xml:space="preserve">в соответствии с критериями и порядком оценки критериев, установленными в приложении № </w:t>
      </w:r>
      <w:r w:rsidR="00BF257B" w:rsidRPr="004034ED">
        <w:rPr>
          <w:rFonts w:ascii="Liberation Serif" w:hAnsi="Liberation Serif" w:cs="Liberation Serif"/>
          <w:sz w:val="28"/>
          <w:szCs w:val="28"/>
        </w:rPr>
        <w:t>4</w:t>
      </w:r>
      <w:r w:rsidR="00EB5044" w:rsidRPr="004034ED">
        <w:rPr>
          <w:rFonts w:ascii="Liberation Serif" w:hAnsi="Liberation Serif" w:cs="Liberation Serif"/>
          <w:sz w:val="28"/>
          <w:szCs w:val="28"/>
        </w:rPr>
        <w:t xml:space="preserve"> к настоящему Порядку.</w:t>
      </w:r>
    </w:p>
    <w:p w:rsidR="00EB5044" w:rsidRPr="004034ED" w:rsidRDefault="00FB04E6" w:rsidP="00815EA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</w:t>
      </w:r>
      <w:r w:rsidR="00EB5044" w:rsidRPr="004034ED">
        <w:rPr>
          <w:rFonts w:ascii="Liberation Serif" w:hAnsi="Liberation Serif" w:cs="Liberation Serif"/>
          <w:sz w:val="28"/>
          <w:szCs w:val="28"/>
        </w:rPr>
        <w:t xml:space="preserve">. </w:t>
      </w:r>
      <w:r w:rsidR="000D5BA5" w:rsidRPr="004034ED">
        <w:rPr>
          <w:rFonts w:ascii="Liberation Serif" w:hAnsi="Liberation Serif" w:cs="Liberation Serif"/>
          <w:sz w:val="28"/>
          <w:szCs w:val="28"/>
        </w:rPr>
        <w:t>По результатам оценки заявок на участие в конкурсе определяется победитель. Победителем конкурса признается некоммерческая организация, набравшая наибольшее количество баллов</w:t>
      </w:r>
      <w:r w:rsidR="004E7011" w:rsidRPr="004034ED">
        <w:rPr>
          <w:rFonts w:ascii="Liberation Serif" w:hAnsi="Liberation Serif" w:cs="Liberation Serif"/>
          <w:sz w:val="28"/>
          <w:szCs w:val="28"/>
        </w:rPr>
        <w:t xml:space="preserve"> по критериям оценки заявок на участие в конкурсе</w:t>
      </w:r>
      <w:r w:rsidR="000D5BA5" w:rsidRPr="004034ED">
        <w:rPr>
          <w:rFonts w:ascii="Liberation Serif" w:hAnsi="Liberation Serif" w:cs="Liberation Serif"/>
          <w:sz w:val="28"/>
          <w:szCs w:val="28"/>
        </w:rPr>
        <w:t>.</w:t>
      </w:r>
    </w:p>
    <w:p w:rsidR="00D2536D" w:rsidRPr="004034ED" w:rsidRDefault="00D2536D" w:rsidP="00D2536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 xml:space="preserve">В случае если наибольшее число баллов по результатам оценки заявок наберут несколько некоммерческих организаций, комиссия вправе определить победителя конкурса из числа указанных организаций посредством тайного голосования простым большинством голосов. </w:t>
      </w:r>
    </w:p>
    <w:p w:rsidR="00D2536D" w:rsidRPr="004034ED" w:rsidRDefault="00D2536D" w:rsidP="00D2536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В случае допуска единственной заявки к участию в конкурсе, комиссия принимает решение о признании конкурса несостоявшимся и предоставлении субсидии некоммерческой организации, подавшей указанную единственную заявку.</w:t>
      </w:r>
    </w:p>
    <w:p w:rsidR="008A5223" w:rsidRPr="004034ED" w:rsidRDefault="00FB04E6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B33C4C" w:rsidRPr="004034ED">
        <w:rPr>
          <w:rFonts w:ascii="Liberation Serif" w:hAnsi="Liberation Serif" w:cs="Liberation Serif"/>
          <w:sz w:val="28"/>
          <w:szCs w:val="28"/>
        </w:rPr>
        <w:t>. Итоги конкурса утверждаются постановлением Администрации Городского округа Верхняя Тура. Уполномоченный орган в срок не позднее 2 рабочих дней после утверждения постановления размещает информацию об итогах конкурса на официальном интернет-портале Администрации Городского округа Верхняя Тура (</w:t>
      </w:r>
      <w:hyperlink r:id="rId9" w:history="1">
        <w:r w:rsidR="005027E7" w:rsidRPr="004034ED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http</w:t>
        </w:r>
        <w:r w:rsidR="005027E7" w:rsidRPr="004034ED">
          <w:rPr>
            <w:rStyle w:val="a4"/>
            <w:rFonts w:ascii="Liberation Serif" w:hAnsi="Liberation Serif" w:cs="Liberation Serif"/>
            <w:sz w:val="28"/>
            <w:szCs w:val="28"/>
          </w:rPr>
          <w:t>://</w:t>
        </w:r>
        <w:r w:rsidR="005027E7" w:rsidRPr="004034ED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5027E7" w:rsidRPr="004034ED">
          <w:rPr>
            <w:rStyle w:val="a4"/>
            <w:rFonts w:ascii="Liberation Serif" w:hAnsi="Liberation Serif" w:cs="Liberation Serif"/>
            <w:sz w:val="28"/>
            <w:szCs w:val="28"/>
          </w:rPr>
          <w:t>.</w:t>
        </w:r>
        <w:r w:rsidR="005027E7" w:rsidRPr="004034ED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v</w:t>
        </w:r>
        <w:r w:rsidR="005027E7" w:rsidRPr="004034ED">
          <w:rPr>
            <w:rStyle w:val="a4"/>
            <w:rFonts w:ascii="Liberation Serif" w:hAnsi="Liberation Serif" w:cs="Liberation Serif"/>
            <w:sz w:val="28"/>
            <w:szCs w:val="28"/>
          </w:rPr>
          <w:t>-</w:t>
        </w:r>
        <w:r w:rsidR="005027E7" w:rsidRPr="004034ED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tura</w:t>
        </w:r>
        <w:r w:rsidR="005027E7" w:rsidRPr="004034ED">
          <w:rPr>
            <w:rStyle w:val="a4"/>
            <w:rFonts w:ascii="Liberation Serif" w:hAnsi="Liberation Serif" w:cs="Liberation Serif"/>
            <w:sz w:val="28"/>
            <w:szCs w:val="28"/>
          </w:rPr>
          <w:t>.</w:t>
        </w:r>
        <w:r w:rsidR="005027E7" w:rsidRPr="004034ED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B33C4C" w:rsidRPr="004034ED">
        <w:rPr>
          <w:rFonts w:ascii="Liberation Serif" w:hAnsi="Liberation Serif" w:cs="Liberation Serif"/>
          <w:sz w:val="28"/>
          <w:szCs w:val="28"/>
        </w:rPr>
        <w:t>).</w:t>
      </w:r>
    </w:p>
    <w:p w:rsidR="005027E7" w:rsidRPr="004034ED" w:rsidRDefault="005027E7" w:rsidP="00E75FA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8A5223" w:rsidRPr="004034ED" w:rsidRDefault="004E7011" w:rsidP="004E7011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Условия и порядок предоставления субсидий</w:t>
      </w:r>
    </w:p>
    <w:p w:rsidR="004E7011" w:rsidRPr="004034ED" w:rsidRDefault="004E7011" w:rsidP="00F30F4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44475" w:rsidRPr="004034ED" w:rsidRDefault="00FB04E6" w:rsidP="00F30F4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F30F45" w:rsidRPr="004034ED">
        <w:rPr>
          <w:rFonts w:ascii="Liberation Serif" w:hAnsi="Liberation Serif" w:cs="Liberation Serif"/>
          <w:sz w:val="28"/>
          <w:szCs w:val="28"/>
        </w:rPr>
        <w:t xml:space="preserve">. Субсидия предоставляется на основании заключенного между уполномоченным органом и </w:t>
      </w:r>
      <w:r w:rsidR="00825DF2" w:rsidRPr="004034ED">
        <w:rPr>
          <w:rFonts w:ascii="Liberation Serif" w:hAnsi="Liberation Serif" w:cs="Liberation Serif"/>
          <w:sz w:val="28"/>
          <w:szCs w:val="28"/>
        </w:rPr>
        <w:t xml:space="preserve">некоммерческой организацией - </w:t>
      </w:r>
      <w:r w:rsidR="00F30F45" w:rsidRPr="004034ED">
        <w:rPr>
          <w:rFonts w:ascii="Liberation Serif" w:hAnsi="Liberation Serif" w:cs="Liberation Serif"/>
          <w:sz w:val="28"/>
          <w:szCs w:val="28"/>
        </w:rPr>
        <w:t xml:space="preserve">победителем конкурса </w:t>
      </w:r>
      <w:r w:rsidR="009900FA" w:rsidRPr="004034ED">
        <w:rPr>
          <w:rFonts w:ascii="Liberation Serif" w:hAnsi="Liberation Serif" w:cs="Liberation Serif"/>
          <w:sz w:val="28"/>
          <w:szCs w:val="28"/>
        </w:rPr>
        <w:t>соглашения о предоставлении субсидий из бюджета Городского округа Верхняя Тура</w:t>
      </w:r>
      <w:r w:rsidR="00BC63AF" w:rsidRPr="004034ED">
        <w:rPr>
          <w:rFonts w:ascii="Liberation Serif" w:hAnsi="Liberation Serif" w:cs="Liberation Serif"/>
          <w:sz w:val="28"/>
          <w:szCs w:val="28"/>
        </w:rPr>
        <w:t xml:space="preserve"> (далее – соглашение)</w:t>
      </w:r>
      <w:r w:rsidR="009900FA" w:rsidRPr="004034ED">
        <w:rPr>
          <w:rFonts w:ascii="Liberation Serif" w:hAnsi="Liberation Serif" w:cs="Liberation Serif"/>
          <w:sz w:val="28"/>
          <w:szCs w:val="28"/>
        </w:rPr>
        <w:t xml:space="preserve"> в соответствии с типовой формой</w:t>
      </w:r>
      <w:r w:rsidR="00344475" w:rsidRPr="004034ED">
        <w:rPr>
          <w:rFonts w:ascii="Liberation Serif" w:hAnsi="Liberation Serif" w:cs="Liberation Serif"/>
          <w:sz w:val="28"/>
          <w:szCs w:val="28"/>
        </w:rPr>
        <w:t>, установленной финансовым отделом администрации Городского округа Верхняя Тура.</w:t>
      </w:r>
      <w:r w:rsidR="00BC63AF" w:rsidRPr="004034E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C63AF" w:rsidRPr="004034ED" w:rsidRDefault="00BC63AF" w:rsidP="00F30F4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Соглашение заключается в течение 10 календарных дней со дня определения победителя конкурса.</w:t>
      </w:r>
    </w:p>
    <w:p w:rsidR="001B1896" w:rsidRPr="004034ED" w:rsidRDefault="00FB04E6" w:rsidP="0034447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</w:t>
      </w:r>
      <w:r w:rsidR="00344475" w:rsidRPr="004034ED">
        <w:rPr>
          <w:rFonts w:ascii="Liberation Serif" w:hAnsi="Liberation Serif" w:cs="Liberation Serif"/>
          <w:sz w:val="28"/>
          <w:szCs w:val="28"/>
        </w:rPr>
        <w:t xml:space="preserve">. 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Субсидия предоставляется в пределах бюджетных ассигнований, предусмотренных сводной бюджетной росписью и бюджетной росписью </w:t>
      </w:r>
      <w:r w:rsidR="00E65876" w:rsidRPr="004034ED">
        <w:rPr>
          <w:rFonts w:ascii="Liberation Serif" w:hAnsi="Liberation Serif" w:cs="Liberation Serif"/>
          <w:sz w:val="28"/>
          <w:szCs w:val="28"/>
        </w:rPr>
        <w:t>у</w:t>
      </w:r>
      <w:r w:rsidR="001B1896" w:rsidRPr="004034ED">
        <w:rPr>
          <w:rFonts w:ascii="Liberation Serif" w:hAnsi="Liberation Serif" w:cs="Liberation Serif"/>
          <w:sz w:val="28"/>
          <w:szCs w:val="28"/>
        </w:rPr>
        <w:t>полномоченного органа</w:t>
      </w:r>
      <w:r w:rsidR="00630D50" w:rsidRPr="004034ED">
        <w:rPr>
          <w:rFonts w:ascii="Liberation Serif" w:hAnsi="Liberation Serif" w:cs="Liberation Serif"/>
          <w:sz w:val="28"/>
          <w:szCs w:val="28"/>
        </w:rPr>
        <w:t>, и доведенных в установленном порядке лимитов бюджетных обязательств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="00344475" w:rsidRPr="004034ED">
        <w:rPr>
          <w:rFonts w:ascii="Liberation Serif" w:hAnsi="Liberation Serif" w:cs="Liberation Serif"/>
          <w:sz w:val="28"/>
          <w:szCs w:val="28"/>
        </w:rPr>
        <w:t xml:space="preserve">уполномоченному органу 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на </w:t>
      </w:r>
      <w:r w:rsidR="00630D50" w:rsidRPr="004034ED">
        <w:rPr>
          <w:rFonts w:ascii="Liberation Serif" w:hAnsi="Liberation Serif" w:cs="Liberation Serif"/>
          <w:sz w:val="28"/>
          <w:szCs w:val="28"/>
        </w:rPr>
        <w:t>предоставление субсидии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 на соответствующий финансовый год и плановый период.</w:t>
      </w:r>
    </w:p>
    <w:p w:rsidR="001B1896" w:rsidRPr="004034ED" w:rsidRDefault="00FB04E6" w:rsidP="00D3008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</w:t>
      </w:r>
      <w:r w:rsidR="00D3008C" w:rsidRPr="004034ED">
        <w:rPr>
          <w:rFonts w:ascii="Liberation Serif" w:hAnsi="Liberation Serif" w:cs="Liberation Serif"/>
          <w:sz w:val="28"/>
          <w:szCs w:val="28"/>
        </w:rPr>
        <w:t xml:space="preserve">. </w:t>
      </w:r>
      <w:bookmarkStart w:id="2" w:name="_Ref483331948"/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Субсидия предоставляется </w:t>
      </w:r>
      <w:r w:rsidR="00E65876" w:rsidRPr="004034ED">
        <w:rPr>
          <w:rFonts w:ascii="Liberation Serif" w:hAnsi="Liberation Serif" w:cs="Liberation Serif"/>
          <w:sz w:val="28"/>
          <w:szCs w:val="28"/>
        </w:rPr>
        <w:t>некоммерческой о</w:t>
      </w:r>
      <w:r w:rsidR="001B1896" w:rsidRPr="004034ED">
        <w:rPr>
          <w:rFonts w:ascii="Liberation Serif" w:hAnsi="Liberation Serif" w:cs="Liberation Serif"/>
          <w:sz w:val="28"/>
          <w:szCs w:val="28"/>
        </w:rPr>
        <w:t>рганизации</w:t>
      </w:r>
      <w:r w:rsidR="00BC63AF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в целях </w:t>
      </w:r>
      <w:r w:rsidR="00D3008C" w:rsidRPr="004034ED">
        <w:rPr>
          <w:rFonts w:ascii="Liberation Serif" w:hAnsi="Liberation Serif" w:cs="Liberation Serif"/>
          <w:sz w:val="28"/>
          <w:szCs w:val="28"/>
        </w:rPr>
        <w:t xml:space="preserve">финансового </w:t>
      </w:r>
      <w:r w:rsidR="001B1896" w:rsidRPr="004034ED">
        <w:rPr>
          <w:rFonts w:ascii="Liberation Serif" w:hAnsi="Liberation Serif" w:cs="Liberation Serif"/>
          <w:sz w:val="28"/>
          <w:szCs w:val="28"/>
        </w:rPr>
        <w:t>обеспечения затрат на реализацию Проекта и может быть использована на следующие цели:</w:t>
      </w:r>
      <w:bookmarkEnd w:id="2"/>
    </w:p>
    <w:p w:rsidR="00FB04E6" w:rsidRDefault="002D007E" w:rsidP="00FB04E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_Ref483331904"/>
      <w:bookmarkStart w:id="4" w:name="_Ref515978019"/>
      <w:r w:rsidRPr="004034ED">
        <w:rPr>
          <w:rFonts w:ascii="Liberation Serif" w:hAnsi="Liberation Serif" w:cs="Liberation Serif"/>
          <w:sz w:val="28"/>
          <w:szCs w:val="28"/>
        </w:rPr>
        <w:t>1</w:t>
      </w:r>
      <w:r w:rsidR="00FB04E6">
        <w:rPr>
          <w:rFonts w:ascii="Liberation Serif" w:hAnsi="Liberation Serif" w:cs="Liberation Serif"/>
          <w:sz w:val="28"/>
          <w:szCs w:val="28"/>
        </w:rPr>
        <w:t>)</w:t>
      </w:r>
      <w:r w:rsidR="00AC30DB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="00E65876" w:rsidRPr="004034ED">
        <w:rPr>
          <w:rFonts w:ascii="Liberation Serif" w:hAnsi="Liberation Serif" w:cs="Liberation Serif"/>
          <w:sz w:val="28"/>
          <w:szCs w:val="28"/>
        </w:rPr>
        <w:t>о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плата образовательных услуг, предоставляемых детям с использованием сертификатов дополнительного образования, выданных в </w:t>
      </w:r>
      <w:r w:rsidR="009F3470" w:rsidRPr="004034ED">
        <w:rPr>
          <w:rFonts w:ascii="Liberation Serif" w:hAnsi="Liberation Serif" w:cs="Liberation Serif"/>
          <w:sz w:val="28"/>
          <w:szCs w:val="28"/>
        </w:rPr>
        <w:t>Городском округе Верхняя Тура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 (далее – сертификат дополнительного образования), в соответствии с заключаемыми </w:t>
      </w:r>
      <w:r w:rsidR="00D2230D" w:rsidRPr="004034ED">
        <w:rPr>
          <w:rFonts w:ascii="Liberation Serif" w:hAnsi="Liberation Serif" w:cs="Liberation Serif"/>
          <w:sz w:val="28"/>
          <w:szCs w:val="28"/>
        </w:rPr>
        <w:t>некоммерческой о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рганизацией договорами об оплате образовательных услуг по реализации дополнительных общеобразовательных программ в рамках системы персонифицированного финансирования </w:t>
      </w:r>
      <w:r w:rsidR="009F3470" w:rsidRPr="004034E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</w:t>
      </w:r>
      <w:r w:rsidR="009F3470" w:rsidRPr="004034ED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FB04E6">
        <w:rPr>
          <w:rFonts w:ascii="Liberation Serif" w:hAnsi="Liberation Serif" w:cs="Liberation Serif"/>
          <w:sz w:val="28"/>
          <w:szCs w:val="28"/>
        </w:rPr>
        <w:t>–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 поставщики образовательных услуг</w:t>
      </w:r>
      <w:bookmarkEnd w:id="3"/>
      <w:r w:rsidR="001B1896" w:rsidRPr="004034ED">
        <w:rPr>
          <w:rFonts w:ascii="Liberation Serif" w:hAnsi="Liberation Serif" w:cs="Liberation Serif"/>
          <w:sz w:val="28"/>
          <w:szCs w:val="28"/>
        </w:rPr>
        <w:t>)</w:t>
      </w:r>
      <w:bookmarkEnd w:id="4"/>
      <w:r w:rsidR="00D2230D" w:rsidRPr="004034ED">
        <w:rPr>
          <w:rFonts w:ascii="Liberation Serif" w:hAnsi="Liberation Serif" w:cs="Liberation Serif"/>
          <w:sz w:val="28"/>
          <w:szCs w:val="28"/>
        </w:rPr>
        <w:t>;</w:t>
      </w:r>
      <w:bookmarkStart w:id="5" w:name="_Ref483337861"/>
    </w:p>
    <w:p w:rsidR="00FB04E6" w:rsidRDefault="00FB04E6" w:rsidP="00FB04E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1B1896" w:rsidRPr="004034ED">
        <w:rPr>
          <w:rFonts w:ascii="Liberation Serif" w:hAnsi="Liberation Serif" w:cs="Liberation Serif"/>
          <w:sz w:val="28"/>
          <w:szCs w:val="28"/>
        </w:rPr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  <w:bookmarkEnd w:id="5"/>
    </w:p>
    <w:p w:rsidR="00FB04E6" w:rsidRDefault="00FB04E6" w:rsidP="00FB04E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2D007E" w:rsidRPr="00FB04E6">
        <w:rPr>
          <w:rFonts w:ascii="Liberation Serif" w:hAnsi="Liberation Serif" w:cs="Liberation Serif"/>
          <w:sz w:val="28"/>
          <w:szCs w:val="28"/>
        </w:rPr>
        <w:t>выплата начислений на</w:t>
      </w:r>
      <w:r w:rsidR="001B1896" w:rsidRPr="00FB04E6">
        <w:rPr>
          <w:rFonts w:ascii="Liberation Serif" w:hAnsi="Liberation Serif" w:cs="Liberation Serif"/>
          <w:sz w:val="28"/>
          <w:szCs w:val="28"/>
        </w:rPr>
        <w:t xml:space="preserve"> оплату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</w:p>
    <w:p w:rsidR="00FB04E6" w:rsidRDefault="00FB04E6" w:rsidP="00FB04E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1B1896" w:rsidRPr="00FB04E6">
        <w:rPr>
          <w:rFonts w:ascii="Liberation Serif" w:hAnsi="Liberation Serif" w:cs="Liberation Serif"/>
          <w:sz w:val="28"/>
          <w:szCs w:val="28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FB04E6" w:rsidRDefault="00FB04E6" w:rsidP="00FB04E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="001B1896" w:rsidRPr="00FB04E6">
        <w:rPr>
          <w:rFonts w:ascii="Liberation Serif" w:hAnsi="Liberation Serif" w:cs="Liberation Serif"/>
          <w:sz w:val="28"/>
          <w:szCs w:val="28"/>
        </w:rPr>
        <w:t>расходы на банковское обслуживание, необходимые для обеспечения реализации Проекта;</w:t>
      </w:r>
    </w:p>
    <w:p w:rsidR="00FB04E6" w:rsidRDefault="00FB04E6" w:rsidP="00FB04E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="001B1896" w:rsidRPr="004034ED">
        <w:rPr>
          <w:rFonts w:ascii="Liberation Serif" w:hAnsi="Liberation Serif" w:cs="Liberation Serif"/>
          <w:sz w:val="28"/>
          <w:szCs w:val="28"/>
        </w:rPr>
        <w:t>арендные платежи;</w:t>
      </w:r>
      <w:bookmarkStart w:id="6" w:name="_Ref483331939"/>
      <w:bookmarkStart w:id="7" w:name="_Ref518295348"/>
    </w:p>
    <w:p w:rsidR="00FB04E6" w:rsidRDefault="00FB04E6" w:rsidP="00FB04E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</w:t>
      </w:r>
      <w:r w:rsidR="001B1896" w:rsidRPr="004034ED">
        <w:rPr>
          <w:rFonts w:ascii="Liberation Serif" w:hAnsi="Liberation Serif" w:cs="Liberation Serif"/>
          <w:sz w:val="28"/>
          <w:szCs w:val="28"/>
        </w:rPr>
        <w:t>приобретение расходных материалов</w:t>
      </w:r>
      <w:bookmarkEnd w:id="6"/>
      <w:r w:rsidR="001B1896" w:rsidRPr="004034ED">
        <w:rPr>
          <w:rFonts w:ascii="Liberation Serif" w:hAnsi="Liberation Serif" w:cs="Liberation Serif"/>
          <w:sz w:val="28"/>
          <w:szCs w:val="28"/>
        </w:rPr>
        <w:t>, необходимых для обеспечения реализации Проекта.</w:t>
      </w:r>
      <w:bookmarkEnd w:id="7"/>
    </w:p>
    <w:p w:rsidR="0005705F" w:rsidRPr="00FB04E6" w:rsidRDefault="00FB04E6" w:rsidP="00FB04E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23. </w:t>
      </w:r>
      <w:r w:rsidR="0005705F" w:rsidRPr="00FB04E6">
        <w:rPr>
          <w:rFonts w:ascii="Liberation Serif" w:eastAsiaTheme="minorEastAsia" w:hAnsi="Liberation Serif" w:cs="Liberation Serif"/>
          <w:sz w:val="28"/>
          <w:szCs w:val="28"/>
        </w:rPr>
        <w:t>Перечисление субсидии осуществляется уполномоченным органом в соответствии с бюджетным законодательством Российской Федерации на счет некоммерческой организации – получателя субсидии, открытый в российской кредитной организации, если иное не предусмотрено федеральным законодательством.</w:t>
      </w:r>
    </w:p>
    <w:p w:rsidR="00FB04E6" w:rsidRDefault="0005705F" w:rsidP="00FB04E6">
      <w:pPr>
        <w:tabs>
          <w:tab w:val="left" w:pos="709"/>
        </w:tabs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4034ED">
        <w:rPr>
          <w:rFonts w:ascii="Liberation Serif" w:eastAsiaTheme="minorEastAsia" w:hAnsi="Liberation Serif" w:cs="Liberation Serif"/>
          <w:sz w:val="28"/>
          <w:szCs w:val="28"/>
        </w:rPr>
        <w:tab/>
        <w:t>Перечисление субсидии осуществляется авансовыми платежами на основании заявок на перечисление субсидии, подаваемых некоммерческой организацией – получателем субсидии не чаще 1 раза в месяц (форма заявки устанавливается соглашением).</w:t>
      </w:r>
    </w:p>
    <w:p w:rsidR="001B1896" w:rsidRPr="004034ED" w:rsidRDefault="00FB04E6" w:rsidP="00FB04E6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sz w:val="28"/>
          <w:szCs w:val="28"/>
        </w:rPr>
        <w:tab/>
        <w:t xml:space="preserve">24. </w:t>
      </w:r>
      <w:r w:rsidR="00AF36C2" w:rsidRPr="004034ED">
        <w:rPr>
          <w:rFonts w:ascii="Liberation Serif" w:hAnsi="Liberation Serif" w:cs="Liberation Serif"/>
          <w:sz w:val="28"/>
          <w:szCs w:val="28"/>
        </w:rPr>
        <w:t>Размер авансовых платежей (</w:t>
      </w:r>
      <w:r w:rsidR="00BE3045" w:rsidRPr="004034ED">
        <w:rPr>
          <w:rFonts w:ascii="Liberation Serif" w:hAnsi="Liberation Serif" w:cs="Liberation Serif"/>
          <w:i/>
          <w:sz w:val="28"/>
          <w:szCs w:val="28"/>
          <w:lang w:val="en-US"/>
        </w:rPr>
        <w:t>A</w:t>
      </w:r>
      <w:r w:rsidR="00BE3045" w:rsidRPr="004034ED">
        <w:rPr>
          <w:rFonts w:ascii="Liberation Serif" w:hAnsi="Liberation Serif" w:cs="Liberation Serif"/>
          <w:sz w:val="28"/>
          <w:szCs w:val="28"/>
        </w:rPr>
        <w:t>)</w:t>
      </w:r>
      <w:r w:rsidR="00AF36C2" w:rsidRPr="004034ED">
        <w:rPr>
          <w:rFonts w:ascii="Liberation Serif" w:hAnsi="Liberation Serif" w:cs="Liberation Serif"/>
          <w:sz w:val="28"/>
          <w:szCs w:val="28"/>
        </w:rPr>
        <w:t xml:space="preserve"> опр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еделяется на основании оценки </w:t>
      </w:r>
      <w:r w:rsidR="00AF36C2" w:rsidRPr="004034ED">
        <w:rPr>
          <w:rFonts w:ascii="Liberation Serif" w:hAnsi="Liberation Serif" w:cs="Liberation Serif"/>
          <w:sz w:val="28"/>
          <w:szCs w:val="28"/>
        </w:rPr>
        <w:t>обязательств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="00023922" w:rsidRPr="004034ED">
        <w:rPr>
          <w:rFonts w:ascii="Liberation Serif" w:hAnsi="Liberation Serif" w:cs="Liberation Serif"/>
          <w:sz w:val="28"/>
          <w:szCs w:val="28"/>
        </w:rPr>
        <w:t>некоммерческой о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рганизации </w:t>
      </w:r>
      <w:r w:rsidR="00AF36C2" w:rsidRPr="004034ED">
        <w:rPr>
          <w:rFonts w:ascii="Liberation Serif" w:hAnsi="Liberation Serif" w:cs="Liberation Serif"/>
          <w:sz w:val="28"/>
          <w:szCs w:val="28"/>
        </w:rPr>
        <w:t xml:space="preserve">по оплате образовательных услуг, указанных в подпункте </w:t>
      </w:r>
      <w:r w:rsidR="00AF36C2" w:rsidRPr="00BC763D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AF36C2" w:rsidRPr="004034ED">
        <w:rPr>
          <w:rFonts w:ascii="Liberation Serif" w:hAnsi="Liberation Serif" w:cs="Liberation Serif"/>
          <w:sz w:val="28"/>
          <w:szCs w:val="28"/>
        </w:rPr>
        <w:t xml:space="preserve"> пункта </w:t>
      </w:r>
      <w:r w:rsidR="00AF36C2" w:rsidRPr="00FB04E6">
        <w:rPr>
          <w:rFonts w:ascii="Liberation Serif" w:hAnsi="Liberation Serif" w:cs="Liberation Serif"/>
          <w:sz w:val="28"/>
          <w:szCs w:val="28"/>
        </w:rPr>
        <w:t>22</w:t>
      </w:r>
      <w:r w:rsidR="00AF36C2" w:rsidRPr="004034ED">
        <w:rPr>
          <w:rFonts w:ascii="Liberation Serif" w:hAnsi="Liberation Serif" w:cs="Liberation Serif"/>
          <w:sz w:val="28"/>
          <w:szCs w:val="28"/>
        </w:rPr>
        <w:t xml:space="preserve"> настоящего Порядка, и затрат некоммерческой организации </w:t>
      </w:r>
      <w:r w:rsidR="006E323D" w:rsidRPr="004034ED">
        <w:rPr>
          <w:rFonts w:ascii="Liberation Serif" w:hAnsi="Liberation Serif" w:cs="Liberation Serif"/>
          <w:sz w:val="28"/>
          <w:szCs w:val="28"/>
        </w:rPr>
        <w:t xml:space="preserve">на реализацию </w:t>
      </w:r>
      <w:r w:rsidR="00A60E9B" w:rsidRPr="004034ED">
        <w:rPr>
          <w:rFonts w:ascii="Liberation Serif" w:hAnsi="Liberation Serif" w:cs="Liberation Serif"/>
          <w:sz w:val="28"/>
          <w:szCs w:val="28"/>
        </w:rPr>
        <w:t>Проекта по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 формуле:</w:t>
      </w:r>
    </w:p>
    <w:p w:rsidR="001B1896" w:rsidRPr="004034ED" w:rsidRDefault="001B1896" w:rsidP="001B189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B1896" w:rsidRPr="004034ED" w:rsidRDefault="00C62998" w:rsidP="0054121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m:oMath>
        <m:sSub>
          <m:sSubPr>
            <m:ctrlPr>
              <w:rPr>
                <w:rFonts w:ascii="Cambria Math" w:hAnsi="Liberation Serif" w:cs="Liberation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Liberation Serif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Liberation Serif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Liberation Serif" w:cs="Liberation Serif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Liberation Serif" w:cs="Liberation Serif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Liberation Serif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Liberation Serif" w:cs="Liberation Serif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Liberation Serif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Liberation Serif"/>
                    <w:sz w:val="28"/>
                    <w:szCs w:val="28"/>
                  </w:rPr>
                  <m:t>i</m:t>
                </m:r>
                <m:r>
                  <w:rPr>
                    <w:rFonts w:ascii="Cambria Math" w:hAnsi="Liberation Serif" w:cs="Liberation Serif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Liberation Serif"/>
                    <w:sz w:val="28"/>
                    <w:szCs w:val="28"/>
                  </w:rPr>
                  <m:t>t</m:t>
                </m:r>
              </m:sub>
            </m:sSub>
          </m:e>
        </m:nary>
        <m:r>
          <w:rPr>
            <w:rFonts w:ascii="Cambria Math" w:eastAsiaTheme="minorEastAsia" w:hAnsi="Liberation Serif" w:cs="Liberation Serif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Liberation Serif" w:cs="Liberation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Liberation Serif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Liberation Serif"/>
                <w:sz w:val="28"/>
                <w:szCs w:val="28"/>
              </w:rPr>
              <m:t>t</m:t>
            </m:r>
          </m:sub>
        </m:sSub>
      </m:oMath>
      <w:r w:rsidR="00541213" w:rsidRPr="004034ED">
        <w:rPr>
          <w:rFonts w:ascii="Liberation Serif" w:eastAsiaTheme="minorEastAsia" w:hAnsi="Liberation Serif" w:cs="Liberation Serif"/>
          <w:sz w:val="28"/>
          <w:szCs w:val="28"/>
        </w:rPr>
        <w:t>,</w:t>
      </w:r>
    </w:p>
    <w:p w:rsidR="001B1896" w:rsidRPr="004034ED" w:rsidRDefault="001B1896" w:rsidP="001B1896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где</w:t>
      </w:r>
    </w:p>
    <w:p w:rsidR="001B1896" w:rsidRPr="004034ED" w:rsidRDefault="001B1896" w:rsidP="001B1896">
      <w:pPr>
        <w:pStyle w:val="a3"/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m:oMath>
        <m:r>
          <w:rPr>
            <w:rFonts w:ascii="Cambria Math" w:hAnsi="Cambria Math" w:cs="Liberation Serif"/>
            <w:sz w:val="28"/>
            <w:szCs w:val="28"/>
          </w:rPr>
          <m:t>t</m:t>
        </m:r>
      </m:oMath>
      <w:r w:rsidRPr="004034ED">
        <w:rPr>
          <w:rFonts w:ascii="Liberation Serif" w:eastAsiaTheme="minorEastAsia" w:hAnsi="Liberation Serif" w:cs="Liberation Serif"/>
          <w:sz w:val="28"/>
          <w:szCs w:val="28"/>
        </w:rPr>
        <w:t xml:space="preserve"> – порядковый номер месяца, в котором предоставляется субсидия</w:t>
      </w:r>
      <w:r w:rsidR="00023922" w:rsidRPr="004034ED">
        <w:rPr>
          <w:rFonts w:ascii="Liberation Serif" w:eastAsiaTheme="minorEastAsia" w:hAnsi="Liberation Serif" w:cs="Liberation Serif"/>
          <w:sz w:val="28"/>
          <w:szCs w:val="28"/>
        </w:rPr>
        <w:t xml:space="preserve"> для реализации Проекта</w:t>
      </w:r>
      <w:r w:rsidRPr="004034ED">
        <w:rPr>
          <w:rFonts w:ascii="Liberation Serif" w:eastAsiaTheme="minorEastAsia" w:hAnsi="Liberation Serif" w:cs="Liberation Serif"/>
          <w:sz w:val="28"/>
          <w:szCs w:val="28"/>
        </w:rPr>
        <w:t>;</w:t>
      </w:r>
    </w:p>
    <w:p w:rsidR="001B1896" w:rsidRPr="004034ED" w:rsidRDefault="001B1896" w:rsidP="001B1896">
      <w:pPr>
        <w:pStyle w:val="a3"/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m:oMath>
        <m:r>
          <w:rPr>
            <w:rFonts w:ascii="Cambria Math" w:hAnsi="Cambria Math" w:cs="Liberation Serif"/>
            <w:sz w:val="28"/>
            <w:szCs w:val="28"/>
          </w:rPr>
          <m:t>i</m:t>
        </m:r>
      </m:oMath>
      <w:r w:rsidRPr="004034ED">
        <w:rPr>
          <w:rFonts w:ascii="Liberation Serif" w:eastAsiaTheme="minorEastAsia" w:hAnsi="Liberation Serif" w:cs="Liberation Serif"/>
          <w:sz w:val="28"/>
          <w:szCs w:val="28"/>
        </w:rPr>
        <w:t xml:space="preserve"> – порядковый номер услуги, оказываемой в рамках Проекта;</w:t>
      </w:r>
    </w:p>
    <w:p w:rsidR="001B1896" w:rsidRPr="004034ED" w:rsidRDefault="00C62998" w:rsidP="00023922">
      <w:pPr>
        <w:pStyle w:val="ConsPlusNormal"/>
        <w:ind w:firstLine="709"/>
        <w:jc w:val="both"/>
        <w:rPr>
          <w:rFonts w:ascii="Liberation Serif" w:hAnsi="Liberation Serif" w:cs="Liberation Serif"/>
        </w:rPr>
      </w:pPr>
      <m:oMath>
        <m:sSub>
          <m:sSubPr>
            <m:ctrlPr>
              <w:rPr>
                <w:rFonts w:ascii="Cambria Math" w:hAnsi="Liberation Serif" w:cs="Liberation Serif"/>
                <w:i/>
              </w:rPr>
            </m:ctrlPr>
          </m:sSubPr>
          <m:e>
            <m:r>
              <w:rPr>
                <w:rFonts w:ascii="Cambria Math" w:hAnsi="Cambria Math" w:cs="Liberation Serif"/>
              </w:rPr>
              <m:t>D</m:t>
            </m:r>
          </m:e>
          <m:sub>
            <m:r>
              <w:rPr>
                <w:rFonts w:ascii="Cambria Math" w:hAnsi="Cambria Math" w:cs="Liberation Serif"/>
              </w:rPr>
              <m:t>i</m:t>
            </m:r>
            <m:r>
              <w:rPr>
                <w:rFonts w:ascii="Cambria Math" w:hAnsi="Liberation Serif" w:cs="Liberation Serif"/>
              </w:rPr>
              <m:t>.</m:t>
            </m:r>
            <m:r>
              <w:rPr>
                <w:rFonts w:ascii="Cambria Math" w:hAnsi="Cambria Math" w:cs="Liberation Serif"/>
              </w:rPr>
              <m:t>t</m:t>
            </m:r>
          </m:sub>
        </m:sSub>
        <m:r>
          <w:rPr>
            <w:rFonts w:ascii="Liberation Serif" w:eastAsiaTheme="minorEastAsia" w:hAnsi="Liberation Serif" w:cs="Liberation Serif"/>
          </w:rPr>
          <m:t>-</m:t>
        </m:r>
      </m:oMath>
      <w:r w:rsidR="001B1896" w:rsidRPr="004034ED">
        <w:rPr>
          <w:rFonts w:ascii="Liberation Serif" w:eastAsiaTheme="minorEastAsia" w:hAnsi="Liberation Serif" w:cs="Liberation Serif"/>
        </w:rPr>
        <w:t xml:space="preserve"> объем обязательств </w:t>
      </w:r>
      <w:r w:rsidR="00023922" w:rsidRPr="004034ED">
        <w:rPr>
          <w:rFonts w:ascii="Liberation Serif" w:eastAsiaTheme="minorEastAsia" w:hAnsi="Liberation Serif" w:cs="Liberation Serif"/>
        </w:rPr>
        <w:t>некоммерческой о</w:t>
      </w:r>
      <w:r w:rsidR="001B1896" w:rsidRPr="004034ED">
        <w:rPr>
          <w:rFonts w:ascii="Liberation Serif" w:eastAsiaTheme="minorEastAsia" w:hAnsi="Liberation Serif" w:cs="Liberation Serif"/>
        </w:rPr>
        <w:t xml:space="preserve">рганизации по оплате </w:t>
      </w:r>
      <w:r w:rsidR="001B1896" w:rsidRPr="004034ED">
        <w:rPr>
          <w:rFonts w:ascii="Liberation Serif" w:eastAsiaTheme="minorEastAsia" w:hAnsi="Liberation Serif" w:cs="Liberation Serif"/>
          <w:i/>
          <w:lang w:val="en-US"/>
        </w:rPr>
        <w:t>i</w:t>
      </w:r>
      <w:r w:rsidR="001B1896" w:rsidRPr="004034ED">
        <w:rPr>
          <w:rFonts w:ascii="Liberation Serif" w:eastAsiaTheme="minorEastAsia" w:hAnsi="Liberation Serif" w:cs="Liberation Serif"/>
        </w:rPr>
        <w:t xml:space="preserve">-й услуги  по реализации дополнительной общеобразовательной программы поставщиком образовательных услуг по договору, заключенному с использованием сертификата </w:t>
      </w:r>
      <w:r w:rsidR="001B1896" w:rsidRPr="004034ED">
        <w:rPr>
          <w:rFonts w:ascii="Liberation Serif" w:hAnsi="Liberation Serif" w:cs="Liberation Serif"/>
        </w:rPr>
        <w:t xml:space="preserve">дополнительного образования в соответствии с Правилами персонифицированного финансирования, в месяце </w:t>
      </w:r>
      <w:r w:rsidR="001B1896" w:rsidRPr="004034ED">
        <w:rPr>
          <w:rFonts w:ascii="Liberation Serif" w:hAnsi="Liberation Serif" w:cs="Liberation Serif"/>
          <w:lang w:val="en-US"/>
        </w:rPr>
        <w:t>t</w:t>
      </w:r>
      <w:r w:rsidR="001B1896" w:rsidRPr="004034ED">
        <w:rPr>
          <w:rFonts w:ascii="Liberation Serif" w:hAnsi="Liberation Serif" w:cs="Liberation Serif"/>
        </w:rPr>
        <w:t xml:space="preserve">. Совокупный объем указанных обязательств в расчете на одного ребенка, использующего сертификат дополнительного образования, не может превышать норматив обеспечения сертификата персонифицированного финансирования, установленный для соответствующей категории детей программой персонифицированного финансирования </w:t>
      </w:r>
      <w:r w:rsidR="009F3470" w:rsidRPr="004034ED">
        <w:rPr>
          <w:rFonts w:ascii="Liberation Serif" w:hAnsi="Liberation Serif" w:cs="Liberation Serif"/>
        </w:rPr>
        <w:t>Городского округа Верхняя Тура</w:t>
      </w:r>
      <w:r w:rsidR="00974E26" w:rsidRPr="004034ED">
        <w:rPr>
          <w:rFonts w:ascii="Liberation Serif" w:hAnsi="Liberation Serif" w:cs="Liberation Serif"/>
        </w:rPr>
        <w:t>, утвержденной постановлением главы Городского округа Верхняя Тура от 31.07.2020 № 232 «Об утверждении программы персонифицированного финансирования дополнительного образования детей»</w:t>
      </w:r>
      <w:r w:rsidR="001B1896" w:rsidRPr="004034ED">
        <w:rPr>
          <w:rFonts w:ascii="Liberation Serif" w:hAnsi="Liberation Serif" w:cs="Liberation Serif"/>
        </w:rPr>
        <w:t xml:space="preserve"> (далее - Программа персонифицированного финансирования) в редакции, актуальной для соответ</w:t>
      </w:r>
      <w:r w:rsidR="00BE3045" w:rsidRPr="004034ED">
        <w:rPr>
          <w:rFonts w:ascii="Liberation Serif" w:hAnsi="Liberation Serif" w:cs="Liberation Serif"/>
        </w:rPr>
        <w:t>ствующего периода ее реализации;</w:t>
      </w:r>
    </w:p>
    <w:p w:rsidR="00FB04E6" w:rsidRDefault="00C62998" w:rsidP="00FB04E6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Liberation Serif" w:cs="Liberation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Liberation Serif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Liberation Serif"/>
                <w:sz w:val="28"/>
                <w:szCs w:val="28"/>
              </w:rPr>
              <m:t>t</m:t>
            </m:r>
          </m:sub>
        </m:sSub>
        <m:r>
          <w:rPr>
            <w:rFonts w:ascii="Liberation Serif" w:eastAsiaTheme="minorEastAsia" w:hAnsi="Liberation Serif" w:cs="Liberation Serif"/>
            <w:sz w:val="28"/>
            <w:szCs w:val="28"/>
          </w:rPr>
          <m:t>-</m:t>
        </m:r>
      </m:oMath>
      <w:r w:rsidR="001B1896" w:rsidRPr="004034ED">
        <w:rPr>
          <w:rFonts w:ascii="Liberation Serif" w:eastAsiaTheme="minorEastAsia" w:hAnsi="Liberation Serif" w:cs="Liberation Serif"/>
          <w:sz w:val="28"/>
          <w:szCs w:val="28"/>
        </w:rPr>
        <w:t xml:space="preserve"> объем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 затрат </w:t>
      </w:r>
      <w:r w:rsidR="00B9663D" w:rsidRPr="004034ED">
        <w:rPr>
          <w:rFonts w:ascii="Liberation Serif" w:hAnsi="Liberation Serif" w:cs="Liberation Serif"/>
          <w:sz w:val="28"/>
          <w:szCs w:val="28"/>
        </w:rPr>
        <w:t>некоммерческой о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рганизации, осуществляемых по направлениям, указанным в подпунктах </w:t>
      </w:r>
      <w:r w:rsidR="006E323D" w:rsidRPr="004034ED">
        <w:rPr>
          <w:rFonts w:ascii="Liberation Serif" w:hAnsi="Liberation Serif" w:cs="Liberation Serif"/>
          <w:sz w:val="28"/>
          <w:szCs w:val="28"/>
        </w:rPr>
        <w:t>2-7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 пункта</w:t>
      </w:r>
      <w:r w:rsidR="006E323D" w:rsidRPr="004034ED">
        <w:rPr>
          <w:rFonts w:ascii="Liberation Serif" w:hAnsi="Liberation Serif" w:cs="Liberation Serif"/>
          <w:sz w:val="28"/>
          <w:szCs w:val="28"/>
        </w:rPr>
        <w:t xml:space="preserve"> 22</w:t>
      </w:r>
      <w:r w:rsidR="0092520C">
        <w:rPr>
          <w:rFonts w:ascii="Liberation Serif" w:hAnsi="Liberation Serif" w:cs="Liberation Serif"/>
          <w:sz w:val="28"/>
          <w:szCs w:val="28"/>
        </w:rPr>
        <w:t xml:space="preserve"> 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настоящего Порядка, подлежащих обеспечению за счет субсидии, определяемый на основании заявки организации, в месяце </w:t>
      </w:r>
      <w:r w:rsidR="001B1896" w:rsidRPr="004034ED">
        <w:rPr>
          <w:rFonts w:ascii="Liberation Serif" w:eastAsiaTheme="minorEastAsia" w:hAnsi="Liberation Serif" w:cs="Liberation Serif"/>
          <w:i/>
          <w:sz w:val="28"/>
          <w:szCs w:val="28"/>
          <w:lang w:val="en-US"/>
        </w:rPr>
        <w:t>t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. </w:t>
      </w:r>
      <w:r w:rsidR="0072219D" w:rsidRPr="004034ED">
        <w:rPr>
          <w:rFonts w:ascii="Liberation Serif" w:hAnsi="Liberation Serif" w:cs="Liberation Serif"/>
          <w:sz w:val="28"/>
          <w:szCs w:val="28"/>
        </w:rPr>
        <w:t>Совокупный объем указанных затрат составляет 1 процент от совокупных затрат некоммерческой организации, подлежащих обеспечению за счет субсидии.</w:t>
      </w:r>
    </w:p>
    <w:p w:rsidR="00A41321" w:rsidRPr="004034ED" w:rsidRDefault="00FB04E6" w:rsidP="00FB04E6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25. </w:t>
      </w:r>
      <w:r w:rsidR="00A41321" w:rsidRPr="004034ED">
        <w:rPr>
          <w:rFonts w:ascii="Liberation Serif" w:hAnsi="Liberation Serif" w:cs="Liberation Serif"/>
          <w:sz w:val="28"/>
          <w:szCs w:val="28"/>
        </w:rPr>
        <w:t xml:space="preserve">Результатом предоставления субсидии является </w:t>
      </w:r>
      <w:r w:rsidR="009B7C2E" w:rsidRPr="004034ED">
        <w:rPr>
          <w:rFonts w:ascii="Liberation Serif" w:hAnsi="Liberation Serif" w:cs="Liberation Serif"/>
          <w:sz w:val="28"/>
          <w:szCs w:val="28"/>
        </w:rPr>
        <w:t>достижение целевого показателя по мероприятию, в рамках которого предоставляется субсидия, а именно «Доля детей в возрасте от 5 до 18 лет, использующих сертификаты дополнительного образования в статусе сертификатов персонифицированного финансирования»</w:t>
      </w:r>
      <w:r w:rsidR="00A41321" w:rsidRPr="004034ED">
        <w:rPr>
          <w:rFonts w:ascii="Liberation Serif" w:hAnsi="Liberation Serif" w:cs="Liberation Serif"/>
          <w:sz w:val="28"/>
          <w:szCs w:val="28"/>
        </w:rPr>
        <w:t>.</w:t>
      </w:r>
    </w:p>
    <w:p w:rsidR="0092520C" w:rsidRDefault="00A41321" w:rsidP="0092520C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 xml:space="preserve">Показателем, необходимым для достижения результата предоставления субсидии, является доля денежных средств, перечисленных поставщикам образовательных услуг, от объема обязательств некоммерческой организации в соответствии с пунктом </w:t>
      </w:r>
      <w:r w:rsidR="0000211C" w:rsidRPr="004034ED">
        <w:rPr>
          <w:rFonts w:ascii="Liberation Serif" w:hAnsi="Liberation Serif" w:cs="Liberation Serif"/>
          <w:sz w:val="28"/>
          <w:szCs w:val="28"/>
        </w:rPr>
        <w:t>2</w:t>
      </w:r>
      <w:r w:rsidR="00901AB3" w:rsidRPr="004034ED">
        <w:rPr>
          <w:rFonts w:ascii="Liberation Serif" w:hAnsi="Liberation Serif" w:cs="Liberation Serif"/>
          <w:sz w:val="28"/>
          <w:szCs w:val="28"/>
        </w:rPr>
        <w:t>4</w:t>
      </w:r>
      <w:r w:rsidR="0000211C" w:rsidRPr="004034ED">
        <w:rPr>
          <w:rFonts w:ascii="Liberation Serif" w:hAnsi="Liberation Serif" w:cs="Liberation Serif"/>
          <w:sz w:val="28"/>
          <w:szCs w:val="28"/>
        </w:rPr>
        <w:t xml:space="preserve"> настоящего Порядка. Значение показателя устанавливается в соглашении.</w:t>
      </w:r>
    </w:p>
    <w:p w:rsidR="001A0D49" w:rsidRPr="004034ED" w:rsidRDefault="0092520C" w:rsidP="0092520C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26. </w:t>
      </w:r>
      <w:r w:rsidR="004D4A40" w:rsidRPr="004034ED">
        <w:rPr>
          <w:rFonts w:ascii="Liberation Serif" w:eastAsiaTheme="minorEastAsia" w:hAnsi="Liberation Serif" w:cs="Liberation Serif"/>
          <w:sz w:val="28"/>
          <w:szCs w:val="28"/>
        </w:rPr>
        <w:t>Условием предоставления субсидии является согласие некоммерческой организации – получателя субсидии на осуществление уполномоченным органом и органами муниципального финансового контроля проверок соблюдения получателем субсидии условий, целей и порядка предоставления субсидии. Выражение согласия получателя субсидии на осуществление указанных проверок осуществляется путем подписания соглашения.</w:t>
      </w:r>
    </w:p>
    <w:p w:rsidR="002C41A8" w:rsidRPr="004034ED" w:rsidRDefault="002C41A8" w:rsidP="002C41A8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92520C" w:rsidRDefault="0092520C" w:rsidP="0092520C">
      <w:pPr>
        <w:pStyle w:val="a3"/>
        <w:tabs>
          <w:tab w:val="left" w:pos="3261"/>
        </w:tabs>
        <w:spacing w:after="0" w:line="240" w:lineRule="auto"/>
        <w:ind w:left="709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  <w:lang w:val="en-US"/>
        </w:rPr>
        <w:t>IV</w:t>
      </w:r>
      <w:r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1B1896" w:rsidRPr="004034ED">
        <w:rPr>
          <w:rFonts w:ascii="Liberation Serif" w:hAnsi="Liberation Serif" w:cs="Liberation Serif"/>
          <w:bCs/>
          <w:sz w:val="28"/>
          <w:szCs w:val="28"/>
        </w:rPr>
        <w:t>Требования к отчетности</w:t>
      </w:r>
    </w:p>
    <w:p w:rsidR="001B1896" w:rsidRPr="0092520C" w:rsidRDefault="0092520C" w:rsidP="0092520C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27. </w:t>
      </w:r>
      <w:r w:rsidR="00342DE4" w:rsidRPr="004034ED">
        <w:rPr>
          <w:rFonts w:ascii="Liberation Serif" w:hAnsi="Liberation Serif" w:cs="Liberation Serif"/>
          <w:sz w:val="28"/>
          <w:szCs w:val="28"/>
        </w:rPr>
        <w:t>Некоммерческая организация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 ежеквартально не позднее 15-го числа месяца, следующего за отчетным кварталом, представляет в </w:t>
      </w:r>
      <w:r w:rsidR="009641FF" w:rsidRPr="004034ED">
        <w:rPr>
          <w:rFonts w:ascii="Liberation Serif" w:hAnsi="Liberation Serif" w:cs="Liberation Serif"/>
          <w:sz w:val="28"/>
          <w:szCs w:val="28"/>
        </w:rPr>
        <w:t>у</w:t>
      </w:r>
      <w:r w:rsidR="001B1896" w:rsidRPr="004034ED">
        <w:rPr>
          <w:rFonts w:ascii="Liberation Serif" w:hAnsi="Liberation Serif" w:cs="Liberation Serif"/>
          <w:sz w:val="28"/>
          <w:szCs w:val="28"/>
        </w:rPr>
        <w:t>полномоченный орган:</w:t>
      </w:r>
    </w:p>
    <w:p w:rsidR="0092520C" w:rsidRDefault="00A60E9B" w:rsidP="000A4F1E">
      <w:pPr>
        <w:pStyle w:val="1"/>
        <w:spacing w:before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1</w:t>
      </w:r>
      <w:r w:rsidR="0092520C">
        <w:rPr>
          <w:rFonts w:ascii="Liberation Serif" w:hAnsi="Liberation Serif" w:cs="Liberation Serif"/>
          <w:sz w:val="28"/>
          <w:szCs w:val="28"/>
        </w:rPr>
        <w:t>)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 отчет о расход</w:t>
      </w:r>
      <w:r w:rsidR="009641FF" w:rsidRPr="004034ED">
        <w:rPr>
          <w:rFonts w:ascii="Liberation Serif" w:hAnsi="Liberation Serif" w:cs="Liberation Serif"/>
          <w:sz w:val="28"/>
          <w:szCs w:val="28"/>
        </w:rPr>
        <w:t>ах, на финансовое обеспечение которых предоставляется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 субсиди</w:t>
      </w:r>
      <w:r w:rsidR="009641FF" w:rsidRPr="004034ED">
        <w:rPr>
          <w:rFonts w:ascii="Liberation Serif" w:hAnsi="Liberation Serif" w:cs="Liberation Serif"/>
          <w:sz w:val="28"/>
          <w:szCs w:val="28"/>
        </w:rPr>
        <w:t>я,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 по форме</w:t>
      </w:r>
      <w:r w:rsidR="000A4F1E" w:rsidRPr="004034ED">
        <w:rPr>
          <w:rFonts w:ascii="Liberation Serif" w:hAnsi="Liberation Serif" w:cs="Liberation Serif"/>
          <w:sz w:val="28"/>
          <w:szCs w:val="28"/>
        </w:rPr>
        <w:t>,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r w:rsidR="009641FF" w:rsidRPr="004034ED">
        <w:rPr>
          <w:rFonts w:ascii="Liberation Serif" w:hAnsi="Liberation Serif" w:cs="Liberation Serif"/>
          <w:sz w:val="28"/>
          <w:szCs w:val="28"/>
        </w:rPr>
        <w:t>установленной соглашением</w:t>
      </w:r>
      <w:r w:rsidR="001B1896" w:rsidRPr="004034ED">
        <w:rPr>
          <w:rFonts w:ascii="Liberation Serif" w:hAnsi="Liberation Serif" w:cs="Liberation Serif"/>
          <w:sz w:val="28"/>
          <w:szCs w:val="28"/>
        </w:rPr>
        <w:t>;</w:t>
      </w:r>
    </w:p>
    <w:p w:rsidR="000A4F1E" w:rsidRPr="004034ED" w:rsidRDefault="00A60E9B" w:rsidP="000A4F1E">
      <w:pPr>
        <w:pStyle w:val="1"/>
        <w:spacing w:before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2</w:t>
      </w:r>
      <w:r w:rsidR="0092520C">
        <w:rPr>
          <w:rFonts w:ascii="Liberation Serif" w:hAnsi="Liberation Serif" w:cs="Liberation Serif"/>
          <w:sz w:val="28"/>
          <w:szCs w:val="28"/>
        </w:rPr>
        <w:t>)</w:t>
      </w:r>
      <w:r w:rsidR="001B1896" w:rsidRPr="004034ED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8" w:name="_Hlk31379665"/>
      <w:r w:rsidR="000A4F1E" w:rsidRPr="004034ED">
        <w:rPr>
          <w:rFonts w:ascii="Liberation Serif" w:hAnsi="Liberation Serif" w:cs="Liberation Serif"/>
          <w:sz w:val="28"/>
          <w:szCs w:val="28"/>
        </w:rPr>
        <w:t xml:space="preserve">отчет о достижении </w:t>
      </w:r>
      <w:r w:rsidR="00323409" w:rsidRPr="004034ED">
        <w:rPr>
          <w:rFonts w:ascii="Liberation Serif" w:hAnsi="Liberation Serif" w:cs="Liberation Serif"/>
          <w:sz w:val="28"/>
          <w:szCs w:val="28"/>
        </w:rPr>
        <w:t>плановых значений показателей, необходимых для достижения результатов предоставления субсидии, п</w:t>
      </w:r>
      <w:r w:rsidR="000A4F1E" w:rsidRPr="004034ED">
        <w:rPr>
          <w:rFonts w:ascii="Liberation Serif" w:hAnsi="Liberation Serif" w:cs="Liberation Serif"/>
          <w:sz w:val="28"/>
          <w:szCs w:val="28"/>
        </w:rPr>
        <w:t>о форме, установленной соглашением.</w:t>
      </w:r>
    </w:p>
    <w:p w:rsidR="00F95E7E" w:rsidRPr="004034ED" w:rsidRDefault="000A4F1E" w:rsidP="00BF257B">
      <w:pPr>
        <w:pStyle w:val="1"/>
        <w:spacing w:before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 xml:space="preserve">Уполномоченный орган вправе устанавливать в соглашении сроки и формы представления </w:t>
      </w:r>
      <w:r w:rsidR="00342DE4" w:rsidRPr="004034ED">
        <w:rPr>
          <w:rFonts w:ascii="Liberation Serif" w:hAnsi="Liberation Serif" w:cs="Liberation Serif"/>
          <w:sz w:val="28"/>
          <w:szCs w:val="28"/>
        </w:rPr>
        <w:t>некоммерческой организацией</w:t>
      </w:r>
      <w:r w:rsidRPr="004034ED">
        <w:rPr>
          <w:rFonts w:ascii="Liberation Serif" w:hAnsi="Liberation Serif" w:cs="Liberation Serif"/>
          <w:sz w:val="28"/>
          <w:szCs w:val="28"/>
        </w:rPr>
        <w:t xml:space="preserve"> дополнительной отчетности.</w:t>
      </w:r>
      <w:bookmarkEnd w:id="8"/>
    </w:p>
    <w:p w:rsidR="0092520C" w:rsidRDefault="0092520C" w:rsidP="0092520C">
      <w:pPr>
        <w:pStyle w:val="1"/>
        <w:spacing w:before="0" w:after="0" w:line="240" w:lineRule="auto"/>
        <w:ind w:left="567"/>
        <w:jc w:val="center"/>
        <w:rPr>
          <w:rFonts w:ascii="Liberation Serif" w:hAnsi="Liberation Serif" w:cs="Liberation Serif"/>
          <w:sz w:val="28"/>
          <w:szCs w:val="28"/>
        </w:rPr>
      </w:pPr>
    </w:p>
    <w:p w:rsidR="00C5081C" w:rsidRPr="004034ED" w:rsidRDefault="0092520C" w:rsidP="0092520C">
      <w:pPr>
        <w:pStyle w:val="1"/>
        <w:spacing w:before="0" w:after="0" w:line="240" w:lineRule="auto"/>
        <w:ind w:left="567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Pr="0092520C">
        <w:rPr>
          <w:rFonts w:ascii="Liberation Serif" w:hAnsi="Liberation Serif" w:cs="Liberation Serif"/>
          <w:sz w:val="28"/>
          <w:szCs w:val="28"/>
        </w:rPr>
        <w:t xml:space="preserve">. </w:t>
      </w:r>
      <w:r w:rsidR="001B1896" w:rsidRPr="004034ED">
        <w:rPr>
          <w:rFonts w:ascii="Liberation Serif" w:hAnsi="Liberation Serif" w:cs="Liberation Serif"/>
          <w:bCs/>
          <w:sz w:val="28"/>
          <w:szCs w:val="28"/>
        </w:rPr>
        <w:t xml:space="preserve">Требования об осуществлении контроля за соблюдением условий, </w:t>
      </w:r>
    </w:p>
    <w:p w:rsidR="00C5081C" w:rsidRPr="004034ED" w:rsidRDefault="001B1896" w:rsidP="00C5081C">
      <w:pPr>
        <w:pStyle w:val="1"/>
        <w:spacing w:before="0" w:after="0" w:line="240" w:lineRule="auto"/>
        <w:ind w:left="567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4034ED">
        <w:rPr>
          <w:rFonts w:ascii="Liberation Serif" w:hAnsi="Liberation Serif" w:cs="Liberation Serif"/>
          <w:bCs/>
          <w:sz w:val="28"/>
          <w:szCs w:val="28"/>
        </w:rPr>
        <w:t>целей и порядка предоставления субсидии и ответственности</w:t>
      </w:r>
    </w:p>
    <w:p w:rsidR="0092520C" w:rsidRDefault="001B1896" w:rsidP="0092520C">
      <w:pPr>
        <w:pStyle w:val="1"/>
        <w:spacing w:before="0" w:after="0" w:line="240" w:lineRule="auto"/>
        <w:ind w:left="567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4034ED">
        <w:rPr>
          <w:rFonts w:ascii="Liberation Serif" w:hAnsi="Liberation Serif" w:cs="Liberation Serif"/>
          <w:bCs/>
          <w:sz w:val="28"/>
          <w:szCs w:val="28"/>
        </w:rPr>
        <w:t>за их нарушение</w:t>
      </w:r>
    </w:p>
    <w:p w:rsidR="0092520C" w:rsidRDefault="0092520C" w:rsidP="0092520C">
      <w:pPr>
        <w:pStyle w:val="1"/>
        <w:spacing w:before="0" w:after="0" w:line="240" w:lineRule="auto"/>
        <w:ind w:left="567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0C7CDC" w:rsidRPr="0092520C" w:rsidRDefault="0092520C" w:rsidP="0092520C">
      <w:pPr>
        <w:pStyle w:val="1"/>
        <w:spacing w:before="0"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  <w:t xml:space="preserve">28. </w:t>
      </w:r>
      <w:r w:rsidR="000C7CDC" w:rsidRPr="004034ED">
        <w:rPr>
          <w:rFonts w:ascii="Liberation Serif" w:hAnsi="Liberation Serif" w:cs="Liberation Serif"/>
          <w:sz w:val="28"/>
          <w:szCs w:val="28"/>
        </w:rPr>
        <w:t>Контроль за соблюдением некоммерческой организацией, получившей субсидию, целей, условий и порядка предоставления субсидии осуществляется уполномоченным органом.</w:t>
      </w:r>
    </w:p>
    <w:p w:rsidR="000C7CDC" w:rsidRPr="004034ED" w:rsidRDefault="000C7CDC" w:rsidP="000C7CD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Уполномоченный орган после представления некоммерческой организацией отчетов, а также по иным основаниям, предусмотренным соглашением, проводит обязательные проверки соблюдения некоммерческой организацией целей, условий и порядка предоставления субсидии.</w:t>
      </w:r>
    </w:p>
    <w:p w:rsidR="003A499E" w:rsidRPr="004034ED" w:rsidRDefault="000C7CDC" w:rsidP="003A499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 xml:space="preserve">При выявлении </w:t>
      </w:r>
      <w:r w:rsidR="005C362D" w:rsidRPr="004034ED">
        <w:rPr>
          <w:rFonts w:ascii="Liberation Serif" w:hAnsi="Liberation Serif" w:cs="Liberation Serif"/>
          <w:sz w:val="28"/>
          <w:szCs w:val="28"/>
        </w:rPr>
        <w:t xml:space="preserve">фактов </w:t>
      </w:r>
      <w:r w:rsidRPr="004034ED">
        <w:rPr>
          <w:rFonts w:ascii="Liberation Serif" w:hAnsi="Liberation Serif" w:cs="Liberation Serif"/>
          <w:sz w:val="28"/>
          <w:szCs w:val="28"/>
        </w:rPr>
        <w:t>нарушени</w:t>
      </w:r>
      <w:r w:rsidR="005C362D" w:rsidRPr="004034ED">
        <w:rPr>
          <w:rFonts w:ascii="Liberation Serif" w:hAnsi="Liberation Serif" w:cs="Liberation Serif"/>
          <w:sz w:val="28"/>
          <w:szCs w:val="28"/>
        </w:rPr>
        <w:t>я</w:t>
      </w:r>
      <w:r w:rsidRPr="004034ED">
        <w:rPr>
          <w:rFonts w:ascii="Liberation Serif" w:hAnsi="Liberation Serif" w:cs="Liberation Serif"/>
          <w:sz w:val="28"/>
          <w:szCs w:val="28"/>
        </w:rPr>
        <w:t xml:space="preserve"> целей, условий и порядка предоставления субсидии</w:t>
      </w:r>
      <w:r w:rsidR="005C362D" w:rsidRPr="004034ED">
        <w:rPr>
          <w:rFonts w:ascii="Liberation Serif" w:hAnsi="Liberation Serif" w:cs="Liberation Serif"/>
          <w:sz w:val="28"/>
          <w:szCs w:val="28"/>
        </w:rPr>
        <w:t>, установленных настоящим Порядком и соглашением,</w:t>
      </w:r>
      <w:r w:rsidRPr="004034ED">
        <w:rPr>
          <w:rFonts w:ascii="Liberation Serif" w:hAnsi="Liberation Serif" w:cs="Liberation Serif"/>
          <w:sz w:val="28"/>
          <w:szCs w:val="28"/>
        </w:rPr>
        <w:t xml:space="preserve"> уполномоченный орган направляет некоммерческой организации требование о возврате </w:t>
      </w:r>
      <w:r w:rsidR="003A499E" w:rsidRPr="004034ED">
        <w:rPr>
          <w:rFonts w:ascii="Liberation Serif" w:hAnsi="Liberation Serif" w:cs="Liberation Serif"/>
          <w:sz w:val="28"/>
          <w:szCs w:val="28"/>
        </w:rPr>
        <w:t>средств субсидии в бюджет Городского округа Верхняя Тура</w:t>
      </w:r>
      <w:r w:rsidRPr="004034ED">
        <w:rPr>
          <w:rFonts w:ascii="Liberation Serif" w:hAnsi="Liberation Serif" w:cs="Liberation Serif"/>
          <w:sz w:val="28"/>
          <w:szCs w:val="28"/>
        </w:rPr>
        <w:t>.</w:t>
      </w:r>
    </w:p>
    <w:p w:rsidR="000C7CDC" w:rsidRPr="004034ED" w:rsidRDefault="000C7CDC" w:rsidP="003A499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 xml:space="preserve">Субсидия подлежит возврату в течение 10 рабочих дней со дня получения соответствующего требования </w:t>
      </w:r>
      <w:r w:rsidR="003A499E" w:rsidRPr="004034ED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Pr="004034ED">
        <w:rPr>
          <w:rFonts w:ascii="Liberation Serif" w:hAnsi="Liberation Serif" w:cs="Liberation Serif"/>
          <w:sz w:val="28"/>
          <w:szCs w:val="28"/>
        </w:rPr>
        <w:t xml:space="preserve"> о возврате средств субсидии.</w:t>
      </w:r>
    </w:p>
    <w:p w:rsidR="0092520C" w:rsidRDefault="003A499E" w:rsidP="00925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 xml:space="preserve">При невозврате субсидии в установленный срок уполномоченный орган принимает меры по взысканию подлежащих возврату </w:t>
      </w:r>
      <w:r w:rsidR="00A60E9B" w:rsidRPr="004034ED">
        <w:rPr>
          <w:rFonts w:ascii="Liberation Serif" w:hAnsi="Liberation Serif" w:cs="Liberation Serif"/>
          <w:sz w:val="28"/>
          <w:szCs w:val="28"/>
        </w:rPr>
        <w:t>в бюджет</w:t>
      </w:r>
      <w:r w:rsidRPr="004034ED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средств субсидии в судебном порядке.</w:t>
      </w:r>
    </w:p>
    <w:p w:rsidR="0092520C" w:rsidRDefault="0092520C" w:rsidP="00925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29. </w:t>
      </w:r>
      <w:r w:rsidR="005C362D" w:rsidRPr="004034ED">
        <w:rPr>
          <w:rFonts w:ascii="Liberation Serif" w:hAnsi="Liberation Serif" w:cs="Liberation Serif"/>
          <w:sz w:val="28"/>
          <w:szCs w:val="28"/>
        </w:rPr>
        <w:t>Уполно</w:t>
      </w:r>
      <w:r w:rsidR="0077303E">
        <w:rPr>
          <w:rFonts w:ascii="Liberation Serif" w:hAnsi="Liberation Serif" w:cs="Liberation Serif"/>
          <w:sz w:val="28"/>
          <w:szCs w:val="28"/>
        </w:rPr>
        <w:t>моченный орган в</w:t>
      </w:r>
      <w:r w:rsidR="005C362D" w:rsidRPr="004034ED">
        <w:rPr>
          <w:rFonts w:ascii="Liberation Serif" w:hAnsi="Liberation Serif" w:cs="Liberation Serif"/>
          <w:sz w:val="28"/>
          <w:szCs w:val="28"/>
        </w:rPr>
        <w:t>праве применять штрафные санкции к некоммерческой организации за несоблюдение целей, условий и порядка предоставления субсидии</w:t>
      </w:r>
      <w:r w:rsidR="003C6056" w:rsidRPr="004034ED">
        <w:rPr>
          <w:rFonts w:ascii="Liberation Serif" w:hAnsi="Liberation Serif" w:cs="Liberation Serif"/>
          <w:sz w:val="28"/>
          <w:szCs w:val="28"/>
        </w:rPr>
        <w:t xml:space="preserve">, установленных настоящим Порядком и соглашением, а также за </w:t>
      </w:r>
      <w:r w:rsidR="001B74ED" w:rsidRPr="004034ED">
        <w:rPr>
          <w:rFonts w:ascii="Liberation Serif" w:hAnsi="Liberation Serif" w:cs="Liberation Serif"/>
          <w:sz w:val="28"/>
          <w:szCs w:val="28"/>
        </w:rPr>
        <w:t>не достижение</w:t>
      </w:r>
      <w:r w:rsidR="00A60E9B" w:rsidRPr="004034ED">
        <w:rPr>
          <w:rFonts w:ascii="Liberation Serif" w:hAnsi="Liberation Serif" w:cs="Liberation Serif"/>
          <w:sz w:val="28"/>
          <w:szCs w:val="28"/>
        </w:rPr>
        <w:t xml:space="preserve"> некоммерческой</w:t>
      </w:r>
      <w:r w:rsidR="003C6056" w:rsidRPr="004034ED">
        <w:rPr>
          <w:rFonts w:ascii="Liberation Serif" w:hAnsi="Liberation Serif" w:cs="Liberation Serif"/>
          <w:sz w:val="28"/>
          <w:szCs w:val="28"/>
        </w:rPr>
        <w:t xml:space="preserve"> организацией плановых значений показателей, необходимых для достижения результатов предоставления субсидии. Порядок расчета штрафных санкций определяется соглашением.</w:t>
      </w:r>
    </w:p>
    <w:p w:rsidR="00F95E7E" w:rsidRPr="004034ED" w:rsidRDefault="0092520C" w:rsidP="00925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30. </w:t>
      </w:r>
      <w:r w:rsidR="005C362D" w:rsidRPr="004034ED">
        <w:rPr>
          <w:rFonts w:ascii="Liberation Serif" w:hAnsi="Liberation Serif" w:cs="Liberation Serif"/>
          <w:sz w:val="28"/>
          <w:szCs w:val="28"/>
        </w:rPr>
        <w:t xml:space="preserve">Контроль за соблюдением некоммерческой организацией целей, условий и порядка предоставления субсидии осуществляется также органами муниципального финансового контроля Городского округа Верхняя </w:t>
      </w:r>
      <w:r w:rsidR="00A60E9B" w:rsidRPr="004034ED">
        <w:rPr>
          <w:rFonts w:ascii="Liberation Serif" w:hAnsi="Liberation Serif" w:cs="Liberation Serif"/>
          <w:sz w:val="28"/>
          <w:szCs w:val="28"/>
        </w:rPr>
        <w:t>Тура в</w:t>
      </w:r>
      <w:r w:rsidR="005C362D" w:rsidRPr="004034ED">
        <w:rPr>
          <w:rFonts w:ascii="Liberation Serif" w:hAnsi="Liberation Serif" w:cs="Liberation Serif"/>
          <w:sz w:val="28"/>
          <w:szCs w:val="28"/>
        </w:rPr>
        <w:t xml:space="preserve">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порядке.</w:t>
      </w:r>
    </w:p>
    <w:p w:rsidR="002C41A8" w:rsidRPr="004034ED" w:rsidRDefault="002C41A8" w:rsidP="002C41A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C41A8" w:rsidRPr="004034ED" w:rsidRDefault="002C41A8" w:rsidP="002C41A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F257B" w:rsidRPr="004034ED" w:rsidRDefault="00BF257B" w:rsidP="002C41A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F257B" w:rsidRPr="004034ED" w:rsidRDefault="00BF257B" w:rsidP="002C41A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F257B" w:rsidRPr="004034ED" w:rsidRDefault="00BF257B" w:rsidP="002C41A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F257B" w:rsidRPr="004034ED" w:rsidRDefault="00BF257B" w:rsidP="002C41A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F257B" w:rsidRPr="004034ED" w:rsidRDefault="00BF257B" w:rsidP="002C41A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F257B" w:rsidRPr="004034ED" w:rsidRDefault="00BF257B" w:rsidP="002C41A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F257B" w:rsidRPr="004034ED" w:rsidRDefault="00BF257B" w:rsidP="002C41A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60E9B" w:rsidRDefault="00A60E9B" w:rsidP="002C41A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815AC" w:rsidRDefault="00F815AC" w:rsidP="002C41A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815AC" w:rsidRDefault="00F815AC" w:rsidP="002C41A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815AC" w:rsidRDefault="00F815AC" w:rsidP="002C41A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815AC" w:rsidRPr="004034ED" w:rsidRDefault="00F815AC" w:rsidP="002C41A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60E9B" w:rsidRPr="004034ED" w:rsidRDefault="00A60E9B" w:rsidP="002C41A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e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590A92" w:rsidRPr="004034ED" w:rsidTr="006F3D2B">
        <w:tc>
          <w:tcPr>
            <w:tcW w:w="4500" w:type="dxa"/>
          </w:tcPr>
          <w:p w:rsidR="006F3D2B" w:rsidRPr="004034ED" w:rsidRDefault="006F3D2B" w:rsidP="006F3D2B">
            <w:pPr>
              <w:pStyle w:val="ConsPlusNormal"/>
              <w:rPr>
                <w:rFonts w:ascii="Liberation Serif" w:hAnsi="Liberation Serif" w:cs="Liberation Serif"/>
              </w:rPr>
            </w:pPr>
            <w:r w:rsidRPr="004034ED">
              <w:rPr>
                <w:rFonts w:ascii="Liberation Serif" w:hAnsi="Liberation Serif" w:cs="Liberation Serif"/>
              </w:rPr>
              <w:t xml:space="preserve">Приложение № 1 </w:t>
            </w:r>
          </w:p>
          <w:p w:rsidR="00590A92" w:rsidRPr="004034ED" w:rsidRDefault="006F3D2B" w:rsidP="006F3D2B">
            <w:pPr>
              <w:pStyle w:val="ConsPlusNormal"/>
              <w:rPr>
                <w:rFonts w:ascii="Liberation Serif" w:hAnsi="Liberation Serif" w:cs="Liberation Serif"/>
              </w:rPr>
            </w:pPr>
            <w:r w:rsidRPr="004034ED">
              <w:rPr>
                <w:rFonts w:ascii="Liberation Serif" w:hAnsi="Liberation Serif" w:cs="Liberation Serif"/>
              </w:rPr>
              <w:t>к Порядку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Верхняя Тура</w:t>
            </w:r>
          </w:p>
        </w:tc>
      </w:tr>
    </w:tbl>
    <w:p w:rsidR="00F95E7E" w:rsidRPr="004034ED" w:rsidRDefault="00F95E7E" w:rsidP="00551919">
      <w:pPr>
        <w:pStyle w:val="ConsPlusNormal"/>
        <w:jc w:val="both"/>
        <w:rPr>
          <w:rFonts w:ascii="Liberation Serif" w:hAnsi="Liberation Serif" w:cs="Liberation Serif"/>
        </w:rPr>
      </w:pPr>
    </w:p>
    <w:p w:rsidR="00C50996" w:rsidRPr="004034ED" w:rsidRDefault="00C50996" w:rsidP="00551919">
      <w:pPr>
        <w:pStyle w:val="ConsPlusNormal"/>
        <w:jc w:val="both"/>
        <w:rPr>
          <w:rFonts w:ascii="Liberation Serif" w:hAnsi="Liberation Serif" w:cs="Liberation Serif"/>
        </w:rPr>
      </w:pPr>
    </w:p>
    <w:p w:rsidR="00F95E7E" w:rsidRPr="004034ED" w:rsidRDefault="00C50996" w:rsidP="00551919">
      <w:pPr>
        <w:pStyle w:val="ConsPlusNormal"/>
        <w:jc w:val="both"/>
        <w:rPr>
          <w:rFonts w:ascii="Liberation Serif" w:hAnsi="Liberation Serif" w:cs="Liberation Serif"/>
        </w:rPr>
      </w:pPr>
      <w:r w:rsidRPr="004034ED">
        <w:rPr>
          <w:rFonts w:ascii="Liberation Serif" w:hAnsi="Liberation Serif" w:cs="Liberation Serif"/>
        </w:rPr>
        <w:t>Форма</w:t>
      </w:r>
    </w:p>
    <w:p w:rsidR="00F95E7E" w:rsidRPr="004034ED" w:rsidRDefault="00F95E7E" w:rsidP="00551919">
      <w:pPr>
        <w:pStyle w:val="ConsPlusNormal"/>
        <w:jc w:val="both"/>
        <w:rPr>
          <w:rFonts w:ascii="Liberation Serif" w:hAnsi="Liberation Serif" w:cs="Liberation Serif"/>
        </w:rPr>
      </w:pPr>
    </w:p>
    <w:p w:rsidR="006F3D2B" w:rsidRPr="004034ED" w:rsidRDefault="006F3D2B" w:rsidP="006F3D2B">
      <w:pPr>
        <w:pStyle w:val="ConsPlusNormal"/>
        <w:jc w:val="center"/>
        <w:rPr>
          <w:rFonts w:ascii="Liberation Serif" w:hAnsi="Liberation Serif" w:cs="Liberation Serif"/>
        </w:rPr>
      </w:pPr>
      <w:r w:rsidRPr="004034ED">
        <w:rPr>
          <w:rFonts w:ascii="Liberation Serif" w:hAnsi="Liberation Serif" w:cs="Liberation Serif"/>
        </w:rPr>
        <w:t xml:space="preserve">ЗАЯВЛЕНИЕ </w:t>
      </w:r>
    </w:p>
    <w:p w:rsidR="006F3D2B" w:rsidRPr="004034ED" w:rsidRDefault="006F3D2B" w:rsidP="006F3D2B">
      <w:pPr>
        <w:pStyle w:val="ConsPlusNormal"/>
        <w:jc w:val="center"/>
        <w:rPr>
          <w:rFonts w:ascii="Liberation Serif" w:hAnsi="Liberation Serif" w:cs="Liberation Serif"/>
        </w:rPr>
      </w:pPr>
      <w:r w:rsidRPr="004034ED">
        <w:rPr>
          <w:rFonts w:ascii="Liberation Serif" w:hAnsi="Liberation Serif" w:cs="Liberation Serif"/>
        </w:rPr>
        <w:t>на участие в конкурс</w:t>
      </w:r>
      <w:r w:rsidR="006D5AC4" w:rsidRPr="004034ED">
        <w:rPr>
          <w:rFonts w:ascii="Liberation Serif" w:hAnsi="Liberation Serif" w:cs="Liberation Serif"/>
        </w:rPr>
        <w:t>ном отборе</w:t>
      </w:r>
      <w:r w:rsidRPr="004034ED">
        <w:rPr>
          <w:rFonts w:ascii="Liberation Serif" w:hAnsi="Liberation Serif" w:cs="Liberation Serif"/>
        </w:rPr>
        <w:t xml:space="preserve"> </w:t>
      </w:r>
      <w:r w:rsidR="008377C4" w:rsidRPr="004034ED">
        <w:rPr>
          <w:rFonts w:ascii="Liberation Serif" w:hAnsi="Liberation Serif" w:cs="Liberation Serif"/>
        </w:rPr>
        <w:t>социально ориентированных некоммерческих организаций, имеющих право на получение</w:t>
      </w:r>
      <w:r w:rsidRPr="004034ED">
        <w:rPr>
          <w:rFonts w:ascii="Liberation Serif" w:hAnsi="Liberation Serif" w:cs="Liberation Serif"/>
        </w:rPr>
        <w:t xml:space="preserve"> субсидий из местного бюджета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Верхняя Тура</w:t>
      </w:r>
    </w:p>
    <w:p w:rsidR="008377C4" w:rsidRPr="004034ED" w:rsidRDefault="008377C4" w:rsidP="00551919">
      <w:pPr>
        <w:pStyle w:val="ConsPlusNormal"/>
        <w:jc w:val="both"/>
        <w:rPr>
          <w:rFonts w:ascii="Liberation Serif" w:hAnsi="Liberation Serif" w:cs="Liberation Serif"/>
        </w:rPr>
      </w:pPr>
    </w:p>
    <w:p w:rsidR="00227616" w:rsidRPr="004034ED" w:rsidRDefault="00227616" w:rsidP="00551919">
      <w:pPr>
        <w:pStyle w:val="ConsPlusNormal"/>
        <w:jc w:val="both"/>
        <w:rPr>
          <w:rFonts w:ascii="Liberation Serif" w:hAnsi="Liberation Serif" w:cs="Liberation Serif"/>
        </w:rPr>
      </w:pPr>
      <w:r w:rsidRPr="004034ED">
        <w:rPr>
          <w:rFonts w:ascii="Liberation Serif" w:hAnsi="Liberation Serif" w:cs="Liberation Serif"/>
        </w:rPr>
        <w:t>___________________________________________________________________</w:t>
      </w:r>
    </w:p>
    <w:p w:rsidR="00227616" w:rsidRPr="004034ED" w:rsidRDefault="00227616" w:rsidP="00227616">
      <w:pPr>
        <w:pStyle w:val="ConsPlusNormal"/>
        <w:jc w:val="center"/>
        <w:rPr>
          <w:rFonts w:ascii="Liberation Serif" w:hAnsi="Liberation Serif" w:cs="Liberation Serif"/>
        </w:rPr>
      </w:pPr>
      <w:r w:rsidRPr="004034ED">
        <w:rPr>
          <w:rFonts w:ascii="Liberation Serif" w:hAnsi="Liberation Serif" w:cs="Liberation Serif"/>
        </w:rPr>
        <w:t xml:space="preserve">(полное наименование </w:t>
      </w:r>
      <w:r w:rsidR="00232C2F" w:rsidRPr="004034ED">
        <w:rPr>
          <w:rFonts w:ascii="Liberation Serif" w:hAnsi="Liberation Serif" w:cs="Liberation Serif"/>
        </w:rPr>
        <w:t xml:space="preserve">некоммерческой </w:t>
      </w:r>
      <w:r w:rsidRPr="004034ED">
        <w:rPr>
          <w:rFonts w:ascii="Liberation Serif" w:hAnsi="Liberation Serif" w:cs="Liberation Serif"/>
        </w:rPr>
        <w:t>организации</w:t>
      </w:r>
      <w:r w:rsidR="00E0464D" w:rsidRPr="004034ED">
        <w:rPr>
          <w:rFonts w:ascii="Liberation Serif" w:hAnsi="Liberation Serif" w:cs="Liberation Serif"/>
        </w:rPr>
        <w:t>)</w:t>
      </w:r>
    </w:p>
    <w:p w:rsidR="00227616" w:rsidRPr="004034ED" w:rsidRDefault="00227616" w:rsidP="00227616">
      <w:pPr>
        <w:pStyle w:val="ConsPlusNormal"/>
        <w:jc w:val="both"/>
        <w:rPr>
          <w:rFonts w:ascii="Liberation Serif" w:hAnsi="Liberation Serif" w:cs="Liberation Serif"/>
        </w:rPr>
      </w:pPr>
      <w:r w:rsidRPr="004034ED">
        <w:rPr>
          <w:rFonts w:ascii="Liberation Serif" w:hAnsi="Liberation Serif" w:cs="Liberation Serif"/>
        </w:rPr>
        <w:t>в лице ______________________________________________________________</w:t>
      </w:r>
    </w:p>
    <w:p w:rsidR="00227616" w:rsidRPr="004034ED" w:rsidRDefault="00227616" w:rsidP="00227616">
      <w:pPr>
        <w:pStyle w:val="ConsPlusNormal"/>
        <w:jc w:val="both"/>
        <w:rPr>
          <w:rFonts w:ascii="Liberation Serif" w:hAnsi="Liberation Serif" w:cs="Liberation Serif"/>
        </w:rPr>
      </w:pPr>
      <w:r w:rsidRPr="004034ED">
        <w:rPr>
          <w:rFonts w:ascii="Liberation Serif" w:hAnsi="Liberation Serif" w:cs="Liberation Serif"/>
        </w:rPr>
        <w:t xml:space="preserve">                  (наименование должности руководителя, фамилия, И.О. руководителя,</w:t>
      </w:r>
    </w:p>
    <w:p w:rsidR="00227616" w:rsidRPr="004034ED" w:rsidRDefault="00227616" w:rsidP="00227616">
      <w:pPr>
        <w:pStyle w:val="ConsPlusNormal"/>
        <w:jc w:val="both"/>
        <w:rPr>
          <w:rFonts w:ascii="Liberation Serif" w:hAnsi="Liberation Serif" w:cs="Liberation Serif"/>
        </w:rPr>
      </w:pPr>
      <w:r w:rsidRPr="004034ED">
        <w:rPr>
          <w:rFonts w:ascii="Liberation Serif" w:hAnsi="Liberation Serif" w:cs="Liberation Serif"/>
        </w:rPr>
        <w:t>___________________________________________________________________,</w:t>
      </w:r>
    </w:p>
    <w:p w:rsidR="00227616" w:rsidRPr="004034ED" w:rsidRDefault="00227616" w:rsidP="00227616">
      <w:pPr>
        <w:pStyle w:val="ConsPlusNormal"/>
        <w:jc w:val="center"/>
        <w:rPr>
          <w:rFonts w:ascii="Liberation Serif" w:hAnsi="Liberation Serif" w:cs="Liberation Serif"/>
        </w:rPr>
      </w:pPr>
      <w:r w:rsidRPr="004034ED">
        <w:rPr>
          <w:rFonts w:ascii="Liberation Serif" w:hAnsi="Liberation Serif" w:cs="Liberation Serif"/>
        </w:rPr>
        <w:t>контактный телефон, адрес электронной почты)</w:t>
      </w:r>
    </w:p>
    <w:p w:rsidR="00227616" w:rsidRPr="004034ED" w:rsidRDefault="00227616" w:rsidP="00227616">
      <w:pPr>
        <w:pStyle w:val="ConsPlusNormal"/>
        <w:jc w:val="both"/>
        <w:rPr>
          <w:rFonts w:ascii="Liberation Serif" w:hAnsi="Liberation Serif" w:cs="Liberation Serif"/>
        </w:rPr>
      </w:pPr>
      <w:r w:rsidRPr="004034ED">
        <w:rPr>
          <w:rFonts w:ascii="Liberation Serif" w:hAnsi="Liberation Serif" w:cs="Liberation Serif"/>
        </w:rPr>
        <w:t>действующего на основании ___________________________________________,</w:t>
      </w:r>
    </w:p>
    <w:p w:rsidR="00227616" w:rsidRPr="004034ED" w:rsidRDefault="00227616" w:rsidP="00227616">
      <w:pPr>
        <w:pStyle w:val="ConsPlusNormal"/>
        <w:jc w:val="both"/>
        <w:rPr>
          <w:rFonts w:ascii="Liberation Serif" w:hAnsi="Liberation Serif" w:cs="Liberation Serif"/>
        </w:rPr>
      </w:pPr>
      <w:r w:rsidRPr="004034ED">
        <w:rPr>
          <w:rFonts w:ascii="Liberation Serif" w:hAnsi="Liberation Serif" w:cs="Liberation Serif"/>
        </w:rPr>
        <w:t>заявляет об участии в конкурсном отборе социально ориентированных некоммерческих организаций, имеющих право на получение субсидий из местного бюджета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Верхняя Тура.</w:t>
      </w:r>
    </w:p>
    <w:p w:rsidR="00227616" w:rsidRPr="004034ED" w:rsidRDefault="00227616" w:rsidP="00227616">
      <w:pPr>
        <w:pStyle w:val="ConsPlusNormal"/>
        <w:jc w:val="both"/>
        <w:rPr>
          <w:rFonts w:ascii="Liberation Serif" w:hAnsi="Liberation Serif" w:cs="Liberation Serif"/>
        </w:rPr>
      </w:pPr>
      <w:r w:rsidRPr="004034ED">
        <w:rPr>
          <w:rFonts w:ascii="Liberation Serif" w:hAnsi="Liberation Serif" w:cs="Liberation Serif"/>
        </w:rPr>
        <w:tab/>
        <w:t>Настоящим подтвержда</w:t>
      </w:r>
      <w:r w:rsidR="003827FA" w:rsidRPr="004034ED">
        <w:rPr>
          <w:rFonts w:ascii="Liberation Serif" w:hAnsi="Liberation Serif" w:cs="Liberation Serif"/>
        </w:rPr>
        <w:t>ем</w:t>
      </w:r>
      <w:r w:rsidRPr="004034ED">
        <w:rPr>
          <w:rFonts w:ascii="Liberation Serif" w:hAnsi="Liberation Serif" w:cs="Liberation Serif"/>
        </w:rPr>
        <w:t xml:space="preserve">, что </w:t>
      </w:r>
      <w:r w:rsidR="00232C2F" w:rsidRPr="004034ED">
        <w:rPr>
          <w:rFonts w:ascii="Liberation Serif" w:hAnsi="Liberation Serif" w:cs="Liberation Serif"/>
        </w:rPr>
        <w:t>_____________________________________</w:t>
      </w:r>
    </w:p>
    <w:p w:rsidR="00232C2F" w:rsidRPr="004034ED" w:rsidRDefault="00232C2F" w:rsidP="00227616">
      <w:pPr>
        <w:pStyle w:val="ConsPlusNormal"/>
        <w:jc w:val="both"/>
        <w:rPr>
          <w:rFonts w:ascii="Liberation Serif" w:hAnsi="Liberation Serif" w:cs="Liberation Serif"/>
        </w:rPr>
      </w:pPr>
      <w:r w:rsidRPr="004034ED">
        <w:rPr>
          <w:rFonts w:ascii="Liberation Serif" w:hAnsi="Liberation Serif" w:cs="Liberation Serif"/>
        </w:rPr>
        <w:t xml:space="preserve">                                                                (наименование некоммерческой организации)</w:t>
      </w:r>
    </w:p>
    <w:p w:rsidR="00281DF9" w:rsidRPr="004034ED" w:rsidRDefault="00281DF9" w:rsidP="00281DF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не находится в состоянии реорганизации, ликвидации, в отношении некоммерческой организации не введена процедура банкротства и деятельность организации не приостановлена</w:t>
      </w:r>
      <w:r w:rsidR="0009732C" w:rsidRPr="004034ED">
        <w:rPr>
          <w:rFonts w:ascii="Liberation Serif" w:hAnsi="Liberation Serif" w:cs="Liberation Serif"/>
          <w:sz w:val="28"/>
          <w:szCs w:val="28"/>
        </w:rPr>
        <w:t>.</w:t>
      </w:r>
    </w:p>
    <w:p w:rsidR="0009732C" w:rsidRPr="004034ED" w:rsidRDefault="0009732C" w:rsidP="00281DF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ab/>
        <w:t>Подтвержда</w:t>
      </w:r>
      <w:r w:rsidR="003827FA" w:rsidRPr="004034ED">
        <w:rPr>
          <w:rFonts w:ascii="Liberation Serif" w:hAnsi="Liberation Serif" w:cs="Liberation Serif"/>
          <w:sz w:val="28"/>
          <w:szCs w:val="28"/>
        </w:rPr>
        <w:t>ем</w:t>
      </w:r>
      <w:r w:rsidRPr="004034ED">
        <w:rPr>
          <w:rFonts w:ascii="Liberation Serif" w:hAnsi="Liberation Serif" w:cs="Liberation Serif"/>
          <w:sz w:val="28"/>
          <w:szCs w:val="28"/>
        </w:rPr>
        <w:t>, что у _____________________________________________</w:t>
      </w:r>
    </w:p>
    <w:p w:rsidR="0009732C" w:rsidRPr="004034ED" w:rsidRDefault="0009732C" w:rsidP="00281DF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92520C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4034ED">
        <w:rPr>
          <w:rFonts w:ascii="Liberation Serif" w:hAnsi="Liberation Serif" w:cs="Liberation Serif"/>
          <w:sz w:val="28"/>
          <w:szCs w:val="28"/>
        </w:rPr>
        <w:t>(наименование некоммерческой организации)</w:t>
      </w:r>
    </w:p>
    <w:p w:rsidR="0009732C" w:rsidRPr="004034ED" w:rsidRDefault="0009732C" w:rsidP="00281DF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 xml:space="preserve">отсутствует просроченная задолженность по возврату в бюджеты всех уровней бюджетной системы Российской Федерации субсидий, бюджетных инвестиций и </w:t>
      </w:r>
      <w:r w:rsidR="00A60E9B" w:rsidRPr="004034ED">
        <w:rPr>
          <w:rFonts w:ascii="Liberation Serif" w:hAnsi="Liberation Serif" w:cs="Liberation Serif"/>
          <w:sz w:val="28"/>
          <w:szCs w:val="28"/>
        </w:rPr>
        <w:t>иная просроченная</w:t>
      </w:r>
      <w:r w:rsidRPr="004034ED">
        <w:rPr>
          <w:rFonts w:ascii="Liberation Serif" w:hAnsi="Liberation Serif" w:cs="Liberation Serif"/>
          <w:sz w:val="28"/>
          <w:szCs w:val="28"/>
        </w:rPr>
        <w:t xml:space="preserve"> задолженность</w:t>
      </w:r>
      <w:r w:rsidR="00124477" w:rsidRPr="004034ED">
        <w:rPr>
          <w:rFonts w:ascii="Liberation Serif" w:hAnsi="Liberation Serif" w:cs="Liberation Serif"/>
          <w:sz w:val="28"/>
          <w:szCs w:val="28"/>
        </w:rPr>
        <w:t xml:space="preserve"> перед бюджетами всех уровней бюджетной системы Российской Федерации. </w:t>
      </w:r>
    </w:p>
    <w:p w:rsidR="0092520C" w:rsidRDefault="00281DF9" w:rsidP="0092520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ab/>
        <w:t>К настоящему заявлению прилагаются</w:t>
      </w:r>
      <w:r w:rsidR="00AC6CE2" w:rsidRPr="004034ED">
        <w:rPr>
          <w:rFonts w:ascii="Liberation Serif" w:hAnsi="Liberation Serif" w:cs="Liberation Serif"/>
          <w:sz w:val="28"/>
          <w:szCs w:val="28"/>
        </w:rPr>
        <w:t>:</w:t>
      </w:r>
    </w:p>
    <w:p w:rsidR="0092520C" w:rsidRDefault="0092520C" w:rsidP="0092520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1) </w:t>
      </w:r>
      <w:r w:rsidR="00BF257B" w:rsidRPr="004034ED">
        <w:rPr>
          <w:rFonts w:ascii="Liberation Serif" w:hAnsi="Liberation Serif" w:cs="Liberation Serif"/>
          <w:sz w:val="28"/>
          <w:szCs w:val="28"/>
        </w:rPr>
        <w:t>информационная карта некоммерческой организации на ____ л.;</w:t>
      </w:r>
    </w:p>
    <w:p w:rsidR="0092520C" w:rsidRDefault="0092520C" w:rsidP="0092520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2) </w:t>
      </w:r>
      <w:r w:rsidR="008C0281" w:rsidRPr="004034ED">
        <w:rPr>
          <w:rFonts w:ascii="Liberation Serif" w:hAnsi="Liberation Serif" w:cs="Liberation Serif"/>
          <w:sz w:val="28"/>
          <w:szCs w:val="28"/>
        </w:rPr>
        <w:t>выписка из Единого государственног</w:t>
      </w:r>
      <w:r w:rsidR="000D20C1" w:rsidRPr="004034ED">
        <w:rPr>
          <w:rFonts w:ascii="Liberation Serif" w:hAnsi="Liberation Serif" w:cs="Liberation Serif"/>
          <w:sz w:val="28"/>
          <w:szCs w:val="28"/>
        </w:rPr>
        <w:t>о реестра юридических лиц на __</w:t>
      </w:r>
      <w:r w:rsidR="008C0281" w:rsidRPr="004034ED">
        <w:rPr>
          <w:rFonts w:ascii="Liberation Serif" w:hAnsi="Liberation Serif" w:cs="Liberation Serif"/>
          <w:sz w:val="28"/>
          <w:szCs w:val="28"/>
        </w:rPr>
        <w:t xml:space="preserve"> л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ab/>
        <w:t xml:space="preserve">3) </w:t>
      </w:r>
      <w:r w:rsidR="008C0281" w:rsidRPr="004034ED">
        <w:rPr>
          <w:rFonts w:ascii="Liberation Serif" w:hAnsi="Liberation Serif" w:cs="Liberation Serif"/>
          <w:sz w:val="28"/>
          <w:szCs w:val="28"/>
        </w:rPr>
        <w:t xml:space="preserve">копия устава </w:t>
      </w:r>
      <w:r w:rsidR="005A770B" w:rsidRPr="004034ED">
        <w:rPr>
          <w:rFonts w:ascii="Liberation Serif" w:hAnsi="Liberation Serif" w:cs="Liberation Serif"/>
          <w:sz w:val="28"/>
          <w:szCs w:val="28"/>
        </w:rPr>
        <w:t xml:space="preserve">некоммерческой </w:t>
      </w:r>
      <w:r w:rsidR="008C0281" w:rsidRPr="004034ED">
        <w:rPr>
          <w:rFonts w:ascii="Liberation Serif" w:hAnsi="Liberation Serif" w:cs="Liberation Serif"/>
          <w:sz w:val="28"/>
          <w:szCs w:val="28"/>
        </w:rPr>
        <w:t>организации на _____ л.;</w:t>
      </w:r>
    </w:p>
    <w:p w:rsidR="0092520C" w:rsidRDefault="0092520C" w:rsidP="0092520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4) </w:t>
      </w:r>
      <w:r w:rsidR="008134A7" w:rsidRPr="004034ED">
        <w:rPr>
          <w:rFonts w:ascii="Liberation Serif" w:hAnsi="Liberation Serif" w:cs="Liberation Serif"/>
          <w:sz w:val="28"/>
          <w:szCs w:val="28"/>
        </w:rPr>
        <w:t>справка налогового органа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 на ____ л.;</w:t>
      </w:r>
    </w:p>
    <w:p w:rsidR="0092520C" w:rsidRDefault="0092520C" w:rsidP="0092520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5) </w:t>
      </w:r>
      <w:r w:rsidR="008134A7" w:rsidRPr="004034ED">
        <w:rPr>
          <w:rFonts w:ascii="Liberation Serif" w:hAnsi="Liberation Serif" w:cs="Liberation Serif"/>
          <w:sz w:val="28"/>
          <w:szCs w:val="28"/>
        </w:rPr>
        <w:t xml:space="preserve">справка </w:t>
      </w:r>
      <w:r w:rsidR="006B6168" w:rsidRPr="004034ED">
        <w:rPr>
          <w:rFonts w:ascii="Liberation Serif" w:hAnsi="Liberation Serif" w:cs="Liberation Serif"/>
          <w:sz w:val="28"/>
          <w:szCs w:val="28"/>
        </w:rPr>
        <w:t>Фонда социального страхования Российской Федерации об отсутствии просроченной задолженности по уплате страховых взносов на ____</w:t>
      </w:r>
      <w:r w:rsidR="000F03E5" w:rsidRPr="004034ED">
        <w:rPr>
          <w:rFonts w:ascii="Liberation Serif" w:hAnsi="Liberation Serif" w:cs="Liberation Serif"/>
          <w:sz w:val="28"/>
          <w:szCs w:val="28"/>
        </w:rPr>
        <w:t xml:space="preserve"> л.;</w:t>
      </w:r>
    </w:p>
    <w:p w:rsidR="0092520C" w:rsidRDefault="0092520C" w:rsidP="0092520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6) </w:t>
      </w:r>
      <w:r w:rsidR="00D91BAB" w:rsidRPr="004034ED">
        <w:rPr>
          <w:rFonts w:ascii="Liberation Serif" w:hAnsi="Liberation Serif" w:cs="Liberation Serif"/>
          <w:sz w:val="28"/>
          <w:szCs w:val="28"/>
        </w:rPr>
        <w:t>копии документов, подтверждающих полномочия и право подписи руководителя некоммерческой организации, на ____ л.;</w:t>
      </w:r>
    </w:p>
    <w:p w:rsidR="0092520C" w:rsidRDefault="0092520C" w:rsidP="0092520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7) </w:t>
      </w:r>
      <w:r w:rsidR="00FF510C" w:rsidRPr="004034ED">
        <w:rPr>
          <w:rFonts w:ascii="Liberation Serif" w:hAnsi="Liberation Serif" w:cs="Liberation Serif"/>
          <w:sz w:val="28"/>
          <w:szCs w:val="28"/>
        </w:rPr>
        <w:t>гарантийное письмо за подписью руководителя некоммерческой организации о готовности выполнения функций уполномоченной организации в Городском округе Верхняя Тура в соответствии с Правилами персонифицированного финансирования</w:t>
      </w:r>
      <w:r w:rsidR="00AC241B" w:rsidRPr="004034ED">
        <w:rPr>
          <w:rFonts w:ascii="Liberation Serif" w:hAnsi="Liberation Serif" w:cs="Liberation Serif"/>
          <w:sz w:val="28"/>
          <w:szCs w:val="28"/>
        </w:rPr>
        <w:t xml:space="preserve">, утвержденными приказом </w:t>
      </w:r>
      <w:r w:rsidR="00A60E9B" w:rsidRPr="004034ED">
        <w:rPr>
          <w:rFonts w:ascii="Liberation Serif" w:hAnsi="Liberation Serif" w:cs="Liberation Serif"/>
          <w:sz w:val="28"/>
          <w:szCs w:val="28"/>
        </w:rPr>
        <w:t>Министерства образования</w:t>
      </w:r>
      <w:r w:rsidR="00AC241B" w:rsidRPr="004034ED">
        <w:rPr>
          <w:rFonts w:ascii="Liberation Serif" w:hAnsi="Liberation Serif" w:cs="Liberation Serif"/>
          <w:sz w:val="28"/>
          <w:szCs w:val="28"/>
        </w:rPr>
        <w:t xml:space="preserve">  и  молодежной политики Свердловской области от 26.06.2019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области»,</w:t>
      </w:r>
      <w:r w:rsidR="00FF510C" w:rsidRPr="004034ED">
        <w:rPr>
          <w:rFonts w:ascii="Liberation Serif" w:hAnsi="Liberation Serif" w:cs="Liberation Serif"/>
          <w:sz w:val="28"/>
          <w:szCs w:val="28"/>
        </w:rPr>
        <w:t xml:space="preserve"> на ____ л.;</w:t>
      </w:r>
    </w:p>
    <w:p w:rsidR="00FF510C" w:rsidRPr="004034ED" w:rsidRDefault="0092520C" w:rsidP="0092520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8) </w:t>
      </w:r>
      <w:r w:rsidR="00A60E9B" w:rsidRPr="004034ED">
        <w:rPr>
          <w:rFonts w:ascii="Liberation Serif" w:hAnsi="Liberation Serif" w:cs="Liberation Serif"/>
          <w:sz w:val="28"/>
          <w:szCs w:val="28"/>
        </w:rPr>
        <w:t>информация о</w:t>
      </w:r>
      <w:r w:rsidR="00BF257B" w:rsidRPr="004034ED">
        <w:rPr>
          <w:rFonts w:ascii="Liberation Serif" w:hAnsi="Liberation Serif" w:cs="Liberation Serif"/>
          <w:sz w:val="28"/>
          <w:szCs w:val="28"/>
        </w:rPr>
        <w:t xml:space="preserve"> Проекте (программе, мероприятиях)</w:t>
      </w:r>
      <w:r w:rsidR="00D55D9B" w:rsidRPr="004034ED">
        <w:rPr>
          <w:rFonts w:ascii="Liberation Serif" w:hAnsi="Liberation Serif" w:cs="Liberation Serif"/>
          <w:sz w:val="28"/>
          <w:szCs w:val="28"/>
        </w:rPr>
        <w:t>, включающ</w:t>
      </w:r>
      <w:r w:rsidR="00BF257B" w:rsidRPr="004034ED">
        <w:rPr>
          <w:rFonts w:ascii="Liberation Serif" w:hAnsi="Liberation Serif" w:cs="Liberation Serif"/>
          <w:sz w:val="28"/>
          <w:szCs w:val="28"/>
        </w:rPr>
        <w:t>ая</w:t>
      </w:r>
      <w:r w:rsidR="00D55D9B" w:rsidRPr="004034ED">
        <w:rPr>
          <w:rFonts w:ascii="Liberation Serif" w:hAnsi="Liberation Serif" w:cs="Liberation Serif"/>
          <w:sz w:val="28"/>
          <w:szCs w:val="28"/>
        </w:rPr>
        <w:t xml:space="preserve"> целевые показатели реализации Проекта</w:t>
      </w:r>
      <w:r w:rsidR="00BF257B" w:rsidRPr="004034ED">
        <w:rPr>
          <w:rFonts w:ascii="Liberation Serif" w:hAnsi="Liberation Serif" w:cs="Liberation Serif"/>
          <w:sz w:val="28"/>
          <w:szCs w:val="28"/>
        </w:rPr>
        <w:t>, на ____ л</w:t>
      </w:r>
      <w:r w:rsidR="00D55D9B" w:rsidRPr="004034ED">
        <w:rPr>
          <w:rFonts w:ascii="Liberation Serif" w:hAnsi="Liberation Serif" w:cs="Liberation Serif"/>
          <w:sz w:val="28"/>
          <w:szCs w:val="28"/>
        </w:rPr>
        <w:t>.</w:t>
      </w:r>
    </w:p>
    <w:p w:rsidR="00D55D9B" w:rsidRPr="004034ED" w:rsidRDefault="00D55D9B" w:rsidP="00D55D9B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55D9B" w:rsidRPr="004034ED" w:rsidRDefault="00D55D9B" w:rsidP="00D55D9B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55D9B" w:rsidRPr="004034ED" w:rsidRDefault="00D55D9B" w:rsidP="00D55D9B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55D9B" w:rsidRPr="004034ED" w:rsidRDefault="00D55D9B" w:rsidP="00D55D9B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 xml:space="preserve">Руководитель </w:t>
      </w:r>
    </w:p>
    <w:p w:rsidR="00D55D9B" w:rsidRPr="004034ED" w:rsidRDefault="00D55D9B" w:rsidP="00D55D9B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некоммерческой организации     __________</w:t>
      </w:r>
      <w:r w:rsidR="0092520C">
        <w:rPr>
          <w:rFonts w:ascii="Liberation Serif" w:hAnsi="Liberation Serif" w:cs="Liberation Serif"/>
          <w:sz w:val="28"/>
          <w:szCs w:val="28"/>
        </w:rPr>
        <w:t>_____  ____________________</w:t>
      </w:r>
    </w:p>
    <w:p w:rsidR="00D55D9B" w:rsidRPr="004034ED" w:rsidRDefault="00D55D9B" w:rsidP="00D55D9B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 xml:space="preserve">                                         </w:t>
      </w:r>
      <w:r w:rsidR="0092520C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4034ED">
        <w:rPr>
          <w:rFonts w:ascii="Liberation Serif" w:hAnsi="Liberation Serif" w:cs="Liberation Serif"/>
          <w:sz w:val="28"/>
          <w:szCs w:val="28"/>
        </w:rPr>
        <w:t>(под</w:t>
      </w:r>
      <w:r w:rsidR="0092520C">
        <w:rPr>
          <w:rFonts w:ascii="Liberation Serif" w:hAnsi="Liberation Serif" w:cs="Liberation Serif"/>
          <w:sz w:val="28"/>
          <w:szCs w:val="28"/>
        </w:rPr>
        <w:t xml:space="preserve">пись)                    </w:t>
      </w:r>
      <w:r w:rsidRPr="004034ED">
        <w:rPr>
          <w:rFonts w:ascii="Liberation Serif" w:hAnsi="Liberation Serif" w:cs="Liberation Serif"/>
          <w:sz w:val="28"/>
          <w:szCs w:val="28"/>
        </w:rPr>
        <w:t>(И.О. Фамилия)</w:t>
      </w:r>
    </w:p>
    <w:p w:rsidR="00D55D9B" w:rsidRPr="004034ED" w:rsidRDefault="00D55D9B" w:rsidP="00D55D9B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55D9B" w:rsidRPr="004034ED" w:rsidRDefault="00D55D9B" w:rsidP="00D55D9B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М.П.</w:t>
      </w:r>
    </w:p>
    <w:p w:rsidR="00281DF9" w:rsidRPr="004034ED" w:rsidRDefault="00281DF9" w:rsidP="00227616">
      <w:pPr>
        <w:pStyle w:val="ConsPlusNormal"/>
        <w:jc w:val="both"/>
        <w:rPr>
          <w:rFonts w:ascii="Liberation Serif" w:hAnsi="Liberation Serif" w:cs="Liberation Serif"/>
        </w:rPr>
      </w:pPr>
    </w:p>
    <w:p w:rsidR="00232C2F" w:rsidRPr="004034ED" w:rsidRDefault="00232C2F" w:rsidP="00227616">
      <w:pPr>
        <w:pStyle w:val="ConsPlusNormal"/>
        <w:jc w:val="both"/>
        <w:rPr>
          <w:rFonts w:ascii="Liberation Serif" w:hAnsi="Liberation Serif" w:cs="Liberation Serif"/>
        </w:rPr>
      </w:pPr>
    </w:p>
    <w:p w:rsidR="009F1844" w:rsidRPr="004034ED" w:rsidRDefault="009F1844" w:rsidP="00227616">
      <w:pPr>
        <w:pStyle w:val="ConsPlusNormal"/>
        <w:jc w:val="both"/>
        <w:rPr>
          <w:rFonts w:ascii="Liberation Serif" w:hAnsi="Liberation Serif" w:cs="Liberation Serif"/>
        </w:rPr>
      </w:pPr>
    </w:p>
    <w:p w:rsidR="009F1844" w:rsidRPr="004034ED" w:rsidRDefault="009F1844" w:rsidP="00227616">
      <w:pPr>
        <w:pStyle w:val="ConsPlusNormal"/>
        <w:jc w:val="both"/>
        <w:rPr>
          <w:rFonts w:ascii="Liberation Serif" w:hAnsi="Liberation Serif" w:cs="Liberation Serif"/>
        </w:rPr>
      </w:pPr>
    </w:p>
    <w:p w:rsidR="00F95E7E" w:rsidRPr="004034ED" w:rsidRDefault="00F95E7E" w:rsidP="00551919">
      <w:pPr>
        <w:pStyle w:val="ConsPlusNormal"/>
        <w:jc w:val="both"/>
        <w:rPr>
          <w:rFonts w:ascii="Liberation Serif" w:hAnsi="Liberation Serif" w:cs="Liberation Serif"/>
        </w:rPr>
      </w:pPr>
    </w:p>
    <w:p w:rsidR="009B7C2E" w:rsidRPr="004034ED" w:rsidRDefault="009B7C2E" w:rsidP="00551919">
      <w:pPr>
        <w:pStyle w:val="ConsPlusNormal"/>
        <w:jc w:val="both"/>
        <w:rPr>
          <w:rFonts w:ascii="Liberation Serif" w:hAnsi="Liberation Serif" w:cs="Liberation Serif"/>
        </w:rPr>
      </w:pPr>
    </w:p>
    <w:p w:rsidR="00A60E9B" w:rsidRDefault="00A60E9B" w:rsidP="00551919">
      <w:pPr>
        <w:pStyle w:val="ConsPlusNormal"/>
        <w:jc w:val="both"/>
        <w:rPr>
          <w:rFonts w:ascii="Liberation Serif" w:hAnsi="Liberation Serif" w:cs="Liberation Serif"/>
        </w:rPr>
      </w:pPr>
    </w:p>
    <w:p w:rsidR="0092520C" w:rsidRDefault="0092520C" w:rsidP="00551919">
      <w:pPr>
        <w:pStyle w:val="ConsPlusNormal"/>
        <w:jc w:val="both"/>
        <w:rPr>
          <w:rFonts w:ascii="Liberation Serif" w:hAnsi="Liberation Serif" w:cs="Liberation Serif"/>
        </w:rPr>
      </w:pPr>
    </w:p>
    <w:p w:rsidR="0092520C" w:rsidRDefault="0092520C" w:rsidP="00551919">
      <w:pPr>
        <w:pStyle w:val="ConsPlusNormal"/>
        <w:jc w:val="both"/>
        <w:rPr>
          <w:rFonts w:ascii="Liberation Serif" w:hAnsi="Liberation Serif" w:cs="Liberation Serif"/>
        </w:rPr>
      </w:pPr>
    </w:p>
    <w:p w:rsidR="0092520C" w:rsidRDefault="0092520C" w:rsidP="00551919">
      <w:pPr>
        <w:pStyle w:val="ConsPlusNormal"/>
        <w:jc w:val="both"/>
        <w:rPr>
          <w:rFonts w:ascii="Liberation Serif" w:hAnsi="Liberation Serif" w:cs="Liberation Serif"/>
        </w:rPr>
      </w:pPr>
    </w:p>
    <w:p w:rsidR="0092520C" w:rsidRPr="004034ED" w:rsidRDefault="0092520C" w:rsidP="00551919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Style w:val="ae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7A45DA" w:rsidRPr="004034ED" w:rsidTr="007A45DA">
        <w:tc>
          <w:tcPr>
            <w:tcW w:w="4500" w:type="dxa"/>
          </w:tcPr>
          <w:p w:rsidR="007A45DA" w:rsidRPr="004034ED" w:rsidRDefault="007A45DA" w:rsidP="007A45DA">
            <w:pPr>
              <w:pStyle w:val="ConsPlusNormal"/>
              <w:rPr>
                <w:rFonts w:ascii="Liberation Serif" w:hAnsi="Liberation Serif" w:cs="Liberation Serif"/>
              </w:rPr>
            </w:pPr>
            <w:r w:rsidRPr="004034ED">
              <w:rPr>
                <w:rFonts w:ascii="Liberation Serif" w:hAnsi="Liberation Serif" w:cs="Liberation Serif"/>
              </w:rPr>
              <w:t xml:space="preserve">Приложение № 2 </w:t>
            </w:r>
          </w:p>
          <w:p w:rsidR="007A45DA" w:rsidRPr="004034ED" w:rsidRDefault="007A45DA" w:rsidP="007A45DA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к Порядку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Верхняя Тура</w:t>
            </w:r>
          </w:p>
        </w:tc>
      </w:tr>
    </w:tbl>
    <w:p w:rsidR="007A45DA" w:rsidRPr="004034ED" w:rsidRDefault="007A45DA" w:rsidP="007A45DA">
      <w:pPr>
        <w:pStyle w:val="ConsPlusTitle"/>
        <w:jc w:val="right"/>
        <w:rPr>
          <w:rFonts w:ascii="Liberation Serif" w:hAnsi="Liberation Serif" w:cs="Liberation Serif"/>
          <w:sz w:val="28"/>
          <w:szCs w:val="28"/>
        </w:rPr>
      </w:pPr>
    </w:p>
    <w:p w:rsidR="007A45DA" w:rsidRPr="004034ED" w:rsidRDefault="007A45DA" w:rsidP="007A45DA">
      <w:pPr>
        <w:pStyle w:val="ConsPlusTitle"/>
        <w:jc w:val="right"/>
        <w:rPr>
          <w:rFonts w:ascii="Liberation Serif" w:hAnsi="Liberation Serif" w:cs="Liberation Serif"/>
          <w:sz w:val="28"/>
          <w:szCs w:val="28"/>
        </w:rPr>
      </w:pPr>
    </w:p>
    <w:p w:rsidR="007A45DA" w:rsidRPr="004034ED" w:rsidRDefault="007A45DA" w:rsidP="007A45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A60E9B" w:rsidRPr="004034ED" w:rsidRDefault="00A60E9B" w:rsidP="007A45DA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4034ED">
        <w:rPr>
          <w:rFonts w:ascii="Liberation Serif" w:hAnsi="Liberation Serif" w:cs="Liberation Serif"/>
          <w:b w:val="0"/>
          <w:sz w:val="28"/>
          <w:szCs w:val="28"/>
        </w:rPr>
        <w:t>ИНФОРМАЦИОННАЯ КАРТА</w:t>
      </w:r>
    </w:p>
    <w:p w:rsidR="007A45DA" w:rsidRPr="004034ED" w:rsidRDefault="007A45DA" w:rsidP="007A45DA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4034ED">
        <w:rPr>
          <w:rFonts w:ascii="Liberation Serif" w:hAnsi="Liberation Serif" w:cs="Liberation Serif"/>
          <w:b w:val="0"/>
          <w:sz w:val="28"/>
          <w:szCs w:val="28"/>
        </w:rPr>
        <w:t>социально ориентированной некоммерческой организации</w:t>
      </w:r>
    </w:p>
    <w:p w:rsidR="001B1896" w:rsidRPr="004034ED" w:rsidRDefault="001B1896" w:rsidP="001B1896">
      <w:pPr>
        <w:pStyle w:val="ConsPlusTitle"/>
        <w:jc w:val="right"/>
        <w:rPr>
          <w:rFonts w:ascii="Liberation Serif" w:hAnsi="Liberation Serif" w:cs="Liberation Serif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29"/>
        <w:gridCol w:w="5596"/>
        <w:gridCol w:w="3286"/>
      </w:tblGrid>
      <w:tr w:rsidR="007A45DA" w:rsidRPr="004034ED" w:rsidTr="00FA1665">
        <w:tc>
          <w:tcPr>
            <w:tcW w:w="675" w:type="dxa"/>
          </w:tcPr>
          <w:p w:rsidR="007A45DA" w:rsidRPr="004034ED" w:rsidRDefault="007A45DA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№ </w:t>
            </w:r>
            <w:r w:rsidR="00715A4A">
              <w:rPr>
                <w:rFonts w:ascii="Liberation Serif" w:hAnsi="Liberation Serif" w:cs="Liberation Serif"/>
                <w:b w:val="0"/>
                <w:sz w:val="28"/>
                <w:szCs w:val="28"/>
              </w:rPr>
              <w:t>строки</w:t>
            </w:r>
          </w:p>
        </w:tc>
        <w:tc>
          <w:tcPr>
            <w:tcW w:w="5954" w:type="dxa"/>
          </w:tcPr>
          <w:p w:rsidR="007A45DA" w:rsidRPr="004034ED" w:rsidRDefault="007A45DA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3508" w:type="dxa"/>
          </w:tcPr>
          <w:p w:rsidR="007A45DA" w:rsidRPr="004034ED" w:rsidRDefault="007A45DA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Описание информации</w:t>
            </w:r>
          </w:p>
        </w:tc>
      </w:tr>
      <w:tr w:rsidR="007A45DA" w:rsidRPr="004034ED" w:rsidTr="00FA1665">
        <w:tc>
          <w:tcPr>
            <w:tcW w:w="675" w:type="dxa"/>
          </w:tcPr>
          <w:p w:rsidR="007A45DA" w:rsidRPr="004034ED" w:rsidRDefault="007A45DA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7A45DA" w:rsidRPr="004034ED" w:rsidRDefault="007A45DA" w:rsidP="007A45DA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Полное наименование некоммерческой организации (в соответствии со свидетельством о внесении записи в Единый государственный реестр юридических лиц)</w:t>
            </w:r>
          </w:p>
        </w:tc>
        <w:tc>
          <w:tcPr>
            <w:tcW w:w="3508" w:type="dxa"/>
          </w:tcPr>
          <w:p w:rsidR="007A45DA" w:rsidRPr="004034ED" w:rsidRDefault="007A45DA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7A45DA" w:rsidRPr="004034ED" w:rsidTr="00FA1665">
        <w:tc>
          <w:tcPr>
            <w:tcW w:w="675" w:type="dxa"/>
          </w:tcPr>
          <w:p w:rsidR="007A45DA" w:rsidRPr="004034ED" w:rsidRDefault="007A45DA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7A45DA" w:rsidRPr="004034ED" w:rsidRDefault="007A45DA" w:rsidP="007A45DA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Организационно-правовая форма некоммерческой организации</w:t>
            </w:r>
          </w:p>
        </w:tc>
        <w:tc>
          <w:tcPr>
            <w:tcW w:w="3508" w:type="dxa"/>
          </w:tcPr>
          <w:p w:rsidR="007A45DA" w:rsidRPr="004034ED" w:rsidRDefault="007A45DA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7A45DA" w:rsidRPr="004034ED" w:rsidTr="00FA1665">
        <w:tc>
          <w:tcPr>
            <w:tcW w:w="675" w:type="dxa"/>
          </w:tcPr>
          <w:p w:rsidR="007A45DA" w:rsidRPr="004034ED" w:rsidRDefault="007A45DA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7A45DA" w:rsidRPr="004034ED" w:rsidRDefault="007A45DA" w:rsidP="00F473D1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Основной государственный регистрационный номер организации (ОГРН)</w:t>
            </w:r>
          </w:p>
        </w:tc>
        <w:tc>
          <w:tcPr>
            <w:tcW w:w="3508" w:type="dxa"/>
          </w:tcPr>
          <w:p w:rsidR="007A45DA" w:rsidRPr="004034ED" w:rsidRDefault="007A45DA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7A45DA" w:rsidRPr="004034ED" w:rsidTr="00FA1665">
        <w:tc>
          <w:tcPr>
            <w:tcW w:w="675" w:type="dxa"/>
          </w:tcPr>
          <w:p w:rsidR="007A45DA" w:rsidRPr="004034ED" w:rsidRDefault="007A45DA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7A45DA" w:rsidRPr="004034ED" w:rsidRDefault="007A45DA" w:rsidP="007A45DA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3508" w:type="dxa"/>
          </w:tcPr>
          <w:p w:rsidR="007A45DA" w:rsidRPr="004034ED" w:rsidRDefault="007A45DA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7A45DA" w:rsidRPr="004034ED" w:rsidTr="00FA1665">
        <w:tc>
          <w:tcPr>
            <w:tcW w:w="675" w:type="dxa"/>
          </w:tcPr>
          <w:p w:rsidR="007A45DA" w:rsidRPr="004034ED" w:rsidRDefault="007A45DA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7A45DA" w:rsidRPr="004034ED" w:rsidRDefault="007A45DA" w:rsidP="007A45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Код(ы) по Общероссийскому</w:t>
            </w:r>
          </w:p>
          <w:p w:rsidR="007A45DA" w:rsidRPr="004034ED" w:rsidRDefault="007A45DA" w:rsidP="007A45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классификатору внешнеэкономической</w:t>
            </w:r>
          </w:p>
          <w:p w:rsidR="007A45DA" w:rsidRPr="004034ED" w:rsidRDefault="007A45DA" w:rsidP="007A45DA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деятельности (ОКВЭД)</w:t>
            </w:r>
          </w:p>
        </w:tc>
        <w:tc>
          <w:tcPr>
            <w:tcW w:w="3508" w:type="dxa"/>
          </w:tcPr>
          <w:p w:rsidR="007A45DA" w:rsidRPr="004034ED" w:rsidRDefault="007A45DA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F473D1" w:rsidRPr="004034ED" w:rsidTr="00FA1665">
        <w:tc>
          <w:tcPr>
            <w:tcW w:w="675" w:type="dxa"/>
          </w:tcPr>
          <w:p w:rsidR="00F473D1" w:rsidRPr="004034ED" w:rsidRDefault="00F473D1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F473D1" w:rsidRPr="004034ED" w:rsidRDefault="00FA1665" w:rsidP="007A45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3508" w:type="dxa"/>
          </w:tcPr>
          <w:p w:rsidR="00F473D1" w:rsidRPr="004034ED" w:rsidRDefault="00F473D1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FA1665" w:rsidRPr="004034ED" w:rsidTr="00FA1665">
        <w:tc>
          <w:tcPr>
            <w:tcW w:w="675" w:type="dxa"/>
          </w:tcPr>
          <w:p w:rsidR="00FA1665" w:rsidRPr="004034ED" w:rsidRDefault="00FA1665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FA1665" w:rsidRPr="004034ED" w:rsidRDefault="00FA1665" w:rsidP="007A45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3508" w:type="dxa"/>
          </w:tcPr>
          <w:p w:rsidR="00FA1665" w:rsidRPr="004034ED" w:rsidRDefault="00FA1665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FA1665" w:rsidRPr="004034ED" w:rsidTr="00FA1665">
        <w:tc>
          <w:tcPr>
            <w:tcW w:w="675" w:type="dxa"/>
          </w:tcPr>
          <w:p w:rsidR="00FA1665" w:rsidRPr="004034ED" w:rsidRDefault="00FA1665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FA1665" w:rsidRPr="004034ED" w:rsidRDefault="00FA1665" w:rsidP="007A45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Банковские реквизиты:</w:t>
            </w:r>
          </w:p>
        </w:tc>
        <w:tc>
          <w:tcPr>
            <w:tcW w:w="3508" w:type="dxa"/>
          </w:tcPr>
          <w:p w:rsidR="00FA1665" w:rsidRPr="004034ED" w:rsidRDefault="00FA1665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FA1665" w:rsidRPr="004034ED" w:rsidTr="00FA1665">
        <w:tc>
          <w:tcPr>
            <w:tcW w:w="675" w:type="dxa"/>
          </w:tcPr>
          <w:p w:rsidR="00FA1665" w:rsidRPr="004034ED" w:rsidRDefault="00FA1665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5954" w:type="dxa"/>
          </w:tcPr>
          <w:p w:rsidR="00FA1665" w:rsidRPr="004034ED" w:rsidRDefault="00FA1665" w:rsidP="007A45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номер расчетного счета</w:t>
            </w:r>
          </w:p>
        </w:tc>
        <w:tc>
          <w:tcPr>
            <w:tcW w:w="3508" w:type="dxa"/>
          </w:tcPr>
          <w:p w:rsidR="00FA1665" w:rsidRPr="004034ED" w:rsidRDefault="00FA1665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FA1665" w:rsidRPr="004034ED" w:rsidTr="00FA1665">
        <w:tc>
          <w:tcPr>
            <w:tcW w:w="675" w:type="dxa"/>
          </w:tcPr>
          <w:p w:rsidR="00FA1665" w:rsidRPr="004034ED" w:rsidRDefault="00FA1665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5954" w:type="dxa"/>
          </w:tcPr>
          <w:p w:rsidR="00FA1665" w:rsidRPr="004034ED" w:rsidRDefault="00FA1665" w:rsidP="00FA166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наименование банка</w:t>
            </w:r>
          </w:p>
        </w:tc>
        <w:tc>
          <w:tcPr>
            <w:tcW w:w="3508" w:type="dxa"/>
          </w:tcPr>
          <w:p w:rsidR="00FA1665" w:rsidRPr="004034ED" w:rsidRDefault="00FA1665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FA1665" w:rsidRPr="004034ED" w:rsidTr="00FA1665">
        <w:tc>
          <w:tcPr>
            <w:tcW w:w="675" w:type="dxa"/>
          </w:tcPr>
          <w:p w:rsidR="00FA1665" w:rsidRPr="004034ED" w:rsidRDefault="00FA1665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5954" w:type="dxa"/>
          </w:tcPr>
          <w:p w:rsidR="00FA1665" w:rsidRPr="004034ED" w:rsidRDefault="00FA1665" w:rsidP="00FA166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3508" w:type="dxa"/>
          </w:tcPr>
          <w:p w:rsidR="00FA1665" w:rsidRPr="004034ED" w:rsidRDefault="00FA1665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FA1665" w:rsidRPr="004034ED" w:rsidTr="00FA1665">
        <w:tc>
          <w:tcPr>
            <w:tcW w:w="675" w:type="dxa"/>
          </w:tcPr>
          <w:p w:rsidR="00FA1665" w:rsidRPr="004034ED" w:rsidRDefault="00FA1665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5954" w:type="dxa"/>
          </w:tcPr>
          <w:p w:rsidR="00FA1665" w:rsidRPr="004034ED" w:rsidRDefault="00FA1665" w:rsidP="00FA166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3508" w:type="dxa"/>
          </w:tcPr>
          <w:p w:rsidR="00FA1665" w:rsidRPr="004034ED" w:rsidRDefault="00FA1665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FA1665" w:rsidRPr="004034ED" w:rsidTr="00FA1665">
        <w:tc>
          <w:tcPr>
            <w:tcW w:w="675" w:type="dxa"/>
          </w:tcPr>
          <w:p w:rsidR="00FA1665" w:rsidRPr="004034ED" w:rsidRDefault="00FA1665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FA1665" w:rsidRPr="004034ED" w:rsidRDefault="001D244C" w:rsidP="00FA166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Контактная информация:</w:t>
            </w:r>
          </w:p>
        </w:tc>
        <w:tc>
          <w:tcPr>
            <w:tcW w:w="3508" w:type="dxa"/>
          </w:tcPr>
          <w:p w:rsidR="00FA1665" w:rsidRPr="004034ED" w:rsidRDefault="00FA1665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1D244C" w:rsidRPr="004034ED" w:rsidTr="00FA1665">
        <w:tc>
          <w:tcPr>
            <w:tcW w:w="675" w:type="dxa"/>
          </w:tcPr>
          <w:p w:rsidR="001D244C" w:rsidRPr="004034ED" w:rsidRDefault="001D244C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5954" w:type="dxa"/>
          </w:tcPr>
          <w:p w:rsidR="001D244C" w:rsidRPr="004034ED" w:rsidRDefault="00D44CDD" w:rsidP="00D44C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юридический адрес</w:t>
            </w:r>
          </w:p>
        </w:tc>
        <w:tc>
          <w:tcPr>
            <w:tcW w:w="3508" w:type="dxa"/>
          </w:tcPr>
          <w:p w:rsidR="001D244C" w:rsidRPr="004034ED" w:rsidRDefault="001D244C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D44CDD" w:rsidRPr="004034ED" w:rsidTr="00FA1665">
        <w:tc>
          <w:tcPr>
            <w:tcW w:w="675" w:type="dxa"/>
          </w:tcPr>
          <w:p w:rsidR="00D44CDD" w:rsidRPr="004034ED" w:rsidRDefault="00D44CDD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5954" w:type="dxa"/>
          </w:tcPr>
          <w:p w:rsidR="00D44CDD" w:rsidRPr="004034ED" w:rsidRDefault="00D44CDD" w:rsidP="00D44C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фактический адрес</w:t>
            </w:r>
          </w:p>
        </w:tc>
        <w:tc>
          <w:tcPr>
            <w:tcW w:w="3508" w:type="dxa"/>
          </w:tcPr>
          <w:p w:rsidR="00D44CDD" w:rsidRPr="004034ED" w:rsidRDefault="00D44CDD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D44CDD" w:rsidRPr="004034ED" w:rsidTr="00FA1665">
        <w:tc>
          <w:tcPr>
            <w:tcW w:w="675" w:type="dxa"/>
          </w:tcPr>
          <w:p w:rsidR="00D44CDD" w:rsidRPr="004034ED" w:rsidRDefault="00D44CDD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5954" w:type="dxa"/>
          </w:tcPr>
          <w:p w:rsidR="00D44CDD" w:rsidRPr="004034ED" w:rsidRDefault="00D44CDD" w:rsidP="00D44C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телефон</w:t>
            </w:r>
          </w:p>
        </w:tc>
        <w:tc>
          <w:tcPr>
            <w:tcW w:w="3508" w:type="dxa"/>
          </w:tcPr>
          <w:p w:rsidR="00D44CDD" w:rsidRPr="004034ED" w:rsidRDefault="00D44CDD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D44CDD" w:rsidRPr="004034ED" w:rsidTr="00FA1665">
        <w:tc>
          <w:tcPr>
            <w:tcW w:w="675" w:type="dxa"/>
          </w:tcPr>
          <w:p w:rsidR="00D44CDD" w:rsidRPr="004034ED" w:rsidRDefault="00D44CDD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5954" w:type="dxa"/>
          </w:tcPr>
          <w:p w:rsidR="00D44CDD" w:rsidRPr="004034ED" w:rsidRDefault="00D44CDD" w:rsidP="00D44C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508" w:type="dxa"/>
          </w:tcPr>
          <w:p w:rsidR="00D44CDD" w:rsidRPr="004034ED" w:rsidRDefault="00D44CDD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D44CDD" w:rsidRPr="004034ED" w:rsidTr="00FA1665">
        <w:tc>
          <w:tcPr>
            <w:tcW w:w="675" w:type="dxa"/>
          </w:tcPr>
          <w:p w:rsidR="00D44CDD" w:rsidRPr="004034ED" w:rsidRDefault="00D44CDD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5954" w:type="dxa"/>
          </w:tcPr>
          <w:p w:rsidR="00D44CDD" w:rsidRPr="004034ED" w:rsidRDefault="00D44CDD" w:rsidP="00D44C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3508" w:type="dxa"/>
          </w:tcPr>
          <w:p w:rsidR="00D44CDD" w:rsidRPr="004034ED" w:rsidRDefault="00D44CDD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D44CDD" w:rsidRPr="004034ED" w:rsidTr="00FA1665">
        <w:tc>
          <w:tcPr>
            <w:tcW w:w="675" w:type="dxa"/>
          </w:tcPr>
          <w:p w:rsidR="00D44CDD" w:rsidRPr="004034ED" w:rsidRDefault="00D44CDD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5954" w:type="dxa"/>
          </w:tcPr>
          <w:p w:rsidR="00D44CDD" w:rsidRPr="004034ED" w:rsidRDefault="00D44CDD" w:rsidP="00D44C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руководитель некоммерческой организации</w:t>
            </w:r>
          </w:p>
        </w:tc>
        <w:tc>
          <w:tcPr>
            <w:tcW w:w="3508" w:type="dxa"/>
          </w:tcPr>
          <w:p w:rsidR="00D44CDD" w:rsidRPr="004034ED" w:rsidRDefault="00D44CDD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D44CDD" w:rsidRPr="004034ED" w:rsidTr="00FA1665">
        <w:tc>
          <w:tcPr>
            <w:tcW w:w="675" w:type="dxa"/>
          </w:tcPr>
          <w:p w:rsidR="00D44CDD" w:rsidRPr="004034ED" w:rsidRDefault="00D44CDD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D44CDD" w:rsidRPr="004034ED" w:rsidRDefault="00D44CDD" w:rsidP="00D44C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Дата создания некоммерческой организации (число, месяц, год)</w:t>
            </w:r>
          </w:p>
        </w:tc>
        <w:tc>
          <w:tcPr>
            <w:tcW w:w="3508" w:type="dxa"/>
          </w:tcPr>
          <w:p w:rsidR="00D44CDD" w:rsidRPr="004034ED" w:rsidRDefault="00D44CDD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D44CDD" w:rsidRPr="004034ED" w:rsidTr="00FA1665">
        <w:tc>
          <w:tcPr>
            <w:tcW w:w="675" w:type="dxa"/>
          </w:tcPr>
          <w:p w:rsidR="00D44CDD" w:rsidRPr="004034ED" w:rsidRDefault="00D44CDD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D44CDD" w:rsidRPr="004034ED" w:rsidRDefault="005C39EB" w:rsidP="005C39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Количество и перечень проектов социальной направленности, успешно реализованных некоммерческой организацией за один год до дня подачи заявки на участие в конкурсе</w:t>
            </w:r>
          </w:p>
        </w:tc>
        <w:tc>
          <w:tcPr>
            <w:tcW w:w="3508" w:type="dxa"/>
          </w:tcPr>
          <w:p w:rsidR="00D44CDD" w:rsidRPr="004034ED" w:rsidRDefault="00D44CDD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5C39EB" w:rsidRPr="004034ED" w:rsidTr="00FA1665">
        <w:tc>
          <w:tcPr>
            <w:tcW w:w="675" w:type="dxa"/>
          </w:tcPr>
          <w:p w:rsidR="005C39EB" w:rsidRPr="004034ED" w:rsidRDefault="005C39EB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5C39EB" w:rsidRPr="004034ED" w:rsidRDefault="005C39EB" w:rsidP="00D44CD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Краткое описание не более трех успешно реализованных проектов за один год до дня подачи заявки на участие в конкурсе (наименование проекта, сроки реализации, основные цели, сумма бюджета, источники финансирования, достигнутые результаты)</w:t>
            </w:r>
          </w:p>
        </w:tc>
        <w:tc>
          <w:tcPr>
            <w:tcW w:w="3508" w:type="dxa"/>
          </w:tcPr>
          <w:p w:rsidR="005C39EB" w:rsidRPr="004034ED" w:rsidRDefault="005C39EB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5C39EB" w:rsidRPr="004034ED" w:rsidTr="00FA1665">
        <w:tc>
          <w:tcPr>
            <w:tcW w:w="675" w:type="dxa"/>
          </w:tcPr>
          <w:p w:rsidR="005C39EB" w:rsidRPr="004034ED" w:rsidRDefault="005C39EB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5C39EB" w:rsidRPr="004034ED" w:rsidRDefault="005C39EB" w:rsidP="005C39E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мероприятий, направленных на работу с несовершеннолетними детьми и их родителями, в которых некоммерческая организация приняла участие за один год до дня подачи заявки на участие в конкурсе </w:t>
            </w:r>
          </w:p>
        </w:tc>
        <w:tc>
          <w:tcPr>
            <w:tcW w:w="3508" w:type="dxa"/>
          </w:tcPr>
          <w:p w:rsidR="005C39EB" w:rsidRPr="004034ED" w:rsidRDefault="005C39EB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5C39EB" w:rsidRPr="004034ED" w:rsidTr="00FA1665">
        <w:tc>
          <w:tcPr>
            <w:tcW w:w="675" w:type="dxa"/>
          </w:tcPr>
          <w:p w:rsidR="005C39EB" w:rsidRPr="004034ED" w:rsidRDefault="005C39EB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:rsidR="005C39EB" w:rsidRPr="004034ED" w:rsidRDefault="005C39EB" w:rsidP="005C39E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Количество и перечень муниципальных образований, расположенных на территории Свердловской области, в которых некоммерческой организацией были реализованы проекты за один год до дня подачи заявки на участие в конкурсе</w:t>
            </w:r>
          </w:p>
        </w:tc>
        <w:tc>
          <w:tcPr>
            <w:tcW w:w="3508" w:type="dxa"/>
          </w:tcPr>
          <w:p w:rsidR="005C39EB" w:rsidRPr="004034ED" w:rsidRDefault="005C39EB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5C39EB" w:rsidRPr="004034ED" w:rsidTr="00FA1665">
        <w:tc>
          <w:tcPr>
            <w:tcW w:w="675" w:type="dxa"/>
          </w:tcPr>
          <w:p w:rsidR="005C39EB" w:rsidRPr="004034ED" w:rsidRDefault="005C39EB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15.</w:t>
            </w:r>
          </w:p>
        </w:tc>
        <w:tc>
          <w:tcPr>
            <w:tcW w:w="5954" w:type="dxa"/>
          </w:tcPr>
          <w:p w:rsidR="005C39EB" w:rsidRPr="004034ED" w:rsidRDefault="005C39EB" w:rsidP="005C39E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Наличие информации о деятельности некоммерческой организации в информационно-телекоммуникационной сети «Интернет»</w:t>
            </w:r>
            <w:r w:rsidR="0055203E" w:rsidRPr="004034ED">
              <w:rPr>
                <w:rFonts w:ascii="Liberation Serif" w:hAnsi="Liberation Serif" w:cs="Liberation Serif"/>
                <w:sz w:val="28"/>
                <w:szCs w:val="28"/>
              </w:rPr>
              <w:t xml:space="preserve"> (указать количество материалов и ссылки на опубликованный материал), средствах массовой информации (указать количество материалов)</w:t>
            </w:r>
          </w:p>
        </w:tc>
        <w:tc>
          <w:tcPr>
            <w:tcW w:w="3508" w:type="dxa"/>
          </w:tcPr>
          <w:p w:rsidR="005C39EB" w:rsidRPr="004034ED" w:rsidRDefault="005C39EB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</w:tbl>
    <w:p w:rsidR="0055203E" w:rsidRPr="004034ED" w:rsidRDefault="0055203E" w:rsidP="00A60E9B">
      <w:pPr>
        <w:pStyle w:val="ConsPlusTitle"/>
        <w:rPr>
          <w:rFonts w:ascii="Liberation Serif" w:hAnsi="Liberation Serif" w:cs="Liberation Serif"/>
          <w:sz w:val="28"/>
          <w:szCs w:val="28"/>
        </w:rPr>
      </w:pPr>
    </w:p>
    <w:p w:rsidR="007D10CA" w:rsidRPr="004034ED" w:rsidRDefault="007D10CA" w:rsidP="007D10CA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 xml:space="preserve">Руководитель </w:t>
      </w:r>
    </w:p>
    <w:p w:rsidR="007D10CA" w:rsidRPr="004034ED" w:rsidRDefault="007D10CA" w:rsidP="007D10CA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>некоммерческой организации     _________</w:t>
      </w:r>
      <w:r w:rsidR="00F815AC">
        <w:rPr>
          <w:rFonts w:ascii="Liberation Serif" w:hAnsi="Liberation Serif" w:cs="Liberation Serif"/>
          <w:sz w:val="28"/>
          <w:szCs w:val="28"/>
        </w:rPr>
        <w:t>______  _______________________</w:t>
      </w:r>
      <w:r w:rsidRPr="004034ED">
        <w:rPr>
          <w:rFonts w:ascii="Liberation Serif" w:hAnsi="Liberation Serif" w:cs="Liberation Serif"/>
          <w:sz w:val="28"/>
          <w:szCs w:val="28"/>
        </w:rPr>
        <w:t>_</w:t>
      </w:r>
    </w:p>
    <w:p w:rsidR="00F815AC" w:rsidRDefault="007D10CA" w:rsidP="007D10CA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 xml:space="preserve">                                         </w:t>
      </w:r>
      <w:r w:rsidR="00715A4A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4034ED">
        <w:rPr>
          <w:rFonts w:ascii="Liberation Serif" w:hAnsi="Liberation Serif" w:cs="Liberation Serif"/>
          <w:sz w:val="28"/>
          <w:szCs w:val="28"/>
        </w:rPr>
        <w:t xml:space="preserve">(подпись)         </w:t>
      </w:r>
      <w:r w:rsidR="00F815AC">
        <w:rPr>
          <w:rFonts w:ascii="Liberation Serif" w:hAnsi="Liberation Serif" w:cs="Liberation Serif"/>
          <w:sz w:val="28"/>
          <w:szCs w:val="28"/>
        </w:rPr>
        <w:t xml:space="preserve">                  (И.О. Фамилия)</w:t>
      </w:r>
    </w:p>
    <w:p w:rsidR="00715A4A" w:rsidRPr="004034ED" w:rsidRDefault="00F815AC" w:rsidP="007D10CA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М.П</w:t>
      </w:r>
    </w:p>
    <w:tbl>
      <w:tblPr>
        <w:tblStyle w:val="ae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7D10CA" w:rsidRPr="004034ED" w:rsidTr="00BF514D">
        <w:tc>
          <w:tcPr>
            <w:tcW w:w="4500" w:type="dxa"/>
          </w:tcPr>
          <w:p w:rsidR="007D10CA" w:rsidRPr="004034ED" w:rsidRDefault="007D10CA" w:rsidP="00BF514D">
            <w:pPr>
              <w:pStyle w:val="ConsPlusNormal"/>
              <w:rPr>
                <w:rFonts w:ascii="Liberation Serif" w:hAnsi="Liberation Serif" w:cs="Liberation Serif"/>
              </w:rPr>
            </w:pPr>
            <w:r w:rsidRPr="004034ED">
              <w:rPr>
                <w:rFonts w:ascii="Liberation Serif" w:hAnsi="Liberation Serif" w:cs="Liberation Serif"/>
              </w:rPr>
              <w:t xml:space="preserve">Приложение № 3 </w:t>
            </w:r>
          </w:p>
          <w:p w:rsidR="007D10CA" w:rsidRPr="004034ED" w:rsidRDefault="007D10CA" w:rsidP="00BF514D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к Порядку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Верхняя Тура</w:t>
            </w:r>
          </w:p>
        </w:tc>
      </w:tr>
    </w:tbl>
    <w:p w:rsidR="007D10CA" w:rsidRPr="004034ED" w:rsidRDefault="007D10CA" w:rsidP="007D10CA">
      <w:pPr>
        <w:pStyle w:val="ConsPlusTitle"/>
        <w:jc w:val="right"/>
        <w:rPr>
          <w:rFonts w:ascii="Liberation Serif" w:hAnsi="Liberation Serif" w:cs="Liberation Serif"/>
          <w:sz w:val="28"/>
          <w:szCs w:val="28"/>
        </w:rPr>
      </w:pPr>
    </w:p>
    <w:p w:rsidR="0074615B" w:rsidRPr="004034ED" w:rsidRDefault="0074615B" w:rsidP="007D10CA">
      <w:pPr>
        <w:pStyle w:val="ConsPlusTitle"/>
        <w:jc w:val="right"/>
        <w:rPr>
          <w:rFonts w:ascii="Liberation Serif" w:hAnsi="Liberation Serif" w:cs="Liberation Serif"/>
          <w:sz w:val="28"/>
          <w:szCs w:val="28"/>
        </w:rPr>
      </w:pPr>
    </w:p>
    <w:p w:rsidR="007D10CA" w:rsidRPr="004034ED" w:rsidRDefault="007D10CA" w:rsidP="007D10CA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4034ED">
        <w:rPr>
          <w:rFonts w:ascii="Liberation Serif" w:hAnsi="Liberation Serif" w:cs="Liberation Serif"/>
          <w:b w:val="0"/>
          <w:sz w:val="28"/>
          <w:szCs w:val="28"/>
        </w:rPr>
        <w:t>ИНФОРМАЦИЯ</w:t>
      </w:r>
    </w:p>
    <w:p w:rsidR="007D10CA" w:rsidRPr="004034ED" w:rsidRDefault="007D10CA" w:rsidP="007D10CA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4034ED">
        <w:rPr>
          <w:rFonts w:ascii="Liberation Serif" w:hAnsi="Liberation Serif" w:cs="Liberation Serif"/>
          <w:b w:val="0"/>
          <w:sz w:val="28"/>
          <w:szCs w:val="28"/>
        </w:rPr>
        <w:t>о Проекте (программе, мероприятиях) социально ориентированной некоммерческой организации</w:t>
      </w:r>
    </w:p>
    <w:p w:rsidR="007D10CA" w:rsidRPr="004034ED" w:rsidRDefault="007D10CA" w:rsidP="007D10CA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74615B" w:rsidRPr="004034ED" w:rsidRDefault="0074615B" w:rsidP="0074615B">
      <w:pPr>
        <w:pStyle w:val="ConsPlusTitle"/>
        <w:numPr>
          <w:ilvl w:val="0"/>
          <w:numId w:val="39"/>
        </w:numPr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4034ED">
        <w:rPr>
          <w:rFonts w:ascii="Liberation Serif" w:hAnsi="Liberation Serif" w:cs="Liberation Serif"/>
          <w:b w:val="0"/>
          <w:sz w:val="28"/>
          <w:szCs w:val="28"/>
        </w:rPr>
        <w:t>Описание Проекта</w:t>
      </w:r>
    </w:p>
    <w:p w:rsidR="0074615B" w:rsidRPr="004034ED" w:rsidRDefault="0074615B" w:rsidP="0074615B">
      <w:pPr>
        <w:pStyle w:val="ConsPlusTitle"/>
        <w:ind w:left="720"/>
        <w:rPr>
          <w:rFonts w:ascii="Liberation Serif" w:hAnsi="Liberation Serif" w:cs="Liberation Serif"/>
          <w:b w:val="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29"/>
        <w:gridCol w:w="5930"/>
        <w:gridCol w:w="2952"/>
      </w:tblGrid>
      <w:tr w:rsidR="00885E0F" w:rsidRPr="004034ED" w:rsidTr="0074615B">
        <w:tc>
          <w:tcPr>
            <w:tcW w:w="817" w:type="dxa"/>
          </w:tcPr>
          <w:p w:rsidR="00885E0F" w:rsidRPr="004034ED" w:rsidRDefault="00885E0F" w:rsidP="007D10CA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№ </w:t>
            </w:r>
            <w:r w:rsidR="00715A4A">
              <w:rPr>
                <w:rFonts w:ascii="Liberation Serif" w:hAnsi="Liberation Serif" w:cs="Liberation Serif"/>
                <w:b w:val="0"/>
                <w:sz w:val="28"/>
                <w:szCs w:val="28"/>
              </w:rPr>
              <w:t>строки</w:t>
            </w:r>
          </w:p>
        </w:tc>
        <w:tc>
          <w:tcPr>
            <w:tcW w:w="6237" w:type="dxa"/>
          </w:tcPr>
          <w:p w:rsidR="0074615B" w:rsidRPr="004034ED" w:rsidRDefault="00885E0F" w:rsidP="007D10CA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Информация о Проекте </w:t>
            </w:r>
          </w:p>
          <w:p w:rsidR="00885E0F" w:rsidRPr="004034ED" w:rsidRDefault="00885E0F" w:rsidP="007D10CA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(программе, мероприятиях)</w:t>
            </w:r>
          </w:p>
        </w:tc>
        <w:tc>
          <w:tcPr>
            <w:tcW w:w="3083" w:type="dxa"/>
          </w:tcPr>
          <w:p w:rsidR="00885E0F" w:rsidRPr="004034ED" w:rsidRDefault="00885E0F" w:rsidP="007D10CA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Описание информации</w:t>
            </w:r>
          </w:p>
        </w:tc>
      </w:tr>
      <w:tr w:rsidR="00885E0F" w:rsidRPr="004034ED" w:rsidTr="0074615B">
        <w:tc>
          <w:tcPr>
            <w:tcW w:w="817" w:type="dxa"/>
          </w:tcPr>
          <w:p w:rsidR="00885E0F" w:rsidRPr="004034ED" w:rsidRDefault="00885E0F" w:rsidP="007D10CA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885E0F" w:rsidRPr="004034ED" w:rsidRDefault="0074615B" w:rsidP="00BF514D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Наименование </w:t>
            </w:r>
            <w:r w:rsidR="00885E0F"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Проекта</w:t>
            </w: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, на реализацию которого запрашивается субсидия</w:t>
            </w:r>
            <w:r w:rsidR="00BF514D"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</w:tcPr>
          <w:p w:rsidR="00885E0F" w:rsidRPr="004034ED" w:rsidRDefault="00885E0F" w:rsidP="007D10CA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74615B" w:rsidRPr="004034ED" w:rsidTr="0074615B">
        <w:tc>
          <w:tcPr>
            <w:tcW w:w="817" w:type="dxa"/>
          </w:tcPr>
          <w:p w:rsidR="0074615B" w:rsidRPr="004034ED" w:rsidRDefault="0074615B" w:rsidP="007D10CA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74615B" w:rsidRPr="004034ED" w:rsidRDefault="0074615B" w:rsidP="0074615B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Цели Проекта</w:t>
            </w:r>
          </w:p>
        </w:tc>
        <w:tc>
          <w:tcPr>
            <w:tcW w:w="3083" w:type="dxa"/>
          </w:tcPr>
          <w:p w:rsidR="0074615B" w:rsidRPr="004034ED" w:rsidRDefault="0074615B" w:rsidP="007D10CA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74615B" w:rsidRPr="004034ED" w:rsidTr="0074615B">
        <w:tc>
          <w:tcPr>
            <w:tcW w:w="817" w:type="dxa"/>
          </w:tcPr>
          <w:p w:rsidR="0074615B" w:rsidRPr="004034ED" w:rsidRDefault="0074615B" w:rsidP="007D10CA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74615B" w:rsidRPr="004034ED" w:rsidRDefault="0074615B" w:rsidP="0074615B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Задачи Проекта</w:t>
            </w:r>
          </w:p>
        </w:tc>
        <w:tc>
          <w:tcPr>
            <w:tcW w:w="3083" w:type="dxa"/>
          </w:tcPr>
          <w:p w:rsidR="0074615B" w:rsidRPr="004034ED" w:rsidRDefault="0074615B" w:rsidP="007D10CA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74615B" w:rsidRPr="004034ED" w:rsidTr="0074615B">
        <w:tc>
          <w:tcPr>
            <w:tcW w:w="817" w:type="dxa"/>
          </w:tcPr>
          <w:p w:rsidR="0074615B" w:rsidRPr="004034ED" w:rsidRDefault="0074615B" w:rsidP="007D10CA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74615B" w:rsidRPr="004034ED" w:rsidRDefault="0074615B" w:rsidP="0074615B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Срок реализации Проекта</w:t>
            </w:r>
          </w:p>
        </w:tc>
        <w:tc>
          <w:tcPr>
            <w:tcW w:w="3083" w:type="dxa"/>
          </w:tcPr>
          <w:p w:rsidR="0074615B" w:rsidRPr="004034ED" w:rsidRDefault="0074615B" w:rsidP="007D10CA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885E0F" w:rsidRPr="004034ED" w:rsidTr="0074615B">
        <w:tc>
          <w:tcPr>
            <w:tcW w:w="817" w:type="dxa"/>
          </w:tcPr>
          <w:p w:rsidR="00885E0F" w:rsidRPr="004034ED" w:rsidRDefault="0074615B" w:rsidP="007D10CA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5</w:t>
            </w:r>
            <w:r w:rsidR="00885E0F"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885E0F" w:rsidRPr="004034ED" w:rsidRDefault="00885E0F" w:rsidP="00885E0F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Целевые показатели Проекта:</w:t>
            </w:r>
          </w:p>
        </w:tc>
        <w:tc>
          <w:tcPr>
            <w:tcW w:w="3083" w:type="dxa"/>
          </w:tcPr>
          <w:p w:rsidR="00885E0F" w:rsidRPr="004034ED" w:rsidRDefault="00885E0F" w:rsidP="007D10CA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74615B" w:rsidRPr="004034ED" w:rsidTr="0074615B">
        <w:tc>
          <w:tcPr>
            <w:tcW w:w="817" w:type="dxa"/>
          </w:tcPr>
          <w:p w:rsidR="0074615B" w:rsidRPr="004034ED" w:rsidRDefault="0074615B" w:rsidP="007D10CA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4615B" w:rsidRPr="004034ED" w:rsidRDefault="0074615B" w:rsidP="0074615B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083" w:type="dxa"/>
          </w:tcPr>
          <w:p w:rsidR="0074615B" w:rsidRPr="004034ED" w:rsidRDefault="0074615B" w:rsidP="007D10CA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885E0F" w:rsidRPr="004034ED" w:rsidTr="0074615B">
        <w:tc>
          <w:tcPr>
            <w:tcW w:w="817" w:type="dxa"/>
          </w:tcPr>
          <w:p w:rsidR="00885E0F" w:rsidRPr="004034ED" w:rsidRDefault="00885E0F" w:rsidP="007D10CA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885E0F" w:rsidRPr="004034ED" w:rsidRDefault="000A2CA0" w:rsidP="000A2CA0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число сертификатов дополнительного образования, обеспечиваемых за счет средств бюджета Городского округа Верхняя Тура на период действия программы персонифицированного финансирования, ед.</w:t>
            </w:r>
          </w:p>
        </w:tc>
        <w:tc>
          <w:tcPr>
            <w:tcW w:w="3083" w:type="dxa"/>
          </w:tcPr>
          <w:p w:rsidR="00885E0F" w:rsidRPr="004034ED" w:rsidRDefault="00885E0F" w:rsidP="007D10CA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0A2CA0" w:rsidRPr="004034ED" w:rsidTr="0074615B">
        <w:tc>
          <w:tcPr>
            <w:tcW w:w="817" w:type="dxa"/>
          </w:tcPr>
          <w:p w:rsidR="000A2CA0" w:rsidRPr="004034ED" w:rsidRDefault="000A2CA0" w:rsidP="007D10CA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2CA0" w:rsidRPr="004034ED" w:rsidRDefault="000A2CA0" w:rsidP="000A2CA0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персонифицированного финансирования, тыс. рублей</w:t>
            </w:r>
          </w:p>
        </w:tc>
        <w:tc>
          <w:tcPr>
            <w:tcW w:w="3083" w:type="dxa"/>
          </w:tcPr>
          <w:p w:rsidR="000A2CA0" w:rsidRPr="004034ED" w:rsidRDefault="000A2CA0" w:rsidP="007D10CA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A60E9B" w:rsidRPr="004034ED" w:rsidTr="00FB04E6">
        <w:tc>
          <w:tcPr>
            <w:tcW w:w="817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A60E9B" w:rsidRPr="004034ED" w:rsidRDefault="00A60E9B" w:rsidP="00FB04E6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тыс. рублей</w:t>
            </w:r>
          </w:p>
        </w:tc>
        <w:tc>
          <w:tcPr>
            <w:tcW w:w="3083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</w:tbl>
    <w:p w:rsidR="00A60E9B" w:rsidRPr="004034ED" w:rsidRDefault="00A60E9B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A60E9B" w:rsidRPr="004034ED" w:rsidRDefault="00A60E9B" w:rsidP="00A60E9B">
      <w:pPr>
        <w:pStyle w:val="ConsPlusTitle"/>
        <w:numPr>
          <w:ilvl w:val="0"/>
          <w:numId w:val="39"/>
        </w:numPr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4034ED">
        <w:rPr>
          <w:rFonts w:ascii="Liberation Serif" w:hAnsi="Liberation Serif" w:cs="Liberation Serif"/>
          <w:b w:val="0"/>
          <w:sz w:val="28"/>
          <w:szCs w:val="28"/>
        </w:rPr>
        <w:t>План мероприятий по реализации Проекта</w:t>
      </w:r>
    </w:p>
    <w:p w:rsidR="00A60E9B" w:rsidRPr="004034ED" w:rsidRDefault="00A60E9B" w:rsidP="00A60E9B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29"/>
        <w:gridCol w:w="5913"/>
        <w:gridCol w:w="2969"/>
      </w:tblGrid>
      <w:tr w:rsidR="00A60E9B" w:rsidRPr="004034ED" w:rsidTr="00FB04E6">
        <w:tc>
          <w:tcPr>
            <w:tcW w:w="817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№ </w:t>
            </w:r>
            <w:r w:rsidR="00715A4A">
              <w:rPr>
                <w:rFonts w:ascii="Liberation Serif" w:hAnsi="Liberation Serif" w:cs="Liberation Serif"/>
                <w:b w:val="0"/>
                <w:sz w:val="28"/>
                <w:szCs w:val="28"/>
              </w:rPr>
              <w:t>строки</w:t>
            </w:r>
          </w:p>
        </w:tc>
        <w:tc>
          <w:tcPr>
            <w:tcW w:w="6237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3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Срок реализации</w:t>
            </w:r>
          </w:p>
        </w:tc>
      </w:tr>
      <w:tr w:rsidR="00A60E9B" w:rsidRPr="004034ED" w:rsidTr="00FB04E6">
        <w:tc>
          <w:tcPr>
            <w:tcW w:w="817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3083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A60E9B" w:rsidRPr="004034ED" w:rsidTr="00FB04E6">
        <w:tc>
          <w:tcPr>
            <w:tcW w:w="817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3083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A60E9B" w:rsidRPr="004034ED" w:rsidTr="00FB04E6">
        <w:tc>
          <w:tcPr>
            <w:tcW w:w="817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3083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A60E9B" w:rsidRPr="004034ED" w:rsidTr="00FB04E6">
        <w:tc>
          <w:tcPr>
            <w:tcW w:w="817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…</w:t>
            </w:r>
          </w:p>
        </w:tc>
        <w:tc>
          <w:tcPr>
            <w:tcW w:w="6237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3083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</w:tbl>
    <w:p w:rsidR="00A60E9B" w:rsidRPr="004034ED" w:rsidRDefault="00A60E9B" w:rsidP="00A60E9B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A60E9B" w:rsidRPr="004034ED" w:rsidRDefault="00A60E9B" w:rsidP="00A60E9B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4034ED">
        <w:rPr>
          <w:rFonts w:ascii="Liberation Serif" w:hAnsi="Liberation Serif" w:cs="Liberation Serif"/>
          <w:sz w:val="28"/>
          <w:szCs w:val="28"/>
        </w:rPr>
        <w:t xml:space="preserve">Финансовый план Проекта </w:t>
      </w:r>
    </w:p>
    <w:p w:rsidR="00A60E9B" w:rsidRPr="004034ED" w:rsidRDefault="00A60E9B" w:rsidP="00A60E9B">
      <w:pPr>
        <w:tabs>
          <w:tab w:val="left" w:pos="993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29"/>
        <w:gridCol w:w="5881"/>
        <w:gridCol w:w="3001"/>
      </w:tblGrid>
      <w:tr w:rsidR="00A60E9B" w:rsidRPr="004034ED" w:rsidTr="00FB04E6">
        <w:tc>
          <w:tcPr>
            <w:tcW w:w="817" w:type="dxa"/>
          </w:tcPr>
          <w:p w:rsidR="00A60E9B" w:rsidRPr="004034ED" w:rsidRDefault="00A60E9B" w:rsidP="00FB04E6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 w:rsidR="00715A4A">
              <w:rPr>
                <w:rFonts w:ascii="Liberation Serif" w:hAnsi="Liberation Serif" w:cs="Liberation Serif"/>
                <w:sz w:val="28"/>
                <w:szCs w:val="28"/>
              </w:rPr>
              <w:t>строки</w:t>
            </w:r>
          </w:p>
        </w:tc>
        <w:tc>
          <w:tcPr>
            <w:tcW w:w="6237" w:type="dxa"/>
          </w:tcPr>
          <w:p w:rsidR="00A60E9B" w:rsidRPr="004034ED" w:rsidRDefault="00A60E9B" w:rsidP="00FB04E6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Направление расходования средств субсидии</w:t>
            </w:r>
          </w:p>
        </w:tc>
        <w:tc>
          <w:tcPr>
            <w:tcW w:w="3083" w:type="dxa"/>
          </w:tcPr>
          <w:p w:rsidR="00A60E9B" w:rsidRPr="004034ED" w:rsidRDefault="00A60E9B" w:rsidP="00FB04E6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Запрашиваемая сумма субсидии, рублей</w:t>
            </w:r>
          </w:p>
        </w:tc>
      </w:tr>
      <w:tr w:rsidR="00A60E9B" w:rsidRPr="004034ED" w:rsidTr="00FB04E6">
        <w:tc>
          <w:tcPr>
            <w:tcW w:w="817" w:type="dxa"/>
          </w:tcPr>
          <w:p w:rsidR="00A60E9B" w:rsidRPr="004034ED" w:rsidRDefault="00A60E9B" w:rsidP="00FB04E6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A60E9B" w:rsidRPr="004034ED" w:rsidRDefault="00A60E9B" w:rsidP="00FB04E6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83" w:type="dxa"/>
          </w:tcPr>
          <w:p w:rsidR="00A60E9B" w:rsidRPr="004034ED" w:rsidRDefault="00A60E9B" w:rsidP="00FB04E6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60E9B" w:rsidRPr="004034ED" w:rsidTr="00FB04E6">
        <w:tc>
          <w:tcPr>
            <w:tcW w:w="817" w:type="dxa"/>
          </w:tcPr>
          <w:p w:rsidR="00A60E9B" w:rsidRPr="004034ED" w:rsidRDefault="00A60E9B" w:rsidP="00FB04E6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A60E9B" w:rsidRPr="004034ED" w:rsidRDefault="00A60E9B" w:rsidP="00FB04E6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83" w:type="dxa"/>
          </w:tcPr>
          <w:p w:rsidR="00A60E9B" w:rsidRPr="004034ED" w:rsidRDefault="00A60E9B" w:rsidP="00FB04E6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60E9B" w:rsidRPr="004034ED" w:rsidTr="00FB04E6">
        <w:tc>
          <w:tcPr>
            <w:tcW w:w="817" w:type="dxa"/>
          </w:tcPr>
          <w:p w:rsidR="00A60E9B" w:rsidRPr="004034ED" w:rsidRDefault="00A60E9B" w:rsidP="00FB04E6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A60E9B" w:rsidRPr="004034ED" w:rsidRDefault="00A60E9B" w:rsidP="00FB04E6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83" w:type="dxa"/>
          </w:tcPr>
          <w:p w:rsidR="00A60E9B" w:rsidRPr="004034ED" w:rsidRDefault="00A60E9B" w:rsidP="00FB04E6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60E9B" w:rsidRPr="004034ED" w:rsidTr="00FB04E6">
        <w:tc>
          <w:tcPr>
            <w:tcW w:w="817" w:type="dxa"/>
          </w:tcPr>
          <w:p w:rsidR="00A60E9B" w:rsidRPr="004034ED" w:rsidRDefault="00A60E9B" w:rsidP="00FB04E6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…</w:t>
            </w:r>
          </w:p>
        </w:tc>
        <w:tc>
          <w:tcPr>
            <w:tcW w:w="6237" w:type="dxa"/>
          </w:tcPr>
          <w:p w:rsidR="00A60E9B" w:rsidRPr="004034ED" w:rsidRDefault="00A60E9B" w:rsidP="00FB04E6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83" w:type="dxa"/>
          </w:tcPr>
          <w:p w:rsidR="00A60E9B" w:rsidRPr="004034ED" w:rsidRDefault="00A60E9B" w:rsidP="00FB04E6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A60E9B" w:rsidRPr="004034ED" w:rsidRDefault="00A60E9B" w:rsidP="00A60E9B">
      <w:pPr>
        <w:tabs>
          <w:tab w:val="left" w:pos="993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60E9B" w:rsidRPr="004034ED" w:rsidRDefault="00A60E9B" w:rsidP="00A60E9B">
      <w:pPr>
        <w:tabs>
          <w:tab w:val="left" w:pos="993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E7F31" w:rsidRPr="004034ED" w:rsidRDefault="00BE7F31" w:rsidP="00A60E9B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A60E9B" w:rsidRPr="004034ED" w:rsidRDefault="00A60E9B" w:rsidP="00A60E9B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A60E9B" w:rsidRPr="004034ED" w:rsidRDefault="00A60E9B" w:rsidP="00A60E9B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A60E9B" w:rsidRPr="004034ED" w:rsidRDefault="00A60E9B" w:rsidP="00A60E9B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A60E9B" w:rsidRPr="004034ED" w:rsidRDefault="00A60E9B" w:rsidP="00A60E9B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A60E9B" w:rsidRPr="004034ED" w:rsidRDefault="00A60E9B" w:rsidP="00A60E9B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A60E9B" w:rsidRPr="004034ED" w:rsidRDefault="00A60E9B" w:rsidP="00A60E9B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A60E9B" w:rsidRPr="004034ED" w:rsidRDefault="00A60E9B" w:rsidP="00A60E9B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A60E9B" w:rsidRPr="004034ED" w:rsidRDefault="00A60E9B" w:rsidP="00A60E9B">
      <w:pPr>
        <w:rPr>
          <w:rFonts w:ascii="Liberation Serif" w:hAnsi="Liberation Serif" w:cs="Liberation Serif"/>
          <w:sz w:val="28"/>
          <w:szCs w:val="28"/>
        </w:rPr>
      </w:pPr>
    </w:p>
    <w:p w:rsidR="00BE7F31" w:rsidRDefault="00BE7F31" w:rsidP="00B56517">
      <w:pPr>
        <w:tabs>
          <w:tab w:val="left" w:pos="993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15A4A" w:rsidRDefault="00715A4A" w:rsidP="00B56517">
      <w:pPr>
        <w:tabs>
          <w:tab w:val="left" w:pos="993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15A4A" w:rsidRPr="004034ED" w:rsidRDefault="00715A4A" w:rsidP="00F815AC">
      <w:pPr>
        <w:tabs>
          <w:tab w:val="left" w:pos="993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Style w:val="ae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9F1844" w:rsidRPr="004034ED" w:rsidTr="009F1844">
        <w:tc>
          <w:tcPr>
            <w:tcW w:w="4500" w:type="dxa"/>
          </w:tcPr>
          <w:p w:rsidR="009F1844" w:rsidRPr="004034ED" w:rsidRDefault="009F1844" w:rsidP="009F1844">
            <w:pPr>
              <w:pStyle w:val="ConsPlusNormal"/>
              <w:rPr>
                <w:rFonts w:ascii="Liberation Serif" w:hAnsi="Liberation Serif" w:cs="Liberation Serif"/>
              </w:rPr>
            </w:pPr>
            <w:r w:rsidRPr="004034ED">
              <w:rPr>
                <w:rFonts w:ascii="Liberation Serif" w:hAnsi="Liberation Serif" w:cs="Liberation Serif"/>
              </w:rPr>
              <w:t xml:space="preserve">Приложение № </w:t>
            </w:r>
            <w:r w:rsidR="00E0464D" w:rsidRPr="004034ED">
              <w:rPr>
                <w:rFonts w:ascii="Liberation Serif" w:hAnsi="Liberation Serif" w:cs="Liberation Serif"/>
              </w:rPr>
              <w:t>4</w:t>
            </w:r>
            <w:r w:rsidRPr="004034ED">
              <w:rPr>
                <w:rFonts w:ascii="Liberation Serif" w:hAnsi="Liberation Serif" w:cs="Liberation Serif"/>
              </w:rPr>
              <w:t xml:space="preserve"> </w:t>
            </w:r>
          </w:p>
          <w:p w:rsidR="009F1844" w:rsidRPr="004034ED" w:rsidRDefault="009F1844" w:rsidP="009F1844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к Порядку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Верхняя Тура</w:t>
            </w:r>
          </w:p>
        </w:tc>
      </w:tr>
    </w:tbl>
    <w:p w:rsidR="009F1844" w:rsidRPr="004034ED" w:rsidRDefault="009F1844" w:rsidP="009F1844">
      <w:pPr>
        <w:pStyle w:val="ConsPlusTitle"/>
        <w:jc w:val="right"/>
        <w:rPr>
          <w:rFonts w:ascii="Liberation Serif" w:hAnsi="Liberation Serif" w:cs="Liberation Serif"/>
          <w:sz w:val="28"/>
          <w:szCs w:val="28"/>
        </w:rPr>
      </w:pPr>
    </w:p>
    <w:p w:rsidR="009F1844" w:rsidRPr="004034ED" w:rsidRDefault="009F1844" w:rsidP="009F1844">
      <w:pPr>
        <w:pStyle w:val="ConsPlusTitle"/>
        <w:jc w:val="right"/>
        <w:rPr>
          <w:rFonts w:ascii="Liberation Serif" w:hAnsi="Liberation Serif" w:cs="Liberation Serif"/>
          <w:sz w:val="28"/>
          <w:szCs w:val="28"/>
        </w:rPr>
      </w:pPr>
    </w:p>
    <w:p w:rsidR="001B1896" w:rsidRPr="004034ED" w:rsidRDefault="001B1896" w:rsidP="001B1896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4034ED">
        <w:rPr>
          <w:rFonts w:ascii="Liberation Serif" w:hAnsi="Liberation Serif" w:cs="Liberation Serif"/>
          <w:b w:val="0"/>
          <w:sz w:val="28"/>
          <w:szCs w:val="28"/>
        </w:rPr>
        <w:t>КРИТЕРИИ</w:t>
      </w:r>
    </w:p>
    <w:p w:rsidR="001B1896" w:rsidRPr="004034ED" w:rsidRDefault="001B1896" w:rsidP="001B1896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4034ED">
        <w:rPr>
          <w:rFonts w:ascii="Liberation Serif" w:hAnsi="Liberation Serif" w:cs="Liberation Serif"/>
          <w:b w:val="0"/>
          <w:sz w:val="28"/>
          <w:szCs w:val="28"/>
        </w:rPr>
        <w:t>оценки заявок, предоставляемых социально</w:t>
      </w:r>
      <w:r w:rsidR="009F1844" w:rsidRPr="004034ED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4034ED">
        <w:rPr>
          <w:rFonts w:ascii="Liberation Serif" w:hAnsi="Liberation Serif" w:cs="Liberation Serif"/>
          <w:b w:val="0"/>
          <w:sz w:val="28"/>
          <w:szCs w:val="28"/>
        </w:rPr>
        <w:t>ориентированными некоммерческими организациями в целях участия в конкурс</w:t>
      </w:r>
      <w:r w:rsidR="006D5AC4" w:rsidRPr="004034ED">
        <w:rPr>
          <w:rFonts w:ascii="Liberation Serif" w:hAnsi="Liberation Serif" w:cs="Liberation Serif"/>
          <w:b w:val="0"/>
          <w:sz w:val="28"/>
          <w:szCs w:val="28"/>
        </w:rPr>
        <w:t>ном отборе</w:t>
      </w:r>
      <w:r w:rsidRPr="004034ED">
        <w:rPr>
          <w:rFonts w:ascii="Liberation Serif" w:hAnsi="Liberation Serif" w:cs="Liberation Serif"/>
          <w:b w:val="0"/>
          <w:sz w:val="28"/>
          <w:szCs w:val="28"/>
        </w:rPr>
        <w:t xml:space="preserve"> на получение </w:t>
      </w:r>
      <w:r w:rsidR="008C2811" w:rsidRPr="004034ED">
        <w:rPr>
          <w:rFonts w:ascii="Liberation Serif" w:hAnsi="Liberation Serif" w:cs="Liberation Serif"/>
          <w:b w:val="0"/>
          <w:sz w:val="28"/>
          <w:szCs w:val="28"/>
        </w:rPr>
        <w:t xml:space="preserve">субсидий из местного бюджета на </w:t>
      </w:r>
      <w:r w:rsidRPr="004034ED">
        <w:rPr>
          <w:rFonts w:ascii="Liberation Serif" w:hAnsi="Liberation Serif" w:cs="Liberation Serif"/>
          <w:b w:val="0"/>
          <w:sz w:val="28"/>
          <w:szCs w:val="28"/>
        </w:rPr>
        <w:t>реализаци</w:t>
      </w:r>
      <w:r w:rsidR="008C2811" w:rsidRPr="004034ED">
        <w:rPr>
          <w:rFonts w:ascii="Liberation Serif" w:hAnsi="Liberation Serif" w:cs="Liberation Serif"/>
          <w:b w:val="0"/>
          <w:sz w:val="28"/>
          <w:szCs w:val="28"/>
        </w:rPr>
        <w:t>ю</w:t>
      </w:r>
      <w:r w:rsidRPr="004034ED">
        <w:rPr>
          <w:rFonts w:ascii="Liberation Serif" w:hAnsi="Liberation Serif" w:cs="Liberation Serif"/>
          <w:b w:val="0"/>
          <w:sz w:val="28"/>
          <w:szCs w:val="28"/>
        </w:rPr>
        <w:t xml:space="preserve">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="007A78E8" w:rsidRPr="004034ED">
        <w:rPr>
          <w:rFonts w:ascii="Liberation Serif" w:hAnsi="Liberation Serif" w:cs="Liberation Serif"/>
          <w:b w:val="0"/>
          <w:sz w:val="28"/>
          <w:szCs w:val="28"/>
        </w:rPr>
        <w:t>Городском окр</w:t>
      </w:r>
      <w:r w:rsidR="000B2814" w:rsidRPr="004034ED">
        <w:rPr>
          <w:rFonts w:ascii="Liberation Serif" w:hAnsi="Liberation Serif" w:cs="Liberation Serif"/>
          <w:b w:val="0"/>
          <w:sz w:val="28"/>
          <w:szCs w:val="28"/>
        </w:rPr>
        <w:t>у</w:t>
      </w:r>
      <w:r w:rsidR="007A78E8" w:rsidRPr="004034ED">
        <w:rPr>
          <w:rFonts w:ascii="Liberation Serif" w:hAnsi="Liberation Serif" w:cs="Liberation Serif"/>
          <w:b w:val="0"/>
          <w:sz w:val="28"/>
          <w:szCs w:val="28"/>
        </w:rPr>
        <w:t>ге Верхняя Тура</w:t>
      </w:r>
    </w:p>
    <w:p w:rsidR="00183F32" w:rsidRPr="004034ED" w:rsidRDefault="00183F32" w:rsidP="001B1896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9153D0" w:rsidRPr="004034ED" w:rsidRDefault="009153D0" w:rsidP="001B1896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29"/>
        <w:gridCol w:w="3158"/>
        <w:gridCol w:w="4513"/>
        <w:gridCol w:w="1211"/>
      </w:tblGrid>
      <w:tr w:rsidR="009153D0" w:rsidRPr="004034ED" w:rsidTr="00715A4A">
        <w:tc>
          <w:tcPr>
            <w:tcW w:w="594" w:type="dxa"/>
          </w:tcPr>
          <w:p w:rsidR="009153D0" w:rsidRPr="004034ED" w:rsidRDefault="009153D0" w:rsidP="00715A4A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№ </w:t>
            </w:r>
            <w:r w:rsidR="00715A4A">
              <w:rPr>
                <w:rFonts w:ascii="Liberation Serif" w:hAnsi="Liberation Serif" w:cs="Liberation Serif"/>
                <w:b w:val="0"/>
                <w:sz w:val="28"/>
                <w:szCs w:val="28"/>
              </w:rPr>
              <w:t>строки</w:t>
            </w:r>
          </w:p>
        </w:tc>
        <w:tc>
          <w:tcPr>
            <w:tcW w:w="3200" w:type="dxa"/>
          </w:tcPr>
          <w:p w:rsidR="009153D0" w:rsidRPr="004034ED" w:rsidRDefault="009153D0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Наименование критерия</w:t>
            </w:r>
          </w:p>
        </w:tc>
        <w:tc>
          <w:tcPr>
            <w:tcW w:w="5102" w:type="dxa"/>
          </w:tcPr>
          <w:p w:rsidR="009153D0" w:rsidRPr="004034ED" w:rsidRDefault="009153D0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Порядок оценки критерия</w:t>
            </w:r>
          </w:p>
        </w:tc>
        <w:tc>
          <w:tcPr>
            <w:tcW w:w="1241" w:type="dxa"/>
          </w:tcPr>
          <w:p w:rsidR="009153D0" w:rsidRPr="004034ED" w:rsidRDefault="009551E8" w:rsidP="006A0D5E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Шкала о</w:t>
            </w:r>
            <w:r w:rsidR="009153D0"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ценк</w:t>
            </w: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и</w:t>
            </w:r>
            <w:r w:rsidR="009153D0"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(баллы)</w:t>
            </w:r>
          </w:p>
        </w:tc>
      </w:tr>
      <w:tr w:rsidR="00B0584F" w:rsidRPr="004034ED" w:rsidTr="00715A4A">
        <w:tc>
          <w:tcPr>
            <w:tcW w:w="594" w:type="dxa"/>
            <w:vMerge w:val="restart"/>
          </w:tcPr>
          <w:p w:rsidR="00B0584F" w:rsidRPr="004034ED" w:rsidRDefault="00B0584F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1.</w:t>
            </w:r>
          </w:p>
        </w:tc>
        <w:tc>
          <w:tcPr>
            <w:tcW w:w="3200" w:type="dxa"/>
            <w:vMerge w:val="restart"/>
          </w:tcPr>
          <w:p w:rsidR="00B0584F" w:rsidRPr="004034ED" w:rsidRDefault="00B0584F" w:rsidP="00F845AF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Соответствие представленного некоммерческой организацией  Проекта Программе персонифицированного финансирования</w:t>
            </w:r>
          </w:p>
        </w:tc>
        <w:tc>
          <w:tcPr>
            <w:tcW w:w="5102" w:type="dxa"/>
          </w:tcPr>
          <w:p w:rsidR="00B0584F" w:rsidRPr="004034ED" w:rsidRDefault="00B0584F" w:rsidP="004B7F3D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Цели</w:t>
            </w:r>
            <w:r w:rsidR="004B7F3D"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,</w:t>
            </w: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задачи </w:t>
            </w:r>
            <w:r w:rsidR="004B7F3D"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и целевые показатели </w:t>
            </w: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Проекта соответствуют Программе персонифицированного финансирования, мероприятия проекта взаимоувязаны с  задачами внедрения механизма персонифицированного финансирования </w:t>
            </w:r>
          </w:p>
        </w:tc>
        <w:tc>
          <w:tcPr>
            <w:tcW w:w="1241" w:type="dxa"/>
          </w:tcPr>
          <w:p w:rsidR="00B0584F" w:rsidRPr="004034ED" w:rsidRDefault="00942A8F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3</w:t>
            </w:r>
          </w:p>
        </w:tc>
      </w:tr>
      <w:tr w:rsidR="00B0584F" w:rsidRPr="004034ED" w:rsidTr="00715A4A">
        <w:tc>
          <w:tcPr>
            <w:tcW w:w="594" w:type="dxa"/>
            <w:vMerge/>
          </w:tcPr>
          <w:p w:rsidR="00B0584F" w:rsidRPr="004034ED" w:rsidRDefault="00B0584F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B0584F" w:rsidRPr="004034ED" w:rsidRDefault="00B0584F" w:rsidP="00F845AF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5102" w:type="dxa"/>
          </w:tcPr>
          <w:p w:rsidR="00B0584F" w:rsidRPr="004034ED" w:rsidRDefault="00B0584F" w:rsidP="00B0584F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Целевые показатели Проекта не соответствуют Программе персонифицированного финансирования</w:t>
            </w:r>
          </w:p>
        </w:tc>
        <w:tc>
          <w:tcPr>
            <w:tcW w:w="1241" w:type="dxa"/>
          </w:tcPr>
          <w:p w:rsidR="00B0584F" w:rsidRPr="004034ED" w:rsidRDefault="00B0584F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0</w:t>
            </w:r>
          </w:p>
        </w:tc>
      </w:tr>
      <w:tr w:rsidR="008B5AD0" w:rsidRPr="004034ED" w:rsidTr="00715A4A">
        <w:tc>
          <w:tcPr>
            <w:tcW w:w="594" w:type="dxa"/>
            <w:vMerge w:val="restart"/>
          </w:tcPr>
          <w:p w:rsidR="008B5AD0" w:rsidRPr="004034ED" w:rsidRDefault="008B5AD0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2.</w:t>
            </w:r>
          </w:p>
        </w:tc>
        <w:tc>
          <w:tcPr>
            <w:tcW w:w="3200" w:type="dxa"/>
            <w:vMerge w:val="restart"/>
          </w:tcPr>
          <w:p w:rsidR="008B5AD0" w:rsidRPr="004034ED" w:rsidRDefault="008B5AD0" w:rsidP="00942A8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опыта успешной реализации проектов (программ, мероприятий), социальной направленности  </w:t>
            </w:r>
          </w:p>
        </w:tc>
        <w:tc>
          <w:tcPr>
            <w:tcW w:w="5102" w:type="dxa"/>
          </w:tcPr>
          <w:p w:rsidR="008B5AD0" w:rsidRPr="004034ED" w:rsidRDefault="008B5AD0" w:rsidP="008B5AD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Количество проектов, успешно реализованных за один год до дня подачи заявки на участие в конкурсе</w:t>
            </w:r>
            <w:r w:rsidR="00715A4A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  <w:tc>
          <w:tcPr>
            <w:tcW w:w="1241" w:type="dxa"/>
          </w:tcPr>
          <w:p w:rsidR="008B5AD0" w:rsidRPr="004034ED" w:rsidRDefault="008B5AD0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8B5AD0" w:rsidRPr="004034ED" w:rsidTr="00715A4A">
        <w:tc>
          <w:tcPr>
            <w:tcW w:w="594" w:type="dxa"/>
            <w:vMerge/>
          </w:tcPr>
          <w:p w:rsidR="008B5AD0" w:rsidRPr="004034ED" w:rsidRDefault="008B5AD0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8B5AD0" w:rsidRPr="004034ED" w:rsidRDefault="008B5AD0" w:rsidP="00942A8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5102" w:type="dxa"/>
          </w:tcPr>
          <w:p w:rsidR="008B5AD0" w:rsidRPr="004034ED" w:rsidRDefault="008B5AD0" w:rsidP="008B5AD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5 и более проектов</w:t>
            </w:r>
          </w:p>
        </w:tc>
        <w:tc>
          <w:tcPr>
            <w:tcW w:w="1241" w:type="dxa"/>
          </w:tcPr>
          <w:p w:rsidR="008B5AD0" w:rsidRPr="004034ED" w:rsidRDefault="008B5AD0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3</w:t>
            </w:r>
          </w:p>
        </w:tc>
      </w:tr>
      <w:tr w:rsidR="008B5AD0" w:rsidRPr="004034ED" w:rsidTr="00715A4A">
        <w:tc>
          <w:tcPr>
            <w:tcW w:w="594" w:type="dxa"/>
            <w:vMerge/>
          </w:tcPr>
          <w:p w:rsidR="008B5AD0" w:rsidRPr="004034ED" w:rsidRDefault="008B5AD0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8B5AD0" w:rsidRPr="004034ED" w:rsidRDefault="008B5AD0" w:rsidP="00942A8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2" w:type="dxa"/>
          </w:tcPr>
          <w:p w:rsidR="008B5AD0" w:rsidRPr="004034ED" w:rsidRDefault="008B5AD0" w:rsidP="00942A8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2 - 4 проекта</w:t>
            </w:r>
          </w:p>
        </w:tc>
        <w:tc>
          <w:tcPr>
            <w:tcW w:w="1241" w:type="dxa"/>
          </w:tcPr>
          <w:p w:rsidR="008B5AD0" w:rsidRPr="004034ED" w:rsidRDefault="008B5AD0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1</w:t>
            </w:r>
          </w:p>
        </w:tc>
      </w:tr>
      <w:tr w:rsidR="008B5AD0" w:rsidRPr="004034ED" w:rsidTr="00715A4A">
        <w:tc>
          <w:tcPr>
            <w:tcW w:w="594" w:type="dxa"/>
            <w:vMerge/>
          </w:tcPr>
          <w:p w:rsidR="008B5AD0" w:rsidRPr="004034ED" w:rsidRDefault="008B5AD0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8B5AD0" w:rsidRPr="004034ED" w:rsidRDefault="008B5AD0" w:rsidP="00942A8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2" w:type="dxa"/>
          </w:tcPr>
          <w:p w:rsidR="008B5AD0" w:rsidRPr="004034ED" w:rsidRDefault="008B5AD0" w:rsidP="008B5AD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проекты не реализовывались</w:t>
            </w:r>
          </w:p>
        </w:tc>
        <w:tc>
          <w:tcPr>
            <w:tcW w:w="1241" w:type="dxa"/>
          </w:tcPr>
          <w:p w:rsidR="008B5AD0" w:rsidRPr="004034ED" w:rsidRDefault="008B5AD0" w:rsidP="001B189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0</w:t>
            </w:r>
          </w:p>
        </w:tc>
      </w:tr>
      <w:tr w:rsidR="00A60E9B" w:rsidRPr="004034ED" w:rsidTr="00715A4A">
        <w:tc>
          <w:tcPr>
            <w:tcW w:w="594" w:type="dxa"/>
            <w:vMerge w:val="restart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3.</w:t>
            </w:r>
          </w:p>
        </w:tc>
        <w:tc>
          <w:tcPr>
            <w:tcW w:w="3200" w:type="dxa"/>
            <w:vMerge w:val="restart"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Наличие опыта участия некоммерческой организации в организации и проведении мероприятий, направленных на работу с несовершеннолетними детьми и их родителями</w:t>
            </w:r>
          </w:p>
        </w:tc>
        <w:tc>
          <w:tcPr>
            <w:tcW w:w="5102" w:type="dxa"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мероприятий, в которых принято участие, за один год до дня подачи заявки на участие в конкурсе </w:t>
            </w:r>
          </w:p>
        </w:tc>
        <w:tc>
          <w:tcPr>
            <w:tcW w:w="1241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A60E9B" w:rsidRPr="004034ED" w:rsidTr="00715A4A">
        <w:tc>
          <w:tcPr>
            <w:tcW w:w="594" w:type="dxa"/>
            <w:vMerge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2" w:type="dxa"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10 и более мероприятий</w:t>
            </w:r>
          </w:p>
        </w:tc>
        <w:tc>
          <w:tcPr>
            <w:tcW w:w="1241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5</w:t>
            </w:r>
          </w:p>
        </w:tc>
      </w:tr>
      <w:tr w:rsidR="00A60E9B" w:rsidRPr="004034ED" w:rsidTr="00715A4A">
        <w:tc>
          <w:tcPr>
            <w:tcW w:w="594" w:type="dxa"/>
            <w:vMerge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2" w:type="dxa"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5 - 9 мероприятий</w:t>
            </w:r>
          </w:p>
        </w:tc>
        <w:tc>
          <w:tcPr>
            <w:tcW w:w="1241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3</w:t>
            </w:r>
          </w:p>
        </w:tc>
      </w:tr>
      <w:tr w:rsidR="00A60E9B" w:rsidRPr="004034ED" w:rsidTr="00715A4A">
        <w:tc>
          <w:tcPr>
            <w:tcW w:w="594" w:type="dxa"/>
            <w:vMerge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2" w:type="dxa"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2 - 4 мероприятия</w:t>
            </w:r>
          </w:p>
        </w:tc>
        <w:tc>
          <w:tcPr>
            <w:tcW w:w="1241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1</w:t>
            </w:r>
          </w:p>
        </w:tc>
      </w:tr>
      <w:tr w:rsidR="00A60E9B" w:rsidRPr="004034ED" w:rsidTr="00715A4A">
        <w:tc>
          <w:tcPr>
            <w:tcW w:w="594" w:type="dxa"/>
            <w:vMerge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2" w:type="dxa"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менее 2 мероприятий</w:t>
            </w:r>
          </w:p>
        </w:tc>
        <w:tc>
          <w:tcPr>
            <w:tcW w:w="1241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0</w:t>
            </w:r>
          </w:p>
        </w:tc>
      </w:tr>
      <w:tr w:rsidR="00A60E9B" w:rsidRPr="004034ED" w:rsidTr="00715A4A">
        <w:tc>
          <w:tcPr>
            <w:tcW w:w="594" w:type="dxa"/>
            <w:vMerge w:val="restart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4.</w:t>
            </w:r>
          </w:p>
        </w:tc>
        <w:tc>
          <w:tcPr>
            <w:tcW w:w="3200" w:type="dxa"/>
            <w:vMerge w:val="restart"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Масштабы реализации проектов</w:t>
            </w:r>
          </w:p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2" w:type="dxa"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Количество муниципальных образований, расположенных на территории Свердловской области,</w:t>
            </w:r>
          </w:p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в которых были реализованы проекты за один год до дня подачи заявки на участие в конкурсе</w:t>
            </w:r>
            <w:r w:rsidR="00715A4A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  <w:tc>
          <w:tcPr>
            <w:tcW w:w="1241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A60E9B" w:rsidRPr="004034ED" w:rsidTr="00715A4A">
        <w:tc>
          <w:tcPr>
            <w:tcW w:w="594" w:type="dxa"/>
            <w:vMerge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2" w:type="dxa"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свыше 5 муниципальных образований</w:t>
            </w:r>
          </w:p>
        </w:tc>
        <w:tc>
          <w:tcPr>
            <w:tcW w:w="1241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3</w:t>
            </w:r>
          </w:p>
        </w:tc>
      </w:tr>
      <w:tr w:rsidR="00A60E9B" w:rsidRPr="004034ED" w:rsidTr="00715A4A">
        <w:tc>
          <w:tcPr>
            <w:tcW w:w="594" w:type="dxa"/>
            <w:vMerge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2" w:type="dxa"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3 - 5 муниципальных образований</w:t>
            </w:r>
          </w:p>
        </w:tc>
        <w:tc>
          <w:tcPr>
            <w:tcW w:w="1241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2</w:t>
            </w:r>
          </w:p>
        </w:tc>
      </w:tr>
      <w:tr w:rsidR="00A60E9B" w:rsidRPr="004034ED" w:rsidTr="00715A4A">
        <w:tc>
          <w:tcPr>
            <w:tcW w:w="594" w:type="dxa"/>
            <w:vMerge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2" w:type="dxa"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1 - 2 муниципальных образования</w:t>
            </w:r>
          </w:p>
        </w:tc>
        <w:tc>
          <w:tcPr>
            <w:tcW w:w="1241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1</w:t>
            </w:r>
          </w:p>
        </w:tc>
      </w:tr>
      <w:tr w:rsidR="00A60E9B" w:rsidRPr="004034ED" w:rsidTr="00715A4A">
        <w:tc>
          <w:tcPr>
            <w:tcW w:w="594" w:type="dxa"/>
            <w:vMerge w:val="restart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5.</w:t>
            </w:r>
          </w:p>
        </w:tc>
        <w:tc>
          <w:tcPr>
            <w:tcW w:w="3200" w:type="dxa"/>
            <w:vMerge w:val="restart"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Информационная открытость некоммерческой организации</w:t>
            </w:r>
          </w:p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2" w:type="dxa"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Количество материалов в средствах массовой информации и информационно-телекоммуникационной сети «Интернет» об успешной реализации проектов и мероприятий некоммерческой организации за один год до дня подачи заявки на участие в конкурсе</w:t>
            </w:r>
            <w:r w:rsidR="00715A4A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</w:tc>
        <w:tc>
          <w:tcPr>
            <w:tcW w:w="1241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A60E9B" w:rsidRPr="004034ED" w:rsidTr="00715A4A">
        <w:tc>
          <w:tcPr>
            <w:tcW w:w="594" w:type="dxa"/>
            <w:vMerge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2" w:type="dxa"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свыше 20 материалов</w:t>
            </w:r>
          </w:p>
        </w:tc>
        <w:tc>
          <w:tcPr>
            <w:tcW w:w="1241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3</w:t>
            </w:r>
          </w:p>
        </w:tc>
      </w:tr>
      <w:tr w:rsidR="00A60E9B" w:rsidRPr="004034ED" w:rsidTr="00715A4A">
        <w:tc>
          <w:tcPr>
            <w:tcW w:w="594" w:type="dxa"/>
            <w:vMerge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2" w:type="dxa"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от 11 до 20 материалов</w:t>
            </w:r>
          </w:p>
        </w:tc>
        <w:tc>
          <w:tcPr>
            <w:tcW w:w="1241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2</w:t>
            </w:r>
          </w:p>
        </w:tc>
      </w:tr>
      <w:tr w:rsidR="00A60E9B" w:rsidRPr="004034ED" w:rsidTr="00715A4A">
        <w:tc>
          <w:tcPr>
            <w:tcW w:w="594" w:type="dxa"/>
            <w:vMerge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2" w:type="dxa"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 xml:space="preserve">от 1 до 10 материалов </w:t>
            </w:r>
          </w:p>
        </w:tc>
        <w:tc>
          <w:tcPr>
            <w:tcW w:w="1241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1</w:t>
            </w:r>
          </w:p>
        </w:tc>
      </w:tr>
      <w:tr w:rsidR="00A60E9B" w:rsidRPr="004034ED" w:rsidTr="00715A4A">
        <w:tc>
          <w:tcPr>
            <w:tcW w:w="594" w:type="dxa"/>
            <w:vMerge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2" w:type="dxa"/>
          </w:tcPr>
          <w:p w:rsidR="00A60E9B" w:rsidRPr="004034ED" w:rsidRDefault="00A60E9B" w:rsidP="00FB04E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sz w:val="28"/>
                <w:szCs w:val="28"/>
              </w:rPr>
              <w:t>материалы не размещались</w:t>
            </w:r>
          </w:p>
        </w:tc>
        <w:tc>
          <w:tcPr>
            <w:tcW w:w="1241" w:type="dxa"/>
          </w:tcPr>
          <w:p w:rsidR="00A60E9B" w:rsidRPr="004034ED" w:rsidRDefault="00A60E9B" w:rsidP="00FB04E6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034ED">
              <w:rPr>
                <w:rFonts w:ascii="Liberation Serif" w:hAnsi="Liberation Serif" w:cs="Liberation Serif"/>
                <w:b w:val="0"/>
                <w:sz w:val="28"/>
                <w:szCs w:val="28"/>
              </w:rPr>
              <w:t>0</w:t>
            </w:r>
          </w:p>
        </w:tc>
      </w:tr>
    </w:tbl>
    <w:p w:rsidR="009153D0" w:rsidRPr="004034ED" w:rsidRDefault="009153D0" w:rsidP="00E80CE4">
      <w:pPr>
        <w:rPr>
          <w:rFonts w:ascii="Liberation Serif" w:hAnsi="Liberation Serif" w:cs="Liberation Serif"/>
          <w:b/>
          <w:sz w:val="28"/>
          <w:szCs w:val="28"/>
        </w:rPr>
      </w:pPr>
    </w:p>
    <w:sectPr w:rsidR="009153D0" w:rsidRPr="004034ED" w:rsidSect="004034ED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5F" w:rsidRDefault="00001F5F" w:rsidP="003F2492">
      <w:pPr>
        <w:spacing w:after="0" w:line="240" w:lineRule="auto"/>
      </w:pPr>
      <w:r>
        <w:separator/>
      </w:r>
    </w:p>
  </w:endnote>
  <w:endnote w:type="continuationSeparator" w:id="0">
    <w:p w:rsidR="00001F5F" w:rsidRDefault="00001F5F" w:rsidP="003F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5F" w:rsidRDefault="00001F5F" w:rsidP="003F2492">
      <w:pPr>
        <w:spacing w:after="0" w:line="240" w:lineRule="auto"/>
      </w:pPr>
      <w:r>
        <w:separator/>
      </w:r>
    </w:p>
  </w:footnote>
  <w:footnote w:type="continuationSeparator" w:id="0">
    <w:p w:rsidR="00001F5F" w:rsidRDefault="00001F5F" w:rsidP="003F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57091"/>
      <w:docPartObj>
        <w:docPartGallery w:val="Page Numbers (Top of Page)"/>
        <w:docPartUnique/>
      </w:docPartObj>
    </w:sdtPr>
    <w:sdtEndPr/>
    <w:sdtContent>
      <w:p w:rsidR="00FB04E6" w:rsidRDefault="00001F5F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9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04E6" w:rsidRDefault="00FB04E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B85"/>
    <w:multiLevelType w:val="multilevel"/>
    <w:tmpl w:val="278EC904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3" w:hanging="2160"/>
      </w:pPr>
      <w:rPr>
        <w:rFonts w:hint="default"/>
      </w:rPr>
    </w:lvl>
  </w:abstractNum>
  <w:abstractNum w:abstractNumId="1" w15:restartNumberingAfterBreak="0">
    <w:nsid w:val="07992008"/>
    <w:multiLevelType w:val="hybridMultilevel"/>
    <w:tmpl w:val="D9CE4A8E"/>
    <w:lvl w:ilvl="0" w:tplc="B846F3FA">
      <w:start w:val="23"/>
      <w:numFmt w:val="decimal"/>
      <w:lvlText w:val="%1."/>
      <w:lvlJc w:val="left"/>
      <w:pPr>
        <w:ind w:left="1084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877CA"/>
    <w:multiLevelType w:val="hybridMultilevel"/>
    <w:tmpl w:val="C1766418"/>
    <w:lvl w:ilvl="0" w:tplc="6E74E73E">
      <w:start w:val="1"/>
      <w:numFmt w:val="upperRoman"/>
      <w:lvlText w:val="%1."/>
      <w:lvlJc w:val="left"/>
      <w:pPr>
        <w:ind w:left="1637" w:hanging="360"/>
      </w:pPr>
      <w:rPr>
        <w:rFonts w:ascii="Liberation Serif" w:eastAsiaTheme="minorHAnsi" w:hAnsi="Liberation Serif" w:cs="Liberation Serif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102311A"/>
    <w:multiLevelType w:val="hybridMultilevel"/>
    <w:tmpl w:val="CEE4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6AC9"/>
    <w:multiLevelType w:val="multilevel"/>
    <w:tmpl w:val="DE02A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4DB4694"/>
    <w:multiLevelType w:val="hybridMultilevel"/>
    <w:tmpl w:val="AE6CE57A"/>
    <w:lvl w:ilvl="0" w:tplc="0032D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21096"/>
    <w:multiLevelType w:val="multilevel"/>
    <w:tmpl w:val="3006A5AA"/>
    <w:lvl w:ilvl="0">
      <w:start w:val="1"/>
      <w:numFmt w:val="upperRoman"/>
      <w:lvlText w:val="%1."/>
      <w:lvlJc w:val="left"/>
      <w:pPr>
        <w:ind w:left="2564" w:hanging="720"/>
      </w:pPr>
      <w:rPr>
        <w:rFonts w:ascii="Times New Roman" w:hAnsi="Times New Roman" w:cs="Times New Roman" w:hint="default"/>
        <w:sz w:val="24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B111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5F100E"/>
    <w:multiLevelType w:val="hybridMultilevel"/>
    <w:tmpl w:val="A8F4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741FA"/>
    <w:multiLevelType w:val="multilevel"/>
    <w:tmpl w:val="E9C827C0"/>
    <w:lvl w:ilvl="0">
      <w:start w:val="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23290AD5"/>
    <w:multiLevelType w:val="hybridMultilevel"/>
    <w:tmpl w:val="BC58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5651CF"/>
    <w:multiLevelType w:val="multilevel"/>
    <w:tmpl w:val="41B086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9BF1438"/>
    <w:multiLevelType w:val="hybridMultilevel"/>
    <w:tmpl w:val="A6746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E1F8C"/>
    <w:multiLevelType w:val="hybridMultilevel"/>
    <w:tmpl w:val="B792CB36"/>
    <w:lvl w:ilvl="0" w:tplc="85AEFB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2874EB"/>
    <w:multiLevelType w:val="multilevel"/>
    <w:tmpl w:val="B9A43C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0B7C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A1B3715"/>
    <w:multiLevelType w:val="hybridMultilevel"/>
    <w:tmpl w:val="3628069C"/>
    <w:lvl w:ilvl="0" w:tplc="7ED09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9D6664"/>
    <w:multiLevelType w:val="hybridMultilevel"/>
    <w:tmpl w:val="9904D08A"/>
    <w:lvl w:ilvl="0" w:tplc="F9387DE8">
      <w:start w:val="1"/>
      <w:numFmt w:val="decimal"/>
      <w:lvlText w:val="%1.1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 w15:restartNumberingAfterBreak="0">
    <w:nsid w:val="53177260"/>
    <w:multiLevelType w:val="multilevel"/>
    <w:tmpl w:val="88D615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C22A81"/>
    <w:multiLevelType w:val="multilevel"/>
    <w:tmpl w:val="B5C864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7B03261"/>
    <w:multiLevelType w:val="hybridMultilevel"/>
    <w:tmpl w:val="C72EA896"/>
    <w:lvl w:ilvl="0" w:tplc="D3CAA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12E4E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064ACF"/>
    <w:multiLevelType w:val="hybridMultilevel"/>
    <w:tmpl w:val="75F8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191E"/>
    <w:multiLevelType w:val="multilevel"/>
    <w:tmpl w:val="B112B17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 w15:restartNumberingAfterBreak="0">
    <w:nsid w:val="6AEF2C0C"/>
    <w:multiLevelType w:val="multilevel"/>
    <w:tmpl w:val="26EC88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E3D596E"/>
    <w:multiLevelType w:val="hybridMultilevel"/>
    <w:tmpl w:val="5BDEBDEE"/>
    <w:lvl w:ilvl="0" w:tplc="3C1C82F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EFC0DF1"/>
    <w:multiLevelType w:val="hybridMultilevel"/>
    <w:tmpl w:val="0116E3EA"/>
    <w:lvl w:ilvl="0" w:tplc="2EDAD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56DF2"/>
    <w:multiLevelType w:val="hybridMultilevel"/>
    <w:tmpl w:val="DE96C7C0"/>
    <w:lvl w:ilvl="0" w:tplc="6CDE17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58D7A2F"/>
    <w:multiLevelType w:val="multilevel"/>
    <w:tmpl w:val="6EEE3B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38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C360993"/>
    <w:multiLevelType w:val="hybridMultilevel"/>
    <w:tmpl w:val="0ACE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83EEC"/>
    <w:multiLevelType w:val="multilevel"/>
    <w:tmpl w:val="4D868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E5604A"/>
    <w:multiLevelType w:val="hybridMultilevel"/>
    <w:tmpl w:val="842AABB6"/>
    <w:lvl w:ilvl="0" w:tplc="52E8009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F4F5854"/>
    <w:multiLevelType w:val="multilevel"/>
    <w:tmpl w:val="C94E5D6C"/>
    <w:lvl w:ilvl="0">
      <w:start w:val="3"/>
      <w:numFmt w:val="decimal"/>
      <w:lvlText w:val="%1"/>
      <w:lvlJc w:val="left"/>
      <w:pPr>
        <w:ind w:left="390" w:hanging="390"/>
      </w:pPr>
      <w:rPr>
        <w:rFonts w:eastAsiaTheme="minorEastAsia" w:hint="default"/>
      </w:rPr>
    </w:lvl>
    <w:lvl w:ilvl="1">
      <w:start w:val="7"/>
      <w:numFmt w:val="decimal"/>
      <w:lvlText w:val="%1.%2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EastAsia" w:hint="default"/>
      </w:rPr>
    </w:lvl>
  </w:abstractNum>
  <w:num w:numId="1">
    <w:abstractNumId w:val="40"/>
  </w:num>
  <w:num w:numId="2">
    <w:abstractNumId w:val="34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9"/>
  </w:num>
  <w:num w:numId="12">
    <w:abstractNumId w:val="9"/>
  </w:num>
  <w:num w:numId="13">
    <w:abstractNumId w:val="13"/>
  </w:num>
  <w:num w:numId="14">
    <w:abstractNumId w:val="14"/>
  </w:num>
  <w:num w:numId="15">
    <w:abstractNumId w:val="7"/>
  </w:num>
  <w:num w:numId="16">
    <w:abstractNumId w:val="41"/>
  </w:num>
  <w:num w:numId="17">
    <w:abstractNumId w:val="18"/>
  </w:num>
  <w:num w:numId="18">
    <w:abstractNumId w:val="21"/>
  </w:num>
  <w:num w:numId="19">
    <w:abstractNumId w:val="5"/>
  </w:num>
  <w:num w:numId="20">
    <w:abstractNumId w:val="29"/>
  </w:num>
  <w:num w:numId="21">
    <w:abstractNumId w:val="27"/>
  </w:num>
  <w:num w:numId="22">
    <w:abstractNumId w:val="22"/>
  </w:num>
  <w:num w:numId="23">
    <w:abstractNumId w:val="42"/>
  </w:num>
  <w:num w:numId="24">
    <w:abstractNumId w:val="28"/>
  </w:num>
  <w:num w:numId="25">
    <w:abstractNumId w:val="19"/>
  </w:num>
  <w:num w:numId="26">
    <w:abstractNumId w:val="23"/>
  </w:num>
  <w:num w:numId="27">
    <w:abstractNumId w:val="20"/>
  </w:num>
  <w:num w:numId="28">
    <w:abstractNumId w:val="8"/>
  </w:num>
  <w:num w:numId="29">
    <w:abstractNumId w:val="0"/>
  </w:num>
  <w:num w:numId="30">
    <w:abstractNumId w:val="30"/>
  </w:num>
  <w:num w:numId="31">
    <w:abstractNumId w:val="37"/>
  </w:num>
  <w:num w:numId="32">
    <w:abstractNumId w:val="26"/>
  </w:num>
  <w:num w:numId="33">
    <w:abstractNumId w:val="33"/>
  </w:num>
  <w:num w:numId="34">
    <w:abstractNumId w:val="43"/>
  </w:num>
  <w:num w:numId="35">
    <w:abstractNumId w:val="1"/>
  </w:num>
  <w:num w:numId="36">
    <w:abstractNumId w:val="36"/>
  </w:num>
  <w:num w:numId="37">
    <w:abstractNumId w:val="10"/>
  </w:num>
  <w:num w:numId="38">
    <w:abstractNumId w:val="17"/>
  </w:num>
  <w:num w:numId="39">
    <w:abstractNumId w:val="12"/>
  </w:num>
  <w:num w:numId="40">
    <w:abstractNumId w:val="31"/>
  </w:num>
  <w:num w:numId="41">
    <w:abstractNumId w:val="11"/>
  </w:num>
  <w:num w:numId="42">
    <w:abstractNumId w:val="4"/>
  </w:num>
  <w:num w:numId="43">
    <w:abstractNumId w:val="44"/>
  </w:num>
  <w:num w:numId="44">
    <w:abstractNumId w:val="32"/>
  </w:num>
  <w:num w:numId="45">
    <w:abstractNumId w:val="15"/>
  </w:num>
  <w:num w:numId="46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80"/>
    <w:rsid w:val="00000E6A"/>
    <w:rsid w:val="0000158E"/>
    <w:rsid w:val="00001E2D"/>
    <w:rsid w:val="00001F5F"/>
    <w:rsid w:val="0000211C"/>
    <w:rsid w:val="000025F5"/>
    <w:rsid w:val="00002866"/>
    <w:rsid w:val="00003769"/>
    <w:rsid w:val="0000407D"/>
    <w:rsid w:val="000049A0"/>
    <w:rsid w:val="00005CBE"/>
    <w:rsid w:val="0000764A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3922"/>
    <w:rsid w:val="0002425B"/>
    <w:rsid w:val="00024674"/>
    <w:rsid w:val="00024FC0"/>
    <w:rsid w:val="00025807"/>
    <w:rsid w:val="00025BA5"/>
    <w:rsid w:val="00025F9B"/>
    <w:rsid w:val="00026138"/>
    <w:rsid w:val="00026ECF"/>
    <w:rsid w:val="000322E9"/>
    <w:rsid w:val="00032880"/>
    <w:rsid w:val="00032C0E"/>
    <w:rsid w:val="00033474"/>
    <w:rsid w:val="00033980"/>
    <w:rsid w:val="00033E76"/>
    <w:rsid w:val="000344B7"/>
    <w:rsid w:val="000409EA"/>
    <w:rsid w:val="00040B4A"/>
    <w:rsid w:val="00041D9F"/>
    <w:rsid w:val="000448AB"/>
    <w:rsid w:val="000468E5"/>
    <w:rsid w:val="00051F7D"/>
    <w:rsid w:val="0005292B"/>
    <w:rsid w:val="00052E2F"/>
    <w:rsid w:val="000534E9"/>
    <w:rsid w:val="00053E88"/>
    <w:rsid w:val="0005452E"/>
    <w:rsid w:val="00054A2C"/>
    <w:rsid w:val="0005680F"/>
    <w:rsid w:val="0005705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5F6E"/>
    <w:rsid w:val="00076674"/>
    <w:rsid w:val="000766E6"/>
    <w:rsid w:val="00076EFC"/>
    <w:rsid w:val="000777AE"/>
    <w:rsid w:val="00082E26"/>
    <w:rsid w:val="00084BCF"/>
    <w:rsid w:val="000860F7"/>
    <w:rsid w:val="00086DA3"/>
    <w:rsid w:val="00087438"/>
    <w:rsid w:val="000900EC"/>
    <w:rsid w:val="000902C9"/>
    <w:rsid w:val="0009155A"/>
    <w:rsid w:val="000931A0"/>
    <w:rsid w:val="000933F1"/>
    <w:rsid w:val="00094BE6"/>
    <w:rsid w:val="0009570D"/>
    <w:rsid w:val="0009732C"/>
    <w:rsid w:val="000973DF"/>
    <w:rsid w:val="000A00B5"/>
    <w:rsid w:val="000A1A17"/>
    <w:rsid w:val="000A23F5"/>
    <w:rsid w:val="000A2CA0"/>
    <w:rsid w:val="000A2E58"/>
    <w:rsid w:val="000A4F1E"/>
    <w:rsid w:val="000A56A8"/>
    <w:rsid w:val="000A6512"/>
    <w:rsid w:val="000A6F63"/>
    <w:rsid w:val="000A7093"/>
    <w:rsid w:val="000A7580"/>
    <w:rsid w:val="000B26BF"/>
    <w:rsid w:val="000B27CF"/>
    <w:rsid w:val="000B2814"/>
    <w:rsid w:val="000B404A"/>
    <w:rsid w:val="000B45E6"/>
    <w:rsid w:val="000B48D1"/>
    <w:rsid w:val="000B6363"/>
    <w:rsid w:val="000B6911"/>
    <w:rsid w:val="000C00FC"/>
    <w:rsid w:val="000C1E21"/>
    <w:rsid w:val="000C32D6"/>
    <w:rsid w:val="000C3F9F"/>
    <w:rsid w:val="000C4C82"/>
    <w:rsid w:val="000C629F"/>
    <w:rsid w:val="000C6671"/>
    <w:rsid w:val="000C7CDC"/>
    <w:rsid w:val="000D01D3"/>
    <w:rsid w:val="000D1670"/>
    <w:rsid w:val="000D20C1"/>
    <w:rsid w:val="000D27A3"/>
    <w:rsid w:val="000D300E"/>
    <w:rsid w:val="000D36C4"/>
    <w:rsid w:val="000D4025"/>
    <w:rsid w:val="000D5BA5"/>
    <w:rsid w:val="000D63F4"/>
    <w:rsid w:val="000D644D"/>
    <w:rsid w:val="000D7AA5"/>
    <w:rsid w:val="000E1BBE"/>
    <w:rsid w:val="000E1FAB"/>
    <w:rsid w:val="000E3876"/>
    <w:rsid w:val="000E438F"/>
    <w:rsid w:val="000E5372"/>
    <w:rsid w:val="000E5A98"/>
    <w:rsid w:val="000E6026"/>
    <w:rsid w:val="000E6FC2"/>
    <w:rsid w:val="000E7DD4"/>
    <w:rsid w:val="000F03E5"/>
    <w:rsid w:val="000F276F"/>
    <w:rsid w:val="000F3060"/>
    <w:rsid w:val="000F33C7"/>
    <w:rsid w:val="000F4FD2"/>
    <w:rsid w:val="000F5AC7"/>
    <w:rsid w:val="000F6DB8"/>
    <w:rsid w:val="000F757E"/>
    <w:rsid w:val="000F7773"/>
    <w:rsid w:val="000F783A"/>
    <w:rsid w:val="000F792F"/>
    <w:rsid w:val="001006AC"/>
    <w:rsid w:val="00100762"/>
    <w:rsid w:val="00100B92"/>
    <w:rsid w:val="001013B6"/>
    <w:rsid w:val="001027C0"/>
    <w:rsid w:val="00102BC6"/>
    <w:rsid w:val="001048BA"/>
    <w:rsid w:val="00104F6D"/>
    <w:rsid w:val="0010567E"/>
    <w:rsid w:val="00106856"/>
    <w:rsid w:val="001075A1"/>
    <w:rsid w:val="0010782E"/>
    <w:rsid w:val="001102E5"/>
    <w:rsid w:val="00110CFA"/>
    <w:rsid w:val="001127AA"/>
    <w:rsid w:val="00113406"/>
    <w:rsid w:val="00113836"/>
    <w:rsid w:val="00113F28"/>
    <w:rsid w:val="00114E1B"/>
    <w:rsid w:val="00114EAE"/>
    <w:rsid w:val="00116440"/>
    <w:rsid w:val="0011644A"/>
    <w:rsid w:val="00120DCA"/>
    <w:rsid w:val="001226E2"/>
    <w:rsid w:val="00122AD5"/>
    <w:rsid w:val="00123CF8"/>
    <w:rsid w:val="00124477"/>
    <w:rsid w:val="00125B10"/>
    <w:rsid w:val="0012638E"/>
    <w:rsid w:val="001266EF"/>
    <w:rsid w:val="00127B15"/>
    <w:rsid w:val="00130466"/>
    <w:rsid w:val="001316BD"/>
    <w:rsid w:val="0013205E"/>
    <w:rsid w:val="00133A6B"/>
    <w:rsid w:val="00133DCA"/>
    <w:rsid w:val="00134B3C"/>
    <w:rsid w:val="00135966"/>
    <w:rsid w:val="00136C23"/>
    <w:rsid w:val="00137B3F"/>
    <w:rsid w:val="00137C90"/>
    <w:rsid w:val="00140123"/>
    <w:rsid w:val="001414C8"/>
    <w:rsid w:val="0014241D"/>
    <w:rsid w:val="00142B62"/>
    <w:rsid w:val="0014300C"/>
    <w:rsid w:val="001439A9"/>
    <w:rsid w:val="00143F0C"/>
    <w:rsid w:val="00145070"/>
    <w:rsid w:val="001456CF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1D0"/>
    <w:rsid w:val="00160FC8"/>
    <w:rsid w:val="00161E38"/>
    <w:rsid w:val="00161F7E"/>
    <w:rsid w:val="00162B30"/>
    <w:rsid w:val="00167958"/>
    <w:rsid w:val="001705A0"/>
    <w:rsid w:val="00170943"/>
    <w:rsid w:val="0017209D"/>
    <w:rsid w:val="00172233"/>
    <w:rsid w:val="001727E0"/>
    <w:rsid w:val="00172F05"/>
    <w:rsid w:val="00174AF7"/>
    <w:rsid w:val="00174C4D"/>
    <w:rsid w:val="00175A8B"/>
    <w:rsid w:val="00176703"/>
    <w:rsid w:val="00176E23"/>
    <w:rsid w:val="0017724A"/>
    <w:rsid w:val="001806AF"/>
    <w:rsid w:val="00181C34"/>
    <w:rsid w:val="00183F32"/>
    <w:rsid w:val="0018633D"/>
    <w:rsid w:val="001876D9"/>
    <w:rsid w:val="001878AC"/>
    <w:rsid w:val="001921B0"/>
    <w:rsid w:val="00192875"/>
    <w:rsid w:val="00192EEA"/>
    <w:rsid w:val="0019352F"/>
    <w:rsid w:val="00194005"/>
    <w:rsid w:val="00194D39"/>
    <w:rsid w:val="001963D8"/>
    <w:rsid w:val="00197EBC"/>
    <w:rsid w:val="001A048A"/>
    <w:rsid w:val="001A0AC7"/>
    <w:rsid w:val="001A0D49"/>
    <w:rsid w:val="001A1AB7"/>
    <w:rsid w:val="001A331C"/>
    <w:rsid w:val="001A3F54"/>
    <w:rsid w:val="001A4E31"/>
    <w:rsid w:val="001A5F01"/>
    <w:rsid w:val="001A694F"/>
    <w:rsid w:val="001A72F2"/>
    <w:rsid w:val="001A790F"/>
    <w:rsid w:val="001B078C"/>
    <w:rsid w:val="001B1896"/>
    <w:rsid w:val="001B4375"/>
    <w:rsid w:val="001B6665"/>
    <w:rsid w:val="001B74ED"/>
    <w:rsid w:val="001B79D9"/>
    <w:rsid w:val="001B7B00"/>
    <w:rsid w:val="001C1BE7"/>
    <w:rsid w:val="001C205B"/>
    <w:rsid w:val="001C26B8"/>
    <w:rsid w:val="001C301F"/>
    <w:rsid w:val="001C3371"/>
    <w:rsid w:val="001C56DE"/>
    <w:rsid w:val="001C6ECD"/>
    <w:rsid w:val="001C7329"/>
    <w:rsid w:val="001D244C"/>
    <w:rsid w:val="001D3830"/>
    <w:rsid w:val="001D4294"/>
    <w:rsid w:val="001D7284"/>
    <w:rsid w:val="001E1D6C"/>
    <w:rsid w:val="001E2494"/>
    <w:rsid w:val="001E2C26"/>
    <w:rsid w:val="001E39EF"/>
    <w:rsid w:val="001E4708"/>
    <w:rsid w:val="001E49AA"/>
    <w:rsid w:val="001E4A20"/>
    <w:rsid w:val="001E6F8A"/>
    <w:rsid w:val="001E7390"/>
    <w:rsid w:val="001E79C0"/>
    <w:rsid w:val="001E7CCC"/>
    <w:rsid w:val="001F1069"/>
    <w:rsid w:val="001F1696"/>
    <w:rsid w:val="001F18A4"/>
    <w:rsid w:val="001F190D"/>
    <w:rsid w:val="001F31A1"/>
    <w:rsid w:val="001F3757"/>
    <w:rsid w:val="001F4B6B"/>
    <w:rsid w:val="001F5531"/>
    <w:rsid w:val="001F5A2E"/>
    <w:rsid w:val="001F687A"/>
    <w:rsid w:val="001F78EB"/>
    <w:rsid w:val="00200278"/>
    <w:rsid w:val="00202539"/>
    <w:rsid w:val="002026D9"/>
    <w:rsid w:val="002029D7"/>
    <w:rsid w:val="00203B4A"/>
    <w:rsid w:val="00203D68"/>
    <w:rsid w:val="002107B6"/>
    <w:rsid w:val="00216493"/>
    <w:rsid w:val="002164A6"/>
    <w:rsid w:val="0021665A"/>
    <w:rsid w:val="0021697E"/>
    <w:rsid w:val="00216C34"/>
    <w:rsid w:val="002179EB"/>
    <w:rsid w:val="00221A25"/>
    <w:rsid w:val="00221F7A"/>
    <w:rsid w:val="00223D83"/>
    <w:rsid w:val="00224882"/>
    <w:rsid w:val="00224C95"/>
    <w:rsid w:val="002255A7"/>
    <w:rsid w:val="00226A81"/>
    <w:rsid w:val="00227616"/>
    <w:rsid w:val="00230D50"/>
    <w:rsid w:val="002312D0"/>
    <w:rsid w:val="0023265C"/>
    <w:rsid w:val="00232736"/>
    <w:rsid w:val="00232C2F"/>
    <w:rsid w:val="002330ED"/>
    <w:rsid w:val="00233154"/>
    <w:rsid w:val="00233C07"/>
    <w:rsid w:val="0023405C"/>
    <w:rsid w:val="002345D6"/>
    <w:rsid w:val="0023551F"/>
    <w:rsid w:val="00235A50"/>
    <w:rsid w:val="00235ECE"/>
    <w:rsid w:val="00236B44"/>
    <w:rsid w:val="00236D97"/>
    <w:rsid w:val="00237431"/>
    <w:rsid w:val="00241074"/>
    <w:rsid w:val="00241C91"/>
    <w:rsid w:val="00242445"/>
    <w:rsid w:val="00242D75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56D3"/>
    <w:rsid w:val="00256679"/>
    <w:rsid w:val="00256955"/>
    <w:rsid w:val="00256E5F"/>
    <w:rsid w:val="00257121"/>
    <w:rsid w:val="00260158"/>
    <w:rsid w:val="00260DBB"/>
    <w:rsid w:val="002634B3"/>
    <w:rsid w:val="0026357E"/>
    <w:rsid w:val="00263922"/>
    <w:rsid w:val="00264E10"/>
    <w:rsid w:val="00266CCA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1DF9"/>
    <w:rsid w:val="0028240A"/>
    <w:rsid w:val="002835CC"/>
    <w:rsid w:val="00285BAE"/>
    <w:rsid w:val="00291DC8"/>
    <w:rsid w:val="0029454C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B700A"/>
    <w:rsid w:val="002B7DF9"/>
    <w:rsid w:val="002C0463"/>
    <w:rsid w:val="002C0875"/>
    <w:rsid w:val="002C0B9B"/>
    <w:rsid w:val="002C22BD"/>
    <w:rsid w:val="002C26BF"/>
    <w:rsid w:val="002C2C8D"/>
    <w:rsid w:val="002C3ABA"/>
    <w:rsid w:val="002C41A8"/>
    <w:rsid w:val="002C5CD3"/>
    <w:rsid w:val="002C608B"/>
    <w:rsid w:val="002C65CD"/>
    <w:rsid w:val="002C7B7A"/>
    <w:rsid w:val="002D007E"/>
    <w:rsid w:val="002D2B38"/>
    <w:rsid w:val="002D3184"/>
    <w:rsid w:val="002D38CF"/>
    <w:rsid w:val="002D3AAF"/>
    <w:rsid w:val="002D4C35"/>
    <w:rsid w:val="002D5AE7"/>
    <w:rsid w:val="002D5D32"/>
    <w:rsid w:val="002D697C"/>
    <w:rsid w:val="002D7516"/>
    <w:rsid w:val="002E0C19"/>
    <w:rsid w:val="002E0E6A"/>
    <w:rsid w:val="002E11A7"/>
    <w:rsid w:val="002E1458"/>
    <w:rsid w:val="002E15F1"/>
    <w:rsid w:val="002E192B"/>
    <w:rsid w:val="002E19CF"/>
    <w:rsid w:val="002E1FE3"/>
    <w:rsid w:val="002E48D9"/>
    <w:rsid w:val="002E57F4"/>
    <w:rsid w:val="002E58E0"/>
    <w:rsid w:val="002F167F"/>
    <w:rsid w:val="002F2A45"/>
    <w:rsid w:val="002F51FC"/>
    <w:rsid w:val="002F6CED"/>
    <w:rsid w:val="003007F5"/>
    <w:rsid w:val="00300AC3"/>
    <w:rsid w:val="00302FB0"/>
    <w:rsid w:val="00303A2B"/>
    <w:rsid w:val="0030522B"/>
    <w:rsid w:val="0030575E"/>
    <w:rsid w:val="00306118"/>
    <w:rsid w:val="0030651B"/>
    <w:rsid w:val="00310604"/>
    <w:rsid w:val="003106BE"/>
    <w:rsid w:val="00310D59"/>
    <w:rsid w:val="00312D5E"/>
    <w:rsid w:val="0031446B"/>
    <w:rsid w:val="00314787"/>
    <w:rsid w:val="003171F0"/>
    <w:rsid w:val="003205B3"/>
    <w:rsid w:val="00320F19"/>
    <w:rsid w:val="0032124F"/>
    <w:rsid w:val="003215D5"/>
    <w:rsid w:val="0032182B"/>
    <w:rsid w:val="00322662"/>
    <w:rsid w:val="00323362"/>
    <w:rsid w:val="00323409"/>
    <w:rsid w:val="00323ACA"/>
    <w:rsid w:val="00325063"/>
    <w:rsid w:val="00325F47"/>
    <w:rsid w:val="00326176"/>
    <w:rsid w:val="003263BE"/>
    <w:rsid w:val="00327158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2DE4"/>
    <w:rsid w:val="00343BAF"/>
    <w:rsid w:val="00344475"/>
    <w:rsid w:val="00344D4B"/>
    <w:rsid w:val="00345DA1"/>
    <w:rsid w:val="00346063"/>
    <w:rsid w:val="003471FA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C3"/>
    <w:rsid w:val="00375FE2"/>
    <w:rsid w:val="003762D1"/>
    <w:rsid w:val="003827FA"/>
    <w:rsid w:val="00382918"/>
    <w:rsid w:val="00383B04"/>
    <w:rsid w:val="00384EF7"/>
    <w:rsid w:val="00385C15"/>
    <w:rsid w:val="003903BB"/>
    <w:rsid w:val="00392C53"/>
    <w:rsid w:val="00396418"/>
    <w:rsid w:val="0039715E"/>
    <w:rsid w:val="0039716B"/>
    <w:rsid w:val="003A13F7"/>
    <w:rsid w:val="003A1757"/>
    <w:rsid w:val="003A1900"/>
    <w:rsid w:val="003A2EA0"/>
    <w:rsid w:val="003A3BC6"/>
    <w:rsid w:val="003A45D9"/>
    <w:rsid w:val="003A499E"/>
    <w:rsid w:val="003A4CEA"/>
    <w:rsid w:val="003A5174"/>
    <w:rsid w:val="003A6C73"/>
    <w:rsid w:val="003B02CA"/>
    <w:rsid w:val="003B0BE1"/>
    <w:rsid w:val="003B0D5C"/>
    <w:rsid w:val="003B1169"/>
    <w:rsid w:val="003B22F0"/>
    <w:rsid w:val="003B4379"/>
    <w:rsid w:val="003B457D"/>
    <w:rsid w:val="003B4B37"/>
    <w:rsid w:val="003B5478"/>
    <w:rsid w:val="003B6BF8"/>
    <w:rsid w:val="003B6F9C"/>
    <w:rsid w:val="003B7EB9"/>
    <w:rsid w:val="003C0017"/>
    <w:rsid w:val="003C0CC6"/>
    <w:rsid w:val="003C1107"/>
    <w:rsid w:val="003C48E7"/>
    <w:rsid w:val="003C4C13"/>
    <w:rsid w:val="003C6056"/>
    <w:rsid w:val="003C66C6"/>
    <w:rsid w:val="003C69CB"/>
    <w:rsid w:val="003C723A"/>
    <w:rsid w:val="003C75DF"/>
    <w:rsid w:val="003D04ED"/>
    <w:rsid w:val="003D141B"/>
    <w:rsid w:val="003D2D30"/>
    <w:rsid w:val="003D3499"/>
    <w:rsid w:val="003D60A9"/>
    <w:rsid w:val="003D69D6"/>
    <w:rsid w:val="003D7677"/>
    <w:rsid w:val="003E0BAF"/>
    <w:rsid w:val="003E1194"/>
    <w:rsid w:val="003E12C3"/>
    <w:rsid w:val="003E1B53"/>
    <w:rsid w:val="003E1BA6"/>
    <w:rsid w:val="003E2887"/>
    <w:rsid w:val="003E3AB5"/>
    <w:rsid w:val="003E4734"/>
    <w:rsid w:val="003E5246"/>
    <w:rsid w:val="003E647F"/>
    <w:rsid w:val="003E7331"/>
    <w:rsid w:val="003F0410"/>
    <w:rsid w:val="003F078C"/>
    <w:rsid w:val="003F1A0F"/>
    <w:rsid w:val="003F2317"/>
    <w:rsid w:val="003F2492"/>
    <w:rsid w:val="003F3133"/>
    <w:rsid w:val="003F32F0"/>
    <w:rsid w:val="003F38BF"/>
    <w:rsid w:val="003F4DCC"/>
    <w:rsid w:val="003F5122"/>
    <w:rsid w:val="003F6FDB"/>
    <w:rsid w:val="003F70FD"/>
    <w:rsid w:val="003F7BED"/>
    <w:rsid w:val="004005C1"/>
    <w:rsid w:val="00402012"/>
    <w:rsid w:val="004034ED"/>
    <w:rsid w:val="0040607B"/>
    <w:rsid w:val="00406C01"/>
    <w:rsid w:val="0040704B"/>
    <w:rsid w:val="00407E5C"/>
    <w:rsid w:val="004104FB"/>
    <w:rsid w:val="00410D01"/>
    <w:rsid w:val="004110E7"/>
    <w:rsid w:val="004112BD"/>
    <w:rsid w:val="00411555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8F2"/>
    <w:rsid w:val="00434B12"/>
    <w:rsid w:val="00434F89"/>
    <w:rsid w:val="00435133"/>
    <w:rsid w:val="00435591"/>
    <w:rsid w:val="00435FE2"/>
    <w:rsid w:val="0044073F"/>
    <w:rsid w:val="00440A17"/>
    <w:rsid w:val="00442DD0"/>
    <w:rsid w:val="0044311C"/>
    <w:rsid w:val="00443D54"/>
    <w:rsid w:val="00444454"/>
    <w:rsid w:val="00444507"/>
    <w:rsid w:val="004447AB"/>
    <w:rsid w:val="00445522"/>
    <w:rsid w:val="00446161"/>
    <w:rsid w:val="00446C60"/>
    <w:rsid w:val="004474D4"/>
    <w:rsid w:val="00450498"/>
    <w:rsid w:val="004509F5"/>
    <w:rsid w:val="00450B2C"/>
    <w:rsid w:val="00450CA3"/>
    <w:rsid w:val="00450DB4"/>
    <w:rsid w:val="00452296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1EA2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6278"/>
    <w:rsid w:val="0048772C"/>
    <w:rsid w:val="00491443"/>
    <w:rsid w:val="004920A3"/>
    <w:rsid w:val="00492B7C"/>
    <w:rsid w:val="004967D8"/>
    <w:rsid w:val="00497CBD"/>
    <w:rsid w:val="004A000A"/>
    <w:rsid w:val="004A30E4"/>
    <w:rsid w:val="004A3A5B"/>
    <w:rsid w:val="004A3A7A"/>
    <w:rsid w:val="004A4483"/>
    <w:rsid w:val="004A51C0"/>
    <w:rsid w:val="004A551C"/>
    <w:rsid w:val="004A693A"/>
    <w:rsid w:val="004A7681"/>
    <w:rsid w:val="004A7E3F"/>
    <w:rsid w:val="004B042F"/>
    <w:rsid w:val="004B106C"/>
    <w:rsid w:val="004B24FE"/>
    <w:rsid w:val="004B2A81"/>
    <w:rsid w:val="004B457D"/>
    <w:rsid w:val="004B4FD9"/>
    <w:rsid w:val="004B5897"/>
    <w:rsid w:val="004B710F"/>
    <w:rsid w:val="004B7F3D"/>
    <w:rsid w:val="004C31A8"/>
    <w:rsid w:val="004C3A97"/>
    <w:rsid w:val="004C54A7"/>
    <w:rsid w:val="004C65F6"/>
    <w:rsid w:val="004C67C6"/>
    <w:rsid w:val="004D0E0D"/>
    <w:rsid w:val="004D14A7"/>
    <w:rsid w:val="004D1BA9"/>
    <w:rsid w:val="004D1F4E"/>
    <w:rsid w:val="004D2794"/>
    <w:rsid w:val="004D38D1"/>
    <w:rsid w:val="004D4872"/>
    <w:rsid w:val="004D4A40"/>
    <w:rsid w:val="004D5F3F"/>
    <w:rsid w:val="004D7EB7"/>
    <w:rsid w:val="004E452A"/>
    <w:rsid w:val="004E506B"/>
    <w:rsid w:val="004E6622"/>
    <w:rsid w:val="004E7011"/>
    <w:rsid w:val="004E76B1"/>
    <w:rsid w:val="004E7B99"/>
    <w:rsid w:val="004F1596"/>
    <w:rsid w:val="004F29A1"/>
    <w:rsid w:val="004F330C"/>
    <w:rsid w:val="004F3A4F"/>
    <w:rsid w:val="004F527E"/>
    <w:rsid w:val="004F5387"/>
    <w:rsid w:val="004F5D15"/>
    <w:rsid w:val="005001BB"/>
    <w:rsid w:val="0050099B"/>
    <w:rsid w:val="0050227C"/>
    <w:rsid w:val="00502672"/>
    <w:rsid w:val="005027E7"/>
    <w:rsid w:val="00502C34"/>
    <w:rsid w:val="00503204"/>
    <w:rsid w:val="005050F4"/>
    <w:rsid w:val="0050531F"/>
    <w:rsid w:val="005064CA"/>
    <w:rsid w:val="00506CFA"/>
    <w:rsid w:val="005072EB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38C5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1D88"/>
    <w:rsid w:val="005327D7"/>
    <w:rsid w:val="00533163"/>
    <w:rsid w:val="0053373A"/>
    <w:rsid w:val="00533991"/>
    <w:rsid w:val="00534E42"/>
    <w:rsid w:val="0053650E"/>
    <w:rsid w:val="00537120"/>
    <w:rsid w:val="005404A4"/>
    <w:rsid w:val="00540911"/>
    <w:rsid w:val="00540D8A"/>
    <w:rsid w:val="00541213"/>
    <w:rsid w:val="00541335"/>
    <w:rsid w:val="005432D7"/>
    <w:rsid w:val="005441A8"/>
    <w:rsid w:val="00544B24"/>
    <w:rsid w:val="00545E55"/>
    <w:rsid w:val="005464A6"/>
    <w:rsid w:val="0054735F"/>
    <w:rsid w:val="0054761C"/>
    <w:rsid w:val="00547E9C"/>
    <w:rsid w:val="00550A3B"/>
    <w:rsid w:val="00550FB6"/>
    <w:rsid w:val="00551701"/>
    <w:rsid w:val="00551919"/>
    <w:rsid w:val="0055203E"/>
    <w:rsid w:val="00552C2C"/>
    <w:rsid w:val="00557E4B"/>
    <w:rsid w:val="0056093F"/>
    <w:rsid w:val="00560CBA"/>
    <w:rsid w:val="00562234"/>
    <w:rsid w:val="0056254A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4DD"/>
    <w:rsid w:val="005706F0"/>
    <w:rsid w:val="00570FF1"/>
    <w:rsid w:val="00571B56"/>
    <w:rsid w:val="00571B5A"/>
    <w:rsid w:val="00571CB1"/>
    <w:rsid w:val="00573616"/>
    <w:rsid w:val="00573C3E"/>
    <w:rsid w:val="00575CE5"/>
    <w:rsid w:val="005772FC"/>
    <w:rsid w:val="00577632"/>
    <w:rsid w:val="0058105D"/>
    <w:rsid w:val="0058267E"/>
    <w:rsid w:val="00584C9A"/>
    <w:rsid w:val="00586B94"/>
    <w:rsid w:val="0058761B"/>
    <w:rsid w:val="005905CD"/>
    <w:rsid w:val="00590977"/>
    <w:rsid w:val="00590A92"/>
    <w:rsid w:val="00592756"/>
    <w:rsid w:val="00593FCD"/>
    <w:rsid w:val="0059692F"/>
    <w:rsid w:val="00597B92"/>
    <w:rsid w:val="00597BDE"/>
    <w:rsid w:val="005A05C5"/>
    <w:rsid w:val="005A0863"/>
    <w:rsid w:val="005A0891"/>
    <w:rsid w:val="005A313D"/>
    <w:rsid w:val="005A338D"/>
    <w:rsid w:val="005A5635"/>
    <w:rsid w:val="005A59E1"/>
    <w:rsid w:val="005A770B"/>
    <w:rsid w:val="005A78B1"/>
    <w:rsid w:val="005B09C8"/>
    <w:rsid w:val="005B133D"/>
    <w:rsid w:val="005B2972"/>
    <w:rsid w:val="005B2DA7"/>
    <w:rsid w:val="005B3927"/>
    <w:rsid w:val="005B3A3B"/>
    <w:rsid w:val="005B3AC3"/>
    <w:rsid w:val="005B3BBB"/>
    <w:rsid w:val="005B40C6"/>
    <w:rsid w:val="005B5097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362D"/>
    <w:rsid w:val="005C39EB"/>
    <w:rsid w:val="005C7505"/>
    <w:rsid w:val="005C76A8"/>
    <w:rsid w:val="005D0EF8"/>
    <w:rsid w:val="005D149C"/>
    <w:rsid w:val="005D16F9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5BC"/>
    <w:rsid w:val="005E1A16"/>
    <w:rsid w:val="005E32BC"/>
    <w:rsid w:val="005E34E5"/>
    <w:rsid w:val="005E4F62"/>
    <w:rsid w:val="005E51C6"/>
    <w:rsid w:val="005E54BB"/>
    <w:rsid w:val="005E563B"/>
    <w:rsid w:val="005E691C"/>
    <w:rsid w:val="005F1572"/>
    <w:rsid w:val="005F21B9"/>
    <w:rsid w:val="005F2342"/>
    <w:rsid w:val="005F628A"/>
    <w:rsid w:val="005F6BE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6559"/>
    <w:rsid w:val="00617AEF"/>
    <w:rsid w:val="00620F36"/>
    <w:rsid w:val="00621EDF"/>
    <w:rsid w:val="0062213A"/>
    <w:rsid w:val="006248DD"/>
    <w:rsid w:val="0062569C"/>
    <w:rsid w:val="00625CC1"/>
    <w:rsid w:val="00625D76"/>
    <w:rsid w:val="00627FEE"/>
    <w:rsid w:val="00630D50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B7C"/>
    <w:rsid w:val="00641FF2"/>
    <w:rsid w:val="006442AF"/>
    <w:rsid w:val="00644301"/>
    <w:rsid w:val="00645469"/>
    <w:rsid w:val="00646B18"/>
    <w:rsid w:val="00647996"/>
    <w:rsid w:val="00651E4E"/>
    <w:rsid w:val="00652CD5"/>
    <w:rsid w:val="00653F81"/>
    <w:rsid w:val="00655901"/>
    <w:rsid w:val="006561CC"/>
    <w:rsid w:val="00656322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5B3D"/>
    <w:rsid w:val="00666EA5"/>
    <w:rsid w:val="0066760D"/>
    <w:rsid w:val="006679F9"/>
    <w:rsid w:val="0067115D"/>
    <w:rsid w:val="0067289B"/>
    <w:rsid w:val="00672DA3"/>
    <w:rsid w:val="0067459D"/>
    <w:rsid w:val="00682604"/>
    <w:rsid w:val="00682F1A"/>
    <w:rsid w:val="00683380"/>
    <w:rsid w:val="00685822"/>
    <w:rsid w:val="0068633A"/>
    <w:rsid w:val="00686713"/>
    <w:rsid w:val="006909D9"/>
    <w:rsid w:val="00690ECA"/>
    <w:rsid w:val="006911F3"/>
    <w:rsid w:val="0069268E"/>
    <w:rsid w:val="00693B65"/>
    <w:rsid w:val="00695350"/>
    <w:rsid w:val="00695381"/>
    <w:rsid w:val="0069593C"/>
    <w:rsid w:val="006A049A"/>
    <w:rsid w:val="006A0D5E"/>
    <w:rsid w:val="006A4179"/>
    <w:rsid w:val="006A4661"/>
    <w:rsid w:val="006A5F96"/>
    <w:rsid w:val="006B2720"/>
    <w:rsid w:val="006B2776"/>
    <w:rsid w:val="006B29C8"/>
    <w:rsid w:val="006B339D"/>
    <w:rsid w:val="006B577A"/>
    <w:rsid w:val="006B5D85"/>
    <w:rsid w:val="006B6168"/>
    <w:rsid w:val="006B67CD"/>
    <w:rsid w:val="006B68FC"/>
    <w:rsid w:val="006B6996"/>
    <w:rsid w:val="006B7501"/>
    <w:rsid w:val="006B7AC4"/>
    <w:rsid w:val="006B7BFC"/>
    <w:rsid w:val="006C0D9A"/>
    <w:rsid w:val="006C14EB"/>
    <w:rsid w:val="006C2987"/>
    <w:rsid w:val="006C2988"/>
    <w:rsid w:val="006C305A"/>
    <w:rsid w:val="006C321B"/>
    <w:rsid w:val="006C45F6"/>
    <w:rsid w:val="006C4798"/>
    <w:rsid w:val="006C62F4"/>
    <w:rsid w:val="006C760F"/>
    <w:rsid w:val="006D24B6"/>
    <w:rsid w:val="006D30B7"/>
    <w:rsid w:val="006D5AC4"/>
    <w:rsid w:val="006D5ED7"/>
    <w:rsid w:val="006D760D"/>
    <w:rsid w:val="006E0111"/>
    <w:rsid w:val="006E0B0F"/>
    <w:rsid w:val="006E2565"/>
    <w:rsid w:val="006E2B90"/>
    <w:rsid w:val="006E3029"/>
    <w:rsid w:val="006E323D"/>
    <w:rsid w:val="006E4B6C"/>
    <w:rsid w:val="006E4C56"/>
    <w:rsid w:val="006E6118"/>
    <w:rsid w:val="006E6123"/>
    <w:rsid w:val="006E7A4B"/>
    <w:rsid w:val="006E7D98"/>
    <w:rsid w:val="006F0EAF"/>
    <w:rsid w:val="006F28D9"/>
    <w:rsid w:val="006F3A17"/>
    <w:rsid w:val="006F3D2B"/>
    <w:rsid w:val="006F4810"/>
    <w:rsid w:val="006F52E7"/>
    <w:rsid w:val="006F59D4"/>
    <w:rsid w:val="006F6E2F"/>
    <w:rsid w:val="006F780A"/>
    <w:rsid w:val="006F78C2"/>
    <w:rsid w:val="00701EA7"/>
    <w:rsid w:val="00704A4D"/>
    <w:rsid w:val="00705088"/>
    <w:rsid w:val="00705560"/>
    <w:rsid w:val="00706674"/>
    <w:rsid w:val="00706CB7"/>
    <w:rsid w:val="0070728B"/>
    <w:rsid w:val="00707322"/>
    <w:rsid w:val="00707CEE"/>
    <w:rsid w:val="007109DB"/>
    <w:rsid w:val="00710E09"/>
    <w:rsid w:val="00711EB2"/>
    <w:rsid w:val="00712190"/>
    <w:rsid w:val="007131C1"/>
    <w:rsid w:val="00713708"/>
    <w:rsid w:val="00713E22"/>
    <w:rsid w:val="007142A2"/>
    <w:rsid w:val="0071570B"/>
    <w:rsid w:val="00715A12"/>
    <w:rsid w:val="00715A4A"/>
    <w:rsid w:val="00715AB6"/>
    <w:rsid w:val="00716BBF"/>
    <w:rsid w:val="00716FB5"/>
    <w:rsid w:val="00717499"/>
    <w:rsid w:val="007205FE"/>
    <w:rsid w:val="007210DE"/>
    <w:rsid w:val="0072136E"/>
    <w:rsid w:val="00721AD1"/>
    <w:rsid w:val="0072206E"/>
    <w:rsid w:val="0072219D"/>
    <w:rsid w:val="00724262"/>
    <w:rsid w:val="00725DC2"/>
    <w:rsid w:val="0072627D"/>
    <w:rsid w:val="00731523"/>
    <w:rsid w:val="0073191C"/>
    <w:rsid w:val="0073352F"/>
    <w:rsid w:val="00734153"/>
    <w:rsid w:val="00734949"/>
    <w:rsid w:val="0073554A"/>
    <w:rsid w:val="0073583F"/>
    <w:rsid w:val="00735E00"/>
    <w:rsid w:val="007361D3"/>
    <w:rsid w:val="0073645E"/>
    <w:rsid w:val="007370F2"/>
    <w:rsid w:val="007371B0"/>
    <w:rsid w:val="007372A1"/>
    <w:rsid w:val="00740BE6"/>
    <w:rsid w:val="00740CAE"/>
    <w:rsid w:val="00740E4E"/>
    <w:rsid w:val="00741962"/>
    <w:rsid w:val="0074216F"/>
    <w:rsid w:val="00742BEA"/>
    <w:rsid w:val="00743491"/>
    <w:rsid w:val="007437D0"/>
    <w:rsid w:val="007443BF"/>
    <w:rsid w:val="00745CA6"/>
    <w:rsid w:val="0074615B"/>
    <w:rsid w:val="0074642A"/>
    <w:rsid w:val="00747CEE"/>
    <w:rsid w:val="00750D09"/>
    <w:rsid w:val="00751394"/>
    <w:rsid w:val="00753DF8"/>
    <w:rsid w:val="007577C7"/>
    <w:rsid w:val="00757AD5"/>
    <w:rsid w:val="00757AD8"/>
    <w:rsid w:val="00761E82"/>
    <w:rsid w:val="0076206A"/>
    <w:rsid w:val="00762AB1"/>
    <w:rsid w:val="00762D5E"/>
    <w:rsid w:val="00763889"/>
    <w:rsid w:val="00764012"/>
    <w:rsid w:val="0076444F"/>
    <w:rsid w:val="0076455E"/>
    <w:rsid w:val="00764F37"/>
    <w:rsid w:val="007673FE"/>
    <w:rsid w:val="00767EEA"/>
    <w:rsid w:val="00771FA7"/>
    <w:rsid w:val="0077303E"/>
    <w:rsid w:val="00773B65"/>
    <w:rsid w:val="0077400F"/>
    <w:rsid w:val="00774381"/>
    <w:rsid w:val="00774387"/>
    <w:rsid w:val="00774628"/>
    <w:rsid w:val="00774D86"/>
    <w:rsid w:val="00774DE3"/>
    <w:rsid w:val="007767F3"/>
    <w:rsid w:val="007768C4"/>
    <w:rsid w:val="00777FC1"/>
    <w:rsid w:val="0078027E"/>
    <w:rsid w:val="007813BC"/>
    <w:rsid w:val="007813CF"/>
    <w:rsid w:val="00782702"/>
    <w:rsid w:val="007827F1"/>
    <w:rsid w:val="00782A13"/>
    <w:rsid w:val="007863C2"/>
    <w:rsid w:val="00787593"/>
    <w:rsid w:val="00790C60"/>
    <w:rsid w:val="00791B05"/>
    <w:rsid w:val="00792EFB"/>
    <w:rsid w:val="0079317B"/>
    <w:rsid w:val="00793BD0"/>
    <w:rsid w:val="0079419B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45DA"/>
    <w:rsid w:val="007A509C"/>
    <w:rsid w:val="007A654E"/>
    <w:rsid w:val="007A69B9"/>
    <w:rsid w:val="007A69FC"/>
    <w:rsid w:val="007A6DC0"/>
    <w:rsid w:val="007A78E8"/>
    <w:rsid w:val="007A7A06"/>
    <w:rsid w:val="007B03AE"/>
    <w:rsid w:val="007B05B3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37E9"/>
    <w:rsid w:val="007C3807"/>
    <w:rsid w:val="007C50C2"/>
    <w:rsid w:val="007C6A8F"/>
    <w:rsid w:val="007D0692"/>
    <w:rsid w:val="007D10CA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7C4"/>
    <w:rsid w:val="007F1B4B"/>
    <w:rsid w:val="007F1C11"/>
    <w:rsid w:val="007F3234"/>
    <w:rsid w:val="007F596E"/>
    <w:rsid w:val="007F7F6F"/>
    <w:rsid w:val="008011AF"/>
    <w:rsid w:val="00801558"/>
    <w:rsid w:val="0080161D"/>
    <w:rsid w:val="0080173C"/>
    <w:rsid w:val="00802D52"/>
    <w:rsid w:val="00803245"/>
    <w:rsid w:val="0080446F"/>
    <w:rsid w:val="00804967"/>
    <w:rsid w:val="00805C89"/>
    <w:rsid w:val="00805CAB"/>
    <w:rsid w:val="00807171"/>
    <w:rsid w:val="008104E5"/>
    <w:rsid w:val="00810DD0"/>
    <w:rsid w:val="00811109"/>
    <w:rsid w:val="0081242A"/>
    <w:rsid w:val="00812450"/>
    <w:rsid w:val="008134A7"/>
    <w:rsid w:val="00814DC4"/>
    <w:rsid w:val="00815019"/>
    <w:rsid w:val="00815338"/>
    <w:rsid w:val="00815EA6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5DF2"/>
    <w:rsid w:val="00826695"/>
    <w:rsid w:val="00826F15"/>
    <w:rsid w:val="00826F9F"/>
    <w:rsid w:val="00827499"/>
    <w:rsid w:val="008279CD"/>
    <w:rsid w:val="0083048A"/>
    <w:rsid w:val="00830DEB"/>
    <w:rsid w:val="008313D9"/>
    <w:rsid w:val="00832897"/>
    <w:rsid w:val="00832E37"/>
    <w:rsid w:val="00833874"/>
    <w:rsid w:val="00834CF7"/>
    <w:rsid w:val="0083573E"/>
    <w:rsid w:val="008365B8"/>
    <w:rsid w:val="00836EE9"/>
    <w:rsid w:val="00837208"/>
    <w:rsid w:val="008377C4"/>
    <w:rsid w:val="00837AA0"/>
    <w:rsid w:val="00840197"/>
    <w:rsid w:val="008401FF"/>
    <w:rsid w:val="008405E2"/>
    <w:rsid w:val="0084087E"/>
    <w:rsid w:val="00841280"/>
    <w:rsid w:val="0084141F"/>
    <w:rsid w:val="00843D6D"/>
    <w:rsid w:val="00844952"/>
    <w:rsid w:val="008451C4"/>
    <w:rsid w:val="00845959"/>
    <w:rsid w:val="0084633A"/>
    <w:rsid w:val="008467A2"/>
    <w:rsid w:val="00850812"/>
    <w:rsid w:val="00850AF0"/>
    <w:rsid w:val="0085131D"/>
    <w:rsid w:val="00853615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826"/>
    <w:rsid w:val="00873CF9"/>
    <w:rsid w:val="00873F1C"/>
    <w:rsid w:val="008746C2"/>
    <w:rsid w:val="00874FC0"/>
    <w:rsid w:val="00876FB3"/>
    <w:rsid w:val="008774A1"/>
    <w:rsid w:val="00877B94"/>
    <w:rsid w:val="00880526"/>
    <w:rsid w:val="00880E1D"/>
    <w:rsid w:val="00881DF0"/>
    <w:rsid w:val="00881F18"/>
    <w:rsid w:val="0088344A"/>
    <w:rsid w:val="00883624"/>
    <w:rsid w:val="00883DFD"/>
    <w:rsid w:val="00884756"/>
    <w:rsid w:val="00884836"/>
    <w:rsid w:val="00884DAB"/>
    <w:rsid w:val="00885E0F"/>
    <w:rsid w:val="00887438"/>
    <w:rsid w:val="00887A82"/>
    <w:rsid w:val="00891D4B"/>
    <w:rsid w:val="00892DD4"/>
    <w:rsid w:val="00894A02"/>
    <w:rsid w:val="00896F59"/>
    <w:rsid w:val="00897B4A"/>
    <w:rsid w:val="008A1085"/>
    <w:rsid w:val="008A216D"/>
    <w:rsid w:val="008A2602"/>
    <w:rsid w:val="008A2A4D"/>
    <w:rsid w:val="008A2C2E"/>
    <w:rsid w:val="008A2D84"/>
    <w:rsid w:val="008A31DE"/>
    <w:rsid w:val="008A4136"/>
    <w:rsid w:val="008A4F9A"/>
    <w:rsid w:val="008A5223"/>
    <w:rsid w:val="008A5B4F"/>
    <w:rsid w:val="008A79E8"/>
    <w:rsid w:val="008A7DC8"/>
    <w:rsid w:val="008B0CAD"/>
    <w:rsid w:val="008B1AD8"/>
    <w:rsid w:val="008B1D19"/>
    <w:rsid w:val="008B3AD0"/>
    <w:rsid w:val="008B5618"/>
    <w:rsid w:val="008B5AD0"/>
    <w:rsid w:val="008B72FB"/>
    <w:rsid w:val="008B765F"/>
    <w:rsid w:val="008C0281"/>
    <w:rsid w:val="008C110B"/>
    <w:rsid w:val="008C2811"/>
    <w:rsid w:val="008C4233"/>
    <w:rsid w:val="008C6CD3"/>
    <w:rsid w:val="008C76A7"/>
    <w:rsid w:val="008D19B6"/>
    <w:rsid w:val="008D33AF"/>
    <w:rsid w:val="008D4C84"/>
    <w:rsid w:val="008D4E6C"/>
    <w:rsid w:val="008D555E"/>
    <w:rsid w:val="008D5F11"/>
    <w:rsid w:val="008D6704"/>
    <w:rsid w:val="008E1244"/>
    <w:rsid w:val="008E16F9"/>
    <w:rsid w:val="008E1B44"/>
    <w:rsid w:val="008E254B"/>
    <w:rsid w:val="008E2B3A"/>
    <w:rsid w:val="008E2D69"/>
    <w:rsid w:val="008E39D2"/>
    <w:rsid w:val="008E3ED5"/>
    <w:rsid w:val="008E4CF5"/>
    <w:rsid w:val="008E60B2"/>
    <w:rsid w:val="008E66B5"/>
    <w:rsid w:val="008E6BE3"/>
    <w:rsid w:val="008E71D0"/>
    <w:rsid w:val="008F0174"/>
    <w:rsid w:val="008F05A1"/>
    <w:rsid w:val="008F0E7C"/>
    <w:rsid w:val="008F13BB"/>
    <w:rsid w:val="008F2359"/>
    <w:rsid w:val="008F2AC8"/>
    <w:rsid w:val="008F3695"/>
    <w:rsid w:val="008F4979"/>
    <w:rsid w:val="008F4E9C"/>
    <w:rsid w:val="008F7FE3"/>
    <w:rsid w:val="00900DB6"/>
    <w:rsid w:val="00901AB3"/>
    <w:rsid w:val="009025B8"/>
    <w:rsid w:val="00903116"/>
    <w:rsid w:val="00904842"/>
    <w:rsid w:val="009071B4"/>
    <w:rsid w:val="009104E6"/>
    <w:rsid w:val="0091144B"/>
    <w:rsid w:val="00911788"/>
    <w:rsid w:val="00912610"/>
    <w:rsid w:val="00913D0F"/>
    <w:rsid w:val="00914576"/>
    <w:rsid w:val="0091499F"/>
    <w:rsid w:val="00914D4F"/>
    <w:rsid w:val="009152A2"/>
    <w:rsid w:val="009153D0"/>
    <w:rsid w:val="0091650D"/>
    <w:rsid w:val="00917C31"/>
    <w:rsid w:val="009200DA"/>
    <w:rsid w:val="00920705"/>
    <w:rsid w:val="00920D84"/>
    <w:rsid w:val="00922768"/>
    <w:rsid w:val="00922D90"/>
    <w:rsid w:val="009232ED"/>
    <w:rsid w:val="0092520C"/>
    <w:rsid w:val="0092573A"/>
    <w:rsid w:val="00925771"/>
    <w:rsid w:val="00926758"/>
    <w:rsid w:val="00926AA6"/>
    <w:rsid w:val="009308E4"/>
    <w:rsid w:val="00931E1E"/>
    <w:rsid w:val="0093216E"/>
    <w:rsid w:val="009324C8"/>
    <w:rsid w:val="0093438E"/>
    <w:rsid w:val="00936CEF"/>
    <w:rsid w:val="00937841"/>
    <w:rsid w:val="00940A44"/>
    <w:rsid w:val="009423BE"/>
    <w:rsid w:val="00942561"/>
    <w:rsid w:val="00942781"/>
    <w:rsid w:val="00942A8F"/>
    <w:rsid w:val="00942E33"/>
    <w:rsid w:val="00943094"/>
    <w:rsid w:val="0094395E"/>
    <w:rsid w:val="0094531B"/>
    <w:rsid w:val="00946ECB"/>
    <w:rsid w:val="00947169"/>
    <w:rsid w:val="0094736B"/>
    <w:rsid w:val="00947F1D"/>
    <w:rsid w:val="00950C8A"/>
    <w:rsid w:val="00953108"/>
    <w:rsid w:val="00953402"/>
    <w:rsid w:val="009551E8"/>
    <w:rsid w:val="00955F51"/>
    <w:rsid w:val="0095605A"/>
    <w:rsid w:val="009573D4"/>
    <w:rsid w:val="009579FA"/>
    <w:rsid w:val="00961A85"/>
    <w:rsid w:val="00961E66"/>
    <w:rsid w:val="00963463"/>
    <w:rsid w:val="00963C35"/>
    <w:rsid w:val="009641FF"/>
    <w:rsid w:val="00964FAB"/>
    <w:rsid w:val="0096589C"/>
    <w:rsid w:val="009671F5"/>
    <w:rsid w:val="00967E7D"/>
    <w:rsid w:val="00971050"/>
    <w:rsid w:val="00974A6B"/>
    <w:rsid w:val="00974E19"/>
    <w:rsid w:val="00974E26"/>
    <w:rsid w:val="009756C4"/>
    <w:rsid w:val="009775F4"/>
    <w:rsid w:val="00977D5A"/>
    <w:rsid w:val="00980848"/>
    <w:rsid w:val="009809A9"/>
    <w:rsid w:val="00980FCD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65A"/>
    <w:rsid w:val="00987CCA"/>
    <w:rsid w:val="00987EAC"/>
    <w:rsid w:val="009900FA"/>
    <w:rsid w:val="009921A8"/>
    <w:rsid w:val="009922A1"/>
    <w:rsid w:val="0099347A"/>
    <w:rsid w:val="009937D9"/>
    <w:rsid w:val="00993E37"/>
    <w:rsid w:val="00994160"/>
    <w:rsid w:val="009944CF"/>
    <w:rsid w:val="00994985"/>
    <w:rsid w:val="00995945"/>
    <w:rsid w:val="009961BD"/>
    <w:rsid w:val="009A147D"/>
    <w:rsid w:val="009A1835"/>
    <w:rsid w:val="009A2DC1"/>
    <w:rsid w:val="009A3CF3"/>
    <w:rsid w:val="009A4359"/>
    <w:rsid w:val="009B0498"/>
    <w:rsid w:val="009B0DBB"/>
    <w:rsid w:val="009B1586"/>
    <w:rsid w:val="009B1CB0"/>
    <w:rsid w:val="009B30D2"/>
    <w:rsid w:val="009B3618"/>
    <w:rsid w:val="009B3964"/>
    <w:rsid w:val="009B3C79"/>
    <w:rsid w:val="009B4773"/>
    <w:rsid w:val="009B6072"/>
    <w:rsid w:val="009B6555"/>
    <w:rsid w:val="009B7C2E"/>
    <w:rsid w:val="009C0D96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2EC2"/>
    <w:rsid w:val="009D34CA"/>
    <w:rsid w:val="009D5C1C"/>
    <w:rsid w:val="009D613E"/>
    <w:rsid w:val="009D6572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425"/>
    <w:rsid w:val="009E47B6"/>
    <w:rsid w:val="009E4F78"/>
    <w:rsid w:val="009E503A"/>
    <w:rsid w:val="009E5E04"/>
    <w:rsid w:val="009E6CFB"/>
    <w:rsid w:val="009F011E"/>
    <w:rsid w:val="009F0449"/>
    <w:rsid w:val="009F16D9"/>
    <w:rsid w:val="009F1844"/>
    <w:rsid w:val="009F2156"/>
    <w:rsid w:val="009F3470"/>
    <w:rsid w:val="009F4EB2"/>
    <w:rsid w:val="009F4EF0"/>
    <w:rsid w:val="009F559F"/>
    <w:rsid w:val="009F6A51"/>
    <w:rsid w:val="009F6A99"/>
    <w:rsid w:val="00A0039B"/>
    <w:rsid w:val="00A02A52"/>
    <w:rsid w:val="00A03686"/>
    <w:rsid w:val="00A040BC"/>
    <w:rsid w:val="00A04789"/>
    <w:rsid w:val="00A0577B"/>
    <w:rsid w:val="00A05A81"/>
    <w:rsid w:val="00A10F95"/>
    <w:rsid w:val="00A11072"/>
    <w:rsid w:val="00A113EF"/>
    <w:rsid w:val="00A11AB0"/>
    <w:rsid w:val="00A12614"/>
    <w:rsid w:val="00A13752"/>
    <w:rsid w:val="00A13D02"/>
    <w:rsid w:val="00A13DA2"/>
    <w:rsid w:val="00A14600"/>
    <w:rsid w:val="00A164EA"/>
    <w:rsid w:val="00A1686C"/>
    <w:rsid w:val="00A203CF"/>
    <w:rsid w:val="00A20706"/>
    <w:rsid w:val="00A2113F"/>
    <w:rsid w:val="00A2193E"/>
    <w:rsid w:val="00A22AD0"/>
    <w:rsid w:val="00A23917"/>
    <w:rsid w:val="00A23CFC"/>
    <w:rsid w:val="00A23E55"/>
    <w:rsid w:val="00A265B3"/>
    <w:rsid w:val="00A27300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888"/>
    <w:rsid w:val="00A34CA2"/>
    <w:rsid w:val="00A35532"/>
    <w:rsid w:val="00A36019"/>
    <w:rsid w:val="00A37765"/>
    <w:rsid w:val="00A37780"/>
    <w:rsid w:val="00A41305"/>
    <w:rsid w:val="00A41321"/>
    <w:rsid w:val="00A41525"/>
    <w:rsid w:val="00A425AC"/>
    <w:rsid w:val="00A43196"/>
    <w:rsid w:val="00A43F0F"/>
    <w:rsid w:val="00A447A0"/>
    <w:rsid w:val="00A44A9E"/>
    <w:rsid w:val="00A44F9E"/>
    <w:rsid w:val="00A4706A"/>
    <w:rsid w:val="00A47491"/>
    <w:rsid w:val="00A5042A"/>
    <w:rsid w:val="00A50732"/>
    <w:rsid w:val="00A54A00"/>
    <w:rsid w:val="00A5543D"/>
    <w:rsid w:val="00A55CD5"/>
    <w:rsid w:val="00A5708A"/>
    <w:rsid w:val="00A570FC"/>
    <w:rsid w:val="00A60DFE"/>
    <w:rsid w:val="00A60E9B"/>
    <w:rsid w:val="00A61D92"/>
    <w:rsid w:val="00A62083"/>
    <w:rsid w:val="00A62D3B"/>
    <w:rsid w:val="00A634AB"/>
    <w:rsid w:val="00A63D88"/>
    <w:rsid w:val="00A64371"/>
    <w:rsid w:val="00A645D8"/>
    <w:rsid w:val="00A65ABF"/>
    <w:rsid w:val="00A660E3"/>
    <w:rsid w:val="00A66E74"/>
    <w:rsid w:val="00A67730"/>
    <w:rsid w:val="00A71BC6"/>
    <w:rsid w:val="00A74322"/>
    <w:rsid w:val="00A7501A"/>
    <w:rsid w:val="00A75EB9"/>
    <w:rsid w:val="00A7773B"/>
    <w:rsid w:val="00A778FC"/>
    <w:rsid w:val="00A804B7"/>
    <w:rsid w:val="00A829CE"/>
    <w:rsid w:val="00A84687"/>
    <w:rsid w:val="00A84BE1"/>
    <w:rsid w:val="00A84D0D"/>
    <w:rsid w:val="00A8577C"/>
    <w:rsid w:val="00A86DEC"/>
    <w:rsid w:val="00A87D4B"/>
    <w:rsid w:val="00AA0B14"/>
    <w:rsid w:val="00AA18DC"/>
    <w:rsid w:val="00AA1AD6"/>
    <w:rsid w:val="00AA26E3"/>
    <w:rsid w:val="00AA42CA"/>
    <w:rsid w:val="00AA4767"/>
    <w:rsid w:val="00AA6319"/>
    <w:rsid w:val="00AA6903"/>
    <w:rsid w:val="00AA6E46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3BB"/>
    <w:rsid w:val="00AC0E11"/>
    <w:rsid w:val="00AC1C02"/>
    <w:rsid w:val="00AC241B"/>
    <w:rsid w:val="00AC25F0"/>
    <w:rsid w:val="00AC2F72"/>
    <w:rsid w:val="00AC30DB"/>
    <w:rsid w:val="00AC44F7"/>
    <w:rsid w:val="00AC6CE2"/>
    <w:rsid w:val="00AD0669"/>
    <w:rsid w:val="00AD0B78"/>
    <w:rsid w:val="00AD0E7B"/>
    <w:rsid w:val="00AD10BE"/>
    <w:rsid w:val="00AD1FB9"/>
    <w:rsid w:val="00AD2AA1"/>
    <w:rsid w:val="00AD4E93"/>
    <w:rsid w:val="00AD7B55"/>
    <w:rsid w:val="00AD7D13"/>
    <w:rsid w:val="00AE2F98"/>
    <w:rsid w:val="00AE3688"/>
    <w:rsid w:val="00AE4370"/>
    <w:rsid w:val="00AE6051"/>
    <w:rsid w:val="00AE7E65"/>
    <w:rsid w:val="00AF1438"/>
    <w:rsid w:val="00AF1F12"/>
    <w:rsid w:val="00AF35BC"/>
    <w:rsid w:val="00AF36C2"/>
    <w:rsid w:val="00AF380B"/>
    <w:rsid w:val="00AF3B81"/>
    <w:rsid w:val="00AF4747"/>
    <w:rsid w:val="00AF4A82"/>
    <w:rsid w:val="00AF4F62"/>
    <w:rsid w:val="00AF62B1"/>
    <w:rsid w:val="00AF6321"/>
    <w:rsid w:val="00AF646B"/>
    <w:rsid w:val="00AF6DE6"/>
    <w:rsid w:val="00AF7393"/>
    <w:rsid w:val="00AF7806"/>
    <w:rsid w:val="00AF7E94"/>
    <w:rsid w:val="00AF7EA9"/>
    <w:rsid w:val="00AF7F53"/>
    <w:rsid w:val="00B001D4"/>
    <w:rsid w:val="00B006B9"/>
    <w:rsid w:val="00B01729"/>
    <w:rsid w:val="00B0188B"/>
    <w:rsid w:val="00B018B3"/>
    <w:rsid w:val="00B023AB"/>
    <w:rsid w:val="00B02DAD"/>
    <w:rsid w:val="00B03134"/>
    <w:rsid w:val="00B03673"/>
    <w:rsid w:val="00B0584F"/>
    <w:rsid w:val="00B05ABE"/>
    <w:rsid w:val="00B07FA0"/>
    <w:rsid w:val="00B10638"/>
    <w:rsid w:val="00B10DE6"/>
    <w:rsid w:val="00B119C8"/>
    <w:rsid w:val="00B12BBA"/>
    <w:rsid w:val="00B13620"/>
    <w:rsid w:val="00B1364F"/>
    <w:rsid w:val="00B13C0B"/>
    <w:rsid w:val="00B14CF3"/>
    <w:rsid w:val="00B167BE"/>
    <w:rsid w:val="00B17AA5"/>
    <w:rsid w:val="00B17DDF"/>
    <w:rsid w:val="00B206F0"/>
    <w:rsid w:val="00B21D6A"/>
    <w:rsid w:val="00B21D95"/>
    <w:rsid w:val="00B23FBA"/>
    <w:rsid w:val="00B30726"/>
    <w:rsid w:val="00B32149"/>
    <w:rsid w:val="00B33172"/>
    <w:rsid w:val="00B33C4C"/>
    <w:rsid w:val="00B33F1F"/>
    <w:rsid w:val="00B34184"/>
    <w:rsid w:val="00B345A3"/>
    <w:rsid w:val="00B353DB"/>
    <w:rsid w:val="00B372DC"/>
    <w:rsid w:val="00B4024A"/>
    <w:rsid w:val="00B40954"/>
    <w:rsid w:val="00B40A1F"/>
    <w:rsid w:val="00B424D3"/>
    <w:rsid w:val="00B445D1"/>
    <w:rsid w:val="00B44CBF"/>
    <w:rsid w:val="00B45469"/>
    <w:rsid w:val="00B50648"/>
    <w:rsid w:val="00B51A20"/>
    <w:rsid w:val="00B52995"/>
    <w:rsid w:val="00B52D91"/>
    <w:rsid w:val="00B53CDE"/>
    <w:rsid w:val="00B543E4"/>
    <w:rsid w:val="00B550D6"/>
    <w:rsid w:val="00B55932"/>
    <w:rsid w:val="00B55F4C"/>
    <w:rsid w:val="00B56517"/>
    <w:rsid w:val="00B611AE"/>
    <w:rsid w:val="00B646BD"/>
    <w:rsid w:val="00B64C61"/>
    <w:rsid w:val="00B65C63"/>
    <w:rsid w:val="00B67A10"/>
    <w:rsid w:val="00B67AD3"/>
    <w:rsid w:val="00B72264"/>
    <w:rsid w:val="00B72C4C"/>
    <w:rsid w:val="00B72ED7"/>
    <w:rsid w:val="00B730A8"/>
    <w:rsid w:val="00B731F4"/>
    <w:rsid w:val="00B73782"/>
    <w:rsid w:val="00B74E28"/>
    <w:rsid w:val="00B74E96"/>
    <w:rsid w:val="00B7615F"/>
    <w:rsid w:val="00B831AD"/>
    <w:rsid w:val="00B83B30"/>
    <w:rsid w:val="00B84287"/>
    <w:rsid w:val="00B84778"/>
    <w:rsid w:val="00B84CFB"/>
    <w:rsid w:val="00B84D5F"/>
    <w:rsid w:val="00B8593F"/>
    <w:rsid w:val="00B85CEE"/>
    <w:rsid w:val="00B8670C"/>
    <w:rsid w:val="00B87818"/>
    <w:rsid w:val="00B92055"/>
    <w:rsid w:val="00B93E6E"/>
    <w:rsid w:val="00B94D8D"/>
    <w:rsid w:val="00B94E1F"/>
    <w:rsid w:val="00B95761"/>
    <w:rsid w:val="00B95819"/>
    <w:rsid w:val="00B9610D"/>
    <w:rsid w:val="00B9663D"/>
    <w:rsid w:val="00B978B9"/>
    <w:rsid w:val="00BA02EF"/>
    <w:rsid w:val="00BA28C9"/>
    <w:rsid w:val="00BA2D80"/>
    <w:rsid w:val="00BA3736"/>
    <w:rsid w:val="00BA4D11"/>
    <w:rsid w:val="00BA64E4"/>
    <w:rsid w:val="00BA6DB3"/>
    <w:rsid w:val="00BA79EB"/>
    <w:rsid w:val="00BA7FF0"/>
    <w:rsid w:val="00BB0460"/>
    <w:rsid w:val="00BB0F04"/>
    <w:rsid w:val="00BB1924"/>
    <w:rsid w:val="00BB2B2E"/>
    <w:rsid w:val="00BB36EB"/>
    <w:rsid w:val="00BB5339"/>
    <w:rsid w:val="00BB5889"/>
    <w:rsid w:val="00BB5B58"/>
    <w:rsid w:val="00BB5CFA"/>
    <w:rsid w:val="00BB6687"/>
    <w:rsid w:val="00BC0398"/>
    <w:rsid w:val="00BC03A6"/>
    <w:rsid w:val="00BC0703"/>
    <w:rsid w:val="00BC0788"/>
    <w:rsid w:val="00BC0D14"/>
    <w:rsid w:val="00BC0FAD"/>
    <w:rsid w:val="00BC1010"/>
    <w:rsid w:val="00BC2125"/>
    <w:rsid w:val="00BC2EA9"/>
    <w:rsid w:val="00BC33B7"/>
    <w:rsid w:val="00BC36E8"/>
    <w:rsid w:val="00BC3AD2"/>
    <w:rsid w:val="00BC4787"/>
    <w:rsid w:val="00BC5B8A"/>
    <w:rsid w:val="00BC60B2"/>
    <w:rsid w:val="00BC63AF"/>
    <w:rsid w:val="00BC7270"/>
    <w:rsid w:val="00BC757D"/>
    <w:rsid w:val="00BC763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3045"/>
    <w:rsid w:val="00BE6BEC"/>
    <w:rsid w:val="00BE7825"/>
    <w:rsid w:val="00BE7F31"/>
    <w:rsid w:val="00BF0263"/>
    <w:rsid w:val="00BF0B8E"/>
    <w:rsid w:val="00BF1055"/>
    <w:rsid w:val="00BF1CA0"/>
    <w:rsid w:val="00BF257B"/>
    <w:rsid w:val="00BF3397"/>
    <w:rsid w:val="00BF433F"/>
    <w:rsid w:val="00BF514D"/>
    <w:rsid w:val="00BF51E3"/>
    <w:rsid w:val="00BF5350"/>
    <w:rsid w:val="00BF67E3"/>
    <w:rsid w:val="00BF68D5"/>
    <w:rsid w:val="00BF7AF5"/>
    <w:rsid w:val="00C0039E"/>
    <w:rsid w:val="00C00E9F"/>
    <w:rsid w:val="00C01A40"/>
    <w:rsid w:val="00C03844"/>
    <w:rsid w:val="00C0416E"/>
    <w:rsid w:val="00C042EE"/>
    <w:rsid w:val="00C04FC9"/>
    <w:rsid w:val="00C05A40"/>
    <w:rsid w:val="00C05B0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69C"/>
    <w:rsid w:val="00C21D5D"/>
    <w:rsid w:val="00C22251"/>
    <w:rsid w:val="00C224BE"/>
    <w:rsid w:val="00C236C3"/>
    <w:rsid w:val="00C23ABF"/>
    <w:rsid w:val="00C265A4"/>
    <w:rsid w:val="00C271ED"/>
    <w:rsid w:val="00C276C3"/>
    <w:rsid w:val="00C3017E"/>
    <w:rsid w:val="00C32889"/>
    <w:rsid w:val="00C33152"/>
    <w:rsid w:val="00C3487C"/>
    <w:rsid w:val="00C3660B"/>
    <w:rsid w:val="00C36E10"/>
    <w:rsid w:val="00C377CF"/>
    <w:rsid w:val="00C37B8F"/>
    <w:rsid w:val="00C37D93"/>
    <w:rsid w:val="00C40898"/>
    <w:rsid w:val="00C420BC"/>
    <w:rsid w:val="00C431D5"/>
    <w:rsid w:val="00C45A56"/>
    <w:rsid w:val="00C4654B"/>
    <w:rsid w:val="00C476C4"/>
    <w:rsid w:val="00C50034"/>
    <w:rsid w:val="00C5081C"/>
    <w:rsid w:val="00C50996"/>
    <w:rsid w:val="00C530F3"/>
    <w:rsid w:val="00C5500F"/>
    <w:rsid w:val="00C554F2"/>
    <w:rsid w:val="00C55ADF"/>
    <w:rsid w:val="00C55DAF"/>
    <w:rsid w:val="00C573AE"/>
    <w:rsid w:val="00C57A0B"/>
    <w:rsid w:val="00C616D2"/>
    <w:rsid w:val="00C6175C"/>
    <w:rsid w:val="00C62998"/>
    <w:rsid w:val="00C63692"/>
    <w:rsid w:val="00C63801"/>
    <w:rsid w:val="00C64CDC"/>
    <w:rsid w:val="00C64E68"/>
    <w:rsid w:val="00C65D73"/>
    <w:rsid w:val="00C65E98"/>
    <w:rsid w:val="00C6675B"/>
    <w:rsid w:val="00C66779"/>
    <w:rsid w:val="00C67367"/>
    <w:rsid w:val="00C67AB5"/>
    <w:rsid w:val="00C70D34"/>
    <w:rsid w:val="00C70FC0"/>
    <w:rsid w:val="00C73521"/>
    <w:rsid w:val="00C73904"/>
    <w:rsid w:val="00C74844"/>
    <w:rsid w:val="00C76717"/>
    <w:rsid w:val="00C76FA5"/>
    <w:rsid w:val="00C77222"/>
    <w:rsid w:val="00C814C9"/>
    <w:rsid w:val="00C81531"/>
    <w:rsid w:val="00C8342E"/>
    <w:rsid w:val="00C84DC2"/>
    <w:rsid w:val="00C8527F"/>
    <w:rsid w:val="00C86F58"/>
    <w:rsid w:val="00C87202"/>
    <w:rsid w:val="00C87AC5"/>
    <w:rsid w:val="00C92A31"/>
    <w:rsid w:val="00C93F11"/>
    <w:rsid w:val="00C94A54"/>
    <w:rsid w:val="00C95266"/>
    <w:rsid w:val="00C96318"/>
    <w:rsid w:val="00C97E2A"/>
    <w:rsid w:val="00CA0430"/>
    <w:rsid w:val="00CA1E74"/>
    <w:rsid w:val="00CA2EC1"/>
    <w:rsid w:val="00CA318D"/>
    <w:rsid w:val="00CB01F6"/>
    <w:rsid w:val="00CB137C"/>
    <w:rsid w:val="00CB2000"/>
    <w:rsid w:val="00CB2710"/>
    <w:rsid w:val="00CB28E8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290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0F8C"/>
    <w:rsid w:val="00CE2FD7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9CF"/>
    <w:rsid w:val="00CF7B74"/>
    <w:rsid w:val="00CF7BE7"/>
    <w:rsid w:val="00D00294"/>
    <w:rsid w:val="00D05838"/>
    <w:rsid w:val="00D06FEC"/>
    <w:rsid w:val="00D07892"/>
    <w:rsid w:val="00D07E16"/>
    <w:rsid w:val="00D106A2"/>
    <w:rsid w:val="00D10A1B"/>
    <w:rsid w:val="00D12D3D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230D"/>
    <w:rsid w:val="00D2536D"/>
    <w:rsid w:val="00D25483"/>
    <w:rsid w:val="00D271C9"/>
    <w:rsid w:val="00D3008C"/>
    <w:rsid w:val="00D302EF"/>
    <w:rsid w:val="00D309D9"/>
    <w:rsid w:val="00D30BCA"/>
    <w:rsid w:val="00D31F59"/>
    <w:rsid w:val="00D327ED"/>
    <w:rsid w:val="00D34965"/>
    <w:rsid w:val="00D353B0"/>
    <w:rsid w:val="00D353BE"/>
    <w:rsid w:val="00D3593C"/>
    <w:rsid w:val="00D35CF9"/>
    <w:rsid w:val="00D40521"/>
    <w:rsid w:val="00D40E4E"/>
    <w:rsid w:val="00D40F2D"/>
    <w:rsid w:val="00D41565"/>
    <w:rsid w:val="00D41FA0"/>
    <w:rsid w:val="00D428EA"/>
    <w:rsid w:val="00D42B77"/>
    <w:rsid w:val="00D43BEB"/>
    <w:rsid w:val="00D44CDD"/>
    <w:rsid w:val="00D45E5D"/>
    <w:rsid w:val="00D466C9"/>
    <w:rsid w:val="00D51B2B"/>
    <w:rsid w:val="00D52FE1"/>
    <w:rsid w:val="00D53358"/>
    <w:rsid w:val="00D534B4"/>
    <w:rsid w:val="00D53737"/>
    <w:rsid w:val="00D55C4A"/>
    <w:rsid w:val="00D55D9B"/>
    <w:rsid w:val="00D56668"/>
    <w:rsid w:val="00D57085"/>
    <w:rsid w:val="00D572EE"/>
    <w:rsid w:val="00D57494"/>
    <w:rsid w:val="00D57A91"/>
    <w:rsid w:val="00D61B1A"/>
    <w:rsid w:val="00D62CEC"/>
    <w:rsid w:val="00D63907"/>
    <w:rsid w:val="00D63C0E"/>
    <w:rsid w:val="00D64C6A"/>
    <w:rsid w:val="00D65241"/>
    <w:rsid w:val="00D66247"/>
    <w:rsid w:val="00D66AF6"/>
    <w:rsid w:val="00D67360"/>
    <w:rsid w:val="00D70EA3"/>
    <w:rsid w:val="00D71E03"/>
    <w:rsid w:val="00D72E43"/>
    <w:rsid w:val="00D7351E"/>
    <w:rsid w:val="00D737D6"/>
    <w:rsid w:val="00D750FF"/>
    <w:rsid w:val="00D766BE"/>
    <w:rsid w:val="00D7779D"/>
    <w:rsid w:val="00D77FA2"/>
    <w:rsid w:val="00D8219C"/>
    <w:rsid w:val="00D837DC"/>
    <w:rsid w:val="00D851FA"/>
    <w:rsid w:val="00D85D04"/>
    <w:rsid w:val="00D864F5"/>
    <w:rsid w:val="00D8715A"/>
    <w:rsid w:val="00D8725C"/>
    <w:rsid w:val="00D90971"/>
    <w:rsid w:val="00D90CA0"/>
    <w:rsid w:val="00D91BAB"/>
    <w:rsid w:val="00D91F0F"/>
    <w:rsid w:val="00D91FFD"/>
    <w:rsid w:val="00D924C3"/>
    <w:rsid w:val="00D93AA4"/>
    <w:rsid w:val="00D94DF1"/>
    <w:rsid w:val="00D97CE2"/>
    <w:rsid w:val="00DA2A3D"/>
    <w:rsid w:val="00DA3200"/>
    <w:rsid w:val="00DA4E84"/>
    <w:rsid w:val="00DA59B8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2B9B"/>
    <w:rsid w:val="00DC3922"/>
    <w:rsid w:val="00DC4A9B"/>
    <w:rsid w:val="00DC509C"/>
    <w:rsid w:val="00DC537C"/>
    <w:rsid w:val="00DC5A09"/>
    <w:rsid w:val="00DC6FB8"/>
    <w:rsid w:val="00DC721A"/>
    <w:rsid w:val="00DD0661"/>
    <w:rsid w:val="00DD26E0"/>
    <w:rsid w:val="00DD28A1"/>
    <w:rsid w:val="00DD30BA"/>
    <w:rsid w:val="00DD3910"/>
    <w:rsid w:val="00DD4581"/>
    <w:rsid w:val="00DD70C4"/>
    <w:rsid w:val="00DE3F98"/>
    <w:rsid w:val="00DE7612"/>
    <w:rsid w:val="00DF0776"/>
    <w:rsid w:val="00DF0933"/>
    <w:rsid w:val="00DF0BF5"/>
    <w:rsid w:val="00DF2B79"/>
    <w:rsid w:val="00DF2E86"/>
    <w:rsid w:val="00DF3807"/>
    <w:rsid w:val="00DF3ABD"/>
    <w:rsid w:val="00DF3F24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3F6"/>
    <w:rsid w:val="00E03763"/>
    <w:rsid w:val="00E0464D"/>
    <w:rsid w:val="00E0470A"/>
    <w:rsid w:val="00E048A6"/>
    <w:rsid w:val="00E04B68"/>
    <w:rsid w:val="00E05194"/>
    <w:rsid w:val="00E0567E"/>
    <w:rsid w:val="00E06197"/>
    <w:rsid w:val="00E06A92"/>
    <w:rsid w:val="00E06C6A"/>
    <w:rsid w:val="00E07C8A"/>
    <w:rsid w:val="00E1057F"/>
    <w:rsid w:val="00E123C6"/>
    <w:rsid w:val="00E124E0"/>
    <w:rsid w:val="00E12683"/>
    <w:rsid w:val="00E12CB3"/>
    <w:rsid w:val="00E147F8"/>
    <w:rsid w:val="00E165C0"/>
    <w:rsid w:val="00E2098F"/>
    <w:rsid w:val="00E23822"/>
    <w:rsid w:val="00E23FB9"/>
    <w:rsid w:val="00E258D1"/>
    <w:rsid w:val="00E25CCA"/>
    <w:rsid w:val="00E262F6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724"/>
    <w:rsid w:val="00E479A0"/>
    <w:rsid w:val="00E51388"/>
    <w:rsid w:val="00E530EC"/>
    <w:rsid w:val="00E53306"/>
    <w:rsid w:val="00E55A27"/>
    <w:rsid w:val="00E55DDF"/>
    <w:rsid w:val="00E56D1C"/>
    <w:rsid w:val="00E61251"/>
    <w:rsid w:val="00E61577"/>
    <w:rsid w:val="00E623E3"/>
    <w:rsid w:val="00E628A4"/>
    <w:rsid w:val="00E62900"/>
    <w:rsid w:val="00E63781"/>
    <w:rsid w:val="00E64B83"/>
    <w:rsid w:val="00E64CE5"/>
    <w:rsid w:val="00E64D8B"/>
    <w:rsid w:val="00E65448"/>
    <w:rsid w:val="00E65876"/>
    <w:rsid w:val="00E6667E"/>
    <w:rsid w:val="00E7162A"/>
    <w:rsid w:val="00E71E97"/>
    <w:rsid w:val="00E72446"/>
    <w:rsid w:val="00E724FC"/>
    <w:rsid w:val="00E72D45"/>
    <w:rsid w:val="00E73F25"/>
    <w:rsid w:val="00E7410C"/>
    <w:rsid w:val="00E75EDC"/>
    <w:rsid w:val="00E75FAB"/>
    <w:rsid w:val="00E764C9"/>
    <w:rsid w:val="00E766D8"/>
    <w:rsid w:val="00E76A59"/>
    <w:rsid w:val="00E805A7"/>
    <w:rsid w:val="00E80CE4"/>
    <w:rsid w:val="00E81A9A"/>
    <w:rsid w:val="00E81E72"/>
    <w:rsid w:val="00E8208F"/>
    <w:rsid w:val="00E847D8"/>
    <w:rsid w:val="00E84B87"/>
    <w:rsid w:val="00E852E0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305A"/>
    <w:rsid w:val="00E945C8"/>
    <w:rsid w:val="00E959C0"/>
    <w:rsid w:val="00E95BFE"/>
    <w:rsid w:val="00E961DD"/>
    <w:rsid w:val="00EA0595"/>
    <w:rsid w:val="00EA080B"/>
    <w:rsid w:val="00EA2FD5"/>
    <w:rsid w:val="00EA36A0"/>
    <w:rsid w:val="00EA7383"/>
    <w:rsid w:val="00EB0344"/>
    <w:rsid w:val="00EB34AA"/>
    <w:rsid w:val="00EB3889"/>
    <w:rsid w:val="00EB3B17"/>
    <w:rsid w:val="00EB5044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78B"/>
    <w:rsid w:val="00EC7B7F"/>
    <w:rsid w:val="00EC7EFD"/>
    <w:rsid w:val="00ED36AC"/>
    <w:rsid w:val="00ED403D"/>
    <w:rsid w:val="00ED5DF8"/>
    <w:rsid w:val="00ED68A4"/>
    <w:rsid w:val="00ED7414"/>
    <w:rsid w:val="00ED7AD7"/>
    <w:rsid w:val="00EE02C8"/>
    <w:rsid w:val="00EE10BB"/>
    <w:rsid w:val="00EE2712"/>
    <w:rsid w:val="00EE3138"/>
    <w:rsid w:val="00EE37CE"/>
    <w:rsid w:val="00EE4AC7"/>
    <w:rsid w:val="00EE538D"/>
    <w:rsid w:val="00EE5B23"/>
    <w:rsid w:val="00EE6C8F"/>
    <w:rsid w:val="00EF0F3C"/>
    <w:rsid w:val="00EF438B"/>
    <w:rsid w:val="00EF59E7"/>
    <w:rsid w:val="00EF7534"/>
    <w:rsid w:val="00F036F1"/>
    <w:rsid w:val="00F04ACB"/>
    <w:rsid w:val="00F05343"/>
    <w:rsid w:val="00F06780"/>
    <w:rsid w:val="00F07BC2"/>
    <w:rsid w:val="00F10326"/>
    <w:rsid w:val="00F108BB"/>
    <w:rsid w:val="00F10D92"/>
    <w:rsid w:val="00F11116"/>
    <w:rsid w:val="00F1332F"/>
    <w:rsid w:val="00F14381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8EA"/>
    <w:rsid w:val="00F24E72"/>
    <w:rsid w:val="00F257EE"/>
    <w:rsid w:val="00F27AAE"/>
    <w:rsid w:val="00F30F45"/>
    <w:rsid w:val="00F33A90"/>
    <w:rsid w:val="00F33FC7"/>
    <w:rsid w:val="00F34021"/>
    <w:rsid w:val="00F34CDE"/>
    <w:rsid w:val="00F35717"/>
    <w:rsid w:val="00F36224"/>
    <w:rsid w:val="00F3700D"/>
    <w:rsid w:val="00F37A16"/>
    <w:rsid w:val="00F37CA1"/>
    <w:rsid w:val="00F41F3F"/>
    <w:rsid w:val="00F427E3"/>
    <w:rsid w:val="00F45A63"/>
    <w:rsid w:val="00F473D1"/>
    <w:rsid w:val="00F50A70"/>
    <w:rsid w:val="00F510C0"/>
    <w:rsid w:val="00F52CEF"/>
    <w:rsid w:val="00F54A40"/>
    <w:rsid w:val="00F54F16"/>
    <w:rsid w:val="00F55838"/>
    <w:rsid w:val="00F55FF9"/>
    <w:rsid w:val="00F56001"/>
    <w:rsid w:val="00F579D4"/>
    <w:rsid w:val="00F6064A"/>
    <w:rsid w:val="00F606C1"/>
    <w:rsid w:val="00F62344"/>
    <w:rsid w:val="00F628E6"/>
    <w:rsid w:val="00F6382F"/>
    <w:rsid w:val="00F63D9A"/>
    <w:rsid w:val="00F64749"/>
    <w:rsid w:val="00F657C5"/>
    <w:rsid w:val="00F67ED1"/>
    <w:rsid w:val="00F73956"/>
    <w:rsid w:val="00F73F28"/>
    <w:rsid w:val="00F7401E"/>
    <w:rsid w:val="00F75D4B"/>
    <w:rsid w:val="00F775AB"/>
    <w:rsid w:val="00F77604"/>
    <w:rsid w:val="00F77F5D"/>
    <w:rsid w:val="00F802B7"/>
    <w:rsid w:val="00F815AC"/>
    <w:rsid w:val="00F81917"/>
    <w:rsid w:val="00F81F76"/>
    <w:rsid w:val="00F8270A"/>
    <w:rsid w:val="00F828B4"/>
    <w:rsid w:val="00F830AA"/>
    <w:rsid w:val="00F83273"/>
    <w:rsid w:val="00F845AF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5E7E"/>
    <w:rsid w:val="00F96168"/>
    <w:rsid w:val="00F9736C"/>
    <w:rsid w:val="00FA0842"/>
    <w:rsid w:val="00FA1665"/>
    <w:rsid w:val="00FA18D8"/>
    <w:rsid w:val="00FA1E17"/>
    <w:rsid w:val="00FA1F81"/>
    <w:rsid w:val="00FA30E7"/>
    <w:rsid w:val="00FA5CEB"/>
    <w:rsid w:val="00FA6582"/>
    <w:rsid w:val="00FA6F92"/>
    <w:rsid w:val="00FA7EE6"/>
    <w:rsid w:val="00FB04E6"/>
    <w:rsid w:val="00FB2BBB"/>
    <w:rsid w:val="00FB34EB"/>
    <w:rsid w:val="00FB4DAF"/>
    <w:rsid w:val="00FB5465"/>
    <w:rsid w:val="00FB563C"/>
    <w:rsid w:val="00FB653A"/>
    <w:rsid w:val="00FC09C8"/>
    <w:rsid w:val="00FC32E6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595"/>
    <w:rsid w:val="00FD160F"/>
    <w:rsid w:val="00FD1A65"/>
    <w:rsid w:val="00FD1D42"/>
    <w:rsid w:val="00FD1FE3"/>
    <w:rsid w:val="00FD3655"/>
    <w:rsid w:val="00FD3E38"/>
    <w:rsid w:val="00FD79B3"/>
    <w:rsid w:val="00FD79CC"/>
    <w:rsid w:val="00FE2811"/>
    <w:rsid w:val="00FE2C3B"/>
    <w:rsid w:val="00FE39E8"/>
    <w:rsid w:val="00FE487C"/>
    <w:rsid w:val="00FE54DD"/>
    <w:rsid w:val="00FE5C30"/>
    <w:rsid w:val="00FE76BB"/>
    <w:rsid w:val="00FE7BB3"/>
    <w:rsid w:val="00FF0DBD"/>
    <w:rsid w:val="00FF2809"/>
    <w:rsid w:val="00FF3A3B"/>
    <w:rsid w:val="00FF3F67"/>
    <w:rsid w:val="00FF5104"/>
    <w:rsid w:val="00FF510C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57CD"/>
  <w15:docId w15:val="{7E26843F-FA75-4BC0-B1C3-56264157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78C"/>
  </w:style>
  <w:style w:type="paragraph" w:styleId="2">
    <w:name w:val="heading 2"/>
    <w:basedOn w:val="a"/>
    <w:next w:val="a"/>
    <w:link w:val="20"/>
    <w:uiPriority w:val="9"/>
    <w:unhideWhenUsed/>
    <w:qFormat/>
    <w:rsid w:val="001B189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D3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D30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D30BC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B18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B1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18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">
    <w:name w:val="s_9"/>
    <w:basedOn w:val="a0"/>
    <w:rsid w:val="001B1896"/>
  </w:style>
  <w:style w:type="character" w:customStyle="1" w:styleId="s10">
    <w:name w:val="s_10"/>
    <w:basedOn w:val="a0"/>
    <w:rsid w:val="001B1896"/>
  </w:style>
  <w:style w:type="paragraph" w:customStyle="1" w:styleId="s1">
    <w:name w:val="s_1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1B1896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1B1896"/>
    <w:rPr>
      <w:b w:val="0"/>
      <w:bCs w:val="0"/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1B1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6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660E3"/>
  </w:style>
  <w:style w:type="paragraph" w:styleId="afc">
    <w:name w:val="footer"/>
    <w:basedOn w:val="a"/>
    <w:link w:val="afd"/>
    <w:uiPriority w:val="99"/>
    <w:semiHidden/>
    <w:unhideWhenUsed/>
    <w:rsid w:val="00A6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A660E3"/>
  </w:style>
  <w:style w:type="paragraph" w:customStyle="1" w:styleId="formattext">
    <w:name w:val="formattext"/>
    <w:basedOn w:val="a"/>
    <w:rsid w:val="0072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8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2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tu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-t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8C58-CEB6-4352-8638-248812FD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5150</Words>
  <Characters>29358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USR0202</cp:lastModifiedBy>
  <cp:revision>2</cp:revision>
  <cp:lastPrinted>2020-08-13T09:36:00Z</cp:lastPrinted>
  <dcterms:created xsi:type="dcterms:W3CDTF">2020-09-03T11:53:00Z</dcterms:created>
  <dcterms:modified xsi:type="dcterms:W3CDTF">2020-09-03T11:53:00Z</dcterms:modified>
</cp:coreProperties>
</file>