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D9" w:rsidRPr="00E51D0D" w:rsidRDefault="008761D9" w:rsidP="008761D9">
      <w:pPr>
        <w:ind w:left="5387" w:hanging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E51D0D">
        <w:rPr>
          <w:rFonts w:ascii="Liberation Serif" w:hAnsi="Liberation Serif" w:cs="Liberation Serif"/>
          <w:sz w:val="28"/>
          <w:szCs w:val="28"/>
        </w:rPr>
        <w:t xml:space="preserve">остановление администрации Городского округа Верхняя Тура </w:t>
      </w:r>
    </w:p>
    <w:p w:rsidR="008761D9" w:rsidRPr="00E51D0D" w:rsidRDefault="008761D9" w:rsidP="008761D9">
      <w:pPr>
        <w:ind w:left="5387" w:hanging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02.12.2020 г. № 118</w:t>
      </w:r>
    </w:p>
    <w:p w:rsidR="001E0ADD" w:rsidRPr="008761D9" w:rsidRDefault="001E0ADD" w:rsidP="006F6319">
      <w:pPr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1E0ADD" w:rsidRPr="00E51D0D" w:rsidRDefault="001E0ADD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1E0ADD" w:rsidRPr="00E51D0D" w:rsidRDefault="007C5B23" w:rsidP="001E0AD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51D0D">
        <w:rPr>
          <w:rFonts w:ascii="Liberation Serif" w:hAnsi="Liberation Serif" w:cs="Liberation Serif"/>
          <w:b/>
          <w:i/>
          <w:sz w:val="28"/>
          <w:szCs w:val="28"/>
        </w:rPr>
        <w:t>Об осуществлении</w:t>
      </w:r>
      <w:r w:rsidR="001E0ADD" w:rsidRPr="00E51D0D">
        <w:rPr>
          <w:rFonts w:ascii="Liberation Serif" w:hAnsi="Liberation Serif" w:cs="Liberation Serif"/>
          <w:b/>
          <w:i/>
          <w:sz w:val="28"/>
          <w:szCs w:val="28"/>
        </w:rPr>
        <w:t xml:space="preserve">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</w:t>
      </w:r>
      <w:r w:rsidR="00A4370A" w:rsidRPr="00E51D0D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6C0E50" w:rsidRDefault="006C0E50" w:rsidP="006C0E5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F6319" w:rsidRPr="00E51D0D" w:rsidRDefault="006F6319" w:rsidP="006C0E5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C0E50" w:rsidRPr="00E51D0D" w:rsidRDefault="00725912" w:rsidP="00A4370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6 марта 2006 года № 35-ФЗ                                «О противодействии терроризму», подпунктом 3 пункта 3 распоряжения Губернатора Свердловской области от 01.10.2020</w:t>
      </w:r>
      <w:r w:rsidR="00AB239C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E91425" w:rsidRPr="00E51D0D">
        <w:rPr>
          <w:rFonts w:ascii="Liberation Serif" w:hAnsi="Liberation Serif" w:cs="Liberation Serif"/>
          <w:sz w:val="28"/>
          <w:szCs w:val="28"/>
        </w:rPr>
        <w:t>№</w:t>
      </w:r>
      <w:r w:rsidR="00AB239C" w:rsidRPr="00E51D0D">
        <w:rPr>
          <w:rFonts w:ascii="Liberation Serif" w:hAnsi="Liberation Serif" w:cs="Liberation Serif"/>
          <w:sz w:val="28"/>
          <w:szCs w:val="28"/>
        </w:rPr>
        <w:t> </w:t>
      </w:r>
      <w:r w:rsidR="00E91425" w:rsidRPr="00E51D0D">
        <w:rPr>
          <w:rFonts w:ascii="Liberation Serif" w:hAnsi="Liberation Serif" w:cs="Liberation Serif"/>
          <w:sz w:val="28"/>
          <w:szCs w:val="28"/>
        </w:rPr>
        <w:t>191-РГ</w:t>
      </w:r>
      <w:r w:rsidRPr="00E51D0D">
        <w:rPr>
          <w:rFonts w:ascii="Liberation Serif" w:hAnsi="Liberation Serif" w:cs="Liberation Serif"/>
          <w:sz w:val="28"/>
          <w:szCs w:val="28"/>
        </w:rPr>
        <w:t>, подпунктом 3.3 пункта 3 вопроса III протокола совместного заседания антитеррористической комиссии в Свердловской области и оперативного штаба в Свердловской области от 03.09.2020 № 3</w:t>
      </w:r>
      <w:r w:rsidR="007A5D3D" w:rsidRPr="00E51D0D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r w:rsidR="006C0E50" w:rsidRPr="00E51D0D">
        <w:rPr>
          <w:rFonts w:ascii="Liberation Serif" w:hAnsi="Liberation Serif" w:cs="Liberation Serif"/>
          <w:sz w:val="28"/>
          <w:szCs w:val="28"/>
        </w:rPr>
        <w:t>Устав</w:t>
      </w:r>
      <w:r w:rsidR="001E0ADD" w:rsidRPr="00E51D0D">
        <w:rPr>
          <w:rFonts w:ascii="Liberation Serif" w:hAnsi="Liberation Serif" w:cs="Liberation Serif"/>
          <w:sz w:val="28"/>
          <w:szCs w:val="28"/>
        </w:rPr>
        <w:t>ом</w:t>
      </w:r>
      <w:r w:rsidR="006C0E50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6C0E50" w:rsidRPr="00E51D0D">
        <w:rPr>
          <w:rFonts w:ascii="Liberation Serif" w:hAnsi="Liberation Serif" w:cs="Liberation Serif"/>
          <w:sz w:val="28"/>
          <w:szCs w:val="28"/>
        </w:rPr>
        <w:t>,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 администрация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0E50" w:rsidRPr="00C75AE8" w:rsidRDefault="006C0E50" w:rsidP="00A4370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5AE8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1E0ADD" w:rsidRPr="00C75AE8">
        <w:rPr>
          <w:rFonts w:ascii="Liberation Serif" w:hAnsi="Liberation Serif" w:cs="Liberation Serif"/>
          <w:b/>
          <w:sz w:val="28"/>
          <w:szCs w:val="28"/>
        </w:rPr>
        <w:t>ЕТ</w:t>
      </w:r>
      <w:r w:rsidRPr="00C75AE8">
        <w:rPr>
          <w:rFonts w:ascii="Liberation Serif" w:hAnsi="Liberation Serif" w:cs="Liberation Serif"/>
          <w:b/>
          <w:sz w:val="28"/>
          <w:szCs w:val="28"/>
        </w:rPr>
        <w:t>:</w:t>
      </w:r>
    </w:p>
    <w:p w:rsidR="00725912" w:rsidRPr="00E51D0D" w:rsidRDefault="00725912" w:rsidP="00725912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1.</w:t>
      </w:r>
      <w:r w:rsidRPr="00E51D0D">
        <w:rPr>
          <w:rFonts w:ascii="Liberation Serif" w:hAnsi="Liberation Serif" w:cs="Liberation Serif"/>
          <w:sz w:val="28"/>
          <w:szCs w:val="28"/>
        </w:rPr>
        <w:tab/>
        <w:t xml:space="preserve">Утвердить методику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hAnsi="Liberation Serif" w:cs="Liberation Serif"/>
          <w:sz w:val="28"/>
          <w:szCs w:val="28"/>
        </w:rPr>
        <w:t xml:space="preserve">(далее – Методика, прилагается). </w:t>
      </w:r>
    </w:p>
    <w:p w:rsidR="00725912" w:rsidRPr="00E51D0D" w:rsidRDefault="00725912" w:rsidP="00725912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2.</w:t>
      </w:r>
      <w:r w:rsidRPr="00E51D0D">
        <w:rPr>
          <w:rFonts w:ascii="Liberation Serif" w:hAnsi="Liberation Serif" w:cs="Liberation Serif"/>
          <w:sz w:val="28"/>
          <w:szCs w:val="28"/>
        </w:rPr>
        <w:tab/>
        <w:t xml:space="preserve">Руководителям 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функциональных </w:t>
      </w:r>
      <w:r w:rsidRPr="00E51D0D">
        <w:rPr>
          <w:rFonts w:ascii="Liberation Serif" w:hAnsi="Liberation Serif" w:cs="Liberation Serif"/>
          <w:sz w:val="28"/>
          <w:szCs w:val="28"/>
        </w:rPr>
        <w:t xml:space="preserve">отраслевых органов администрации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E51D0D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725912" w:rsidRPr="00E51D0D" w:rsidRDefault="00725912" w:rsidP="00725912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обеспечить соблюдение Методики в подведомственных учреждениях;</w:t>
      </w:r>
    </w:p>
    <w:p w:rsidR="00725912" w:rsidRPr="00E51D0D" w:rsidRDefault="00725912" w:rsidP="001B43B0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организовать своевременное предоставление в антитеррористическ</w:t>
      </w:r>
      <w:r w:rsidR="001B43B0" w:rsidRPr="00E51D0D">
        <w:rPr>
          <w:rFonts w:ascii="Liberation Serif" w:hAnsi="Liberation Serif" w:cs="Liberation Serif"/>
          <w:sz w:val="28"/>
          <w:szCs w:val="28"/>
        </w:rPr>
        <w:t xml:space="preserve">ую </w:t>
      </w:r>
      <w:r w:rsidRPr="00E51D0D">
        <w:rPr>
          <w:rFonts w:ascii="Liberation Serif" w:hAnsi="Liberation Serif" w:cs="Liberation Serif"/>
          <w:sz w:val="28"/>
          <w:szCs w:val="28"/>
        </w:rPr>
        <w:t>комисси</w:t>
      </w:r>
      <w:r w:rsidR="001B43B0" w:rsidRPr="00E51D0D">
        <w:rPr>
          <w:rFonts w:ascii="Liberation Serif" w:hAnsi="Liberation Serif" w:cs="Liberation Serif"/>
          <w:sz w:val="28"/>
          <w:szCs w:val="28"/>
        </w:rPr>
        <w:t>ю</w:t>
      </w:r>
      <w:r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в Городском округе Верхняя Тура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hAnsi="Liberation Serif" w:cs="Liberation Serif"/>
          <w:sz w:val="28"/>
          <w:szCs w:val="28"/>
        </w:rPr>
        <w:t>информации</w:t>
      </w:r>
      <w:r w:rsidR="00A4370A" w:rsidRPr="00E51D0D">
        <w:rPr>
          <w:rFonts w:ascii="Liberation Serif" w:hAnsi="Liberation Serif" w:cs="Liberation Serif"/>
          <w:sz w:val="28"/>
          <w:szCs w:val="28"/>
        </w:rPr>
        <w:t>,</w:t>
      </w:r>
      <w:r w:rsidR="001B43B0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hAnsi="Liberation Serif" w:cs="Liberation Serif"/>
          <w:sz w:val="28"/>
          <w:szCs w:val="28"/>
        </w:rPr>
        <w:t>о результатах осуществления ко</w:t>
      </w:r>
      <w:r w:rsidR="001B43B0" w:rsidRPr="00E51D0D">
        <w:rPr>
          <w:rFonts w:ascii="Liberation Serif" w:hAnsi="Liberation Serif" w:cs="Liberation Serif"/>
          <w:sz w:val="28"/>
          <w:szCs w:val="28"/>
        </w:rPr>
        <w:t xml:space="preserve">нтроля за выполнением требований к </w:t>
      </w:r>
      <w:r w:rsidRPr="00E51D0D">
        <w:rPr>
          <w:rFonts w:ascii="Liberation Serif" w:hAnsi="Liberation Serif" w:cs="Liberation Serif"/>
          <w:sz w:val="28"/>
          <w:szCs w:val="28"/>
        </w:rPr>
        <w:t>антитеррористической защищенности объектов (территорий), находящихся</w:t>
      </w:r>
      <w:r w:rsidR="001B43B0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hAnsi="Liberation Serif" w:cs="Liberation Serif"/>
          <w:sz w:val="28"/>
          <w:szCs w:val="28"/>
        </w:rPr>
        <w:t xml:space="preserve">в муниципальной собственности или в ведении органов местного 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самоуправления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E0ADD" w:rsidRPr="00E51D0D">
        <w:rPr>
          <w:rFonts w:ascii="Liberation Serif" w:hAnsi="Liberation Serif" w:cs="Liberation Serif"/>
          <w:sz w:val="28"/>
          <w:szCs w:val="28"/>
        </w:rPr>
        <w:t>.</w:t>
      </w:r>
    </w:p>
    <w:p w:rsidR="000852FE" w:rsidRPr="00E51D0D" w:rsidRDefault="00725912" w:rsidP="00725912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3.</w:t>
      </w:r>
      <w:r w:rsidRPr="00E51D0D">
        <w:rPr>
          <w:rFonts w:ascii="Liberation Serif" w:hAnsi="Liberation Serif" w:cs="Liberation Serif"/>
          <w:sz w:val="28"/>
          <w:szCs w:val="28"/>
        </w:rPr>
        <w:tab/>
      </w:r>
      <w:r w:rsidR="000852FE" w:rsidRPr="00E51D0D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возложи</w:t>
      </w:r>
      <w:r w:rsidR="00F412E7">
        <w:rPr>
          <w:rFonts w:ascii="Liberation Serif" w:hAnsi="Liberation Serif" w:cs="Liberation Serif"/>
          <w:sz w:val="28"/>
          <w:szCs w:val="28"/>
        </w:rPr>
        <w:t xml:space="preserve">ть                         на </w:t>
      </w:r>
      <w:r w:rsidR="000852FE" w:rsidRPr="00E51D0D">
        <w:rPr>
          <w:rFonts w:ascii="Liberation Serif" w:hAnsi="Liberation Serif" w:cs="Liberation Serif"/>
          <w:sz w:val="28"/>
          <w:szCs w:val="28"/>
        </w:rPr>
        <w:t xml:space="preserve">заместителя главы администрации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7C5B23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F412E7">
        <w:rPr>
          <w:rFonts w:ascii="Liberation Serif" w:hAnsi="Liberation Serif" w:cs="Liberation Serif"/>
          <w:sz w:val="28"/>
          <w:szCs w:val="28"/>
        </w:rPr>
        <w:t>Ирину Михайловну Аверкиеву.</w:t>
      </w:r>
    </w:p>
    <w:p w:rsidR="00725912" w:rsidRPr="00E51D0D" w:rsidRDefault="00725912" w:rsidP="001B43B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4.</w:t>
      </w:r>
      <w:r w:rsidRPr="00E51D0D">
        <w:rPr>
          <w:rFonts w:ascii="Liberation Serif" w:hAnsi="Liberation Serif" w:cs="Liberation Serif"/>
          <w:sz w:val="28"/>
          <w:szCs w:val="28"/>
        </w:rPr>
        <w:tab/>
      </w:r>
      <w:r w:rsidR="000852FE" w:rsidRPr="00E51D0D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на официальном сайте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0852FE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в </w:t>
      </w:r>
      <w:r w:rsidR="000852FE" w:rsidRPr="00E51D0D">
        <w:rPr>
          <w:rFonts w:ascii="Liberation Serif" w:hAnsi="Liberation Serif" w:cs="Liberation Serif"/>
          <w:sz w:val="28"/>
          <w:szCs w:val="28"/>
        </w:rPr>
        <w:t>сети «Интернет»</w:t>
      </w:r>
      <w:r w:rsidR="001E0ADD" w:rsidRPr="00E51D0D">
        <w:rPr>
          <w:rFonts w:ascii="Liberation Serif" w:hAnsi="Liberation Serif" w:cs="Liberation Serif"/>
          <w:sz w:val="28"/>
          <w:szCs w:val="28"/>
        </w:rPr>
        <w:t>.</w:t>
      </w:r>
      <w:r w:rsidR="000852FE" w:rsidRPr="00E51D0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E2E94" w:rsidRPr="00E51D0D" w:rsidRDefault="009E2E94" w:rsidP="003837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C5B23" w:rsidRPr="00E51D0D" w:rsidRDefault="007C5B23" w:rsidP="003837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6B99" w:rsidRPr="00E51D0D" w:rsidRDefault="001B43B0" w:rsidP="007C5B23">
      <w:pPr>
        <w:pStyle w:val="a3"/>
        <w:rPr>
          <w:rFonts w:ascii="Liberation Serif" w:hAnsi="Liberation Serif" w:cs="Liberation Serif"/>
          <w:szCs w:val="28"/>
        </w:rPr>
      </w:pPr>
      <w:r w:rsidRPr="00E51D0D">
        <w:rPr>
          <w:rFonts w:ascii="Liberation Serif" w:hAnsi="Liberation Serif" w:cs="Liberation Serif"/>
          <w:szCs w:val="28"/>
        </w:rPr>
        <w:t>Глава</w:t>
      </w:r>
      <w:r w:rsidR="007C5B23" w:rsidRPr="00E51D0D">
        <w:rPr>
          <w:rFonts w:ascii="Liberation Serif" w:hAnsi="Liberation Serif" w:cs="Liberation Serif"/>
          <w:szCs w:val="28"/>
        </w:rPr>
        <w:t xml:space="preserve"> городского округа </w:t>
      </w:r>
      <w:r w:rsidR="008A3333" w:rsidRPr="00E51D0D">
        <w:rPr>
          <w:rFonts w:ascii="Liberation Serif" w:hAnsi="Liberation Serif" w:cs="Liberation Serif"/>
          <w:szCs w:val="28"/>
        </w:rPr>
        <w:t xml:space="preserve"> </w:t>
      </w:r>
      <w:r w:rsidR="007C5B23" w:rsidRPr="00E51D0D">
        <w:rPr>
          <w:rFonts w:ascii="Liberation Serif" w:hAnsi="Liberation Serif" w:cs="Liberation Serif"/>
          <w:szCs w:val="28"/>
        </w:rPr>
        <w:t xml:space="preserve">                                                                            И.С. Веснин</w:t>
      </w:r>
    </w:p>
    <w:p w:rsidR="00226B99" w:rsidRPr="00E51D0D" w:rsidRDefault="00226B99" w:rsidP="00725912">
      <w:pPr>
        <w:rPr>
          <w:rFonts w:ascii="Liberation Serif" w:hAnsi="Liberation Serif" w:cs="Liberation Serif"/>
          <w:sz w:val="28"/>
          <w:szCs w:val="28"/>
        </w:rPr>
      </w:pPr>
    </w:p>
    <w:p w:rsidR="00226B99" w:rsidRPr="00E51D0D" w:rsidRDefault="00226B99" w:rsidP="00725912">
      <w:pPr>
        <w:rPr>
          <w:rFonts w:ascii="Liberation Serif" w:hAnsi="Liberation Serif" w:cs="Liberation Serif"/>
          <w:sz w:val="28"/>
          <w:szCs w:val="28"/>
        </w:rPr>
      </w:pPr>
    </w:p>
    <w:p w:rsidR="000852FE" w:rsidRPr="00E51D0D" w:rsidRDefault="000852FE" w:rsidP="00725912">
      <w:pPr>
        <w:rPr>
          <w:rFonts w:ascii="Liberation Serif" w:hAnsi="Liberation Serif" w:cs="Liberation Serif"/>
          <w:sz w:val="28"/>
          <w:szCs w:val="28"/>
        </w:rPr>
        <w:sectPr w:rsidR="000852FE" w:rsidRPr="00E51D0D" w:rsidSect="006F6319">
          <w:headerReference w:type="even" r:id="rId7"/>
          <w:headerReference w:type="default" r:id="rId8"/>
          <w:pgSz w:w="11906" w:h="16838" w:code="9"/>
          <w:pgMar w:top="1134" w:right="567" w:bottom="1134" w:left="1418" w:header="720" w:footer="720" w:gutter="0"/>
          <w:cols w:space="720"/>
          <w:titlePg/>
        </w:sectPr>
      </w:pPr>
    </w:p>
    <w:p w:rsidR="00725912" w:rsidRPr="00E51D0D" w:rsidRDefault="00725912" w:rsidP="00226B99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  <w:r w:rsidR="007C5B23" w:rsidRPr="00E51D0D">
        <w:rPr>
          <w:rFonts w:ascii="Liberation Serif" w:hAnsi="Liberation Serif" w:cs="Liberation Serif"/>
          <w:sz w:val="28"/>
          <w:szCs w:val="28"/>
        </w:rPr>
        <w:t>О</w:t>
      </w:r>
    </w:p>
    <w:p w:rsidR="00725912" w:rsidRPr="00E51D0D" w:rsidRDefault="007C5B23" w:rsidP="008761D9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  <w:r w:rsidR="00725912" w:rsidRPr="00E51D0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26B99" w:rsidRPr="00E51D0D" w:rsidRDefault="00A4370A" w:rsidP="008761D9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25912" w:rsidRPr="00E51D0D" w:rsidRDefault="008761D9" w:rsidP="008761D9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6F6319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02.12.2020 г.</w:t>
      </w:r>
      <w:r w:rsidR="006F6319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118</w:t>
      </w:r>
    </w:p>
    <w:p w:rsidR="007C5B23" w:rsidRDefault="007C5B23" w:rsidP="008761D9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«Об осуществлении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Городского округа Верхняя Тура»</w:t>
      </w:r>
    </w:p>
    <w:p w:rsidR="006F6319" w:rsidRPr="00E51D0D" w:rsidRDefault="006F6319" w:rsidP="008761D9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725912" w:rsidRPr="00E51D0D" w:rsidRDefault="00725912" w:rsidP="00725912">
      <w:pPr>
        <w:rPr>
          <w:rFonts w:ascii="Liberation Serif" w:hAnsi="Liberation Serif" w:cs="Liberation Serif"/>
          <w:i/>
          <w:sz w:val="28"/>
          <w:szCs w:val="28"/>
        </w:rPr>
      </w:pPr>
    </w:p>
    <w:p w:rsidR="00725912" w:rsidRPr="00E51D0D" w:rsidRDefault="00725912" w:rsidP="00226B99">
      <w:pPr>
        <w:tabs>
          <w:tab w:val="left" w:pos="1134"/>
        </w:tabs>
        <w:suppressAutoHyphens/>
        <w:autoSpaceDN w:val="0"/>
        <w:spacing w:line="276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E51D0D">
        <w:rPr>
          <w:rFonts w:ascii="Liberation Serif" w:eastAsia="Calibri" w:hAnsi="Liberation Serif" w:cs="Liberation Serif"/>
          <w:b/>
          <w:sz w:val="28"/>
          <w:szCs w:val="28"/>
        </w:rPr>
        <w:t>МЕТОДИКА</w:t>
      </w:r>
    </w:p>
    <w:p w:rsidR="00725912" w:rsidRPr="00E51D0D" w:rsidRDefault="00725912" w:rsidP="00226B99">
      <w:pPr>
        <w:tabs>
          <w:tab w:val="left" w:pos="1134"/>
        </w:tabs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E51D0D">
        <w:rPr>
          <w:rFonts w:ascii="Liberation Serif" w:eastAsia="Calibri" w:hAnsi="Liberation Serif" w:cs="Liberation Serif"/>
          <w:b/>
          <w:sz w:val="28"/>
          <w:szCs w:val="28"/>
        </w:rPr>
        <w:t>осуществления контроля за выполнением требований</w:t>
      </w:r>
      <w:r w:rsidR="00226B99" w:rsidRPr="00E51D0D">
        <w:rPr>
          <w:rFonts w:ascii="Liberation Serif" w:eastAsia="Calibri" w:hAnsi="Liberation Serif" w:cs="Liberation Serif"/>
          <w:b/>
          <w:sz w:val="28"/>
          <w:szCs w:val="28"/>
        </w:rPr>
        <w:t xml:space="preserve">                                                  </w:t>
      </w:r>
      <w:r w:rsidRPr="00E51D0D">
        <w:rPr>
          <w:rFonts w:ascii="Liberation Serif" w:eastAsia="Calibri" w:hAnsi="Liberation Serif" w:cs="Liberation Serif"/>
          <w:b/>
          <w:sz w:val="28"/>
          <w:szCs w:val="28"/>
        </w:rPr>
        <w:t xml:space="preserve"> к антитеррористической защищенности объектов (территорий), находящихся в муниципальной собственности или в ведении органов местного самоуправления </w:t>
      </w:r>
      <w:r w:rsidR="00A4370A" w:rsidRPr="00E51D0D">
        <w:rPr>
          <w:rFonts w:ascii="Liberation Serif" w:eastAsia="Calibri" w:hAnsi="Liberation Serif" w:cs="Liberation Serif"/>
          <w:b/>
          <w:sz w:val="28"/>
          <w:szCs w:val="28"/>
        </w:rPr>
        <w:t>Городского округа Верхняя Тура</w:t>
      </w:r>
      <w:r w:rsidR="001E0ADD" w:rsidRPr="00E51D0D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725912" w:rsidRPr="00E51D0D" w:rsidRDefault="00725912" w:rsidP="00725912">
      <w:pPr>
        <w:tabs>
          <w:tab w:val="left" w:pos="1134"/>
        </w:tabs>
        <w:suppressAutoHyphens/>
        <w:autoSpaceDN w:val="0"/>
        <w:spacing w:line="276" w:lineRule="auto"/>
        <w:ind w:firstLine="567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725912" w:rsidRPr="00E51D0D" w:rsidRDefault="00226B99" w:rsidP="00226B99">
      <w:pPr>
        <w:tabs>
          <w:tab w:val="left" w:pos="1134"/>
        </w:tabs>
        <w:suppressAutoHyphens/>
        <w:autoSpaceDN w:val="0"/>
        <w:spacing w:line="276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E51D0D">
        <w:rPr>
          <w:rFonts w:ascii="Liberation Serif" w:eastAsia="Calibri" w:hAnsi="Liberation Serif" w:cs="Liberation Serif"/>
          <w:b/>
          <w:sz w:val="28"/>
          <w:szCs w:val="28"/>
        </w:rPr>
        <w:t xml:space="preserve">1. </w:t>
      </w:r>
      <w:r w:rsidR="00725912" w:rsidRPr="00E51D0D">
        <w:rPr>
          <w:rFonts w:ascii="Liberation Serif" w:eastAsia="Calibri" w:hAnsi="Liberation Serif" w:cs="Liberation Serif"/>
          <w:b/>
          <w:sz w:val="28"/>
          <w:szCs w:val="28"/>
        </w:rPr>
        <w:t>Общие положения</w:t>
      </w:r>
    </w:p>
    <w:p w:rsidR="00226B99" w:rsidRPr="00E51D0D" w:rsidRDefault="00226B99" w:rsidP="00226B99">
      <w:pPr>
        <w:tabs>
          <w:tab w:val="left" w:pos="1134"/>
        </w:tabs>
        <w:suppressAutoHyphens/>
        <w:autoSpaceDN w:val="0"/>
        <w:spacing w:line="276" w:lineRule="auto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725912" w:rsidRPr="00E51D0D" w:rsidRDefault="00725912" w:rsidP="001B43B0">
      <w:pPr>
        <w:numPr>
          <w:ilvl w:val="0"/>
          <w:numId w:val="13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Настоящая Методика составлена в соответствии с требованиями Федерального закона от 6</w:t>
      </w:r>
      <w:r w:rsidR="00226B99" w:rsidRPr="00E51D0D">
        <w:rPr>
          <w:rFonts w:ascii="Liberation Serif" w:eastAsia="Calibri" w:hAnsi="Liberation Serif" w:cs="Liberation Serif"/>
          <w:sz w:val="28"/>
          <w:szCs w:val="28"/>
        </w:rPr>
        <w:t xml:space="preserve"> октября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2003</w:t>
      </w:r>
      <w:r w:rsidR="00226B99" w:rsidRPr="00E51D0D">
        <w:rPr>
          <w:rFonts w:ascii="Liberation Serif" w:eastAsia="Calibri" w:hAnsi="Liberation Serif" w:cs="Liberation Serif"/>
          <w:sz w:val="28"/>
          <w:szCs w:val="28"/>
        </w:rPr>
        <w:t xml:space="preserve"> года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94205" w:rsidRPr="00E51D0D">
        <w:rPr>
          <w:rFonts w:ascii="Liberation Serif" w:eastAsia="Calibri" w:hAnsi="Liberation Serif" w:cs="Liberation Serif"/>
          <w:sz w:val="28"/>
          <w:szCs w:val="28"/>
        </w:rPr>
        <w:t>№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Федерального закона от 6</w:t>
      </w:r>
      <w:r w:rsidR="00226B99" w:rsidRPr="00E51D0D">
        <w:rPr>
          <w:rFonts w:ascii="Liberation Serif" w:eastAsia="Calibri" w:hAnsi="Liberation Serif" w:cs="Liberation Serif"/>
          <w:sz w:val="28"/>
          <w:szCs w:val="28"/>
        </w:rPr>
        <w:t xml:space="preserve"> марта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2006</w:t>
      </w:r>
      <w:r w:rsidR="00226B99" w:rsidRPr="00E51D0D">
        <w:rPr>
          <w:rFonts w:ascii="Liberation Serif" w:eastAsia="Calibri" w:hAnsi="Liberation Serif" w:cs="Liberation Serif"/>
          <w:sz w:val="28"/>
          <w:szCs w:val="28"/>
        </w:rPr>
        <w:t xml:space="preserve"> года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№ 35-ФЗ «О противодействии терроризму», постановления Правительства Российской Федерации от </w:t>
      </w:r>
      <w:r w:rsidR="00994205" w:rsidRPr="00E51D0D">
        <w:rPr>
          <w:rFonts w:ascii="Liberation Serif" w:eastAsia="Calibri" w:hAnsi="Liberation Serif" w:cs="Liberation Serif"/>
          <w:sz w:val="28"/>
          <w:szCs w:val="28"/>
        </w:rPr>
        <w:t>0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2</w:t>
      </w:r>
      <w:r w:rsidR="003E6E19">
        <w:rPr>
          <w:rFonts w:ascii="Liberation Serif" w:eastAsia="Calibri" w:hAnsi="Liberation Serif" w:cs="Liberation Serif"/>
          <w:sz w:val="28"/>
          <w:szCs w:val="28"/>
        </w:rPr>
        <w:t>.08.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2019</w:t>
      </w:r>
      <w:r w:rsidR="003E6E1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№ 1006</w:t>
      </w:r>
      <w:r w:rsidR="003E6E19">
        <w:rPr>
          <w:rFonts w:ascii="Liberation Serif" w:eastAsia="Calibri" w:hAnsi="Liberation Serif" w:cs="Liberation Serif"/>
          <w:sz w:val="28"/>
          <w:szCs w:val="28"/>
        </w:rPr>
        <w:t xml:space="preserve">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«</w:t>
      </w:r>
      <w:r w:rsidRPr="00E51D0D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Об утверждении требований к антитеррористической защищенности объектов (территорий) Министерства просвещения Российской Федерации </w:t>
      </w:r>
      <w:r w:rsidR="00226B99" w:rsidRPr="00E51D0D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                          </w:t>
      </w:r>
      <w:r w:rsidRPr="00E51D0D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», постановления Правительства Российской Федерации</w:t>
      </w:r>
      <w:r w:rsidR="00226B99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от 11</w:t>
      </w:r>
      <w:r w:rsidR="003E6E19">
        <w:rPr>
          <w:rFonts w:ascii="Liberation Serif" w:eastAsia="Calibri" w:hAnsi="Liberation Serif" w:cs="Liberation Serif"/>
          <w:sz w:val="28"/>
          <w:szCs w:val="28"/>
        </w:rPr>
        <w:t>.02.</w:t>
      </w:r>
      <w:r w:rsidR="00226B99" w:rsidRPr="00E51D0D">
        <w:rPr>
          <w:rFonts w:ascii="Liberation Serif" w:eastAsia="Calibri" w:hAnsi="Liberation Serif" w:cs="Liberation Serif"/>
          <w:sz w:val="28"/>
          <w:szCs w:val="28"/>
        </w:rPr>
        <w:t>2</w:t>
      </w:r>
      <w:r w:rsidR="003E6E19">
        <w:rPr>
          <w:rFonts w:ascii="Liberation Serif" w:eastAsia="Calibri" w:hAnsi="Liberation Serif" w:cs="Liberation Serif"/>
          <w:sz w:val="28"/>
          <w:szCs w:val="28"/>
        </w:rPr>
        <w:t>017</w:t>
      </w:r>
      <w:r w:rsidR="002D0407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26B99" w:rsidRPr="00E51D0D">
        <w:rPr>
          <w:rFonts w:ascii="Liberation Serif" w:eastAsia="Calibri" w:hAnsi="Liberation Serif" w:cs="Liberation Serif"/>
          <w:sz w:val="28"/>
          <w:szCs w:val="28"/>
        </w:rPr>
        <w:t>№</w:t>
      </w:r>
      <w:r w:rsidR="002B27AF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постановления Правительства Российской Федерации от 06</w:t>
      </w:r>
      <w:r w:rsidR="003E6E19">
        <w:rPr>
          <w:rFonts w:ascii="Liberation Serif" w:eastAsia="Calibri" w:hAnsi="Liberation Serif" w:cs="Liberation Serif"/>
          <w:sz w:val="28"/>
          <w:szCs w:val="28"/>
        </w:rPr>
        <w:t>.03.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2015 </w:t>
      </w:r>
      <w:r w:rsidR="002B27AF" w:rsidRPr="00E51D0D">
        <w:rPr>
          <w:rFonts w:ascii="Liberation Serif" w:eastAsia="Calibri" w:hAnsi="Liberation Serif" w:cs="Liberation Serif"/>
          <w:sz w:val="28"/>
          <w:szCs w:val="28"/>
        </w:rPr>
        <w:t>№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202</w:t>
      </w:r>
      <w:r w:rsidR="002D0407" w:rsidRPr="00E51D0D">
        <w:rPr>
          <w:rFonts w:ascii="Liberation Serif" w:eastAsia="Calibri" w:hAnsi="Liberation Serif" w:cs="Liberation Serif"/>
          <w:sz w:val="28"/>
          <w:szCs w:val="28"/>
        </w:rPr>
        <w:t xml:space="preserve"> года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«Об утверждении требований</w:t>
      </w:r>
      <w:r w:rsidR="002B27AF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к антитеррористической защищенности объектов спорта и формы паспорта безопасности объектов спорта», постановления Правительства Российской Федерации от 25</w:t>
      </w:r>
      <w:r w:rsidR="003E6E19">
        <w:rPr>
          <w:rFonts w:ascii="Liberation Serif" w:eastAsia="Calibri" w:hAnsi="Liberation Serif" w:cs="Liberation Serif"/>
          <w:sz w:val="28"/>
          <w:szCs w:val="28"/>
        </w:rPr>
        <w:t>.03.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2015</w:t>
      </w:r>
      <w:r w:rsidR="003E6E1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№</w:t>
      </w:r>
      <w:r w:rsidR="002B27AF" w:rsidRPr="00E51D0D">
        <w:rPr>
          <w:rFonts w:ascii="Liberation Serif" w:eastAsia="Calibri" w:hAnsi="Liberation Serif" w:cs="Liberation Serif"/>
          <w:sz w:val="28"/>
          <w:szCs w:val="28"/>
        </w:rPr>
        <w:t> 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272 «Об утверждении требований </w:t>
      </w:r>
      <w:r w:rsidR="002D0407" w:rsidRPr="00E51D0D">
        <w:rPr>
          <w:rFonts w:ascii="Liberation Serif" w:eastAsia="Calibri" w:hAnsi="Liberation Serif" w:cs="Liberation Serif"/>
          <w:sz w:val="28"/>
          <w:szCs w:val="28"/>
        </w:rPr>
        <w:t xml:space="preserve">к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антитеррористической защищенности </w:t>
      </w:r>
      <w:r w:rsidR="002D0407" w:rsidRPr="00E51D0D">
        <w:rPr>
          <w:rFonts w:ascii="Liberation Serif" w:eastAsia="Calibri" w:hAnsi="Liberation Serif" w:cs="Liberation Serif"/>
          <w:sz w:val="28"/>
          <w:szCs w:val="28"/>
        </w:rPr>
        <w:t xml:space="preserve">мест массового пребывания людей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и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 w:rsidR="001C0B57" w:rsidRPr="00E51D0D">
        <w:rPr>
          <w:rFonts w:ascii="Liberation Serif" w:eastAsia="Calibri" w:hAnsi="Liberation Serif" w:cs="Liberation Serif"/>
          <w:sz w:val="28"/>
          <w:szCs w:val="28"/>
        </w:rPr>
        <w:t>х мест и объектов (территорий)».</w:t>
      </w:r>
    </w:p>
    <w:p w:rsidR="00725912" w:rsidRPr="00E51D0D" w:rsidRDefault="00725912" w:rsidP="00226B99">
      <w:pPr>
        <w:numPr>
          <w:ilvl w:val="0"/>
          <w:numId w:val="13"/>
        </w:numPr>
        <w:tabs>
          <w:tab w:val="left" w:pos="1134"/>
          <w:tab w:val="left" w:pos="1418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Настоящая Методика определяет сроки и последовательность процедур (действий) при осуществлении </w:t>
      </w:r>
      <w:r w:rsidR="00DB217D" w:rsidRPr="00E51D0D">
        <w:rPr>
          <w:rFonts w:ascii="Liberation Serif" w:eastAsia="Calibri" w:hAnsi="Liberation Serif" w:cs="Liberation Serif"/>
          <w:sz w:val="28"/>
          <w:szCs w:val="28"/>
        </w:rPr>
        <w:t xml:space="preserve">контроля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за выполнением требований </w:t>
      </w:r>
      <w:r w:rsidR="002B27AF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к антитеррористической защищенности объектов (территорий), находящихся</w:t>
      </w:r>
      <w:r w:rsidR="002B27AF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в муниципальной собственности или в ведении органов местного </w:t>
      </w:r>
      <w:r w:rsidR="002D0407" w:rsidRPr="00E51D0D">
        <w:rPr>
          <w:rFonts w:ascii="Liberation Serif" w:eastAsia="Calibri" w:hAnsi="Liberation Serif" w:cs="Liberation Serif"/>
          <w:sz w:val="28"/>
          <w:szCs w:val="28"/>
        </w:rPr>
        <w:t xml:space="preserve">самоуправления </w:t>
      </w:r>
      <w:r w:rsidR="00A4370A" w:rsidRPr="00E51D0D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2D0407" w:rsidRPr="00E51D0D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далее – Контроль).</w:t>
      </w:r>
    </w:p>
    <w:p w:rsidR="00725912" w:rsidRPr="00E51D0D" w:rsidRDefault="00725912" w:rsidP="00226B99">
      <w:pPr>
        <w:numPr>
          <w:ilvl w:val="0"/>
          <w:numId w:val="13"/>
        </w:numPr>
        <w:tabs>
          <w:tab w:val="left" w:pos="1134"/>
          <w:tab w:val="left" w:pos="1418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Объектом </w:t>
      </w:r>
      <w:r w:rsidR="002B27AF" w:rsidRPr="00E51D0D">
        <w:rPr>
          <w:rFonts w:ascii="Liberation Serif" w:eastAsia="Calibri" w:hAnsi="Liberation Serif" w:cs="Liberation Serif"/>
          <w:sz w:val="28"/>
          <w:szCs w:val="28"/>
        </w:rPr>
        <w:t>К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онтроля в соответствии с Методикой является своевременное и полное исполнение муниципальными служащими и работниками подведомственных учреждений, организаций требований нормативных актов, указанных в п</w:t>
      </w:r>
      <w:r w:rsidR="002B27AF" w:rsidRPr="00E51D0D">
        <w:rPr>
          <w:rFonts w:ascii="Liberation Serif" w:eastAsia="Calibri" w:hAnsi="Liberation Serif" w:cs="Liberation Serif"/>
          <w:sz w:val="28"/>
          <w:szCs w:val="28"/>
        </w:rPr>
        <w:t>ункте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1 </w:t>
      </w:r>
      <w:r w:rsidR="00393F39" w:rsidRPr="00E51D0D">
        <w:rPr>
          <w:rFonts w:ascii="Liberation Serif" w:eastAsia="Calibri" w:hAnsi="Liberation Serif" w:cs="Liberation Serif"/>
          <w:sz w:val="28"/>
          <w:szCs w:val="28"/>
        </w:rPr>
        <w:t xml:space="preserve">настоящей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Методики. </w:t>
      </w:r>
    </w:p>
    <w:p w:rsidR="00725912" w:rsidRPr="00E51D0D" w:rsidRDefault="00725912" w:rsidP="00226B99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Контроль осуществляется руководителями органов (организаций), являющихся правообладателями объектов (территорий), или уполномоченными ими лицами в виде плановых и внеплановых проверок антитеррористической защищенности объектов (территорий) в целях:</w:t>
      </w:r>
    </w:p>
    <w:p w:rsidR="00725912" w:rsidRPr="00E51D0D" w:rsidRDefault="00725912" w:rsidP="00226B99">
      <w:pPr>
        <w:numPr>
          <w:ilvl w:val="0"/>
          <w:numId w:val="4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проверки выполнения на объектах (территориях) требований к их антитеррористической защищенности, а также разработанных в соответствии</w:t>
      </w:r>
      <w:r w:rsidR="002B27AF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с ними организационно-распорядительных документов органов (организаций), являющихся правообладателями объектов (территорий);</w:t>
      </w:r>
    </w:p>
    <w:p w:rsidR="00725912" w:rsidRPr="00E51D0D" w:rsidRDefault="00725912" w:rsidP="00226B99">
      <w:pPr>
        <w:numPr>
          <w:ilvl w:val="0"/>
          <w:numId w:val="4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оценки эффективности использования систем обеспечения антитеррористической защищенности объектов (территорий) и реализации требований к антитеррористической защищенности объектов (территорий);</w:t>
      </w:r>
    </w:p>
    <w:p w:rsidR="00725912" w:rsidRPr="00E51D0D" w:rsidRDefault="00725912" w:rsidP="00226B99">
      <w:pPr>
        <w:numPr>
          <w:ilvl w:val="0"/>
          <w:numId w:val="4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выработки и реализации мер по устранению выявленных в ходе проведения проверок антитеррористической защищенности объектов (территорий) недостатков.</w:t>
      </w:r>
    </w:p>
    <w:p w:rsidR="00725912" w:rsidRPr="00E51D0D" w:rsidRDefault="00725912" w:rsidP="00226B99">
      <w:pPr>
        <w:numPr>
          <w:ilvl w:val="0"/>
          <w:numId w:val="13"/>
        </w:numPr>
        <w:tabs>
          <w:tab w:val="left" w:pos="1134"/>
          <w:tab w:val="left" w:pos="1418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Субъектами Контроля на территории </w:t>
      </w:r>
      <w:r w:rsidR="00A4370A" w:rsidRPr="00E51D0D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2D0407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являются:</w:t>
      </w:r>
    </w:p>
    <w:p w:rsidR="00725912" w:rsidRPr="00E51D0D" w:rsidRDefault="009B2E04" w:rsidP="00226B99">
      <w:pPr>
        <w:numPr>
          <w:ilvl w:val="0"/>
          <w:numId w:val="3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антитеррористическая комиссия</w:t>
      </w:r>
      <w:r w:rsidR="00725912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D0407" w:rsidRPr="00E51D0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DB217D" w:rsidRPr="00E51D0D">
        <w:rPr>
          <w:rFonts w:ascii="Liberation Serif" w:eastAsia="Calibri" w:hAnsi="Liberation Serif" w:cs="Liberation Serif"/>
          <w:sz w:val="28"/>
          <w:szCs w:val="28"/>
        </w:rPr>
        <w:t>Городском округе Верхняя Тура</w:t>
      </w:r>
      <w:r w:rsidR="002D0407" w:rsidRPr="00E51D0D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25912" w:rsidRPr="00E51D0D" w:rsidRDefault="00725912" w:rsidP="00226B99">
      <w:pPr>
        <w:numPr>
          <w:ilvl w:val="0"/>
          <w:numId w:val="3"/>
        </w:numPr>
        <w:tabs>
          <w:tab w:val="left" w:pos="1134"/>
          <w:tab w:val="left" w:pos="1560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руководители </w:t>
      </w:r>
      <w:r w:rsidR="001E0ADD" w:rsidRPr="00E51D0D">
        <w:rPr>
          <w:rFonts w:ascii="Liberation Serif" w:eastAsia="Calibri" w:hAnsi="Liberation Serif" w:cs="Liberation Serif"/>
          <w:sz w:val="28"/>
          <w:szCs w:val="28"/>
        </w:rPr>
        <w:t xml:space="preserve">функциональных </w:t>
      </w:r>
      <w:r w:rsidR="00D5254C">
        <w:rPr>
          <w:rFonts w:ascii="Liberation Serif" w:eastAsia="Calibri" w:hAnsi="Liberation Serif" w:cs="Liberation Serif"/>
          <w:sz w:val="28"/>
          <w:szCs w:val="28"/>
        </w:rPr>
        <w:t>отраслевых органов А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дминистрации </w:t>
      </w:r>
      <w:r w:rsidR="00A4370A" w:rsidRPr="00E51D0D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2D0407" w:rsidRPr="00E51D0D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25912" w:rsidRPr="00E51D0D" w:rsidRDefault="00725912" w:rsidP="00725912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725912" w:rsidRPr="00E51D0D" w:rsidRDefault="00763CA1" w:rsidP="00763CA1">
      <w:pPr>
        <w:tabs>
          <w:tab w:val="left" w:pos="426"/>
        </w:tabs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E51D0D">
        <w:rPr>
          <w:rFonts w:ascii="Liberation Serif" w:eastAsia="Calibri" w:hAnsi="Liberation Serif" w:cs="Liberation Serif"/>
          <w:b/>
          <w:sz w:val="28"/>
          <w:szCs w:val="28"/>
        </w:rPr>
        <w:t xml:space="preserve">2. </w:t>
      </w:r>
      <w:r w:rsidR="00C75AE8">
        <w:rPr>
          <w:rFonts w:ascii="Liberation Serif" w:eastAsia="Calibri" w:hAnsi="Liberation Serif" w:cs="Liberation Serif"/>
          <w:b/>
          <w:sz w:val="28"/>
          <w:szCs w:val="28"/>
        </w:rPr>
        <w:t>Порядок осуществления к</w:t>
      </w:r>
      <w:r w:rsidR="00725912" w:rsidRPr="00E51D0D">
        <w:rPr>
          <w:rFonts w:ascii="Liberation Serif" w:eastAsia="Calibri" w:hAnsi="Liberation Serif" w:cs="Liberation Serif"/>
          <w:b/>
          <w:sz w:val="28"/>
          <w:szCs w:val="28"/>
        </w:rPr>
        <w:t>онтроля</w:t>
      </w:r>
    </w:p>
    <w:p w:rsidR="00763CA1" w:rsidRPr="00E51D0D" w:rsidRDefault="00763CA1" w:rsidP="00763CA1">
      <w:pPr>
        <w:tabs>
          <w:tab w:val="left" w:pos="426"/>
        </w:tabs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725912" w:rsidRPr="00E51D0D" w:rsidRDefault="00725912" w:rsidP="00763CA1">
      <w:pPr>
        <w:numPr>
          <w:ilvl w:val="0"/>
          <w:numId w:val="13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Контроль в отношении объектов, подведомственных</w:t>
      </w:r>
      <w:r w:rsidR="006B6EC3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20D65">
        <w:rPr>
          <w:rFonts w:ascii="Liberation Serif" w:eastAsia="Calibri" w:hAnsi="Liberation Serif" w:cs="Liberation Serif"/>
          <w:sz w:val="28"/>
          <w:szCs w:val="28"/>
        </w:rPr>
        <w:t>МКУ «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B6EC3" w:rsidRPr="00E51D0D">
        <w:rPr>
          <w:rFonts w:ascii="Liberation Serif" w:eastAsia="Calibri" w:hAnsi="Liberation Serif" w:cs="Liberation Serif"/>
          <w:sz w:val="28"/>
          <w:szCs w:val="28"/>
        </w:rPr>
        <w:t xml:space="preserve">Управление образования </w:t>
      </w:r>
      <w:r w:rsidR="00A4370A" w:rsidRPr="00E51D0D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320D65">
        <w:rPr>
          <w:rFonts w:ascii="Liberation Serif" w:eastAsia="Calibri" w:hAnsi="Liberation Serif" w:cs="Liberation Serif"/>
          <w:sz w:val="28"/>
          <w:szCs w:val="28"/>
        </w:rPr>
        <w:t>»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, осуществляется в соответствии с требованиями постановления Правительства Российской Федерации от </w:t>
      </w:r>
      <w:r w:rsidR="00763CA1" w:rsidRPr="00E51D0D">
        <w:rPr>
          <w:rFonts w:ascii="Liberation Serif" w:eastAsia="Calibri" w:hAnsi="Liberation Serif" w:cs="Liberation Serif"/>
          <w:sz w:val="28"/>
          <w:szCs w:val="28"/>
        </w:rPr>
        <w:t>0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2</w:t>
      </w:r>
      <w:r w:rsidR="00C10D1A">
        <w:rPr>
          <w:rFonts w:ascii="Liberation Serif" w:eastAsia="Calibri" w:hAnsi="Liberation Serif" w:cs="Liberation Serif"/>
          <w:sz w:val="28"/>
          <w:szCs w:val="28"/>
        </w:rPr>
        <w:t>.08.</w:t>
      </w:r>
      <w:r w:rsidR="00763CA1" w:rsidRPr="00E51D0D">
        <w:rPr>
          <w:rFonts w:ascii="Liberation Serif" w:eastAsia="Calibri" w:hAnsi="Liberation Serif" w:cs="Liberation Serif"/>
          <w:sz w:val="28"/>
          <w:szCs w:val="28"/>
        </w:rPr>
        <w:t>2019</w:t>
      </w:r>
      <w:r w:rsidR="00320D65">
        <w:rPr>
          <w:rFonts w:ascii="Liberation Serif" w:eastAsia="Calibri" w:hAnsi="Liberation Serif" w:cs="Liberation Serif"/>
          <w:sz w:val="28"/>
          <w:szCs w:val="28"/>
        </w:rPr>
        <w:t xml:space="preserve"> № 1006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«</w:t>
      </w:r>
      <w:r w:rsidRPr="00E51D0D">
        <w:rPr>
          <w:rFonts w:ascii="Liberation Serif" w:eastAsia="Calibri" w:hAnsi="Liberation Serif" w:cs="Liberation Serif"/>
          <w:bCs/>
          <w:sz w:val="28"/>
          <w:szCs w:val="28"/>
        </w:rPr>
        <w:t>Об утверждении требований</w:t>
      </w:r>
      <w:r w:rsidR="002D0407" w:rsidRPr="00E51D0D">
        <w:rPr>
          <w:rFonts w:ascii="Liberation Serif" w:eastAsia="Calibri" w:hAnsi="Liberation Serif" w:cs="Liberation Serif"/>
          <w:bCs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bCs/>
          <w:sz w:val="28"/>
          <w:szCs w:val="28"/>
        </w:rPr>
        <w:t>к антитеррористической защищенности объектов (территорий) Министерства просвещения Российской Федерации и объектов (территорий), относящихся</w:t>
      </w:r>
      <w:r w:rsidR="002D0407" w:rsidRPr="00E51D0D">
        <w:rPr>
          <w:rFonts w:ascii="Liberation Serif" w:eastAsia="Calibri" w:hAnsi="Liberation Serif" w:cs="Liberation Serif"/>
          <w:bCs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bCs/>
          <w:sz w:val="28"/>
          <w:szCs w:val="28"/>
        </w:rPr>
        <w:t>к сфере деятельности министерства пр</w:t>
      </w:r>
      <w:r w:rsidR="00341652">
        <w:rPr>
          <w:rFonts w:ascii="Liberation Serif" w:eastAsia="Calibri" w:hAnsi="Liberation Serif" w:cs="Liberation Serif"/>
          <w:bCs/>
          <w:sz w:val="28"/>
          <w:szCs w:val="28"/>
        </w:rPr>
        <w:t>освещения Российской Федерации,</w:t>
      </w:r>
      <w:r w:rsidR="002D0407" w:rsidRPr="00E51D0D">
        <w:rPr>
          <w:rFonts w:ascii="Liberation Serif" w:eastAsia="Calibri" w:hAnsi="Liberation Serif" w:cs="Liberation Serif"/>
          <w:bCs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bCs/>
          <w:sz w:val="28"/>
          <w:szCs w:val="28"/>
        </w:rPr>
        <w:t>и формы паспорта безопасности этих объектов (территорий)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» в виде плановых проверок антитеррористической защищенности объектов (территорий), которые проводятся не реже 1 раза в 3 года в соответствии с планом-графиком проверок, утверждаемым начальником </w:t>
      </w:r>
      <w:r w:rsidR="006B6EC3" w:rsidRPr="00E51D0D">
        <w:rPr>
          <w:rFonts w:ascii="Liberation Serif" w:eastAsia="Calibri" w:hAnsi="Liberation Serif" w:cs="Liberation Serif"/>
          <w:sz w:val="28"/>
          <w:szCs w:val="28"/>
        </w:rPr>
        <w:t xml:space="preserve">МКУ </w:t>
      </w:r>
      <w:r w:rsidR="00320D65">
        <w:rPr>
          <w:rFonts w:ascii="Liberation Serif" w:eastAsia="Calibri" w:hAnsi="Liberation Serif" w:cs="Liberation Serif"/>
          <w:sz w:val="28"/>
          <w:szCs w:val="28"/>
        </w:rPr>
        <w:t>«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Управлени</w:t>
      </w:r>
      <w:r w:rsidR="00320D65">
        <w:rPr>
          <w:rFonts w:ascii="Liberation Serif" w:eastAsia="Calibri" w:hAnsi="Liberation Serif" w:cs="Liberation Serif"/>
          <w:sz w:val="28"/>
          <w:szCs w:val="28"/>
        </w:rPr>
        <w:t>е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образования</w:t>
      </w:r>
      <w:r w:rsidR="002D0407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4370A" w:rsidRPr="00E51D0D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320D65">
        <w:rPr>
          <w:rFonts w:ascii="Liberation Serif" w:eastAsia="Calibri" w:hAnsi="Liberation Serif" w:cs="Liberation Serif"/>
          <w:sz w:val="28"/>
          <w:szCs w:val="28"/>
        </w:rPr>
        <w:t>»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25912" w:rsidRPr="00E51D0D" w:rsidRDefault="00725912" w:rsidP="00763CA1">
      <w:pPr>
        <w:tabs>
          <w:tab w:val="left" w:pos="775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Плановые проверки антитеррористической защищенности объектов (территорий) организаций, проводятся в форме документального контроля, </w:t>
      </w:r>
      <w:r w:rsidRPr="00E51D0D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выездного обследования антитеррористической защищенности объектов (территорий), ежегодно в ходе подготовки объектов (территорий) к новому учебному году в соответствии с планом-графиком проверок, утверждаемым руководителем организации, являющейся правообладателем объекта (территории). </w:t>
      </w:r>
    </w:p>
    <w:p w:rsidR="00725912" w:rsidRPr="00E51D0D" w:rsidRDefault="00725912" w:rsidP="00763CA1">
      <w:pPr>
        <w:tabs>
          <w:tab w:val="left" w:pos="775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Срок проведения проверки антитеррористической защищенности объекта (территории) не может превышать 5 рабочих дней.</w:t>
      </w:r>
    </w:p>
    <w:p w:rsidR="00725912" w:rsidRPr="00E51D0D" w:rsidRDefault="00725912" w:rsidP="00763CA1">
      <w:pPr>
        <w:tabs>
          <w:tab w:val="left" w:pos="775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Должностное лицо, осуществляющее непосредственное руководство деятельностью работников на объекте (территории), уведомляется о проведении плановой проверки антитеррористической защищенности объекта (территории) не позднее, чем за 30 дней до начала ее проведения посредством направления копии соответствующего приказа (распоряжения).</w:t>
      </w:r>
    </w:p>
    <w:p w:rsidR="00725912" w:rsidRPr="00E51D0D" w:rsidRDefault="00725912" w:rsidP="00763CA1">
      <w:pPr>
        <w:tabs>
          <w:tab w:val="left" w:pos="775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Внеплановые проверки антитеррористической защищенности объектов (территорий) проводятся на основании приказов (распоряжений) руководителей органов (организаций), являющихся правообладателями объектов (территорий</w:t>
      </w:r>
      <w:proofErr w:type="gramStart"/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), </w:t>
      </w:r>
      <w:r w:rsidR="008F7357" w:rsidRPr="00E51D0D">
        <w:rPr>
          <w:rFonts w:ascii="Liberation Serif" w:eastAsia="Calibri" w:hAnsi="Liberation Serif" w:cs="Liberation Serif"/>
          <w:sz w:val="28"/>
          <w:szCs w:val="28"/>
        </w:rPr>
        <w:t xml:space="preserve">  </w:t>
      </w:r>
      <w:proofErr w:type="gramEnd"/>
      <w:r w:rsidR="008F7357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и (или) вышестоящих органов (организаций) в случаях:</w:t>
      </w:r>
      <w:r w:rsidR="008F7357" w:rsidRPr="00E51D0D">
        <w:rPr>
          <w:rFonts w:ascii="Liberation Serif" w:eastAsia="Calibri" w:hAnsi="Liberation Serif" w:cs="Liberation Serif"/>
          <w:sz w:val="28"/>
          <w:szCs w:val="28"/>
        </w:rPr>
        <w:t xml:space="preserve">  </w:t>
      </w:r>
    </w:p>
    <w:p w:rsidR="00725912" w:rsidRPr="00E51D0D" w:rsidRDefault="00725912" w:rsidP="00763CA1">
      <w:pPr>
        <w:numPr>
          <w:ilvl w:val="0"/>
          <w:numId w:val="5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несоблюдения на объектах (территориях) требований к их антитеррористической защищенности, в том числе при поступлении от граждан жалоб на несоблюдение требований к антитеррористической защищенности объектов (территорий) и (или) бездействие должностных лиц органов (организаций), являющихся правообладателями объектов (территорий</w:t>
      </w:r>
      <w:proofErr w:type="gramStart"/>
      <w:r w:rsidR="002D0407" w:rsidRPr="00E51D0D">
        <w:rPr>
          <w:rFonts w:ascii="Liberation Serif" w:eastAsia="Calibri" w:hAnsi="Liberation Serif" w:cs="Liberation Serif"/>
          <w:sz w:val="28"/>
          <w:szCs w:val="28"/>
        </w:rPr>
        <w:t xml:space="preserve">),  </w:t>
      </w:r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End"/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в отношении обеспечения антитеррористической защищенности объектов (территорий);</w:t>
      </w:r>
    </w:p>
    <w:p w:rsidR="00725912" w:rsidRPr="00E51D0D" w:rsidRDefault="00725912" w:rsidP="00763CA1">
      <w:pPr>
        <w:numPr>
          <w:ilvl w:val="0"/>
          <w:numId w:val="5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при необходимости актуализации паспорта безопасности объекта (территории);</w:t>
      </w:r>
    </w:p>
    <w:p w:rsidR="00725912" w:rsidRPr="00E51D0D" w:rsidRDefault="00725912" w:rsidP="00763CA1">
      <w:pPr>
        <w:numPr>
          <w:ilvl w:val="0"/>
          <w:numId w:val="5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в целях осуществления </w:t>
      </w:r>
      <w:r w:rsidR="006B6EC3" w:rsidRPr="00E51D0D">
        <w:rPr>
          <w:rFonts w:ascii="Liberation Serif" w:eastAsia="Calibri" w:hAnsi="Liberation Serif" w:cs="Liberation Serif"/>
          <w:sz w:val="28"/>
          <w:szCs w:val="28"/>
        </w:rPr>
        <w:t>к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онтроля за устранением недостатков, выявленных в ходе проведения плановых проверок антитеррористической защищенности объектов (территорий).</w:t>
      </w:r>
    </w:p>
    <w:p w:rsidR="00725912" w:rsidRPr="00E51D0D" w:rsidRDefault="00725912" w:rsidP="00763CA1">
      <w:pPr>
        <w:tabs>
          <w:tab w:val="left" w:pos="775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По результатам проведения плановой или внеплановой проверки антитеррористической защищенности объекта (территории) оформляется акт проверки объекта (территории) с отражением в нем состояния антитеррористической защищенности объекта (территории), выявленных недостатков и предложений по их устранению.</w:t>
      </w:r>
    </w:p>
    <w:p w:rsidR="00725912" w:rsidRPr="00E51D0D" w:rsidRDefault="00725912" w:rsidP="00763CA1">
      <w:pPr>
        <w:tabs>
          <w:tab w:val="left" w:pos="775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Копия акта проверки объекта (территории) организации, направляется</w:t>
      </w:r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      </w:t>
      </w:r>
      <w:r w:rsidR="009B2E04">
        <w:rPr>
          <w:rFonts w:ascii="Liberation Serif" w:eastAsia="Calibri" w:hAnsi="Liberation Serif" w:cs="Liberation Serif"/>
          <w:sz w:val="28"/>
          <w:szCs w:val="28"/>
        </w:rPr>
        <w:t xml:space="preserve"> секретарю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антитеррористической комиссии </w:t>
      </w:r>
      <w:r w:rsidR="00A4370A" w:rsidRPr="00E51D0D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в течение 10 рабочих дней после окончания проверки.</w:t>
      </w:r>
    </w:p>
    <w:p w:rsidR="00725912" w:rsidRPr="00E51D0D" w:rsidRDefault="00725912" w:rsidP="00763CA1">
      <w:pPr>
        <w:tabs>
          <w:tab w:val="left" w:pos="775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В целях устранения нарушений и недостатков, выявленных в ходе проведения плановой или внеплановой проверки антитеррористической защищенности объекта (территории), должностным лицом, осуществляющим непосредственное руководство деятельностью работников на объекте (территории), составляется план мероприятий по устранению выявленных нарушений и недостатков, копия которого направляется в орган (организацию), проводивший проверку.</w:t>
      </w:r>
    </w:p>
    <w:p w:rsidR="00725912" w:rsidRPr="00E51D0D" w:rsidRDefault="00725912" w:rsidP="00763CA1">
      <w:pPr>
        <w:numPr>
          <w:ilvl w:val="0"/>
          <w:numId w:val="13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Контроль в отношении объектов (территорий) организаций</w:t>
      </w:r>
      <w:r w:rsidR="00DB217D" w:rsidRPr="00E51D0D">
        <w:rPr>
          <w:rFonts w:ascii="Liberation Serif" w:eastAsia="Calibri" w:hAnsi="Liberation Serif" w:cs="Liberation Serif"/>
          <w:sz w:val="28"/>
          <w:szCs w:val="28"/>
        </w:rPr>
        <w:t xml:space="preserve"> культуры Городского округа Верхняя Тура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B217D" w:rsidRPr="00A7137B">
        <w:rPr>
          <w:rFonts w:ascii="Liberation Serif" w:eastAsia="Calibri" w:hAnsi="Liberation Serif" w:cs="Liberation Serif"/>
          <w:sz w:val="28"/>
          <w:szCs w:val="28"/>
        </w:rPr>
        <w:t>подведомственных</w:t>
      </w:r>
      <w:r w:rsidR="00DB217D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E14AE">
        <w:rPr>
          <w:rFonts w:ascii="Liberation Serif" w:hAnsi="Liberation Serif" w:cs="Liberation Serif"/>
          <w:sz w:val="28"/>
          <w:szCs w:val="28"/>
        </w:rPr>
        <w:t>г</w:t>
      </w:r>
      <w:r w:rsidR="00DB217D" w:rsidRPr="00E51D0D">
        <w:rPr>
          <w:rFonts w:ascii="Liberation Serif" w:hAnsi="Liberation Serif" w:cs="Liberation Serif"/>
          <w:sz w:val="28"/>
          <w:szCs w:val="28"/>
        </w:rPr>
        <w:t xml:space="preserve">лавному специалисту </w:t>
      </w:r>
      <w:r w:rsidR="007E14AE">
        <w:rPr>
          <w:rFonts w:ascii="Liberation Serif" w:hAnsi="Liberation Serif" w:cs="Liberation Serif"/>
          <w:sz w:val="28"/>
          <w:szCs w:val="28"/>
        </w:rPr>
        <w:lastRenderedPageBreak/>
        <w:t>А</w:t>
      </w:r>
      <w:r w:rsidR="00DB217D" w:rsidRPr="00E51D0D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Тура </w:t>
      </w:r>
      <w:r w:rsidR="00A77EF1" w:rsidRPr="00E51D0D">
        <w:rPr>
          <w:rFonts w:ascii="Liberation Serif" w:hAnsi="Liberation Serif" w:cs="Liberation Serif"/>
          <w:sz w:val="28"/>
          <w:szCs w:val="28"/>
        </w:rPr>
        <w:t xml:space="preserve">Е.Г. </w:t>
      </w:r>
      <w:r w:rsidR="00DB217D" w:rsidRPr="00E51D0D">
        <w:rPr>
          <w:rFonts w:ascii="Liberation Serif" w:hAnsi="Liberation Serif" w:cs="Liberation Serif"/>
          <w:sz w:val="28"/>
          <w:szCs w:val="28"/>
        </w:rPr>
        <w:t>Щаповой</w:t>
      </w:r>
      <w:r w:rsidR="00A77EF1" w:rsidRPr="00E51D0D">
        <w:rPr>
          <w:rFonts w:ascii="Liberation Serif" w:hAnsi="Liberation Serif" w:cs="Liberation Serif"/>
          <w:sz w:val="28"/>
          <w:szCs w:val="28"/>
        </w:rPr>
        <w:t xml:space="preserve">,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осуществляется </w:t>
      </w:r>
      <w:r w:rsidR="007E14AE">
        <w:rPr>
          <w:rFonts w:ascii="Liberation Serif" w:eastAsia="Calibri" w:hAnsi="Liberation Serif" w:cs="Liberation Serif"/>
          <w:sz w:val="28"/>
          <w:szCs w:val="28"/>
        </w:rPr>
        <w:t xml:space="preserve">в соответствии с требованиями,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постановления Правительства Российской Федерации от 11</w:t>
      </w:r>
      <w:r w:rsidR="007E14AE">
        <w:rPr>
          <w:rFonts w:ascii="Liberation Serif" w:eastAsia="Calibri" w:hAnsi="Liberation Serif" w:cs="Liberation Serif"/>
          <w:sz w:val="28"/>
          <w:szCs w:val="28"/>
        </w:rPr>
        <w:t>.02.2017</w:t>
      </w:r>
      <w:r w:rsidR="002D0407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>№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в виде плановых провер</w:t>
      </w:r>
      <w:r w:rsidR="002D0407" w:rsidRPr="00E51D0D">
        <w:rPr>
          <w:rFonts w:ascii="Liberation Serif" w:eastAsia="Calibri" w:hAnsi="Liberation Serif" w:cs="Liberation Serif"/>
          <w:sz w:val="28"/>
          <w:szCs w:val="28"/>
        </w:rPr>
        <w:t xml:space="preserve">ок, которые проводятся ежегодно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в соответствии с планом-гра</w:t>
      </w:r>
      <w:r w:rsidR="00A77EF1" w:rsidRPr="00E51D0D">
        <w:rPr>
          <w:rFonts w:ascii="Liberation Serif" w:eastAsia="Calibri" w:hAnsi="Liberation Serif" w:cs="Liberation Serif"/>
          <w:sz w:val="28"/>
          <w:szCs w:val="28"/>
        </w:rPr>
        <w:t xml:space="preserve">фиком, утверждаемым </w:t>
      </w:r>
      <w:r w:rsidR="007E14AE">
        <w:rPr>
          <w:rFonts w:ascii="Liberation Serif" w:hAnsi="Liberation Serif" w:cs="Liberation Serif"/>
          <w:sz w:val="28"/>
          <w:szCs w:val="28"/>
        </w:rPr>
        <w:t>г</w:t>
      </w:r>
      <w:r w:rsidR="00DB217D" w:rsidRPr="00E51D0D">
        <w:rPr>
          <w:rFonts w:ascii="Liberation Serif" w:hAnsi="Liberation Serif" w:cs="Liberation Serif"/>
          <w:sz w:val="28"/>
          <w:szCs w:val="28"/>
        </w:rPr>
        <w:t>лавн</w:t>
      </w:r>
      <w:r w:rsidR="00A77EF1" w:rsidRPr="00E51D0D">
        <w:rPr>
          <w:rFonts w:ascii="Liberation Serif" w:hAnsi="Liberation Serif" w:cs="Liberation Serif"/>
          <w:sz w:val="28"/>
          <w:szCs w:val="28"/>
        </w:rPr>
        <w:t>ым</w:t>
      </w:r>
      <w:r w:rsidR="00DB217D" w:rsidRPr="00E51D0D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A77EF1" w:rsidRPr="00E51D0D">
        <w:rPr>
          <w:rFonts w:ascii="Liberation Serif" w:hAnsi="Liberation Serif" w:cs="Liberation Serif"/>
          <w:sz w:val="28"/>
          <w:szCs w:val="28"/>
        </w:rPr>
        <w:t>ом</w:t>
      </w:r>
      <w:r w:rsidR="00DB217D" w:rsidRPr="00E51D0D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</w:t>
      </w:r>
      <w:r w:rsidR="00A77EF1" w:rsidRPr="00E51D0D">
        <w:rPr>
          <w:rFonts w:ascii="Liberation Serif" w:hAnsi="Liberation Serif" w:cs="Liberation Serif"/>
          <w:sz w:val="28"/>
          <w:szCs w:val="28"/>
        </w:rPr>
        <w:t xml:space="preserve"> Е.Г. Щаповой</w:t>
      </w:r>
      <w:r w:rsidR="002D0407" w:rsidRPr="00E51D0D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25912" w:rsidRPr="00E51D0D" w:rsidRDefault="00725912" w:rsidP="00763CA1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Продолжительность плановой проверки не может превышать 3 рабочих дней со дня издания приказа о проведении проверки.</w:t>
      </w:r>
    </w:p>
    <w:p w:rsidR="00725912" w:rsidRPr="00E51D0D" w:rsidRDefault="00725912" w:rsidP="00763CA1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Внеплановые проверки проводятся по решению</w:t>
      </w:r>
      <w:r w:rsidR="00320D65" w:rsidRPr="00320D65">
        <w:rPr>
          <w:rFonts w:ascii="Liberation Serif" w:hAnsi="Liberation Serif" w:cs="Liberation Serif"/>
          <w:sz w:val="28"/>
          <w:szCs w:val="28"/>
        </w:rPr>
        <w:t xml:space="preserve"> </w:t>
      </w:r>
      <w:r w:rsidR="00320D65">
        <w:rPr>
          <w:rFonts w:ascii="Liberation Serif" w:hAnsi="Liberation Serif" w:cs="Liberation Serif"/>
          <w:sz w:val="28"/>
          <w:szCs w:val="28"/>
        </w:rPr>
        <w:t>главного специалиста</w:t>
      </w:r>
      <w:r w:rsidR="00320D65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320D65">
        <w:rPr>
          <w:rFonts w:ascii="Liberation Serif" w:hAnsi="Liberation Serif" w:cs="Liberation Serif"/>
          <w:sz w:val="28"/>
          <w:szCs w:val="28"/>
        </w:rPr>
        <w:t>А</w:t>
      </w:r>
      <w:r w:rsidR="00320D65" w:rsidRPr="00E51D0D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 Е.Г. Щаповой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в случаях:</w:t>
      </w:r>
    </w:p>
    <w:p w:rsidR="00725912" w:rsidRPr="00E51D0D" w:rsidRDefault="00725912" w:rsidP="00763CA1">
      <w:pPr>
        <w:numPr>
          <w:ilvl w:val="0"/>
          <w:numId w:val="6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поступления информации о несоблюдении на объектах (территориях) требований по обеспечению их антитеррористической защищенности;</w:t>
      </w:r>
    </w:p>
    <w:p w:rsidR="00725912" w:rsidRPr="00E51D0D" w:rsidRDefault="00725912" w:rsidP="00763CA1">
      <w:pPr>
        <w:numPr>
          <w:ilvl w:val="0"/>
          <w:numId w:val="6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в целях осуществления контроля устранения недостатков, выявленных</w:t>
      </w:r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в ходе плановых проверок. </w:t>
      </w:r>
    </w:p>
    <w:p w:rsidR="00725912" w:rsidRPr="00E51D0D" w:rsidRDefault="00725912" w:rsidP="00763CA1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Продолжительность внеплановой проверки не может превышать 3 рабочих дней со дня издания приказа о проведении проверки.</w:t>
      </w:r>
    </w:p>
    <w:p w:rsidR="00725912" w:rsidRPr="00E51D0D" w:rsidRDefault="00725912" w:rsidP="00763CA1">
      <w:pPr>
        <w:tabs>
          <w:tab w:val="left" w:pos="775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По результатам проверки составляется акт проверки объекта (</w:t>
      </w:r>
      <w:r w:rsidR="003E0783" w:rsidRPr="00E51D0D">
        <w:rPr>
          <w:rFonts w:ascii="Liberation Serif" w:eastAsia="Calibri" w:hAnsi="Liberation Serif" w:cs="Liberation Serif"/>
          <w:sz w:val="28"/>
          <w:szCs w:val="28"/>
        </w:rPr>
        <w:t>территории</w:t>
      </w:r>
      <w:proofErr w:type="gramStart"/>
      <w:r w:rsidR="003E0783" w:rsidRPr="00E51D0D">
        <w:rPr>
          <w:rFonts w:ascii="Liberation Serif" w:eastAsia="Calibri" w:hAnsi="Liberation Serif" w:cs="Liberation Serif"/>
          <w:sz w:val="28"/>
          <w:szCs w:val="28"/>
        </w:rPr>
        <w:t xml:space="preserve">),  </w:t>
      </w:r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End"/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с отражением в нем состояния антитеррористической защищенности объекта (территории), выявленных недостатков, предложений по их устранению и сроков устранения недостатков. </w:t>
      </w:r>
    </w:p>
    <w:p w:rsidR="00725912" w:rsidRPr="00E51D0D" w:rsidRDefault="00725912" w:rsidP="00763CA1">
      <w:pPr>
        <w:tabs>
          <w:tab w:val="left" w:pos="775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Копия акта проверки объекта (территории) организации, направляется</w:t>
      </w:r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  </w:t>
      </w:r>
      <w:r w:rsidR="009B2E04">
        <w:rPr>
          <w:rFonts w:ascii="Liberation Serif" w:eastAsia="Calibri" w:hAnsi="Liberation Serif" w:cs="Liberation Serif"/>
          <w:sz w:val="28"/>
          <w:szCs w:val="28"/>
        </w:rPr>
        <w:t xml:space="preserve"> секретарю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антитеррористической комиссии </w:t>
      </w:r>
      <w:r w:rsidR="00A4370A" w:rsidRPr="00E51D0D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в течение 10 рабочих дней после окончания проверки.</w:t>
      </w:r>
    </w:p>
    <w:p w:rsidR="00725912" w:rsidRPr="00E51D0D" w:rsidRDefault="00725912" w:rsidP="00763CA1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Должностными лицами, осуществляющими руководство деятельностью работников объектов (территорий), по результатам проверок разрабатываются планы мероприятий по устранению выявленных недостатков с указанием сроков их устранения, которые утверждаются руководителями организаций в сфере культуры, являющихся правообладателями объектов (территорий).</w:t>
      </w:r>
    </w:p>
    <w:p w:rsidR="00725912" w:rsidRPr="00E51D0D" w:rsidRDefault="00725912" w:rsidP="00763CA1">
      <w:pPr>
        <w:numPr>
          <w:ilvl w:val="0"/>
          <w:numId w:val="13"/>
        </w:numPr>
        <w:tabs>
          <w:tab w:val="left" w:pos="1134"/>
          <w:tab w:val="left" w:pos="1560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A7137B">
        <w:rPr>
          <w:rFonts w:ascii="Liberation Serif" w:eastAsia="Calibri" w:hAnsi="Liberation Serif" w:cs="Liberation Serif"/>
          <w:sz w:val="28"/>
          <w:szCs w:val="28"/>
        </w:rPr>
        <w:t xml:space="preserve">Контроль за состоянием антитеррористической защищенности объектов (территорий), подведомственных </w:t>
      </w:r>
      <w:r w:rsidR="001C3407" w:rsidRPr="00A7137B">
        <w:rPr>
          <w:rFonts w:ascii="Liberation Serif" w:eastAsia="Calibri" w:hAnsi="Liberation Serif" w:cs="Liberation Serif"/>
          <w:sz w:val="28"/>
          <w:szCs w:val="28"/>
        </w:rPr>
        <w:t xml:space="preserve">МБУ </w:t>
      </w:r>
      <w:r w:rsidRPr="00A7137B">
        <w:rPr>
          <w:rFonts w:ascii="Liberation Serif" w:eastAsia="Calibri" w:hAnsi="Liberation Serif" w:cs="Liberation Serif"/>
          <w:sz w:val="28"/>
          <w:szCs w:val="28"/>
        </w:rPr>
        <w:t>физической культур</w:t>
      </w:r>
      <w:r w:rsidR="001C3407" w:rsidRPr="00A7137B">
        <w:rPr>
          <w:rFonts w:ascii="Liberation Serif" w:eastAsia="Calibri" w:hAnsi="Liberation Serif" w:cs="Liberation Serif"/>
          <w:sz w:val="28"/>
          <w:szCs w:val="28"/>
        </w:rPr>
        <w:t>ы</w:t>
      </w:r>
      <w:r w:rsidR="003E0783" w:rsidRPr="00A7137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A7137B">
        <w:rPr>
          <w:rFonts w:ascii="Liberation Serif" w:eastAsia="Calibri" w:hAnsi="Liberation Serif" w:cs="Liberation Serif"/>
          <w:sz w:val="28"/>
          <w:szCs w:val="28"/>
        </w:rPr>
        <w:t>спорт</w:t>
      </w:r>
      <w:r w:rsidR="003E0783" w:rsidRPr="00A7137B">
        <w:rPr>
          <w:rFonts w:ascii="Liberation Serif" w:eastAsia="Calibri" w:hAnsi="Liberation Serif" w:cs="Liberation Serif"/>
          <w:sz w:val="28"/>
          <w:szCs w:val="28"/>
        </w:rPr>
        <w:t>а</w:t>
      </w:r>
      <w:r w:rsidR="001C3407" w:rsidRPr="00A7137B">
        <w:rPr>
          <w:rFonts w:ascii="Liberation Serif" w:eastAsia="Calibri" w:hAnsi="Liberation Serif" w:cs="Liberation Serif"/>
          <w:sz w:val="28"/>
          <w:szCs w:val="28"/>
        </w:rPr>
        <w:t xml:space="preserve"> и туризма</w:t>
      </w:r>
      <w:r w:rsidR="003E0783" w:rsidRPr="00A7137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4370A" w:rsidRPr="00A7137B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Pr="00A7137B">
        <w:rPr>
          <w:rFonts w:ascii="Liberation Serif" w:eastAsia="Calibri" w:hAnsi="Liberation Serif" w:cs="Liberation Serif"/>
          <w:sz w:val="28"/>
          <w:szCs w:val="28"/>
        </w:rPr>
        <w:t>, осуществляется в соответствии с требованиями постановления Правител</w:t>
      </w:r>
      <w:r w:rsidR="009B2DEE">
        <w:rPr>
          <w:rFonts w:ascii="Liberation Serif" w:eastAsia="Calibri" w:hAnsi="Liberation Serif" w:cs="Liberation Serif"/>
          <w:sz w:val="28"/>
          <w:szCs w:val="28"/>
        </w:rPr>
        <w:t xml:space="preserve">ьства Российской Федерации от 06.03.2015 </w:t>
      </w:r>
      <w:r w:rsidR="00C86E24" w:rsidRPr="00A7137B">
        <w:rPr>
          <w:rFonts w:ascii="Liberation Serif" w:eastAsia="Calibri" w:hAnsi="Liberation Serif" w:cs="Liberation Serif"/>
          <w:sz w:val="28"/>
          <w:szCs w:val="28"/>
        </w:rPr>
        <w:t>№</w:t>
      </w:r>
      <w:r w:rsidRPr="00A7137B">
        <w:rPr>
          <w:rFonts w:ascii="Liberation Serif" w:eastAsia="Calibri" w:hAnsi="Liberation Serif" w:cs="Liberation Serif"/>
          <w:sz w:val="28"/>
          <w:szCs w:val="28"/>
        </w:rPr>
        <w:t xml:space="preserve"> 202 </w:t>
      </w:r>
      <w:r w:rsidR="00341652">
        <w:rPr>
          <w:rFonts w:ascii="Liberation Serif" w:eastAsia="Calibri" w:hAnsi="Liberation Serif" w:cs="Liberation Serif"/>
          <w:sz w:val="28"/>
          <w:szCs w:val="28"/>
        </w:rPr>
        <w:t xml:space="preserve">                           </w:t>
      </w:r>
      <w:r w:rsidRPr="00A7137B">
        <w:rPr>
          <w:rFonts w:ascii="Liberation Serif" w:eastAsia="Calibri" w:hAnsi="Liberation Serif" w:cs="Liberation Serif"/>
          <w:sz w:val="28"/>
          <w:szCs w:val="28"/>
        </w:rPr>
        <w:t>«Об утверждении требований</w:t>
      </w:r>
      <w:r w:rsidR="001C0B57" w:rsidRPr="00A7137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A7137B">
        <w:rPr>
          <w:rFonts w:ascii="Liberation Serif" w:eastAsia="Calibri" w:hAnsi="Liberation Serif" w:cs="Liberation Serif"/>
          <w:sz w:val="28"/>
          <w:szCs w:val="28"/>
        </w:rPr>
        <w:t>к антитеррористической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защищенности объектов спорта и формы паспорта безопасности объектов спорта» в виде проведения комплексных, контрольных</w:t>
      </w:r>
      <w:r w:rsidR="001C0B57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и целевых проверок.</w:t>
      </w:r>
    </w:p>
    <w:p w:rsidR="00725912" w:rsidRPr="00E51D0D" w:rsidRDefault="00725912" w:rsidP="00763CA1">
      <w:pPr>
        <w:tabs>
          <w:tab w:val="left" w:pos="0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Комплексные проверки антитеррористической защищенности объектов спорта проводятся на основании решения </w:t>
      </w:r>
      <w:r w:rsidR="00341652">
        <w:rPr>
          <w:rFonts w:ascii="Liberation Serif" w:eastAsia="Calibri" w:hAnsi="Liberation Serif" w:cs="Liberation Serif"/>
          <w:sz w:val="28"/>
          <w:szCs w:val="28"/>
        </w:rPr>
        <w:t>руководителя</w:t>
      </w:r>
      <w:r w:rsidR="001C0B57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C3407" w:rsidRPr="00E51D0D">
        <w:rPr>
          <w:rFonts w:ascii="Liberation Serif" w:eastAsia="Calibri" w:hAnsi="Liberation Serif" w:cs="Liberation Serif"/>
          <w:sz w:val="28"/>
          <w:szCs w:val="28"/>
        </w:rPr>
        <w:t>МБУ физической культуры спорта и туризма Городского округа Верхняя Тура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с периодичностью:</w:t>
      </w:r>
    </w:p>
    <w:p w:rsidR="00725912" w:rsidRPr="00E51D0D" w:rsidRDefault="00725912" w:rsidP="00763CA1">
      <w:pPr>
        <w:numPr>
          <w:ilvl w:val="0"/>
          <w:numId w:val="7"/>
        </w:numPr>
        <w:tabs>
          <w:tab w:val="left" w:pos="0"/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в отношении объектов первой категории опасности - не реже 1 раза </w:t>
      </w:r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в год;</w:t>
      </w:r>
    </w:p>
    <w:p w:rsidR="00725912" w:rsidRPr="00E51D0D" w:rsidRDefault="00725912" w:rsidP="00763CA1">
      <w:pPr>
        <w:numPr>
          <w:ilvl w:val="0"/>
          <w:numId w:val="7"/>
        </w:numPr>
        <w:tabs>
          <w:tab w:val="left" w:pos="0"/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в отношении объектов второй категории опасности - не реже 1 раза </w:t>
      </w:r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в 2 года;</w:t>
      </w:r>
    </w:p>
    <w:p w:rsidR="00725912" w:rsidRPr="00E51D0D" w:rsidRDefault="00725912" w:rsidP="00763CA1">
      <w:pPr>
        <w:numPr>
          <w:ilvl w:val="0"/>
          <w:numId w:val="7"/>
        </w:numPr>
        <w:tabs>
          <w:tab w:val="left" w:pos="0"/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в отношении объектов третьей категории опасности - не реже 1 раза </w:t>
      </w:r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в 3 года;</w:t>
      </w:r>
    </w:p>
    <w:p w:rsidR="00725912" w:rsidRPr="00E51D0D" w:rsidRDefault="00725912" w:rsidP="00763CA1">
      <w:pPr>
        <w:numPr>
          <w:ilvl w:val="0"/>
          <w:numId w:val="7"/>
        </w:numPr>
        <w:tabs>
          <w:tab w:val="left" w:pos="0"/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в отношении объектов четвертой категории опасности - не реже 1 раза</w:t>
      </w:r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в 4 года.</w:t>
      </w:r>
    </w:p>
    <w:p w:rsidR="00725912" w:rsidRPr="00E51D0D" w:rsidRDefault="00725912" w:rsidP="00763CA1">
      <w:pPr>
        <w:tabs>
          <w:tab w:val="left" w:pos="0"/>
          <w:tab w:val="left" w:pos="775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Продолжительность комплексной проверки объекта спорта не должна превышать 3 рабочих дня.</w:t>
      </w:r>
    </w:p>
    <w:p w:rsidR="00725912" w:rsidRPr="00E51D0D" w:rsidRDefault="00725912" w:rsidP="00763CA1">
      <w:pPr>
        <w:tabs>
          <w:tab w:val="left" w:pos="0"/>
          <w:tab w:val="left" w:pos="775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Контрольная проверка проводится при необходимости по решению ответственных лиц в целях контроля устранения недостатков, выявленных в ходе комплексной проверки.</w:t>
      </w:r>
    </w:p>
    <w:p w:rsidR="00725912" w:rsidRPr="00E51D0D" w:rsidRDefault="00725912" w:rsidP="00763CA1">
      <w:pPr>
        <w:tabs>
          <w:tab w:val="left" w:pos="0"/>
          <w:tab w:val="left" w:pos="775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Продолжительность контрольной проверки объекта спорта не должна превышать 2 рабочих дня.</w:t>
      </w:r>
    </w:p>
    <w:p w:rsidR="00725912" w:rsidRPr="00E51D0D" w:rsidRDefault="00725912" w:rsidP="00763CA1">
      <w:pPr>
        <w:tabs>
          <w:tab w:val="left" w:pos="0"/>
          <w:tab w:val="left" w:pos="775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Целевые проверки проводятся специально создаваемой комиссией в целях оперативной проверки выполнения требований при повышении уровня террористической опасности, вводимого в соответствии с Указом Президента Российской Федерации от 14 июня 2012 г</w:t>
      </w:r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>ода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>№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</w:t>
      </w:r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и государства».</w:t>
      </w:r>
    </w:p>
    <w:p w:rsidR="00725912" w:rsidRPr="00E51D0D" w:rsidRDefault="00725912" w:rsidP="00763CA1">
      <w:pPr>
        <w:tabs>
          <w:tab w:val="left" w:pos="0"/>
          <w:tab w:val="left" w:pos="775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Продолжительность целевой проверки объекта спорта не должна превышать 2 рабочих дня.</w:t>
      </w:r>
    </w:p>
    <w:p w:rsidR="00725912" w:rsidRPr="00E51D0D" w:rsidRDefault="00725912" w:rsidP="00763CA1">
      <w:pPr>
        <w:tabs>
          <w:tab w:val="left" w:pos="775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По результатам комплексных, контрольных и целевых проверок антитеррористической защищенности объекта (территории) оформляется акт проверки с отражением в нем состояния антитеррористической защищенности объекта (территории) и предложений по устранению выявленных нарушений </w:t>
      </w:r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и недостатков. </w:t>
      </w:r>
    </w:p>
    <w:p w:rsidR="00725912" w:rsidRPr="00E51D0D" w:rsidRDefault="00725912" w:rsidP="00763CA1">
      <w:pPr>
        <w:tabs>
          <w:tab w:val="left" w:pos="775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Копия акта проверки объекта (территории) организации, направляется </w:t>
      </w:r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     </w:t>
      </w:r>
      <w:r w:rsidR="009B2E04">
        <w:rPr>
          <w:rFonts w:ascii="Liberation Serif" w:eastAsia="Calibri" w:hAnsi="Liberation Serif" w:cs="Liberation Serif"/>
          <w:sz w:val="28"/>
          <w:szCs w:val="28"/>
        </w:rPr>
        <w:t>секретарю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антитеррористической комиссии </w:t>
      </w:r>
      <w:r w:rsidR="001C0B57" w:rsidRPr="00E51D0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E51D0D">
        <w:rPr>
          <w:rFonts w:ascii="Liberation Serif" w:eastAsia="Calibri" w:hAnsi="Liberation Serif" w:cs="Liberation Serif"/>
          <w:sz w:val="28"/>
          <w:szCs w:val="28"/>
        </w:rPr>
        <w:t>Городском округе Верхняя Тура</w:t>
      </w:r>
      <w:r w:rsidR="00C86E24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в течение 10 рабочих дней после окончания проверки.</w:t>
      </w:r>
    </w:p>
    <w:p w:rsidR="00725912" w:rsidRPr="00E51D0D" w:rsidRDefault="00725912" w:rsidP="00763CA1">
      <w:pPr>
        <w:tabs>
          <w:tab w:val="left" w:pos="0"/>
          <w:tab w:val="left" w:pos="775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В целях устранения нарушений и недостатков, выявленных в ходе проведения плановой (внеплановой) проверки антитеррористической защищенности объекта (территории), руководителем объекта составляется план мероприятий по устранению выявленных нарушений и недостатков.</w:t>
      </w:r>
    </w:p>
    <w:p w:rsidR="00725912" w:rsidRPr="003418E2" w:rsidRDefault="00725912" w:rsidP="00763CA1">
      <w:pPr>
        <w:numPr>
          <w:ilvl w:val="0"/>
          <w:numId w:val="13"/>
        </w:numPr>
        <w:tabs>
          <w:tab w:val="left" w:pos="0"/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Контроль за состоянием антитеррористической защищенности мест массового пребывания людей, находящихся на территории </w:t>
      </w:r>
      <w:r w:rsidR="00A4370A" w:rsidRPr="00E51D0D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, осуществляется в соответствии с требованиями постановления Правительства Российской Федерации от 25</w:t>
      </w:r>
      <w:r w:rsidR="00341652">
        <w:rPr>
          <w:rFonts w:ascii="Liberation Serif" w:eastAsia="Calibri" w:hAnsi="Liberation Serif" w:cs="Liberation Serif"/>
          <w:sz w:val="28"/>
          <w:szCs w:val="28"/>
        </w:rPr>
        <w:t>.03.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2015 №</w:t>
      </w:r>
      <w:r w:rsidR="0060418C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 </w:t>
      </w:r>
      <w:r w:rsidRPr="003418E2">
        <w:rPr>
          <w:rFonts w:ascii="Liberation Serif" w:eastAsia="Calibri" w:hAnsi="Liberation Serif" w:cs="Liberation Serif"/>
          <w:sz w:val="28"/>
          <w:szCs w:val="28"/>
        </w:rPr>
        <w:t xml:space="preserve">межведомственной комиссией </w:t>
      </w:r>
      <w:r w:rsidR="0060418C" w:rsidRPr="003418E2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</w:t>
      </w:r>
      <w:r w:rsidRPr="003418E2">
        <w:rPr>
          <w:rFonts w:ascii="Liberation Serif" w:eastAsia="Calibri" w:hAnsi="Liberation Serif" w:cs="Liberation Serif"/>
          <w:sz w:val="28"/>
          <w:szCs w:val="28"/>
        </w:rPr>
        <w:t xml:space="preserve">по обследованию мест массового пребывания людей в </w:t>
      </w:r>
      <w:r w:rsidR="001C3407" w:rsidRPr="003418E2">
        <w:rPr>
          <w:rFonts w:ascii="Liberation Serif" w:eastAsia="Calibri" w:hAnsi="Liberation Serif" w:cs="Liberation Serif"/>
          <w:sz w:val="28"/>
          <w:szCs w:val="28"/>
        </w:rPr>
        <w:t>Городском округе Верхняя Тура</w:t>
      </w:r>
      <w:r w:rsidRPr="003418E2">
        <w:rPr>
          <w:rFonts w:ascii="Liberation Serif" w:eastAsia="Calibri" w:hAnsi="Liberation Serif" w:cs="Liberation Serif"/>
          <w:sz w:val="28"/>
          <w:szCs w:val="28"/>
        </w:rPr>
        <w:t xml:space="preserve">, созданной в соответствии с постановлением </w:t>
      </w:r>
      <w:r w:rsidR="00341652">
        <w:rPr>
          <w:rFonts w:ascii="Liberation Serif" w:eastAsia="Calibri" w:hAnsi="Liberation Serif" w:cs="Liberation Serif"/>
          <w:sz w:val="28"/>
          <w:szCs w:val="28"/>
        </w:rPr>
        <w:t>А</w:t>
      </w:r>
      <w:r w:rsidR="001C0B57" w:rsidRPr="003418E2">
        <w:rPr>
          <w:rFonts w:ascii="Liberation Serif" w:eastAsia="Calibri" w:hAnsi="Liberation Serif" w:cs="Liberation Serif"/>
          <w:sz w:val="28"/>
          <w:szCs w:val="28"/>
        </w:rPr>
        <w:t>дминистрации</w:t>
      </w:r>
      <w:r w:rsidRPr="003418E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4370A" w:rsidRPr="003418E2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1C0B57" w:rsidRPr="003418E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3418E2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3418E2" w:rsidRPr="003418E2">
        <w:rPr>
          <w:rFonts w:ascii="Liberation Serif" w:eastAsia="Calibri" w:hAnsi="Liberation Serif" w:cs="Liberation Serif"/>
          <w:sz w:val="28"/>
          <w:szCs w:val="28"/>
        </w:rPr>
        <w:t>24</w:t>
      </w:r>
      <w:r w:rsidR="00341652">
        <w:rPr>
          <w:rFonts w:ascii="Liberation Serif" w:eastAsia="Calibri" w:hAnsi="Liberation Serif" w:cs="Liberation Serif"/>
          <w:sz w:val="28"/>
          <w:szCs w:val="28"/>
        </w:rPr>
        <w:t>.01.</w:t>
      </w:r>
      <w:r w:rsidRPr="003418E2">
        <w:rPr>
          <w:rFonts w:ascii="Liberation Serif" w:eastAsia="Calibri" w:hAnsi="Liberation Serif" w:cs="Liberation Serif"/>
          <w:sz w:val="28"/>
          <w:szCs w:val="28"/>
        </w:rPr>
        <w:t xml:space="preserve">2019 № </w:t>
      </w:r>
      <w:r w:rsidR="003418E2" w:rsidRPr="003418E2">
        <w:rPr>
          <w:rFonts w:ascii="Liberation Serif" w:eastAsia="Calibri" w:hAnsi="Liberation Serif" w:cs="Liberation Serif"/>
          <w:sz w:val="28"/>
          <w:szCs w:val="28"/>
        </w:rPr>
        <w:t>13</w:t>
      </w:r>
      <w:r w:rsidRPr="003418E2">
        <w:rPr>
          <w:rFonts w:ascii="Liberation Serif" w:eastAsia="Calibri" w:hAnsi="Liberation Serif" w:cs="Liberation Serif"/>
          <w:sz w:val="28"/>
          <w:szCs w:val="28"/>
        </w:rPr>
        <w:t xml:space="preserve"> «О создании комиссии по </w:t>
      </w:r>
      <w:r w:rsidR="00F97BEF" w:rsidRPr="003418E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3418E2">
        <w:rPr>
          <w:rFonts w:ascii="Liberation Serif" w:eastAsia="Calibri" w:hAnsi="Liberation Serif" w:cs="Liberation Serif"/>
          <w:sz w:val="28"/>
          <w:szCs w:val="28"/>
        </w:rPr>
        <w:t xml:space="preserve">обследованию мест </w:t>
      </w:r>
      <w:r w:rsidR="00F97BEF" w:rsidRPr="003418E2">
        <w:rPr>
          <w:rFonts w:ascii="Liberation Serif" w:eastAsia="Calibri" w:hAnsi="Liberation Serif" w:cs="Liberation Serif"/>
          <w:sz w:val="28"/>
          <w:szCs w:val="28"/>
        </w:rPr>
        <w:t xml:space="preserve">(объектов) с </w:t>
      </w:r>
      <w:r w:rsidRPr="003418E2">
        <w:rPr>
          <w:rFonts w:ascii="Liberation Serif" w:eastAsia="Calibri" w:hAnsi="Liberation Serif" w:cs="Liberation Serif"/>
          <w:sz w:val="28"/>
          <w:szCs w:val="28"/>
        </w:rPr>
        <w:t>массов</w:t>
      </w:r>
      <w:r w:rsidR="00F97BEF" w:rsidRPr="003418E2">
        <w:rPr>
          <w:rFonts w:ascii="Liberation Serif" w:eastAsia="Calibri" w:hAnsi="Liberation Serif" w:cs="Liberation Serif"/>
          <w:sz w:val="28"/>
          <w:szCs w:val="28"/>
        </w:rPr>
        <w:t>ым</w:t>
      </w:r>
      <w:r w:rsidRPr="003418E2">
        <w:rPr>
          <w:rFonts w:ascii="Liberation Serif" w:eastAsia="Calibri" w:hAnsi="Liberation Serif" w:cs="Liberation Serif"/>
          <w:sz w:val="28"/>
          <w:szCs w:val="28"/>
        </w:rPr>
        <w:t xml:space="preserve"> пребывани</w:t>
      </w:r>
      <w:r w:rsidR="00F97BEF" w:rsidRPr="003418E2">
        <w:rPr>
          <w:rFonts w:ascii="Liberation Serif" w:eastAsia="Calibri" w:hAnsi="Liberation Serif" w:cs="Liberation Serif"/>
          <w:sz w:val="28"/>
          <w:szCs w:val="28"/>
        </w:rPr>
        <w:t>ем</w:t>
      </w:r>
      <w:r w:rsidRPr="003418E2">
        <w:rPr>
          <w:rFonts w:ascii="Liberation Serif" w:eastAsia="Calibri" w:hAnsi="Liberation Serif" w:cs="Liberation Serif"/>
          <w:sz w:val="28"/>
          <w:szCs w:val="28"/>
        </w:rPr>
        <w:t xml:space="preserve"> людей </w:t>
      </w:r>
      <w:r w:rsidR="00F97BEF" w:rsidRPr="003418E2">
        <w:rPr>
          <w:rFonts w:ascii="Liberation Serif" w:eastAsia="Calibri" w:hAnsi="Liberation Serif" w:cs="Liberation Serif"/>
          <w:sz w:val="28"/>
          <w:szCs w:val="28"/>
        </w:rPr>
        <w:t xml:space="preserve">на территории </w:t>
      </w:r>
      <w:r w:rsidR="00A4370A" w:rsidRPr="003418E2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Pr="003418E2">
        <w:rPr>
          <w:rFonts w:ascii="Liberation Serif" w:eastAsia="Calibri" w:hAnsi="Liberation Serif" w:cs="Liberation Serif"/>
          <w:sz w:val="28"/>
          <w:szCs w:val="28"/>
        </w:rPr>
        <w:t>».</w:t>
      </w:r>
    </w:p>
    <w:p w:rsidR="00725912" w:rsidRPr="00E51D0D" w:rsidRDefault="00725912" w:rsidP="00763CA1">
      <w:pPr>
        <w:tabs>
          <w:tab w:val="left" w:pos="0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lastRenderedPageBreak/>
        <w:t>Плановая проверка осуществляется 1 раз в год в соответствии с планом, утвержденным председателем комиссии, и проводится в форме документарного контроля или выездного обследования места массового пребывания людей</w:t>
      </w:r>
      <w:r w:rsidR="0060418C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на предмет определения состояния его антитеррористической защищенности.</w:t>
      </w:r>
    </w:p>
    <w:p w:rsidR="00725912" w:rsidRPr="00E51D0D" w:rsidRDefault="00725912" w:rsidP="00763CA1">
      <w:pPr>
        <w:tabs>
          <w:tab w:val="left" w:pos="0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Внеплановые проверки проводятся в форме документарного контроля или выездного обследования места массового пребывания людей:</w:t>
      </w:r>
    </w:p>
    <w:p w:rsidR="00725912" w:rsidRPr="00E51D0D" w:rsidRDefault="00725912" w:rsidP="00763CA1">
      <w:pPr>
        <w:numPr>
          <w:ilvl w:val="0"/>
          <w:numId w:val="9"/>
        </w:numPr>
        <w:tabs>
          <w:tab w:val="left" w:pos="0"/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в целях контроля устранения недостатков, выявленных в ходе плановых проверок;</w:t>
      </w:r>
    </w:p>
    <w:p w:rsidR="00725912" w:rsidRPr="00E51D0D" w:rsidRDefault="00725912" w:rsidP="00763CA1">
      <w:pPr>
        <w:numPr>
          <w:ilvl w:val="0"/>
          <w:numId w:val="9"/>
        </w:numPr>
        <w:tabs>
          <w:tab w:val="left" w:pos="0"/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при повышении уровня террористической опасности, вводимого</w:t>
      </w:r>
      <w:r w:rsidR="0060418C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в соответствии с Указом Президента Российской Федерации от 14 июня 2012 г</w:t>
      </w:r>
      <w:r w:rsidR="0060418C" w:rsidRPr="00E51D0D">
        <w:rPr>
          <w:rFonts w:ascii="Liberation Serif" w:eastAsia="Calibri" w:hAnsi="Liberation Serif" w:cs="Liberation Serif"/>
          <w:sz w:val="28"/>
          <w:szCs w:val="28"/>
        </w:rPr>
        <w:t>ода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0418C" w:rsidRPr="00E51D0D">
        <w:rPr>
          <w:rFonts w:ascii="Liberation Serif" w:eastAsia="Calibri" w:hAnsi="Liberation Serif" w:cs="Liberation Serif"/>
          <w:sz w:val="28"/>
          <w:szCs w:val="28"/>
        </w:rPr>
        <w:t>№ 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725912" w:rsidRPr="00E51D0D" w:rsidRDefault="00725912" w:rsidP="00763CA1">
      <w:pPr>
        <w:numPr>
          <w:ilvl w:val="0"/>
          <w:numId w:val="9"/>
        </w:numPr>
        <w:tabs>
          <w:tab w:val="left" w:pos="0"/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725912" w:rsidRPr="00E51D0D" w:rsidRDefault="00725912" w:rsidP="00763CA1">
      <w:pPr>
        <w:numPr>
          <w:ilvl w:val="0"/>
          <w:numId w:val="9"/>
        </w:numPr>
        <w:tabs>
          <w:tab w:val="left" w:pos="0"/>
          <w:tab w:val="left" w:pos="567"/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при возникновении чрезвычайной ситуации в районе расположения места массового пребывания людей;</w:t>
      </w:r>
    </w:p>
    <w:p w:rsidR="00725912" w:rsidRPr="00E51D0D" w:rsidRDefault="00725912" w:rsidP="00763CA1">
      <w:pPr>
        <w:numPr>
          <w:ilvl w:val="0"/>
          <w:numId w:val="9"/>
        </w:numPr>
        <w:tabs>
          <w:tab w:val="left" w:pos="0"/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при поступлении от граждан жалоб на несоблюдение требований</w:t>
      </w:r>
      <w:r w:rsidR="0060418C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к антитеррористической защищенности мест массового пребывания людей </w:t>
      </w:r>
      <w:r w:rsidR="0060418C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и бездействие должностных лиц, органов и организаций в отношении обеспечения антитеррористической защищенности мест массового пребывания людей.</w:t>
      </w:r>
    </w:p>
    <w:p w:rsidR="00725912" w:rsidRPr="00E51D0D" w:rsidRDefault="00725912" w:rsidP="00763CA1">
      <w:pPr>
        <w:tabs>
          <w:tab w:val="left" w:pos="0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Срок проведения плановых и внеплановых проверок не может превышать 10 рабочих дней.</w:t>
      </w:r>
    </w:p>
    <w:p w:rsidR="00725912" w:rsidRPr="00E51D0D" w:rsidRDefault="00725912" w:rsidP="00763CA1">
      <w:pPr>
        <w:tabs>
          <w:tab w:val="left" w:pos="0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>После проведения проверки комиссия направляет правообладателю места массов</w:t>
      </w:r>
      <w:r w:rsidR="009B2E04">
        <w:rPr>
          <w:rFonts w:ascii="Liberation Serif" w:eastAsia="Calibri" w:hAnsi="Liberation Serif" w:cs="Liberation Serif"/>
          <w:sz w:val="28"/>
          <w:szCs w:val="28"/>
        </w:rPr>
        <w:t>ого пребывания людей и секретарю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антитеррористической комиссии 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4C4CD9" w:rsidRPr="00E51D0D">
        <w:rPr>
          <w:rFonts w:ascii="Liberation Serif" w:eastAsia="Calibri" w:hAnsi="Liberation Serif" w:cs="Liberation Serif"/>
          <w:sz w:val="28"/>
          <w:szCs w:val="28"/>
        </w:rPr>
        <w:t>Городском округе верхняя Тура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,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725912" w:rsidRPr="00E51D0D" w:rsidRDefault="00725912" w:rsidP="00763CA1">
      <w:pPr>
        <w:tabs>
          <w:tab w:val="left" w:pos="0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Контроль за устранением выявленных недостатков осуществляется антитеррористической комиссией 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1C3407" w:rsidRPr="00E51D0D">
        <w:rPr>
          <w:rFonts w:ascii="Liberation Serif" w:eastAsia="Calibri" w:hAnsi="Liberation Serif" w:cs="Liberation Serif"/>
          <w:sz w:val="28"/>
          <w:szCs w:val="28"/>
        </w:rPr>
        <w:t>Городском округе Верхняя Тура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посредством ежегодного рассмотрения на заседаниях вопроса об антитеррористической защищенности мест массового пребывания людей.</w:t>
      </w:r>
    </w:p>
    <w:p w:rsidR="00725912" w:rsidRPr="00E51D0D" w:rsidRDefault="00725912" w:rsidP="00763CA1">
      <w:pPr>
        <w:tabs>
          <w:tab w:val="left" w:pos="0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725912" w:rsidRPr="00E51D0D" w:rsidRDefault="0060418C" w:rsidP="0060418C">
      <w:pPr>
        <w:tabs>
          <w:tab w:val="left" w:pos="426"/>
          <w:tab w:val="left" w:pos="1276"/>
        </w:tabs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E51D0D">
        <w:rPr>
          <w:rFonts w:ascii="Liberation Serif" w:eastAsia="Calibri" w:hAnsi="Liberation Serif" w:cs="Liberation Serif"/>
          <w:b/>
          <w:sz w:val="28"/>
          <w:szCs w:val="28"/>
        </w:rPr>
        <w:t xml:space="preserve">3. </w:t>
      </w:r>
      <w:r w:rsidR="00725912" w:rsidRPr="00E51D0D">
        <w:rPr>
          <w:rFonts w:ascii="Liberation Serif" w:eastAsia="Calibri" w:hAnsi="Liberation Serif" w:cs="Liberation Serif"/>
          <w:b/>
          <w:sz w:val="28"/>
          <w:szCs w:val="28"/>
        </w:rPr>
        <w:t>Предоставление и рассмотрение результатов Контроля</w:t>
      </w:r>
    </w:p>
    <w:p w:rsidR="0060418C" w:rsidRPr="00E51D0D" w:rsidRDefault="0060418C" w:rsidP="0060418C">
      <w:pPr>
        <w:tabs>
          <w:tab w:val="left" w:pos="426"/>
          <w:tab w:val="left" w:pos="1276"/>
        </w:tabs>
        <w:suppressAutoHyphens/>
        <w:autoSpaceDN w:val="0"/>
        <w:ind w:left="450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725912" w:rsidRPr="00E51D0D" w:rsidRDefault="00725912" w:rsidP="0060418C">
      <w:pPr>
        <w:numPr>
          <w:ilvl w:val="0"/>
          <w:numId w:val="13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Руководители 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функциональных </w:t>
      </w:r>
      <w:r w:rsidR="003E6E19">
        <w:rPr>
          <w:rFonts w:ascii="Liberation Serif" w:eastAsia="Calibri" w:hAnsi="Liberation Serif" w:cs="Liberation Serif"/>
          <w:sz w:val="28"/>
          <w:szCs w:val="28"/>
        </w:rPr>
        <w:t>отраслевых органов А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дминистрации </w:t>
      </w:r>
      <w:r w:rsidR="00A4370A" w:rsidRPr="00E51D0D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 в сферах образования, культуры, физической культуры и спорта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в соответствии</w:t>
      </w:r>
      <w:r w:rsidR="009B2E04">
        <w:rPr>
          <w:rFonts w:ascii="Liberation Serif" w:eastAsia="Calibri" w:hAnsi="Liberation Serif" w:cs="Liberation Serif"/>
          <w:sz w:val="28"/>
          <w:szCs w:val="28"/>
        </w:rPr>
        <w:t xml:space="preserve"> с запросами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антитеррористической комиссии 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1C3407" w:rsidRPr="00E51D0D">
        <w:rPr>
          <w:rFonts w:ascii="Liberation Serif" w:eastAsia="Calibri" w:hAnsi="Liberation Serif" w:cs="Liberation Serif"/>
          <w:sz w:val="28"/>
          <w:szCs w:val="28"/>
        </w:rPr>
        <w:t>Городском округе Верхняя Тура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представляют к заседаниям антитеррористической комиссии 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1C3407" w:rsidRPr="00E51D0D">
        <w:rPr>
          <w:rFonts w:ascii="Liberation Serif" w:eastAsia="Calibri" w:hAnsi="Liberation Serif" w:cs="Liberation Serif"/>
          <w:sz w:val="28"/>
          <w:szCs w:val="28"/>
        </w:rPr>
        <w:t xml:space="preserve">Городском округе Верхняя Тура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обобщенную информацию о результатах Контроля и принятых мерах по укреплению антитеррористической защищенности объектов (территорий), находящихся</w:t>
      </w:r>
      <w:r w:rsidR="0060418C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в муниципальной собственности или в ведении органов местного самоуправления  </w:t>
      </w:r>
      <w:r w:rsidR="00A4370A" w:rsidRPr="00E51D0D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1E0ADD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25912" w:rsidRPr="00E51D0D" w:rsidRDefault="00725912" w:rsidP="0060418C">
      <w:pPr>
        <w:numPr>
          <w:ilvl w:val="0"/>
          <w:numId w:val="13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Рассмотрение результатов контрольных мероприятий, направленных </w:t>
      </w:r>
      <w:r w:rsidR="0060418C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на обеспечение антитеррористической защищенности, объектов (территорий) находящихся в муниципальной собственности или в ведении органов местного самоуправления </w:t>
      </w:r>
      <w:r w:rsidR="00A4370A" w:rsidRPr="00E51D0D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осуществляется ежеквартально</w:t>
      </w:r>
      <w:r w:rsidR="0060418C" w:rsidRPr="00E51D0D">
        <w:rPr>
          <w:rFonts w:ascii="Liberation Serif" w:eastAsia="Calibri" w:hAnsi="Liberation Serif" w:cs="Liberation Serif"/>
          <w:sz w:val="28"/>
          <w:szCs w:val="28"/>
        </w:rPr>
        <w:t xml:space="preserve">               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 на заседаниях антитеррористической комиссии 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1C3407" w:rsidRPr="00E51D0D">
        <w:rPr>
          <w:rFonts w:ascii="Liberation Serif" w:eastAsia="Calibri" w:hAnsi="Liberation Serif" w:cs="Liberation Serif"/>
          <w:sz w:val="28"/>
          <w:szCs w:val="28"/>
        </w:rPr>
        <w:t>Городском округе Верхняя Тура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.  </w:t>
      </w:r>
    </w:p>
    <w:p w:rsidR="00725912" w:rsidRPr="00E51D0D" w:rsidRDefault="00725912" w:rsidP="00725912">
      <w:pPr>
        <w:shd w:val="clear" w:color="auto" w:fill="FFFFFF"/>
        <w:tabs>
          <w:tab w:val="left" w:pos="851"/>
        </w:tabs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832697" w:rsidRPr="00E51D0D" w:rsidRDefault="00832697" w:rsidP="00725912">
      <w:pPr>
        <w:rPr>
          <w:rFonts w:ascii="Liberation Serif" w:hAnsi="Liberation Serif" w:cs="Liberation Serif"/>
          <w:sz w:val="28"/>
          <w:szCs w:val="28"/>
        </w:rPr>
      </w:pPr>
    </w:p>
    <w:sectPr w:rsidR="00832697" w:rsidRPr="00E51D0D" w:rsidSect="008A3333"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1A" w:rsidRDefault="0059691A">
      <w:r>
        <w:separator/>
      </w:r>
    </w:p>
  </w:endnote>
  <w:endnote w:type="continuationSeparator" w:id="0">
    <w:p w:rsidR="0059691A" w:rsidRDefault="005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1A" w:rsidRDefault="0059691A">
      <w:r>
        <w:separator/>
      </w:r>
    </w:p>
  </w:footnote>
  <w:footnote w:type="continuationSeparator" w:id="0">
    <w:p w:rsidR="0059691A" w:rsidRDefault="0059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04" w:rsidRDefault="009B2E04" w:rsidP="009015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E04" w:rsidRDefault="009B2E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04" w:rsidRPr="000852FE" w:rsidRDefault="009B2E04" w:rsidP="009015FB">
    <w:pPr>
      <w:pStyle w:val="a6"/>
      <w:framePr w:wrap="around" w:vAnchor="text" w:hAnchor="margin" w:xAlign="center" w:y="1"/>
      <w:rPr>
        <w:rStyle w:val="a7"/>
        <w:rFonts w:ascii="Liberation Serif" w:hAnsi="Liberation Serif" w:cs="Liberation Serif"/>
        <w:sz w:val="28"/>
        <w:szCs w:val="28"/>
      </w:rPr>
    </w:pPr>
    <w:r w:rsidRPr="000852FE">
      <w:rPr>
        <w:rStyle w:val="a7"/>
        <w:rFonts w:ascii="Liberation Serif" w:hAnsi="Liberation Serif" w:cs="Liberation Serif"/>
        <w:sz w:val="28"/>
        <w:szCs w:val="28"/>
      </w:rPr>
      <w:fldChar w:fldCharType="begin"/>
    </w:r>
    <w:r w:rsidRPr="000852FE">
      <w:rPr>
        <w:rStyle w:val="a7"/>
        <w:rFonts w:ascii="Liberation Serif" w:hAnsi="Liberation Serif" w:cs="Liberation Serif"/>
        <w:sz w:val="28"/>
        <w:szCs w:val="28"/>
      </w:rPr>
      <w:instrText xml:space="preserve">PAGE  </w:instrText>
    </w:r>
    <w:r w:rsidRPr="000852FE">
      <w:rPr>
        <w:rStyle w:val="a7"/>
        <w:rFonts w:ascii="Liberation Serif" w:hAnsi="Liberation Serif" w:cs="Liberation Serif"/>
        <w:sz w:val="28"/>
        <w:szCs w:val="28"/>
      </w:rPr>
      <w:fldChar w:fldCharType="separate"/>
    </w:r>
    <w:r w:rsidR="00AD628A">
      <w:rPr>
        <w:rStyle w:val="a7"/>
        <w:rFonts w:ascii="Liberation Serif" w:hAnsi="Liberation Serif" w:cs="Liberation Serif"/>
        <w:noProof/>
        <w:sz w:val="28"/>
        <w:szCs w:val="28"/>
      </w:rPr>
      <w:t>8</w:t>
    </w:r>
    <w:r w:rsidRPr="000852FE">
      <w:rPr>
        <w:rStyle w:val="a7"/>
        <w:rFonts w:ascii="Liberation Serif" w:hAnsi="Liberation Serif" w:cs="Liberation Serif"/>
        <w:sz w:val="28"/>
        <w:szCs w:val="28"/>
      </w:rPr>
      <w:fldChar w:fldCharType="end"/>
    </w:r>
  </w:p>
  <w:p w:rsidR="009B2E04" w:rsidRDefault="009B2E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137"/>
    <w:multiLevelType w:val="hybridMultilevel"/>
    <w:tmpl w:val="61F8F8EC"/>
    <w:lvl w:ilvl="0" w:tplc="37668BD8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B2703E"/>
    <w:multiLevelType w:val="hybridMultilevel"/>
    <w:tmpl w:val="75D85C18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C3303A"/>
    <w:multiLevelType w:val="hybridMultilevel"/>
    <w:tmpl w:val="CCE0602C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7267B6"/>
    <w:multiLevelType w:val="hybridMultilevel"/>
    <w:tmpl w:val="D8969F48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BA774C"/>
    <w:multiLevelType w:val="hybridMultilevel"/>
    <w:tmpl w:val="CA72F230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64164E"/>
    <w:multiLevelType w:val="hybridMultilevel"/>
    <w:tmpl w:val="A1501784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584C70"/>
    <w:multiLevelType w:val="multilevel"/>
    <w:tmpl w:val="1B04C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1985759"/>
    <w:multiLevelType w:val="hybridMultilevel"/>
    <w:tmpl w:val="F782F7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754115"/>
    <w:multiLevelType w:val="hybridMultilevel"/>
    <w:tmpl w:val="262E099E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024924"/>
    <w:multiLevelType w:val="hybridMultilevel"/>
    <w:tmpl w:val="662AC97A"/>
    <w:lvl w:ilvl="0" w:tplc="D61A343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B072F"/>
    <w:multiLevelType w:val="hybridMultilevel"/>
    <w:tmpl w:val="690ED3FA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6F1780"/>
    <w:multiLevelType w:val="hybridMultilevel"/>
    <w:tmpl w:val="6B1EBE18"/>
    <w:lvl w:ilvl="0" w:tplc="37668B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17950"/>
    <w:multiLevelType w:val="hybridMultilevel"/>
    <w:tmpl w:val="F490D5F6"/>
    <w:lvl w:ilvl="0" w:tplc="37668B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50"/>
    <w:rsid w:val="00071579"/>
    <w:rsid w:val="000852FE"/>
    <w:rsid w:val="00090EF3"/>
    <w:rsid w:val="000C43CF"/>
    <w:rsid w:val="00100E3B"/>
    <w:rsid w:val="001157E6"/>
    <w:rsid w:val="001808C8"/>
    <w:rsid w:val="001B43B0"/>
    <w:rsid w:val="001B6A67"/>
    <w:rsid w:val="001C0B57"/>
    <w:rsid w:val="001C3407"/>
    <w:rsid w:val="001C5DAF"/>
    <w:rsid w:val="001E0ADD"/>
    <w:rsid w:val="001E2992"/>
    <w:rsid w:val="001F305D"/>
    <w:rsid w:val="002047AE"/>
    <w:rsid w:val="00226B99"/>
    <w:rsid w:val="002409C3"/>
    <w:rsid w:val="00242F8E"/>
    <w:rsid w:val="00280230"/>
    <w:rsid w:val="002B27AF"/>
    <w:rsid w:val="002D0407"/>
    <w:rsid w:val="00320D65"/>
    <w:rsid w:val="00341652"/>
    <w:rsid w:val="003418E2"/>
    <w:rsid w:val="0038378E"/>
    <w:rsid w:val="00393F39"/>
    <w:rsid w:val="003E0783"/>
    <w:rsid w:val="003E6E19"/>
    <w:rsid w:val="00473674"/>
    <w:rsid w:val="004C4CD9"/>
    <w:rsid w:val="004E3402"/>
    <w:rsid w:val="0055540B"/>
    <w:rsid w:val="0059691A"/>
    <w:rsid w:val="005F654F"/>
    <w:rsid w:val="0060418C"/>
    <w:rsid w:val="006132B0"/>
    <w:rsid w:val="00613C42"/>
    <w:rsid w:val="00652C93"/>
    <w:rsid w:val="00664F77"/>
    <w:rsid w:val="00670F11"/>
    <w:rsid w:val="00674CB4"/>
    <w:rsid w:val="006B6EC3"/>
    <w:rsid w:val="006C0E50"/>
    <w:rsid w:val="006F6319"/>
    <w:rsid w:val="00714AE6"/>
    <w:rsid w:val="00725912"/>
    <w:rsid w:val="00730600"/>
    <w:rsid w:val="00757683"/>
    <w:rsid w:val="00763CA1"/>
    <w:rsid w:val="007765F2"/>
    <w:rsid w:val="0078192D"/>
    <w:rsid w:val="007A5D3D"/>
    <w:rsid w:val="007C5B23"/>
    <w:rsid w:val="007E14AE"/>
    <w:rsid w:val="00802B80"/>
    <w:rsid w:val="00832697"/>
    <w:rsid w:val="00874342"/>
    <w:rsid w:val="008761D9"/>
    <w:rsid w:val="00885A5F"/>
    <w:rsid w:val="0088689F"/>
    <w:rsid w:val="008A3333"/>
    <w:rsid w:val="008A4FB9"/>
    <w:rsid w:val="008C1401"/>
    <w:rsid w:val="008C2BA3"/>
    <w:rsid w:val="008F7357"/>
    <w:rsid w:val="009015FB"/>
    <w:rsid w:val="00917DE4"/>
    <w:rsid w:val="00924434"/>
    <w:rsid w:val="00991F19"/>
    <w:rsid w:val="00994205"/>
    <w:rsid w:val="009A7EB4"/>
    <w:rsid w:val="009B2DEE"/>
    <w:rsid w:val="009B2E04"/>
    <w:rsid w:val="009E2E94"/>
    <w:rsid w:val="009E68C5"/>
    <w:rsid w:val="009F0668"/>
    <w:rsid w:val="00A214C7"/>
    <w:rsid w:val="00A4370A"/>
    <w:rsid w:val="00A7137B"/>
    <w:rsid w:val="00A77EF1"/>
    <w:rsid w:val="00A96254"/>
    <w:rsid w:val="00AB239C"/>
    <w:rsid w:val="00AC05E0"/>
    <w:rsid w:val="00AD628A"/>
    <w:rsid w:val="00AE7FAA"/>
    <w:rsid w:val="00B70200"/>
    <w:rsid w:val="00B91C59"/>
    <w:rsid w:val="00BB16FC"/>
    <w:rsid w:val="00BC640C"/>
    <w:rsid w:val="00BD27C5"/>
    <w:rsid w:val="00C10D1A"/>
    <w:rsid w:val="00C2373D"/>
    <w:rsid w:val="00C75AE8"/>
    <w:rsid w:val="00C86E24"/>
    <w:rsid w:val="00C93123"/>
    <w:rsid w:val="00D3333D"/>
    <w:rsid w:val="00D519EF"/>
    <w:rsid w:val="00D5254C"/>
    <w:rsid w:val="00D96AA5"/>
    <w:rsid w:val="00DA6F07"/>
    <w:rsid w:val="00DB217D"/>
    <w:rsid w:val="00DD3876"/>
    <w:rsid w:val="00E04DEA"/>
    <w:rsid w:val="00E51D0D"/>
    <w:rsid w:val="00E674C6"/>
    <w:rsid w:val="00E83CC7"/>
    <w:rsid w:val="00E91425"/>
    <w:rsid w:val="00F412E7"/>
    <w:rsid w:val="00F4504D"/>
    <w:rsid w:val="00F50A71"/>
    <w:rsid w:val="00F66131"/>
    <w:rsid w:val="00F919C9"/>
    <w:rsid w:val="00F97539"/>
    <w:rsid w:val="00F97BEF"/>
    <w:rsid w:val="00FC2894"/>
    <w:rsid w:val="00FD12C5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7B89E-2B9C-492E-815D-306E5399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0"/>
  </w:style>
  <w:style w:type="paragraph" w:styleId="3">
    <w:name w:val="heading 3"/>
    <w:basedOn w:val="a"/>
    <w:next w:val="a"/>
    <w:qFormat/>
    <w:rsid w:val="006C0E50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C0E50"/>
    <w:pPr>
      <w:jc w:val="both"/>
    </w:pPr>
    <w:rPr>
      <w:sz w:val="28"/>
    </w:rPr>
  </w:style>
  <w:style w:type="paragraph" w:styleId="a4">
    <w:name w:val="Plain Text"/>
    <w:basedOn w:val="a"/>
    <w:rsid w:val="006C0E50"/>
    <w:rPr>
      <w:rFonts w:ascii="Courier New" w:hAnsi="Courier New" w:cs="Courier New"/>
    </w:rPr>
  </w:style>
  <w:style w:type="table" w:styleId="a5">
    <w:name w:val="Table Grid"/>
    <w:basedOn w:val="a1"/>
    <w:rsid w:val="006C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0E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F919C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19C9"/>
  </w:style>
  <w:style w:type="paragraph" w:styleId="a8">
    <w:name w:val="Body Text Indent"/>
    <w:basedOn w:val="a"/>
    <w:rsid w:val="00613C42"/>
    <w:pPr>
      <w:spacing w:after="120"/>
      <w:ind w:left="283"/>
    </w:pPr>
  </w:style>
  <w:style w:type="paragraph" w:styleId="a9">
    <w:name w:val="footer"/>
    <w:basedOn w:val="a"/>
    <w:link w:val="aa"/>
    <w:rsid w:val="00085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852FE"/>
  </w:style>
  <w:style w:type="character" w:styleId="ab">
    <w:name w:val="annotation reference"/>
    <w:rsid w:val="009B2DEE"/>
    <w:rPr>
      <w:sz w:val="16"/>
      <w:szCs w:val="16"/>
    </w:rPr>
  </w:style>
  <w:style w:type="paragraph" w:styleId="ac">
    <w:name w:val="annotation text"/>
    <w:basedOn w:val="a"/>
    <w:link w:val="ad"/>
    <w:rsid w:val="009B2DEE"/>
  </w:style>
  <w:style w:type="character" w:customStyle="1" w:styleId="ad">
    <w:name w:val="Текст примечания Знак"/>
    <w:basedOn w:val="a0"/>
    <w:link w:val="ac"/>
    <w:rsid w:val="009B2DEE"/>
  </w:style>
  <w:style w:type="paragraph" w:styleId="ae">
    <w:name w:val="annotation subject"/>
    <w:basedOn w:val="ac"/>
    <w:next w:val="ac"/>
    <w:link w:val="af"/>
    <w:rsid w:val="009B2DEE"/>
    <w:rPr>
      <w:b/>
      <w:bCs/>
    </w:rPr>
  </w:style>
  <w:style w:type="character" w:customStyle="1" w:styleId="af">
    <w:name w:val="Тема примечания Знак"/>
    <w:link w:val="ae"/>
    <w:rsid w:val="009B2DEE"/>
    <w:rPr>
      <w:b/>
      <w:bCs/>
    </w:rPr>
  </w:style>
  <w:style w:type="paragraph" w:styleId="af0">
    <w:name w:val="Balloon Text"/>
    <w:basedOn w:val="a"/>
    <w:link w:val="af1"/>
    <w:rsid w:val="009B2DE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9B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Мухачев Алексей Львович</cp:lastModifiedBy>
  <cp:revision>2</cp:revision>
  <cp:lastPrinted>2020-11-23T07:48:00Z</cp:lastPrinted>
  <dcterms:created xsi:type="dcterms:W3CDTF">2021-02-04T07:12:00Z</dcterms:created>
  <dcterms:modified xsi:type="dcterms:W3CDTF">2021-02-04T07:12:00Z</dcterms:modified>
</cp:coreProperties>
</file>