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3D" w:rsidRDefault="00BF664D" w:rsidP="00BF664D">
      <w:pPr>
        <w:pStyle w:val="ConsPlusTitlePage"/>
      </w:pPr>
      <w:r w:rsidRPr="00BF664D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  <w:t>от 15.03.2021 №32</w:t>
      </w:r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BF664D" w:rsidRDefault="00BF664D">
      <w:pPr>
        <w:pStyle w:val="ConsPlusTitle"/>
        <w:jc w:val="center"/>
      </w:pPr>
    </w:p>
    <w:p w:rsidR="00BF664D" w:rsidRDefault="00BF664D">
      <w:pPr>
        <w:pStyle w:val="ConsPlusTitle"/>
        <w:jc w:val="center"/>
      </w:pPr>
    </w:p>
    <w:p w:rsidR="00BF664D" w:rsidRDefault="00BF664D">
      <w:pPr>
        <w:pStyle w:val="ConsPlusTitle"/>
        <w:jc w:val="center"/>
      </w:pPr>
      <w:bookmarkStart w:id="0" w:name="_GoBack"/>
      <w:bookmarkEnd w:id="0"/>
    </w:p>
    <w:p w:rsidR="0079613D" w:rsidRDefault="0079613D">
      <w:pPr>
        <w:pStyle w:val="ConsPlusTitle"/>
        <w:jc w:val="center"/>
      </w:pPr>
    </w:p>
    <w:p w:rsidR="0079613D" w:rsidRDefault="0079613D">
      <w:pPr>
        <w:pStyle w:val="ConsPlusTitle"/>
        <w:jc w:val="center"/>
      </w:pPr>
    </w:p>
    <w:p w:rsidR="00F52272" w:rsidRPr="00F52272" w:rsidRDefault="00F52272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F52272">
        <w:rPr>
          <w:rFonts w:ascii="Liberation Serif" w:hAnsi="Liberation Serif" w:cs="Liberation Serif"/>
          <w:i/>
          <w:sz w:val="28"/>
          <w:szCs w:val="28"/>
        </w:rPr>
        <w:t xml:space="preserve">О мерах по реализации </w:t>
      </w:r>
      <w:r>
        <w:rPr>
          <w:rFonts w:ascii="Liberation Serif" w:hAnsi="Liberation Serif" w:cs="Liberation Serif"/>
          <w:i/>
          <w:sz w:val="28"/>
          <w:szCs w:val="28"/>
        </w:rPr>
        <w:t xml:space="preserve">отдельных положений Федерального закона </w:t>
      </w:r>
      <w:r>
        <w:rPr>
          <w:rFonts w:ascii="Liberation Serif" w:hAnsi="Liberation Serif" w:cs="Liberation Serif"/>
          <w:i/>
          <w:sz w:val="28"/>
          <w:szCs w:val="28"/>
        </w:rPr>
        <w:br/>
        <w:t xml:space="preserve">«О цифровых финансовых активах, цифровой валюте и внесении изменений в отдельные законодательные акты Российской Федерации» </w:t>
      </w:r>
    </w:p>
    <w:p w:rsidR="00D6189A" w:rsidRDefault="00D6189A">
      <w:pPr>
        <w:pStyle w:val="ConsPlusNormal"/>
      </w:pPr>
    </w:p>
    <w:p w:rsidR="00F52272" w:rsidRDefault="00F52272">
      <w:pPr>
        <w:pStyle w:val="ConsPlusNormal"/>
      </w:pPr>
    </w:p>
    <w:p w:rsidR="00FD3288" w:rsidRPr="00FD3288" w:rsidRDefault="00FD3288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В связи с принятием Федерального </w:t>
      </w:r>
      <w:hyperlink r:id="rId4" w:history="1">
        <w:r w:rsidRPr="00FD3288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FD3288">
        <w:rPr>
          <w:rFonts w:ascii="Liberation Serif" w:hAnsi="Liberation Serif" w:cs="Liberation Serif"/>
          <w:sz w:val="28"/>
          <w:szCs w:val="28"/>
        </w:rPr>
        <w:t xml:space="preserve"> от 31 июля 2020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 259-ФЗ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FD3288">
        <w:rPr>
          <w:rFonts w:ascii="Liberation Serif" w:hAnsi="Liberation Serif" w:cs="Liberation Serif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, с учетом </w:t>
      </w:r>
      <w:hyperlink r:id="rId5" w:history="1">
        <w:r w:rsidRPr="00FD3288">
          <w:rPr>
            <w:rFonts w:ascii="Liberation Serif" w:hAnsi="Liberation Serif" w:cs="Liberation Serif"/>
            <w:sz w:val="28"/>
            <w:szCs w:val="28"/>
          </w:rPr>
          <w:t>пункта 5</w:t>
        </w:r>
      </w:hyperlink>
      <w:r w:rsidRPr="00FD3288">
        <w:rPr>
          <w:rFonts w:ascii="Liberation Serif" w:hAnsi="Liberation Serif" w:cs="Liberation Serif"/>
          <w:sz w:val="28"/>
          <w:szCs w:val="28"/>
        </w:rPr>
        <w:t xml:space="preserve"> Указа Президента Российской Федерации от 10 декабря 2020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 778 </w:t>
      </w:r>
      <w:r>
        <w:rPr>
          <w:rFonts w:ascii="Liberation Serif" w:hAnsi="Liberation Serif" w:cs="Liberation Serif"/>
          <w:sz w:val="28"/>
          <w:szCs w:val="28"/>
        </w:rPr>
        <w:br/>
        <w:t>«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  <w:t>«</w:t>
      </w:r>
      <w:r w:rsidRPr="00FD3288">
        <w:rPr>
          <w:rFonts w:ascii="Liberation Serif" w:hAnsi="Liberation Serif" w:cs="Liberation Serif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D6189A" w:rsidRPr="00FD3288" w:rsidRDefault="00FD3288" w:rsidP="00FD328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D6189A" w:rsidRPr="00FD3288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2"/>
      <w:bookmarkEnd w:id="1"/>
      <w:r w:rsidRPr="00FD3288">
        <w:rPr>
          <w:rFonts w:ascii="Liberation Serif" w:hAnsi="Liberation Serif" w:cs="Liberation Serif"/>
          <w:sz w:val="28"/>
          <w:szCs w:val="28"/>
        </w:rPr>
        <w:t>1. Установить, что с 1 января по 30 июня 2021 года включительно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 представляется:</w:t>
      </w:r>
    </w:p>
    <w:p w:rsidR="00D6189A" w:rsidRPr="00FD3288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- гражданами, претендующими на замещение должностей муниципальной службы (далее - граждане), включенных в </w:t>
      </w:r>
      <w:hyperlink r:id="rId6" w:history="1">
        <w:r w:rsidRPr="00FD3288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FD3288">
        <w:rPr>
          <w:rFonts w:ascii="Liberation Serif" w:hAnsi="Liberation Serif" w:cs="Liberation Serif"/>
          <w:sz w:val="28"/>
          <w:szCs w:val="28"/>
        </w:rPr>
        <w:t xml:space="preserve"> должностей муниципальной службы в Администрации </w:t>
      </w:r>
      <w:r w:rsidR="00FD328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, замещение которых связано с коррупционными рисками, утвержденный Постановлением </w:t>
      </w:r>
      <w:r w:rsidR="00FD3288">
        <w:rPr>
          <w:rFonts w:ascii="Liberation Serif" w:hAnsi="Liberation Serif" w:cs="Liberation Serif"/>
          <w:sz w:val="28"/>
          <w:szCs w:val="28"/>
        </w:rPr>
        <w:t xml:space="preserve">главы городского округа от 13.12.2019 №312 </w:t>
      </w:r>
      <w:r w:rsidRPr="00FD3288">
        <w:rPr>
          <w:rFonts w:ascii="Liberation Serif" w:hAnsi="Liberation Serif" w:cs="Liberation Serif"/>
          <w:sz w:val="28"/>
          <w:szCs w:val="28"/>
        </w:rPr>
        <w:t>(далее - Перечень);</w:t>
      </w:r>
    </w:p>
    <w:p w:rsidR="00D6189A" w:rsidRPr="00FD3288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- муниципальными служащими, замещающими в Администрации </w:t>
      </w:r>
      <w:r w:rsidR="00265DB7">
        <w:rPr>
          <w:rFonts w:ascii="Liberation Serif" w:hAnsi="Liberation Serif" w:cs="Liberation Serif"/>
          <w:sz w:val="28"/>
          <w:szCs w:val="28"/>
        </w:rPr>
        <w:t>Г</w:t>
      </w:r>
      <w:r w:rsidR="00FD3288">
        <w:rPr>
          <w:rFonts w:ascii="Liberation Serif" w:hAnsi="Liberation Serif" w:cs="Liberation Serif"/>
          <w:sz w:val="28"/>
          <w:szCs w:val="28"/>
        </w:rPr>
        <w:t xml:space="preserve">ородского округа Верхняя Тура 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службы, не включенные в Перечень, претендующими на замещение должностей муниципальной службы в Администрации </w:t>
      </w:r>
      <w:r w:rsidR="00265DB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14105E">
        <w:rPr>
          <w:rFonts w:ascii="Liberation Serif" w:hAnsi="Liberation Serif" w:cs="Liberation Serif"/>
          <w:sz w:val="28"/>
          <w:szCs w:val="28"/>
        </w:rPr>
        <w:t>Тура,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 включенные в Перечень (далее - кандидаты);</w:t>
      </w:r>
    </w:p>
    <w:p w:rsidR="00D6189A" w:rsidRPr="00FD3288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- муниципальными служащими, замещавшими на 31 декабря 2020 года в Администрации </w:t>
      </w:r>
      <w:r w:rsidR="00265DB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265DB7" w:rsidRPr="00FD3288">
        <w:rPr>
          <w:rFonts w:ascii="Liberation Serif" w:hAnsi="Liberation Serif" w:cs="Liberation Serif"/>
          <w:sz w:val="28"/>
          <w:szCs w:val="28"/>
        </w:rPr>
        <w:t>должности</w:t>
      </w:r>
      <w:r w:rsidRPr="00FD3288">
        <w:rPr>
          <w:rFonts w:ascii="Liberation Serif" w:hAnsi="Liberation Serif" w:cs="Liberation Serif"/>
          <w:sz w:val="28"/>
          <w:szCs w:val="28"/>
        </w:rPr>
        <w:t xml:space="preserve"> муниципальной службы, включенные в Перечень;</w:t>
      </w:r>
    </w:p>
    <w:p w:rsidR="00D6189A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- гражданами, претендующими на замещение должностей руководителей муниципальных учреждений </w:t>
      </w:r>
      <w:r w:rsidR="00265DB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FD3288">
        <w:rPr>
          <w:rFonts w:ascii="Liberation Serif" w:hAnsi="Liberation Serif" w:cs="Liberation Serif"/>
          <w:sz w:val="28"/>
          <w:szCs w:val="28"/>
        </w:rPr>
        <w:t>;</w:t>
      </w:r>
    </w:p>
    <w:p w:rsidR="00265DB7" w:rsidRDefault="00265DB7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65DB7" w:rsidRPr="00FD3288" w:rsidRDefault="00265DB7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4105E" w:rsidRDefault="0014105E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6189A" w:rsidRPr="00FD3288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- руководителями муниципальных учреждений </w:t>
      </w:r>
      <w:r w:rsidR="00265DB7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FD3288">
        <w:rPr>
          <w:rFonts w:ascii="Liberation Serif" w:hAnsi="Liberation Serif" w:cs="Liberation Serif"/>
          <w:sz w:val="28"/>
          <w:szCs w:val="28"/>
        </w:rPr>
        <w:t>.</w:t>
      </w:r>
    </w:p>
    <w:p w:rsidR="00D6189A" w:rsidRPr="0014105E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D3288">
        <w:rPr>
          <w:rFonts w:ascii="Liberation Serif" w:hAnsi="Liberation Serif" w:cs="Liberation Serif"/>
          <w:sz w:val="28"/>
          <w:szCs w:val="28"/>
        </w:rPr>
        <w:t xml:space="preserve">2. </w:t>
      </w:r>
      <w:r w:rsidRPr="0014105E">
        <w:rPr>
          <w:rFonts w:ascii="Liberation Serif" w:hAnsi="Liberation Serif" w:cs="Liberation Serif"/>
          <w:sz w:val="28"/>
          <w:szCs w:val="28"/>
        </w:rPr>
        <w:t xml:space="preserve">Лица, перечисленные в </w:t>
      </w:r>
      <w:hyperlink w:anchor="P12" w:history="1">
        <w:r w:rsidRPr="0014105E">
          <w:rPr>
            <w:rFonts w:ascii="Liberation Serif" w:hAnsi="Liberation Serif" w:cs="Liberation Serif"/>
            <w:sz w:val="28"/>
            <w:szCs w:val="28"/>
          </w:rPr>
          <w:t>пункте 1</w:t>
        </w:r>
      </w:hyperlink>
      <w:r w:rsidRPr="0014105E"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представляют </w:t>
      </w:r>
      <w:hyperlink r:id="rId7" w:history="1">
        <w:r w:rsidRPr="0014105E">
          <w:rPr>
            <w:rFonts w:ascii="Liberation Serif" w:hAnsi="Liberation Serif" w:cs="Liberation Serif"/>
            <w:sz w:val="28"/>
            <w:szCs w:val="28"/>
          </w:rPr>
          <w:t>уведомление</w:t>
        </w:r>
      </w:hyperlink>
      <w:r w:rsidRPr="0014105E">
        <w:rPr>
          <w:rFonts w:ascii="Liberation Serif" w:hAnsi="Liberation Serif" w:cs="Liberation Serif"/>
          <w:sz w:val="28"/>
          <w:szCs w:val="28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по форме, утвержденной Указом Президента Российской Федерации от 10 декабря 2020 года N 778 </w:t>
      </w:r>
      <w:r w:rsidR="00265DB7" w:rsidRPr="0014105E">
        <w:rPr>
          <w:rFonts w:ascii="Liberation Serif" w:hAnsi="Liberation Serif" w:cs="Liberation Serif"/>
          <w:sz w:val="28"/>
          <w:szCs w:val="28"/>
        </w:rPr>
        <w:t>«</w:t>
      </w:r>
      <w:r w:rsidRPr="0014105E">
        <w:rPr>
          <w:rFonts w:ascii="Liberation Serif" w:hAnsi="Liberation Serif" w:cs="Liberation Serif"/>
          <w:sz w:val="28"/>
          <w:szCs w:val="28"/>
        </w:rPr>
        <w:t xml:space="preserve">О мерах по реализации отдельных положений Федерального закона </w:t>
      </w:r>
      <w:r w:rsidR="00265DB7" w:rsidRPr="0014105E">
        <w:rPr>
          <w:rFonts w:ascii="Liberation Serif" w:hAnsi="Liberation Serif" w:cs="Liberation Serif"/>
          <w:sz w:val="28"/>
          <w:szCs w:val="28"/>
        </w:rPr>
        <w:t>«</w:t>
      </w:r>
      <w:r w:rsidRPr="0014105E">
        <w:rPr>
          <w:rFonts w:ascii="Liberation Serif" w:hAnsi="Liberation Serif" w:cs="Liberation Serif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4105E" w:rsidRPr="0014105E">
        <w:rPr>
          <w:rFonts w:ascii="Liberation Serif" w:hAnsi="Liberation Serif" w:cs="Liberation Serif"/>
          <w:sz w:val="28"/>
          <w:szCs w:val="28"/>
        </w:rPr>
        <w:t>»</w:t>
      </w:r>
      <w:r w:rsidRPr="0014105E">
        <w:rPr>
          <w:rFonts w:ascii="Liberation Serif" w:hAnsi="Liberation Serif" w:cs="Liberation Serif"/>
          <w:sz w:val="28"/>
          <w:szCs w:val="28"/>
        </w:rPr>
        <w:t>, вместе со сведениями о доходах, расходах, об имуществе и обязательствах имущественного характера в кадровое подразделение представителя нанимателя (работодателя) лицу, ответственному за работу по профилактике коррупционных и иных правонарушений.</w:t>
      </w:r>
    </w:p>
    <w:p w:rsidR="00D6189A" w:rsidRPr="0014105E" w:rsidRDefault="00D6189A" w:rsidP="0014105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105E">
        <w:rPr>
          <w:rFonts w:ascii="Liberation Serif" w:hAnsi="Liberation Serif" w:cs="Liberation Serif"/>
          <w:sz w:val="28"/>
          <w:szCs w:val="28"/>
        </w:rPr>
        <w:t>3. Гражданами и кандидатами Уведомление представляется по состоянию на первое число месяца, предшествующего месяцу подачи документов для замещения соответствующей должности муниципальной службы.</w:t>
      </w:r>
    </w:p>
    <w:p w:rsidR="0014105E" w:rsidRPr="0014105E" w:rsidRDefault="00D6189A" w:rsidP="0014105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105E">
        <w:rPr>
          <w:rFonts w:ascii="Liberation Serif" w:hAnsi="Liberation Serif" w:cs="Liberation Serif"/>
          <w:sz w:val="28"/>
          <w:szCs w:val="28"/>
        </w:rPr>
        <w:t xml:space="preserve">4. </w:t>
      </w:r>
      <w:r w:rsidR="0014105E" w:rsidRPr="0014105E">
        <w:rPr>
          <w:rFonts w:ascii="Liberation Serif" w:hAnsi="Liberation Serif" w:cs="Liberation Serif"/>
          <w:sz w:val="28"/>
          <w:szCs w:val="28"/>
        </w:rPr>
        <w:t>Организационно-архивному отделу администрации городского округа:</w:t>
      </w:r>
    </w:p>
    <w:p w:rsidR="0014105E" w:rsidRPr="0014105E" w:rsidRDefault="0014105E" w:rsidP="0014105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105E">
        <w:rPr>
          <w:rFonts w:ascii="Liberation Serif" w:hAnsi="Liberation Serif" w:cs="Liberation Serif"/>
          <w:sz w:val="28"/>
          <w:szCs w:val="28"/>
        </w:rPr>
        <w:t>1) ознакомить с настоящим Постановлением муниципальных служащих, замещающих должности муниципальной службы в Администрации Городского округа Верхняя Тура, и руководителей муниципальных учреждений Городского округа Верхняя Тура;</w:t>
      </w:r>
    </w:p>
    <w:p w:rsidR="0014105E" w:rsidRPr="0014105E" w:rsidRDefault="0014105E" w:rsidP="0014105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4105E">
        <w:rPr>
          <w:rFonts w:ascii="Liberation Serif" w:hAnsi="Liberation Serif" w:cs="Liberation Serif"/>
          <w:sz w:val="28"/>
          <w:szCs w:val="28"/>
        </w:rPr>
        <w:t xml:space="preserve">2) разместить </w:t>
      </w:r>
      <w:hyperlink r:id="rId8" w:history="1">
        <w:r w:rsidRPr="0014105E">
          <w:rPr>
            <w:rFonts w:ascii="Liberation Serif" w:hAnsi="Liberation Serif" w:cs="Liberation Serif"/>
            <w:sz w:val="28"/>
            <w:szCs w:val="28"/>
          </w:rPr>
          <w:t>уведомление</w:t>
        </w:r>
      </w:hyperlink>
      <w:r w:rsidRPr="0014105E">
        <w:rPr>
          <w:rFonts w:ascii="Liberation Serif" w:hAnsi="Liberation Serif" w:cs="Liberation Serif"/>
          <w:sz w:val="28"/>
          <w:szCs w:val="28"/>
        </w:rPr>
        <w:t xml:space="preserve">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согласно приложению N 1 к Указу Президента Российской Федерации </w:t>
      </w:r>
      <w:r w:rsidR="00EF3A8F">
        <w:rPr>
          <w:rFonts w:ascii="Liberation Serif" w:hAnsi="Liberation Serif" w:cs="Liberation Serif"/>
          <w:sz w:val="28"/>
          <w:szCs w:val="28"/>
        </w:rPr>
        <w:br/>
      </w:r>
      <w:r w:rsidRPr="0014105E">
        <w:rPr>
          <w:rFonts w:ascii="Liberation Serif" w:hAnsi="Liberation Serif" w:cs="Liberation Serif"/>
          <w:sz w:val="28"/>
          <w:szCs w:val="28"/>
        </w:rPr>
        <w:t xml:space="preserve">от 10 декабря 2020 года N 778 на официальном сайте Администрации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</w:t>
      </w:r>
      <w:r w:rsidRPr="0014105E">
        <w:rPr>
          <w:rFonts w:ascii="Liberation Serif" w:hAnsi="Liberation Serif" w:cs="Liberation Serif"/>
          <w:sz w:val="28"/>
          <w:szCs w:val="28"/>
        </w:rPr>
        <w:t>а в сети "Интернет" (раздел "Противодействие коррупции");</w:t>
      </w:r>
    </w:p>
    <w:p w:rsidR="00D6189A" w:rsidRPr="00F52272" w:rsidRDefault="00D6189A" w:rsidP="00F522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52272">
        <w:rPr>
          <w:rFonts w:ascii="Liberation Serif" w:hAnsi="Liberation Serif" w:cs="Liberation Serif"/>
          <w:sz w:val="28"/>
          <w:szCs w:val="28"/>
        </w:rPr>
        <w:t xml:space="preserve">5. </w:t>
      </w:r>
      <w:r w:rsidR="0014105E" w:rsidRPr="0099753B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D6189A" w:rsidRDefault="00D6189A" w:rsidP="00F5227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4105E" w:rsidRDefault="0014105E" w:rsidP="00F5227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4105E" w:rsidRPr="00F52272" w:rsidRDefault="0014105E" w:rsidP="00F52272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    И.С. Веснин </w:t>
      </w:r>
    </w:p>
    <w:p w:rsidR="00DF4DFA" w:rsidRPr="00F52272" w:rsidRDefault="00DF4DFA" w:rsidP="00F52272">
      <w:pPr>
        <w:rPr>
          <w:rFonts w:ascii="Liberation Serif" w:hAnsi="Liberation Serif" w:cs="Liberation Serif"/>
          <w:sz w:val="28"/>
          <w:szCs w:val="28"/>
        </w:rPr>
      </w:pPr>
    </w:p>
    <w:sectPr w:rsidR="00DF4DFA" w:rsidRPr="00F52272" w:rsidSect="0014105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9A"/>
    <w:rsid w:val="000873D8"/>
    <w:rsid w:val="00125285"/>
    <w:rsid w:val="0014105E"/>
    <w:rsid w:val="001420C4"/>
    <w:rsid w:val="001D1E75"/>
    <w:rsid w:val="00265DB7"/>
    <w:rsid w:val="00265FFA"/>
    <w:rsid w:val="00350190"/>
    <w:rsid w:val="003D23AC"/>
    <w:rsid w:val="00437549"/>
    <w:rsid w:val="004B20B1"/>
    <w:rsid w:val="00517571"/>
    <w:rsid w:val="005615E5"/>
    <w:rsid w:val="00567B84"/>
    <w:rsid w:val="00694CD8"/>
    <w:rsid w:val="007108B8"/>
    <w:rsid w:val="00782993"/>
    <w:rsid w:val="0079613D"/>
    <w:rsid w:val="007A77F2"/>
    <w:rsid w:val="0081344F"/>
    <w:rsid w:val="00891F9A"/>
    <w:rsid w:val="00972BD3"/>
    <w:rsid w:val="00983A49"/>
    <w:rsid w:val="009A5299"/>
    <w:rsid w:val="00B77072"/>
    <w:rsid w:val="00BA56A2"/>
    <w:rsid w:val="00BD3C6D"/>
    <w:rsid w:val="00BF664D"/>
    <w:rsid w:val="00C03B23"/>
    <w:rsid w:val="00C310D5"/>
    <w:rsid w:val="00D1601A"/>
    <w:rsid w:val="00D6189A"/>
    <w:rsid w:val="00DE3786"/>
    <w:rsid w:val="00DF2DE1"/>
    <w:rsid w:val="00DF4DFA"/>
    <w:rsid w:val="00E03B44"/>
    <w:rsid w:val="00EF3A8F"/>
    <w:rsid w:val="00F52272"/>
    <w:rsid w:val="00F609A4"/>
    <w:rsid w:val="00F64B07"/>
    <w:rsid w:val="00FD3288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82720"/>
  <w15:chartTrackingRefBased/>
  <w15:docId w15:val="{D63DF888-58FD-4A10-9252-191E38F3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89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618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6189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96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24E39A518E18A13F56AF5923746118635D303634BBA1DA4CE8F610C5BF96C26C19326D248963C7717D65EB4E666761C202ECEB7DA5DAaDz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933C0E60C720476B8A3B1395102E16A4FAC99143ECA3D7CB8A1C819E941ECBF53A6C32A1D769786356DCD5F157C458879B1087C31F2414Z81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3C0E60C720476B8A251E837C701CA6F6979944E1AC8896DA1AD6C1C4189EB57A6A67E2936478645D8982B6099D08C5D01D85DB0324159EE845E8Z21FH" TargetMode="External"/><Relationship Id="rId5" Type="http://schemas.openxmlformats.org/officeDocument/2006/relationships/hyperlink" Target="consultantplus://offline/ref=85D324E39A518E18A13F56AF5923746118635D303634BBA1DA4CE8F610C5BF96C26C19326D248963C1717D65EB4E666761C202ECEB7DA5DAaDz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D324E39A518E18A13F56AF59237461186155323633BBA1DA4CE8F610C5BF96D06C413E6C229762C3642B34ADa1z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4465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USR0202</dc:creator>
  <cp:keywords/>
  <dc:description/>
  <cp:lastModifiedBy>USR0202</cp:lastModifiedBy>
  <cp:revision>2</cp:revision>
  <cp:lastPrinted>2021-03-16T12:13:00Z</cp:lastPrinted>
  <dcterms:created xsi:type="dcterms:W3CDTF">2021-03-18T12:05:00Z</dcterms:created>
  <dcterms:modified xsi:type="dcterms:W3CDTF">2021-03-18T12:05:00Z</dcterms:modified>
</cp:coreProperties>
</file>