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87" w:rsidRPr="00F15687" w:rsidRDefault="00F15687" w:rsidP="00F15687">
      <w:pPr>
        <w:suppressAutoHyphens/>
        <w:spacing w:after="0" w:line="240" w:lineRule="auto"/>
        <w:ind w:left="4820" w:hanging="4820"/>
        <w:rPr>
          <w:rFonts w:ascii="Liberation Serif" w:eastAsia="Proxima Nova ExCn Rg,Calibri" w:hAnsi="Liberation Serif" w:cs="Liberation Serif"/>
          <w:b/>
          <w:sz w:val="28"/>
          <w:szCs w:val="28"/>
        </w:rPr>
      </w:pPr>
      <w:r>
        <w:rPr>
          <w:rFonts w:ascii="Liberation Serif" w:eastAsia="Proxima Nova ExCn Rg,Calibri" w:hAnsi="Liberation Serif" w:cs="Liberation Serif"/>
          <w:b/>
          <w:sz w:val="28"/>
          <w:szCs w:val="28"/>
        </w:rPr>
        <w:t>П</w:t>
      </w:r>
      <w:r w:rsidRPr="00F15687">
        <w:rPr>
          <w:rFonts w:ascii="Liberation Serif" w:eastAsia="Proxima Nova ExCn Rg,Calibri" w:hAnsi="Liberation Serif" w:cs="Liberation Serif"/>
          <w:b/>
          <w:sz w:val="28"/>
          <w:szCs w:val="28"/>
        </w:rPr>
        <w:t>остановление Администрации Городского округа Верхняя Тура</w:t>
      </w:r>
    </w:p>
    <w:p w:rsidR="005B1CFF" w:rsidRDefault="00F15687" w:rsidP="00F15687">
      <w:pPr>
        <w:suppressAutoHyphens/>
        <w:spacing w:after="0" w:line="240" w:lineRule="auto"/>
        <w:ind w:left="4820" w:hanging="4820"/>
        <w:rPr>
          <w:rFonts w:ascii="Liberation Serif" w:hAnsi="Liberation Serif" w:cs="Liberation Serif"/>
          <w:b/>
          <w:bCs/>
          <w:i/>
          <w:iCs/>
          <w:sz w:val="28"/>
          <w:szCs w:val="28"/>
        </w:rPr>
      </w:pPr>
      <w:r w:rsidRPr="00F15687">
        <w:rPr>
          <w:rFonts w:ascii="Liberation Serif" w:eastAsia="Proxima Nova ExCn Rg,Calibri" w:hAnsi="Liberation Serif" w:cs="Liberation Serif"/>
          <w:b/>
          <w:sz w:val="28"/>
          <w:szCs w:val="28"/>
        </w:rPr>
        <w:t>от 05.07.2021 № 6</w:t>
      </w:r>
      <w:r>
        <w:rPr>
          <w:rFonts w:ascii="Liberation Serif" w:eastAsia="Proxima Nova ExCn Rg,Calibri" w:hAnsi="Liberation Serif" w:cs="Liberation Serif"/>
          <w:b/>
          <w:sz w:val="28"/>
          <w:szCs w:val="28"/>
        </w:rPr>
        <w:t>3</w:t>
      </w: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Default="005B1CFF" w:rsidP="005B1CFF">
      <w:pPr>
        <w:pStyle w:val="ConsPlusNormal"/>
        <w:ind w:firstLine="540"/>
        <w:jc w:val="center"/>
        <w:rPr>
          <w:rFonts w:ascii="Liberation Serif" w:hAnsi="Liberation Serif" w:cs="Liberation Serif"/>
          <w:b/>
          <w:bCs/>
          <w:i/>
          <w:iCs/>
          <w:sz w:val="28"/>
          <w:szCs w:val="28"/>
        </w:rPr>
      </w:pPr>
    </w:p>
    <w:p w:rsidR="005B1CFF" w:rsidRPr="00433B75" w:rsidRDefault="005B1CFF" w:rsidP="005B1CFF">
      <w:pPr>
        <w:pStyle w:val="ConsPlusNormal"/>
        <w:ind w:firstLine="540"/>
        <w:jc w:val="center"/>
        <w:rPr>
          <w:rFonts w:ascii="Liberation Serif" w:hAnsi="Liberation Serif" w:cs="Liberation Serif"/>
          <w:b/>
          <w:bCs/>
          <w:i/>
          <w:iCs/>
          <w:sz w:val="28"/>
          <w:szCs w:val="28"/>
        </w:rPr>
      </w:pPr>
      <w:r>
        <w:rPr>
          <w:rFonts w:ascii="Liberation Serif" w:hAnsi="Liberation Serif" w:cs="Liberation Serif"/>
          <w:b/>
          <w:bCs/>
          <w:i/>
          <w:iCs/>
          <w:sz w:val="28"/>
          <w:szCs w:val="28"/>
        </w:rPr>
        <w:t xml:space="preserve">Об утверждении Положения о закупке товаров, работ, услуг Муниципального бюджетного дошкольного образовательного учреждения </w:t>
      </w:r>
      <w:r w:rsidRPr="004417A1">
        <w:rPr>
          <w:rFonts w:ascii="Liberation Serif" w:hAnsi="Liberation Serif" w:cs="Liberation Serif"/>
          <w:b/>
          <w:bCs/>
          <w:i/>
          <w:iCs/>
          <w:sz w:val="28"/>
          <w:szCs w:val="28"/>
        </w:rPr>
        <w:t>центр развития ребенка- детский сад № 35 «Сказка» с осуществлением физического и психического развития, коррекции и оздоровления всех воспитанников</w:t>
      </w:r>
    </w:p>
    <w:p w:rsidR="005B1CFF" w:rsidRPr="00EA5385" w:rsidRDefault="005B1CFF" w:rsidP="005B1CFF">
      <w:pPr>
        <w:pStyle w:val="ConsPlusNormal"/>
        <w:ind w:firstLine="540"/>
        <w:jc w:val="both"/>
        <w:rPr>
          <w:rFonts w:ascii="Liberation Serif" w:hAnsi="Liberation Serif" w:cs="Liberation Serif"/>
          <w:b/>
          <w:bCs/>
          <w:i/>
          <w:iCs/>
          <w:sz w:val="28"/>
          <w:szCs w:val="28"/>
        </w:rPr>
      </w:pPr>
    </w:p>
    <w:p w:rsidR="005B1CFF" w:rsidRPr="00EA5385" w:rsidRDefault="005B1CFF" w:rsidP="005B1CFF">
      <w:pPr>
        <w:pStyle w:val="ConsPlusNormal"/>
        <w:ind w:firstLine="540"/>
        <w:jc w:val="both"/>
        <w:rPr>
          <w:rFonts w:ascii="Liberation Serif" w:hAnsi="Liberation Serif" w:cs="Liberation Serif"/>
          <w:b/>
          <w:bCs/>
          <w:i/>
          <w:iCs/>
          <w:sz w:val="28"/>
          <w:szCs w:val="28"/>
        </w:rPr>
      </w:pPr>
    </w:p>
    <w:p w:rsidR="005B1CFF" w:rsidRDefault="005B1CFF" w:rsidP="005B1CFF">
      <w:pPr>
        <w:pStyle w:val="ConsPlusNormal"/>
        <w:jc w:val="both"/>
        <w:rPr>
          <w:rFonts w:ascii="Liberation Serif" w:hAnsi="Liberation Serif" w:cs="Liberation Serif"/>
          <w:sz w:val="28"/>
          <w:szCs w:val="28"/>
        </w:rPr>
      </w:pPr>
      <w:r>
        <w:rPr>
          <w:rFonts w:ascii="Liberation Serif" w:hAnsi="Liberation Serif" w:cs="Liberation Serif"/>
          <w:sz w:val="28"/>
          <w:szCs w:val="28"/>
        </w:rPr>
        <w:t xml:space="preserve">             </w:t>
      </w:r>
      <w:r w:rsidRPr="00842015">
        <w:rPr>
          <w:rFonts w:ascii="Liberation Serif" w:hAnsi="Liberation Serif" w:cs="Liberation Serif"/>
          <w:sz w:val="28"/>
          <w:szCs w:val="28"/>
        </w:rPr>
        <w:t xml:space="preserve">В соответствии с </w:t>
      </w:r>
      <w:r>
        <w:rPr>
          <w:rFonts w:ascii="Liberation Serif" w:hAnsi="Liberation Serif" w:cs="Liberation Serif"/>
          <w:sz w:val="28"/>
          <w:szCs w:val="28"/>
        </w:rPr>
        <w:t>требованиями Федерального закона от 18 июля 2011 года № 223-ФЗ «О закупках товаров, работ, услуг отдельными видами юридических лиц» Администрация Городского округа Верхняя Тура,</w:t>
      </w:r>
    </w:p>
    <w:p w:rsidR="005B1CFF" w:rsidRPr="00EA5385" w:rsidRDefault="005B1CFF" w:rsidP="005B1CFF">
      <w:pPr>
        <w:pStyle w:val="ConsPlusNormal"/>
        <w:jc w:val="both"/>
        <w:rPr>
          <w:rFonts w:ascii="Liberation Serif" w:hAnsi="Liberation Serif" w:cs="Liberation Serif"/>
          <w:b/>
          <w:bCs/>
          <w:sz w:val="28"/>
          <w:szCs w:val="28"/>
        </w:rPr>
      </w:pPr>
      <w:r w:rsidRPr="00EA5385">
        <w:rPr>
          <w:rFonts w:ascii="Liberation Serif" w:hAnsi="Liberation Serif" w:cs="Liberation Serif"/>
          <w:b/>
          <w:bCs/>
          <w:sz w:val="28"/>
          <w:szCs w:val="28"/>
        </w:rPr>
        <w:t>ПОСТАНОВЛЯЕТ:</w:t>
      </w:r>
    </w:p>
    <w:p w:rsidR="005B1CFF" w:rsidRDefault="005B1CFF" w:rsidP="005B1CFF">
      <w:pPr>
        <w:pStyle w:val="ConsPlusNormal"/>
        <w:widowControl/>
        <w:numPr>
          <w:ilvl w:val="0"/>
          <w:numId w:val="32"/>
        </w:numPr>
        <w:ind w:left="0" w:firstLine="851"/>
        <w:jc w:val="both"/>
        <w:rPr>
          <w:rFonts w:ascii="Liberation Serif" w:hAnsi="Liberation Serif" w:cs="Liberation Serif"/>
          <w:sz w:val="28"/>
          <w:szCs w:val="28"/>
        </w:rPr>
      </w:pPr>
      <w:r>
        <w:rPr>
          <w:rFonts w:ascii="Liberation Serif" w:hAnsi="Liberation Serif" w:cs="Liberation Serif"/>
          <w:sz w:val="28"/>
          <w:szCs w:val="28"/>
        </w:rPr>
        <w:t>Утвердить Положение о закупке товаров, работ, услуг Муниципального бюджетного дошкольного образовательного учреждения центр развития ребенка-детский сад № 35 «Сказка» с осуществлением физического и психического развития, коррекции и оздоровления всех воспитанников.</w:t>
      </w:r>
    </w:p>
    <w:p w:rsidR="005B1CFF" w:rsidRPr="00A3460B" w:rsidRDefault="005B1CFF" w:rsidP="005B1CFF">
      <w:pPr>
        <w:pStyle w:val="ConsPlusNormal"/>
        <w:widowControl/>
        <w:numPr>
          <w:ilvl w:val="0"/>
          <w:numId w:val="32"/>
        </w:numPr>
        <w:ind w:left="0" w:firstLine="705"/>
        <w:jc w:val="both"/>
        <w:rPr>
          <w:rFonts w:ascii="Liberation Serif" w:hAnsi="Liberation Serif" w:cs="Liberation Serif"/>
          <w:sz w:val="28"/>
          <w:szCs w:val="28"/>
        </w:rPr>
      </w:pPr>
      <w:r>
        <w:rPr>
          <w:rFonts w:ascii="Liberation Serif" w:hAnsi="Liberation Serif" w:cs="Liberation Serif"/>
          <w:sz w:val="28"/>
          <w:szCs w:val="28"/>
        </w:rPr>
        <w:t>Признать утратившим силу  Положение о закупке товаров, работ, услуг Муниципального бюджетного дошкольного образовательного учреждения центр развития ребенка-детский сад № 35 «Сказка» с осуществлением физического и психического развития, коррекции и оздоровления всех воспитанников, утвержденное постановлением Администрации Городского округа Верхняя Тура от 18.12.2020 № 128 «Об утверждении Положения о закупке товаров, работ, услуг Муниципальным бюджетным дошкольным образовательным учреждением центр развития ребенка-детский сад № 35 «Сказка» с осуществлением физического и психического развития, коррекции и оздоровления всех воспитанников.</w:t>
      </w:r>
    </w:p>
    <w:p w:rsidR="005B1CFF" w:rsidRDefault="005B1CFF" w:rsidP="005B1CFF">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3. Опубликовать настоящее постановление на официальном сайте Администрации Городского округа Верхняя Тура и в муниципальном вестнике «Администрация Городского округа Верхняя Тура» </w:t>
      </w:r>
    </w:p>
    <w:p w:rsidR="005B1CFF" w:rsidRPr="00EA5385" w:rsidRDefault="005B1CFF" w:rsidP="005B1CFF">
      <w:pPr>
        <w:pStyle w:val="ConsPlusNormal"/>
        <w:jc w:val="both"/>
        <w:rPr>
          <w:rFonts w:ascii="Liberation Serif" w:hAnsi="Liberation Serif" w:cs="Liberation Serif"/>
          <w:sz w:val="28"/>
          <w:szCs w:val="28"/>
        </w:rPr>
      </w:pPr>
      <w:r>
        <w:rPr>
          <w:rFonts w:ascii="Liberation Serif" w:hAnsi="Liberation Serif" w:cs="Liberation Serif"/>
          <w:sz w:val="28"/>
          <w:szCs w:val="28"/>
        </w:rPr>
        <w:tab/>
        <w:t xml:space="preserve">4. </w:t>
      </w:r>
      <w:r w:rsidRPr="00EA5385">
        <w:rPr>
          <w:rFonts w:ascii="Liberation Serif" w:hAnsi="Liberation Serif" w:cs="Liberation Serif"/>
          <w:sz w:val="28"/>
          <w:szCs w:val="28"/>
        </w:rPr>
        <w:t xml:space="preserve">Контроль </w:t>
      </w:r>
      <w:r>
        <w:rPr>
          <w:rFonts w:ascii="Liberation Serif" w:hAnsi="Liberation Serif" w:cs="Liberation Serif"/>
          <w:sz w:val="28"/>
          <w:szCs w:val="28"/>
        </w:rPr>
        <w:t>за исполнением</w:t>
      </w:r>
      <w:r w:rsidRPr="00EA5385">
        <w:rPr>
          <w:rFonts w:ascii="Liberation Serif" w:hAnsi="Liberation Serif" w:cs="Liberation Serif"/>
          <w:sz w:val="28"/>
          <w:szCs w:val="28"/>
        </w:rPr>
        <w:t xml:space="preserve"> настоящего постановления возложить на заместителя главы Администрации Городского округа Верхняя Тура </w:t>
      </w:r>
      <w:r>
        <w:rPr>
          <w:rFonts w:ascii="Liberation Serif" w:hAnsi="Liberation Serif" w:cs="Liberation Serif"/>
          <w:sz w:val="28"/>
          <w:szCs w:val="28"/>
        </w:rPr>
        <w:t>Аверкиеву Ирину Михайловну</w:t>
      </w:r>
    </w:p>
    <w:p w:rsidR="005B1CFF" w:rsidRPr="00EA5385" w:rsidRDefault="005B1CFF" w:rsidP="005B1CFF">
      <w:pPr>
        <w:pStyle w:val="ConsPlusNormal"/>
        <w:jc w:val="both"/>
        <w:rPr>
          <w:rFonts w:ascii="Liberation Serif" w:hAnsi="Liberation Serif" w:cs="Liberation Serif"/>
          <w:sz w:val="28"/>
          <w:szCs w:val="28"/>
        </w:rPr>
      </w:pPr>
    </w:p>
    <w:p w:rsidR="005B1CFF" w:rsidRPr="00EA5385" w:rsidRDefault="005B1CFF" w:rsidP="005B1CFF">
      <w:pPr>
        <w:pStyle w:val="ConsPlusNormal"/>
        <w:jc w:val="both"/>
        <w:rPr>
          <w:rFonts w:ascii="Liberation Serif" w:hAnsi="Liberation Serif" w:cs="Liberation Serif"/>
          <w:sz w:val="28"/>
          <w:szCs w:val="28"/>
        </w:rPr>
      </w:pPr>
    </w:p>
    <w:p w:rsidR="005B1CFF" w:rsidRPr="00433B75" w:rsidRDefault="005B1CFF" w:rsidP="005B1CFF">
      <w:pPr>
        <w:spacing w:line="240" w:lineRule="auto"/>
        <w:rPr>
          <w:rFonts w:ascii="Liberation Serif" w:hAnsi="Liberation Serif" w:cs="Liberation Serif"/>
          <w:sz w:val="28"/>
          <w:szCs w:val="28"/>
        </w:rPr>
      </w:pPr>
      <w:r w:rsidRPr="00EA5385">
        <w:rPr>
          <w:rFonts w:ascii="Liberation Serif" w:hAnsi="Liberation Serif" w:cs="Liberation Serif"/>
          <w:sz w:val="28"/>
          <w:szCs w:val="28"/>
        </w:rPr>
        <w:t>Глава городского округа</w:t>
      </w:r>
      <w:r w:rsidRPr="00EA5385">
        <w:rPr>
          <w:rFonts w:ascii="Liberation Serif" w:hAnsi="Liberation Serif" w:cs="Liberation Serif"/>
          <w:sz w:val="28"/>
          <w:szCs w:val="28"/>
        </w:rPr>
        <w:tab/>
      </w:r>
      <w:r w:rsidRPr="00EA5385">
        <w:rPr>
          <w:rFonts w:ascii="Liberation Serif" w:hAnsi="Liberation Serif" w:cs="Liberation Serif"/>
          <w:sz w:val="28"/>
          <w:szCs w:val="28"/>
        </w:rPr>
        <w:tab/>
        <w:t xml:space="preserve">                                                          И.С. Веснин</w:t>
      </w:r>
      <w:r w:rsidRPr="00EA5385">
        <w:rPr>
          <w:rFonts w:ascii="Liberation Serif" w:hAnsi="Liberation Serif" w:cs="Liberation Serif"/>
          <w:sz w:val="28"/>
          <w:szCs w:val="28"/>
        </w:rPr>
        <w:tab/>
      </w:r>
    </w:p>
    <w:p w:rsidR="00F15687" w:rsidRPr="00834CE5" w:rsidRDefault="00FE3F4B" w:rsidP="00F15687">
      <w:pPr>
        <w:suppressAutoHyphens/>
        <w:spacing w:after="0" w:line="240" w:lineRule="auto"/>
        <w:ind w:left="4820"/>
        <w:rPr>
          <w:rFonts w:ascii="Liberation Serif" w:eastAsia="Proxima Nova ExCn Rg,Calibri" w:hAnsi="Liberation Serif" w:cs="Liberation Serif"/>
          <w:sz w:val="28"/>
          <w:szCs w:val="28"/>
        </w:rPr>
      </w:pPr>
      <w:r w:rsidRPr="00834CE5">
        <w:rPr>
          <w:rFonts w:ascii="Liberation Serif" w:eastAsia="Proxima Nova ExCn Rg,Calibri" w:hAnsi="Liberation Serif" w:cs="Liberation Serif"/>
          <w:sz w:val="28"/>
          <w:szCs w:val="28"/>
        </w:rPr>
        <w:lastRenderedPageBreak/>
        <w:t>УТВЕРЖДЕНО</w:t>
      </w:r>
      <w:r w:rsidRPr="00834CE5">
        <w:rPr>
          <w:rFonts w:ascii="Liberation Serif" w:eastAsia="Proxima Nova ExCn Rg,Calibri" w:hAnsi="Liberation Serif" w:cs="Liberation Serif"/>
          <w:sz w:val="28"/>
          <w:szCs w:val="28"/>
        </w:rPr>
        <w:br/>
      </w:r>
      <w:r w:rsidR="00F15687" w:rsidRPr="00834CE5">
        <w:rPr>
          <w:rFonts w:ascii="Liberation Serif" w:eastAsia="Proxima Nova ExCn Rg,Calibri" w:hAnsi="Liberation Serif" w:cs="Liberation Serif"/>
          <w:sz w:val="28"/>
          <w:szCs w:val="28"/>
        </w:rPr>
        <w:t>постановлением Администрации Городского округа Верхняя Тура</w:t>
      </w:r>
    </w:p>
    <w:p w:rsidR="00F15687" w:rsidRPr="00834CE5" w:rsidRDefault="00F15687" w:rsidP="00F15687">
      <w:pPr>
        <w:suppressAutoHyphens/>
        <w:spacing w:after="0" w:line="240" w:lineRule="auto"/>
        <w:ind w:left="4820"/>
        <w:rPr>
          <w:rFonts w:ascii="Liberation Serif" w:eastAsia="Proxima Nova ExCn Rg,Calibri" w:hAnsi="Liberation Serif" w:cs="Liberation Serif"/>
          <w:sz w:val="28"/>
          <w:szCs w:val="28"/>
        </w:rPr>
      </w:pPr>
      <w:r>
        <w:rPr>
          <w:rFonts w:ascii="Liberation Serif" w:eastAsia="Proxima Nova ExCn Rg,Calibri" w:hAnsi="Liberation Serif" w:cs="Liberation Serif"/>
          <w:sz w:val="28"/>
          <w:szCs w:val="28"/>
        </w:rPr>
        <w:t>о</w:t>
      </w:r>
      <w:r w:rsidRPr="00834CE5">
        <w:rPr>
          <w:rFonts w:ascii="Liberation Serif" w:eastAsia="Proxima Nova ExCn Rg,Calibri" w:hAnsi="Liberation Serif" w:cs="Liberation Serif"/>
          <w:sz w:val="28"/>
          <w:szCs w:val="28"/>
        </w:rPr>
        <w:t>т</w:t>
      </w:r>
      <w:r>
        <w:rPr>
          <w:rFonts w:ascii="Liberation Serif" w:eastAsia="Proxima Nova ExCn Rg,Calibri" w:hAnsi="Liberation Serif" w:cs="Liberation Serif"/>
          <w:sz w:val="28"/>
          <w:szCs w:val="28"/>
        </w:rPr>
        <w:t xml:space="preserve"> 05.07.2021 </w:t>
      </w:r>
      <w:r w:rsidRPr="00834CE5">
        <w:rPr>
          <w:rFonts w:ascii="Liberation Serif" w:eastAsia="Proxima Nova ExCn Rg,Calibri" w:hAnsi="Liberation Serif" w:cs="Liberation Serif"/>
          <w:sz w:val="28"/>
          <w:szCs w:val="28"/>
        </w:rPr>
        <w:t>№</w:t>
      </w:r>
      <w:r>
        <w:rPr>
          <w:rFonts w:ascii="Liberation Serif" w:eastAsia="Proxima Nova ExCn Rg,Calibri" w:hAnsi="Liberation Serif" w:cs="Liberation Serif"/>
          <w:sz w:val="28"/>
          <w:szCs w:val="28"/>
        </w:rPr>
        <w:t xml:space="preserve"> 6</w:t>
      </w:r>
      <w:r>
        <w:rPr>
          <w:rFonts w:ascii="Liberation Serif" w:eastAsia="Proxima Nova ExCn Rg,Calibri" w:hAnsi="Liberation Serif" w:cs="Liberation Serif"/>
          <w:sz w:val="28"/>
          <w:szCs w:val="28"/>
        </w:rPr>
        <w:t>3</w:t>
      </w:r>
      <w:bookmarkStart w:id="0" w:name="_GoBack"/>
      <w:bookmarkEnd w:id="0"/>
    </w:p>
    <w:p w:rsidR="00FE3F4B" w:rsidRPr="00834CE5" w:rsidRDefault="00FE3F4B" w:rsidP="00F15687">
      <w:pPr>
        <w:suppressAutoHyphens/>
        <w:spacing w:after="0" w:line="240" w:lineRule="auto"/>
        <w:ind w:left="4820"/>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FE3F4B"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290CEC" w:rsidRPr="00834CE5" w:rsidRDefault="00290CEC" w:rsidP="00FE3F4B">
      <w:pPr>
        <w:suppressAutoHyphens/>
        <w:spacing w:after="0" w:line="240" w:lineRule="auto"/>
        <w:jc w:val="center"/>
        <w:rPr>
          <w:rFonts w:ascii="Liberation Serif" w:eastAsia="Proxima Nova ExCn Rg,Calibri" w:hAnsi="Liberation Serif" w:cs="Liberation Serif"/>
          <w:b/>
          <w:sz w:val="28"/>
          <w:szCs w:val="28"/>
        </w:rPr>
      </w:pPr>
    </w:p>
    <w:p w:rsidR="00FE3F4B" w:rsidRPr="00834CE5" w:rsidRDefault="00446B61" w:rsidP="00FE3F4B">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ПОЛОЖЕНИЕ О</w:t>
      </w:r>
      <w:r w:rsidR="00FE3F4B" w:rsidRPr="00834CE5">
        <w:rPr>
          <w:rFonts w:ascii="Liberation Serif" w:eastAsia="Proxima Nova ExCn Rg,Calibri" w:hAnsi="Liberation Serif" w:cs="Liberation Serif"/>
          <w:b/>
          <w:caps/>
          <w:sz w:val="28"/>
          <w:szCs w:val="28"/>
        </w:rPr>
        <w:t xml:space="preserve"> закупке товаров, работ, услуг</w:t>
      </w:r>
    </w:p>
    <w:p w:rsidR="001C6AEF" w:rsidRPr="00834CE5" w:rsidRDefault="00446B61" w:rsidP="00290CEC">
      <w:pPr>
        <w:suppressAutoHyphens/>
        <w:spacing w:after="0" w:line="240" w:lineRule="auto"/>
        <w:jc w:val="center"/>
        <w:rPr>
          <w:rFonts w:ascii="Liberation Serif" w:eastAsia="Proxima Nova ExCn Rg,Calibri" w:hAnsi="Liberation Serif" w:cs="Liberation Serif"/>
          <w:b/>
          <w:caps/>
          <w:sz w:val="28"/>
          <w:szCs w:val="28"/>
        </w:rPr>
      </w:pPr>
      <w:r w:rsidRPr="00834CE5">
        <w:rPr>
          <w:rFonts w:ascii="Liberation Serif" w:eastAsia="Proxima Nova ExCn Rg,Calibri" w:hAnsi="Liberation Serif" w:cs="Liberation Serif"/>
          <w:b/>
          <w:caps/>
          <w:sz w:val="28"/>
          <w:szCs w:val="28"/>
        </w:rPr>
        <w:t>МУНИЦИПАЛЬНОГО бюджетного дошкольно</w:t>
      </w:r>
      <w:r w:rsidR="00290CEC" w:rsidRPr="00834CE5">
        <w:rPr>
          <w:rFonts w:ascii="Liberation Serif" w:eastAsia="Proxima Nova ExCn Rg,Calibri" w:hAnsi="Liberation Serif" w:cs="Liberation Serif"/>
          <w:b/>
          <w:caps/>
          <w:sz w:val="28"/>
          <w:szCs w:val="28"/>
        </w:rPr>
        <w:t xml:space="preserve">го ОБРАЗОВАТЕЛЬНОГО учреждения </w:t>
      </w:r>
    </w:p>
    <w:p w:rsidR="00446B61" w:rsidRPr="00834CE5" w:rsidRDefault="00250EB9" w:rsidP="00250EB9">
      <w:pPr>
        <w:jc w:val="center"/>
        <w:rPr>
          <w:rFonts w:ascii="Liberation Serif" w:hAnsi="Liberation Serif" w:cs="Liberation Serif"/>
          <w:sz w:val="28"/>
          <w:szCs w:val="28"/>
        </w:rPr>
      </w:pPr>
      <w:r w:rsidRPr="00250EB9">
        <w:rPr>
          <w:rFonts w:ascii="Liberation Serif" w:eastAsia="Proxima Nova ExCn Rg,Calibri" w:hAnsi="Liberation Serif" w:cs="Liberation Serif"/>
          <w:b/>
          <w:caps/>
          <w:sz w:val="28"/>
          <w:szCs w:val="28"/>
        </w:rPr>
        <w:t>ЦЕНТР РАЗВИТИЯ РЕБЁНКА-ДЕТСКИЙ САД № 35 "СКАЗКА" С ОСУЩЕСТВЛЕНИЕМ ФИЗИЧЕСКОГО И ПСИХИЧЕСКОГО РАЗВИТИЯ, КОРРЕКЦИИ И ОЗДОРОВЛЕНИЯ ВСЕХ ВОСПИТАННИКОВ</w:t>
      </w: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E24D91"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446B61" w:rsidRPr="00834CE5" w:rsidRDefault="00446B61">
      <w:pPr>
        <w:rPr>
          <w:rFonts w:ascii="Liberation Serif" w:hAnsi="Liberation Serif" w:cs="Liberation Serif"/>
          <w:sz w:val="28"/>
          <w:szCs w:val="28"/>
        </w:rPr>
      </w:pPr>
    </w:p>
    <w:p w:rsidR="00290CEC" w:rsidRPr="00834CE5" w:rsidRDefault="00290CEC" w:rsidP="00446B61">
      <w:pPr>
        <w:jc w:val="center"/>
        <w:rPr>
          <w:rFonts w:ascii="Liberation Serif" w:eastAsia="Proxima Nova ExCn Rg,Calibri" w:hAnsi="Liberation Serif" w:cs="Liberation Serif"/>
          <w:sz w:val="28"/>
          <w:szCs w:val="28"/>
        </w:rPr>
      </w:pPr>
    </w:p>
    <w:p w:rsidR="00446B61" w:rsidRPr="00834CE5" w:rsidRDefault="00446B61" w:rsidP="00446B61">
      <w:pPr>
        <w:jc w:val="center"/>
        <w:rPr>
          <w:rFonts w:ascii="Liberation Serif" w:eastAsia="Proxima Nova ExCn Rg,Calibri" w:hAnsi="Liberation Serif" w:cs="Liberation Serif"/>
          <w:caps/>
          <w:sz w:val="28"/>
          <w:szCs w:val="28"/>
        </w:rPr>
      </w:pPr>
      <w:r w:rsidRPr="00834CE5">
        <w:rPr>
          <w:rFonts w:ascii="Liberation Serif" w:eastAsia="Proxima Nova ExCn Rg,Calibri" w:hAnsi="Liberation Serif" w:cs="Liberation Serif"/>
          <w:sz w:val="28"/>
          <w:szCs w:val="28"/>
        </w:rPr>
        <w:t>г</w:t>
      </w:r>
      <w:r w:rsidRPr="00834CE5">
        <w:rPr>
          <w:rFonts w:ascii="Liberation Serif" w:eastAsia="Proxima Nova ExCn Rg,Calibri" w:hAnsi="Liberation Serif" w:cs="Liberation Serif"/>
          <w:caps/>
          <w:sz w:val="28"/>
          <w:szCs w:val="28"/>
        </w:rPr>
        <w:t>. Верхняя Тура</w:t>
      </w:r>
    </w:p>
    <w:p w:rsidR="00446B61" w:rsidRPr="00834CE5" w:rsidRDefault="00446B61" w:rsidP="00446B61">
      <w:pPr>
        <w:jc w:val="center"/>
        <w:rPr>
          <w:rFonts w:ascii="Liberation Serif" w:hAnsi="Liberation Serif" w:cs="Liberation Serif"/>
          <w:sz w:val="28"/>
          <w:szCs w:val="28"/>
        </w:rPr>
      </w:pPr>
      <w:r w:rsidRPr="00834CE5">
        <w:rPr>
          <w:rFonts w:ascii="Liberation Serif" w:eastAsia="Proxima Nova ExCn Rg,Calibri" w:hAnsi="Liberation Serif" w:cs="Liberation Serif"/>
          <w:sz w:val="28"/>
          <w:szCs w:val="28"/>
        </w:rPr>
        <w:t>2021</w:t>
      </w:r>
      <w:r w:rsidR="00290CEC" w:rsidRPr="00834CE5">
        <w:rPr>
          <w:rFonts w:ascii="Liberation Serif" w:eastAsia="Proxima Nova ExCn Rg,Calibri" w:hAnsi="Liberation Serif" w:cs="Liberation Serif"/>
          <w:sz w:val="28"/>
          <w:szCs w:val="28"/>
        </w:rPr>
        <w:t xml:space="preserve"> </w:t>
      </w:r>
      <w:r w:rsidRPr="00834CE5">
        <w:rPr>
          <w:rFonts w:ascii="Liberation Serif" w:eastAsia="Proxima Nova ExCn Rg,Calibri" w:hAnsi="Liberation Serif" w:cs="Liberation Serif"/>
          <w:sz w:val="28"/>
          <w:szCs w:val="28"/>
        </w:rPr>
        <w:t>г.</w:t>
      </w:r>
      <w:r w:rsidRPr="00834CE5">
        <w:rPr>
          <w:rFonts w:ascii="Liberation Serif" w:hAnsi="Liberation Serif" w:cs="Liberation Serif"/>
          <w:sz w:val="28"/>
          <w:szCs w:val="28"/>
        </w:rPr>
        <w:t xml:space="preserve"> </w:t>
      </w:r>
      <w:r w:rsidR="001A4CE4" w:rsidRPr="00834CE5">
        <w:rPr>
          <w:rFonts w:ascii="Liberation Serif" w:hAnsi="Liberation Serif" w:cs="Liberation Serif"/>
          <w:sz w:val="28"/>
          <w:szCs w:val="28"/>
        </w:rPr>
        <w:br w:type="page"/>
      </w:r>
    </w:p>
    <w:bookmarkStart w:id="1" w:name="_Toc337131017" w:displacedByCustomXml="next"/>
    <w:bookmarkStart w:id="2" w:name="_Toc468734296" w:displacedByCustomXml="next"/>
    <w:sdt>
      <w:sdtPr>
        <w:id w:val="-1864127989"/>
        <w:docPartObj>
          <w:docPartGallery w:val="Table of Contents"/>
          <w:docPartUnique/>
        </w:docPartObj>
      </w:sdtPr>
      <w:sdtEndPr/>
      <w:sdtContent>
        <w:p w:rsidR="004F4241" w:rsidRDefault="004F4241" w:rsidP="004F4241">
          <w:pPr>
            <w:pStyle w:val="14"/>
            <w:rPr>
              <w:sz w:val="28"/>
              <w:szCs w:val="28"/>
            </w:rPr>
          </w:pPr>
          <w:r w:rsidRPr="004F4241">
            <w:rPr>
              <w:sz w:val="28"/>
              <w:szCs w:val="28"/>
            </w:rPr>
            <w:t>СОДЕРЖАНИЕ</w:t>
          </w:r>
        </w:p>
        <w:p w:rsidR="004F4241" w:rsidRPr="004F4241" w:rsidRDefault="004F4241" w:rsidP="004F4241"/>
        <w:p w:rsidR="004F4241" w:rsidRPr="004F4241" w:rsidRDefault="004F4241" w:rsidP="004F4241">
          <w:pPr>
            <w:pStyle w:val="14"/>
            <w:rPr>
              <w:b w:val="0"/>
              <w:noProof/>
            </w:rPr>
          </w:pPr>
          <w:r>
            <w:rPr>
              <w:rFonts w:ascii="Times New Roman" w:hAnsi="Times New Roman"/>
              <w:color w:val="000000" w:themeColor="text1"/>
            </w:rPr>
            <w:fldChar w:fldCharType="begin"/>
          </w:r>
          <w:r>
            <w:rPr>
              <w:rFonts w:ascii="Times New Roman" w:hAnsi="Times New Roman"/>
              <w:color w:val="000000" w:themeColor="text1"/>
            </w:rPr>
            <w:instrText xml:space="preserve"> TOC \o "1-3" \h \z \u </w:instrText>
          </w:r>
          <w:r>
            <w:rPr>
              <w:rFonts w:ascii="Times New Roman" w:hAnsi="Times New Roman"/>
              <w:color w:val="000000" w:themeColor="text1"/>
            </w:rPr>
            <w:fldChar w:fldCharType="separate"/>
          </w:r>
          <w:hyperlink w:anchor="_Toc76370289" w:history="1">
            <w:r w:rsidRPr="004F4241">
              <w:rPr>
                <w:rStyle w:val="ac"/>
                <w:rFonts w:ascii="Liberation Serif" w:hAnsi="Liberation Serif" w:cs="Liberation Serif"/>
                <w:b w:val="0"/>
                <w:noProof/>
                <w:sz w:val="28"/>
                <w:szCs w:val="28"/>
              </w:rPr>
              <w:t>Раздел 1. Общие положения о закупках</w:t>
            </w:r>
            <w:r w:rsidRPr="004F4241">
              <w:rPr>
                <w:b w:val="0"/>
                <w:noProof/>
                <w:webHidden/>
              </w:rPr>
              <w:tab/>
            </w:r>
            <w:r w:rsidRPr="004F4241">
              <w:rPr>
                <w:b w:val="0"/>
                <w:noProof/>
                <w:webHidden/>
              </w:rPr>
              <w:fldChar w:fldCharType="begin"/>
            </w:r>
            <w:r w:rsidRPr="004F4241">
              <w:rPr>
                <w:b w:val="0"/>
                <w:noProof/>
                <w:webHidden/>
              </w:rPr>
              <w:instrText xml:space="preserve"> PAGEREF _Toc76370289 \h </w:instrText>
            </w:r>
            <w:r w:rsidRPr="004F4241">
              <w:rPr>
                <w:b w:val="0"/>
                <w:noProof/>
                <w:webHidden/>
              </w:rPr>
            </w:r>
            <w:r w:rsidRPr="004F4241">
              <w:rPr>
                <w:b w:val="0"/>
                <w:noProof/>
                <w:webHidden/>
              </w:rPr>
              <w:fldChar w:fldCharType="separate"/>
            </w:r>
            <w:r w:rsidR="005B1CFF">
              <w:rPr>
                <w:b w:val="0"/>
                <w:noProof/>
                <w:webHidden/>
              </w:rPr>
              <w:t>6</w:t>
            </w:r>
            <w:r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0" w:history="1">
            <w:r w:rsidR="004F4241" w:rsidRPr="004F4241">
              <w:rPr>
                <w:rStyle w:val="ac"/>
                <w:rFonts w:ascii="Liberation Serif" w:hAnsi="Liberation Serif" w:cs="Liberation Serif"/>
                <w:b w:val="0"/>
                <w:noProof/>
                <w:sz w:val="28"/>
                <w:szCs w:val="28"/>
              </w:rPr>
              <w:t>Статья 1.     Термины и определения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1" w:history="1">
            <w:r w:rsidR="004F4241" w:rsidRPr="004F4241">
              <w:rPr>
                <w:rStyle w:val="ac"/>
                <w:rFonts w:ascii="Liberation Serif" w:hAnsi="Liberation Serif" w:cs="Liberation Serif"/>
                <w:b w:val="0"/>
                <w:noProof/>
                <w:sz w:val="28"/>
                <w:szCs w:val="28"/>
              </w:rPr>
              <w:t>Статья 2. Документация о конкурентной закупке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2" w:history="1">
            <w:r w:rsidR="004F4241" w:rsidRPr="004F4241">
              <w:rPr>
                <w:rStyle w:val="ac"/>
                <w:rFonts w:ascii="Liberation Serif" w:hAnsi="Liberation Serif" w:cs="Liberation Serif"/>
                <w:b w:val="0"/>
                <w:noProof/>
                <w:sz w:val="28"/>
                <w:szCs w:val="28"/>
              </w:rPr>
              <w:t>Статья 3. Предмет регулирования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18</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3" w:history="1">
            <w:r w:rsidR="004F4241" w:rsidRPr="004F4241">
              <w:rPr>
                <w:rStyle w:val="ac"/>
                <w:rFonts w:ascii="Liberation Serif" w:hAnsi="Liberation Serif" w:cs="Liberation Serif"/>
                <w:b w:val="0"/>
                <w:noProof/>
                <w:sz w:val="28"/>
                <w:szCs w:val="28"/>
              </w:rPr>
              <w:t>Статья 4. Область применения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4" w:history="1">
            <w:r w:rsidR="004F4241" w:rsidRPr="004F4241">
              <w:rPr>
                <w:rStyle w:val="ac"/>
                <w:rFonts w:ascii="Liberation Serif" w:hAnsi="Liberation Serif" w:cs="Liberation Serif"/>
                <w:b w:val="0"/>
                <w:noProof/>
                <w:sz w:val="28"/>
                <w:szCs w:val="28"/>
              </w:rPr>
              <w:t>Статья 5. Нормативное правовое регулирование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5" w:history="1">
            <w:r w:rsidR="004F4241" w:rsidRPr="004F4241">
              <w:rPr>
                <w:rStyle w:val="ac"/>
                <w:rFonts w:ascii="Liberation Serif" w:hAnsi="Liberation Serif" w:cs="Liberation Serif"/>
                <w:b w:val="0"/>
                <w:noProof/>
                <w:sz w:val="28"/>
                <w:szCs w:val="28"/>
              </w:rPr>
              <w:t>Статья 6. Принципы и основные положения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19</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6" w:history="1">
            <w:r w:rsidR="004F4241" w:rsidRPr="004F4241">
              <w:rPr>
                <w:rStyle w:val="ac"/>
                <w:rFonts w:ascii="Liberation Serif" w:hAnsi="Liberation Serif" w:cs="Liberation Serif"/>
                <w:b w:val="0"/>
                <w:noProof/>
                <w:sz w:val="28"/>
                <w:szCs w:val="28"/>
              </w:rPr>
              <w:t>Статья 7. Комиссия по закупкам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298" w:history="1">
            <w:r w:rsidR="004F4241" w:rsidRPr="004F4241">
              <w:rPr>
                <w:rStyle w:val="ac"/>
                <w:rFonts w:ascii="Liberation Serif" w:hAnsi="Liberation Serif" w:cs="Liberation Serif"/>
                <w:b w:val="0"/>
                <w:noProof/>
                <w:sz w:val="28"/>
                <w:szCs w:val="28"/>
              </w:rPr>
              <w:t>Раздел 2. Организация осуществления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_Toc76370298 \h </w:instrText>
            </w:r>
            <w:r w:rsidR="004F4241" w:rsidRPr="004F4241">
              <w:rPr>
                <w:b w:val="0"/>
                <w:noProof/>
                <w:webHidden/>
              </w:rPr>
            </w:r>
            <w:r w:rsidR="004F4241" w:rsidRPr="004F4241">
              <w:rPr>
                <w:b w:val="0"/>
                <w:noProof/>
                <w:webHidden/>
              </w:rPr>
              <w:fldChar w:fldCharType="separate"/>
            </w:r>
            <w:r w:rsidR="005B1CFF">
              <w:rPr>
                <w:b w:val="0"/>
                <w:noProof/>
                <w:webHidden/>
              </w:rPr>
              <w:t>20</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299" w:history="1">
            <w:r w:rsidR="004F4241" w:rsidRPr="004F4241">
              <w:rPr>
                <w:rStyle w:val="ac"/>
                <w:rFonts w:ascii="Liberation Serif" w:hAnsi="Liberation Serif" w:cs="Liberation Serif"/>
                <w:b w:val="0"/>
                <w:noProof/>
                <w:sz w:val="28"/>
                <w:szCs w:val="28"/>
              </w:rPr>
              <w:t>Статья 8. Планирование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_Toc76370299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20</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0" w:history="1">
            <w:r w:rsidR="004F4241" w:rsidRPr="004F4241">
              <w:rPr>
                <w:rStyle w:val="ac"/>
                <w:rFonts w:ascii="Liberation Serif" w:hAnsi="Liberation Serif" w:cs="Liberation Serif"/>
                <w:b w:val="0"/>
                <w:noProof/>
                <w:sz w:val="28"/>
                <w:szCs w:val="28"/>
              </w:rPr>
              <w:t>Статья 9. Реестр договоров и Ежемесячная отчетность</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1" w:history="1">
            <w:r w:rsidR="004F4241" w:rsidRPr="004F4241">
              <w:rPr>
                <w:rStyle w:val="ac"/>
                <w:rFonts w:ascii="Liberation Serif" w:hAnsi="Liberation Serif" w:cs="Liberation Serif"/>
                <w:b w:val="0"/>
                <w:noProof/>
                <w:sz w:val="28"/>
                <w:szCs w:val="28"/>
              </w:rPr>
              <w:t>Статья 10. Организация осуществления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21</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2" w:history="1">
            <w:r w:rsidR="004F4241" w:rsidRPr="004F4241">
              <w:rPr>
                <w:rStyle w:val="ac"/>
                <w:rFonts w:ascii="Liberation Serif" w:hAnsi="Liberation Serif" w:cs="Liberation Serif"/>
                <w:b w:val="0"/>
                <w:noProof/>
                <w:sz w:val="28"/>
                <w:szCs w:val="28"/>
              </w:rPr>
              <w:t>Статья 11. Виды способов закупки. Конкурентная закупка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22</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3" w:history="1">
            <w:r w:rsidR="004F4241" w:rsidRPr="004F4241">
              <w:rPr>
                <w:rStyle w:val="ac"/>
                <w:rFonts w:ascii="Liberation Serif" w:hAnsi="Liberation Serif" w:cs="Liberation Serif"/>
                <w:b w:val="0"/>
                <w:noProof/>
                <w:sz w:val="28"/>
                <w:szCs w:val="28"/>
              </w:rPr>
              <w:t>Статья 12. Конкурентная закупка в электронной форме. Функционирование электронной площадки для целей проведения такой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24</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jc w:val="left"/>
            <w:rPr>
              <w:b w:val="0"/>
              <w:noProof/>
            </w:rPr>
          </w:pPr>
          <w:hyperlink w:anchor="_Toc76370304" w:history="1">
            <w:r w:rsidR="004F4241" w:rsidRPr="004F4241">
              <w:rPr>
                <w:rStyle w:val="ac"/>
                <w:rFonts w:ascii="Liberation Serif" w:hAnsi="Liberation Serif" w:cs="Liberation Serif"/>
                <w:b w:val="0"/>
                <w:noProof/>
                <w:sz w:val="28"/>
                <w:szCs w:val="28"/>
              </w:rPr>
              <w:t>Раздел 3. Требования, устанавливаемые к участникам закупок, при проведении всех процедур закупок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_Toc76370304 \h </w:instrText>
            </w:r>
            <w:r w:rsidR="004F4241" w:rsidRPr="004F4241">
              <w:rPr>
                <w:b w:val="0"/>
                <w:noProof/>
                <w:webHidden/>
              </w:rPr>
            </w:r>
            <w:r w:rsidR="004F4241" w:rsidRPr="004F4241">
              <w:rPr>
                <w:b w:val="0"/>
                <w:noProof/>
                <w:webHidden/>
              </w:rPr>
              <w:fldChar w:fldCharType="separate"/>
            </w:r>
            <w:r w:rsidR="005B1CFF">
              <w:rPr>
                <w:b w:val="0"/>
                <w:noProof/>
                <w:webHidden/>
              </w:rPr>
              <w:t>44</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5" w:history="1">
            <w:r w:rsidR="004F4241" w:rsidRPr="004F4241">
              <w:rPr>
                <w:rStyle w:val="ac"/>
                <w:rFonts w:ascii="Liberation Serif" w:hAnsi="Liberation Serif" w:cs="Liberation Serif"/>
                <w:b w:val="0"/>
                <w:noProof/>
                <w:sz w:val="28"/>
                <w:szCs w:val="28"/>
              </w:rPr>
              <w:t>Статья 17. Требования к участникам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44</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6" w:history="1">
            <w:r w:rsidR="004F4241" w:rsidRPr="004F4241">
              <w:rPr>
                <w:rStyle w:val="ac"/>
                <w:rFonts w:ascii="Liberation Serif" w:hAnsi="Liberation Serif" w:cs="Liberation Serif"/>
                <w:b w:val="0"/>
                <w:noProof/>
                <w:sz w:val="28"/>
                <w:szCs w:val="28"/>
              </w:rPr>
              <w:t>Статья 18. Обеспечение заявки (предложения) на участие в процедуре закупки. Обеспечение исполнения договора и гарантийных обязательств</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47</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07" w:history="1">
            <w:r w:rsidR="004F4241" w:rsidRPr="004F4241">
              <w:rPr>
                <w:rStyle w:val="ac"/>
                <w:rFonts w:ascii="Liberation Serif" w:hAnsi="Liberation Serif" w:cs="Liberation Serif"/>
                <w:b w:val="0"/>
                <w:noProof/>
                <w:sz w:val="28"/>
                <w:szCs w:val="28"/>
              </w:rPr>
              <w:t>Раздел 4.Открытый конкурс</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_Toc76370307 \h </w:instrText>
            </w:r>
            <w:r w:rsidR="004F4241" w:rsidRPr="004F4241">
              <w:rPr>
                <w:b w:val="0"/>
                <w:noProof/>
                <w:webHidden/>
              </w:rPr>
            </w:r>
            <w:r w:rsidR="004F4241" w:rsidRPr="004F4241">
              <w:rPr>
                <w:b w:val="0"/>
                <w:noProof/>
                <w:webHidden/>
              </w:rPr>
              <w:fldChar w:fldCharType="separate"/>
            </w:r>
            <w:r w:rsidR="005B1CFF">
              <w:rPr>
                <w:b w:val="0"/>
                <w:noProof/>
                <w:webHidden/>
              </w:rPr>
              <w:t>50</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8" w:history="1">
            <w:r w:rsidR="004F4241" w:rsidRPr="004F4241">
              <w:rPr>
                <w:rStyle w:val="ac"/>
                <w:rFonts w:ascii="Liberation Serif" w:hAnsi="Liberation Serif" w:cs="Liberation Serif"/>
                <w:b w:val="0"/>
                <w:noProof/>
                <w:sz w:val="28"/>
                <w:szCs w:val="28"/>
              </w:rPr>
              <w:t>Статья 19. Открытый конкурс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09" w:history="1">
            <w:r w:rsidR="004F4241" w:rsidRPr="004F4241">
              <w:rPr>
                <w:rStyle w:val="ac"/>
                <w:rFonts w:ascii="Liberation Serif" w:hAnsi="Liberation Serif" w:cs="Liberation Serif"/>
                <w:b w:val="0"/>
                <w:noProof/>
                <w:sz w:val="28"/>
                <w:szCs w:val="28"/>
              </w:rPr>
              <w:t>Статья 20. Извещение о проведении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_Toc76370309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50</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0" w:history="1">
            <w:r w:rsidR="004F4241" w:rsidRPr="004F4241">
              <w:rPr>
                <w:rStyle w:val="ac"/>
                <w:rFonts w:ascii="Liberation Serif" w:hAnsi="Liberation Serif" w:cs="Liberation Serif"/>
                <w:b w:val="0"/>
                <w:noProof/>
                <w:sz w:val="28"/>
                <w:szCs w:val="28"/>
              </w:rPr>
              <w:t>Статья 21. Конкурсная документация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51</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1" w:history="1">
            <w:r w:rsidR="004F4241" w:rsidRPr="004F4241">
              <w:rPr>
                <w:rStyle w:val="ac"/>
                <w:rFonts w:ascii="Liberation Serif" w:hAnsi="Liberation Serif" w:cs="Liberation Serif"/>
                <w:b w:val="0"/>
                <w:noProof/>
                <w:sz w:val="28"/>
                <w:szCs w:val="28"/>
              </w:rPr>
              <w:t>Статья 22. Порядок предоставления конкурсной документации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52</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2" w:history="1">
            <w:r w:rsidR="004F4241" w:rsidRPr="004F4241">
              <w:rPr>
                <w:rStyle w:val="ac"/>
                <w:rFonts w:ascii="Liberation Serif" w:hAnsi="Liberation Serif" w:cs="Liberation Serif"/>
                <w:b w:val="0"/>
                <w:noProof/>
                <w:sz w:val="28"/>
                <w:szCs w:val="28"/>
              </w:rPr>
              <w:t>Статья 23. Разъяснение положений конкурсной документации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53</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3" w:history="1">
            <w:r w:rsidR="004F4241" w:rsidRPr="004F4241">
              <w:rPr>
                <w:rStyle w:val="ac"/>
                <w:rFonts w:ascii="Liberation Serif" w:hAnsi="Liberation Serif" w:cs="Liberation Serif"/>
                <w:b w:val="0"/>
                <w:noProof/>
                <w:sz w:val="28"/>
                <w:szCs w:val="28"/>
              </w:rPr>
              <w:t>Статья 24. Порядок подачи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53</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4" w:history="1">
            <w:r w:rsidR="004F4241" w:rsidRPr="004F4241">
              <w:rPr>
                <w:rStyle w:val="ac"/>
                <w:rFonts w:ascii="Liberation Serif" w:hAnsi="Liberation Serif" w:cs="Liberation Serif"/>
                <w:b w:val="0"/>
                <w:noProof/>
                <w:sz w:val="28"/>
                <w:szCs w:val="28"/>
              </w:rPr>
              <w:t>Статья 25. Порядок рассмотрения и оценки заявок на участие в открытом конкурсе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57</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5" w:history="1">
            <w:r w:rsidR="004F4241" w:rsidRPr="004F4241">
              <w:rPr>
                <w:rStyle w:val="ac"/>
                <w:rFonts w:ascii="Liberation Serif" w:hAnsi="Liberation Serif" w:cs="Liberation Serif"/>
                <w:b w:val="0"/>
                <w:noProof/>
                <w:sz w:val="28"/>
                <w:szCs w:val="28"/>
              </w:rPr>
              <w:t>Статья 26. Заключение договора по результатам проведения открытого конкурса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62</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6" w:history="1">
            <w:r w:rsidR="004F4241" w:rsidRPr="004F4241">
              <w:rPr>
                <w:rStyle w:val="ac"/>
                <w:rFonts w:ascii="Liberation Serif" w:hAnsi="Liberation Serif" w:cs="Liberation Serif"/>
                <w:b w:val="0"/>
                <w:noProof/>
                <w:sz w:val="28"/>
                <w:szCs w:val="28"/>
              </w:rPr>
              <w:t>Статья 27. Последствия признания открытого конкурса несостоявшимся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63</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17" w:history="1">
            <w:r w:rsidR="004F4241" w:rsidRPr="004F4241">
              <w:rPr>
                <w:rStyle w:val="ac"/>
                <w:rFonts w:ascii="Liberation Serif" w:hAnsi="Liberation Serif" w:cs="Liberation Serif"/>
                <w:b w:val="0"/>
                <w:noProof/>
                <w:sz w:val="28"/>
                <w:szCs w:val="28"/>
              </w:rPr>
              <w:t>Раздел 5 Аукцион</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_Toc76370317 \h </w:instrText>
            </w:r>
            <w:r w:rsidR="004F4241" w:rsidRPr="004F4241">
              <w:rPr>
                <w:b w:val="0"/>
                <w:noProof/>
                <w:webHidden/>
              </w:rPr>
            </w:r>
            <w:r w:rsidR="004F4241" w:rsidRPr="004F4241">
              <w:rPr>
                <w:b w:val="0"/>
                <w:noProof/>
                <w:webHidden/>
              </w:rPr>
              <w:fldChar w:fldCharType="separate"/>
            </w:r>
            <w:r w:rsidR="005B1CFF">
              <w:rPr>
                <w:b w:val="0"/>
                <w:noProof/>
                <w:webHidden/>
              </w:rPr>
              <w:t>64</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8" w:history="1">
            <w:r w:rsidR="004F4241" w:rsidRPr="004F4241">
              <w:rPr>
                <w:rStyle w:val="ac"/>
                <w:rFonts w:ascii="Liberation Serif" w:hAnsi="Liberation Serif" w:cs="Liberation Serif"/>
                <w:b w:val="0"/>
                <w:noProof/>
                <w:sz w:val="28"/>
                <w:szCs w:val="28"/>
              </w:rPr>
              <w:t>Статья 28. Аукцион в электронной форме на право заключить договор</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19" w:history="1">
            <w:r w:rsidR="004F4241" w:rsidRPr="004F4241">
              <w:rPr>
                <w:rStyle w:val="ac"/>
                <w:rFonts w:ascii="Liberation Serif" w:hAnsi="Liberation Serif" w:cs="Liberation Serif"/>
                <w:b w:val="0"/>
                <w:noProof/>
                <w:sz w:val="28"/>
                <w:szCs w:val="28"/>
              </w:rPr>
              <w:t>Статья 29. Извещение о проведении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_Toc76370319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64</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0" w:history="1">
            <w:r w:rsidR="004F4241" w:rsidRPr="004F4241">
              <w:rPr>
                <w:rStyle w:val="ac"/>
                <w:rFonts w:ascii="Liberation Serif" w:hAnsi="Liberation Serif" w:cs="Liberation Serif"/>
                <w:b w:val="0"/>
                <w:noProof/>
                <w:sz w:val="28"/>
                <w:szCs w:val="28"/>
              </w:rPr>
              <w:t>Статья 30. Содержание документации об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65</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1" w:history="1">
            <w:r w:rsidR="004F4241" w:rsidRPr="004F4241">
              <w:rPr>
                <w:rStyle w:val="ac"/>
                <w:rFonts w:ascii="Liberation Serif" w:hAnsi="Liberation Serif" w:cs="Liberation Serif"/>
                <w:b w:val="0"/>
                <w:noProof/>
                <w:sz w:val="28"/>
                <w:szCs w:val="28"/>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66</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2" w:history="1">
            <w:r w:rsidR="004F4241" w:rsidRPr="004F4241">
              <w:rPr>
                <w:rStyle w:val="ac"/>
                <w:rFonts w:ascii="Liberation Serif" w:hAnsi="Liberation Serif" w:cs="Liberation Serif"/>
                <w:b w:val="0"/>
                <w:noProof/>
                <w:sz w:val="28"/>
                <w:szCs w:val="28"/>
              </w:rPr>
              <w:t>Статья 32. Порядок подачи заявок на участие в электронном аукционе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67</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3" w:history="1">
            <w:r w:rsidR="004F4241" w:rsidRPr="004F4241">
              <w:rPr>
                <w:rStyle w:val="ac"/>
                <w:rFonts w:ascii="Liberation Serif" w:hAnsi="Liberation Serif" w:cs="Liberation Serif"/>
                <w:b w:val="0"/>
                <w:noProof/>
                <w:sz w:val="28"/>
                <w:szCs w:val="28"/>
              </w:rPr>
              <w:t>Статья 34. Порядок проведения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72</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4" w:history="1">
            <w:r w:rsidR="004F4241" w:rsidRPr="004F4241">
              <w:rPr>
                <w:rStyle w:val="ac"/>
                <w:rFonts w:ascii="Liberation Serif" w:hAnsi="Liberation Serif" w:cs="Liberation Serif"/>
                <w:b w:val="0"/>
                <w:noProof/>
                <w:sz w:val="28"/>
                <w:szCs w:val="28"/>
              </w:rPr>
              <w:t>Статья 35. Порядок рассмотрения вторых частей заявок на участие в аукционе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73</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5" w:history="1">
            <w:r w:rsidR="004F4241" w:rsidRPr="004F4241">
              <w:rPr>
                <w:rStyle w:val="ac"/>
                <w:rFonts w:ascii="Liberation Serif" w:hAnsi="Liberation Serif" w:cs="Liberation Serif"/>
                <w:b w:val="0"/>
                <w:noProof/>
                <w:sz w:val="28"/>
                <w:szCs w:val="28"/>
              </w:rPr>
              <w:t>Статья 36. Заключение договора по результатам открытого аукциона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75</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26" w:history="1">
            <w:r w:rsidR="004F4241" w:rsidRPr="004F4241">
              <w:rPr>
                <w:rStyle w:val="ac"/>
                <w:rFonts w:ascii="Liberation Serif" w:hAnsi="Liberation Serif" w:cs="Liberation Serif"/>
                <w:b w:val="0"/>
                <w:noProof/>
                <w:sz w:val="28"/>
                <w:szCs w:val="28"/>
              </w:rPr>
              <w:t>Раздел 7. Запрос предложений</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_Toc76370326 \h </w:instrText>
            </w:r>
            <w:r w:rsidR="004F4241" w:rsidRPr="004F4241">
              <w:rPr>
                <w:b w:val="0"/>
                <w:noProof/>
                <w:webHidden/>
              </w:rPr>
            </w:r>
            <w:r w:rsidR="004F4241" w:rsidRPr="004F4241">
              <w:rPr>
                <w:b w:val="0"/>
                <w:noProof/>
                <w:webHidden/>
              </w:rPr>
              <w:fldChar w:fldCharType="separate"/>
            </w:r>
            <w:r w:rsidR="005B1CFF">
              <w:rPr>
                <w:b w:val="0"/>
                <w:noProof/>
                <w:webHidden/>
              </w:rPr>
              <w:t>76</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7" w:history="1">
            <w:r w:rsidR="004F4241" w:rsidRPr="004F4241">
              <w:rPr>
                <w:rStyle w:val="ac"/>
                <w:rFonts w:ascii="Liberation Serif" w:hAnsi="Liberation Serif" w:cs="Liberation Serif"/>
                <w:b w:val="0"/>
                <w:noProof/>
                <w:sz w:val="28"/>
                <w:szCs w:val="28"/>
              </w:rPr>
              <w:t>Статья 37.</w:t>
            </w:r>
            <w:r w:rsidR="004F4241" w:rsidRPr="004F4241">
              <w:rPr>
                <w:rStyle w:val="ac"/>
                <w:rFonts w:ascii="Liberation Serif" w:hAnsi="Liberation Serif" w:cs="Liberation Serif"/>
                <w:b w:val="0"/>
                <w:iCs/>
                <w:noProof/>
                <w:sz w:val="28"/>
                <w:szCs w:val="28"/>
              </w:rPr>
              <w:t xml:space="preserve"> Запрос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76</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8" w:history="1">
            <w:r w:rsidR="004F4241" w:rsidRPr="004F4241">
              <w:rPr>
                <w:rStyle w:val="ac"/>
                <w:rFonts w:ascii="Liberation Serif" w:hAnsi="Liberation Serif" w:cs="Liberation Serif"/>
                <w:b w:val="0"/>
                <w:iCs/>
                <w:noProof/>
                <w:sz w:val="28"/>
                <w:szCs w:val="28"/>
              </w:rPr>
              <w:t>Статья 38. Требования, предъявляемые к запросу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77</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29" w:history="1">
            <w:r w:rsidR="004F4241" w:rsidRPr="004F4241">
              <w:rPr>
                <w:rStyle w:val="ac"/>
                <w:rFonts w:ascii="Liberation Serif" w:hAnsi="Liberation Serif" w:cs="Liberation Serif"/>
                <w:b w:val="0"/>
                <w:iCs/>
                <w:noProof/>
                <w:sz w:val="28"/>
                <w:szCs w:val="28"/>
              </w:rPr>
              <w:t>Статья 39. Требования, предъявляемые к предложению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_Toc76370329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78</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0" w:history="1">
            <w:r w:rsidR="004F4241" w:rsidRPr="004F4241">
              <w:rPr>
                <w:rStyle w:val="ac"/>
                <w:rFonts w:ascii="Liberation Serif" w:hAnsi="Liberation Serif" w:cs="Liberation Serif"/>
                <w:b w:val="0"/>
                <w:iCs/>
                <w:noProof/>
                <w:sz w:val="28"/>
                <w:szCs w:val="28"/>
              </w:rPr>
              <w:t>Статья 40. Подача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81</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1" w:history="1">
            <w:r w:rsidR="004F4241" w:rsidRPr="004F4241">
              <w:rPr>
                <w:rStyle w:val="ac"/>
                <w:rFonts w:ascii="Liberation Serif" w:hAnsi="Liberation Serif" w:cs="Liberation Serif"/>
                <w:b w:val="0"/>
                <w:iCs/>
                <w:noProof/>
                <w:sz w:val="28"/>
                <w:szCs w:val="28"/>
              </w:rPr>
              <w:t>Статья 42. Заключение договора и порядок опубликования информации об итогах проведения запроса предложений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_Toc76370331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83</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32" w:history="1">
            <w:r w:rsidR="004F4241" w:rsidRPr="004F4241">
              <w:rPr>
                <w:rStyle w:val="ac"/>
                <w:rFonts w:ascii="Liberation Serif" w:hAnsi="Liberation Serif" w:cs="Liberation Serif"/>
                <w:b w:val="0"/>
                <w:noProof/>
                <w:sz w:val="28"/>
                <w:szCs w:val="28"/>
              </w:rPr>
              <w:t>Раздел 8. Запрос котировок</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_Toc76370332 \h </w:instrText>
            </w:r>
            <w:r w:rsidR="004F4241" w:rsidRPr="004F4241">
              <w:rPr>
                <w:b w:val="0"/>
                <w:noProof/>
                <w:webHidden/>
              </w:rPr>
            </w:r>
            <w:r w:rsidR="004F4241" w:rsidRPr="004F4241">
              <w:rPr>
                <w:b w:val="0"/>
                <w:noProof/>
                <w:webHidden/>
              </w:rPr>
              <w:fldChar w:fldCharType="separate"/>
            </w:r>
            <w:r w:rsidR="005B1CFF">
              <w:rPr>
                <w:b w:val="0"/>
                <w:noProof/>
                <w:webHidden/>
              </w:rPr>
              <w:t>84</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3" w:history="1">
            <w:r w:rsidR="004F4241" w:rsidRPr="004F4241">
              <w:rPr>
                <w:rStyle w:val="ac"/>
                <w:rFonts w:ascii="Liberation Serif" w:hAnsi="Liberation Serif" w:cs="Liberation Serif"/>
                <w:b w:val="0"/>
                <w:iCs/>
                <w:noProof/>
                <w:sz w:val="28"/>
                <w:szCs w:val="28"/>
              </w:rPr>
              <w:t>Статья 43. Запрос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84</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4" w:history="1">
            <w:r w:rsidR="004F4241" w:rsidRPr="004F4241">
              <w:rPr>
                <w:rStyle w:val="ac"/>
                <w:rFonts w:ascii="Liberation Serif" w:hAnsi="Liberation Serif" w:cs="Liberation Serif"/>
                <w:b w:val="0"/>
                <w:iCs/>
                <w:noProof/>
                <w:sz w:val="28"/>
                <w:szCs w:val="28"/>
              </w:rPr>
              <w:t>Статья 44. Требования, предъявляемые к запросу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85</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5" w:history="1">
            <w:r w:rsidR="004F4241" w:rsidRPr="004F4241">
              <w:rPr>
                <w:rStyle w:val="ac"/>
                <w:rFonts w:ascii="Liberation Serif" w:hAnsi="Liberation Serif" w:cs="Liberation Serif"/>
                <w:b w:val="0"/>
                <w:iCs/>
                <w:noProof/>
                <w:sz w:val="28"/>
                <w:szCs w:val="28"/>
              </w:rPr>
              <w:t>Статья 45. Требования, предъявляемые к котировочной заявке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86</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6" w:history="1">
            <w:r w:rsidR="004F4241" w:rsidRPr="004F4241">
              <w:rPr>
                <w:rStyle w:val="ac"/>
                <w:rFonts w:ascii="Liberation Serif" w:hAnsi="Liberation Serif" w:cs="Liberation Serif"/>
                <w:b w:val="0"/>
                <w:iCs/>
                <w:noProof/>
                <w:sz w:val="28"/>
                <w:szCs w:val="28"/>
              </w:rPr>
              <w:t>Статья 46. Порядок проведения запроса котировок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88</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7" w:history="1">
            <w:r w:rsidR="004F4241" w:rsidRPr="004F4241">
              <w:rPr>
                <w:rStyle w:val="ac"/>
                <w:rFonts w:ascii="Liberation Serif" w:hAnsi="Liberation Serif" w:cs="Liberation Serif"/>
                <w:b w:val="0"/>
                <w:iCs/>
                <w:noProof/>
                <w:sz w:val="28"/>
                <w:szCs w:val="28"/>
              </w:rPr>
              <w:t>Статья 47. Порядок подачи котировочных заявок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89</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38" w:history="1">
            <w:r w:rsidR="004F4241" w:rsidRPr="004F4241">
              <w:rPr>
                <w:rStyle w:val="ac"/>
                <w:rFonts w:ascii="Liberation Serif" w:hAnsi="Liberation Serif" w:cs="Liberation Serif"/>
                <w:b w:val="0"/>
                <w:noProof/>
                <w:sz w:val="28"/>
                <w:szCs w:val="28"/>
              </w:rPr>
              <w:t xml:space="preserve">Статья 48. </w:t>
            </w:r>
            <w:r w:rsidR="004F4241" w:rsidRPr="004F4241">
              <w:rPr>
                <w:rStyle w:val="ac"/>
                <w:rFonts w:ascii="Liberation Serif" w:hAnsi="Liberation Serif" w:cs="Liberation Serif"/>
                <w:b w:val="0"/>
                <w:iCs/>
                <w:noProof/>
                <w:sz w:val="28"/>
                <w:szCs w:val="28"/>
              </w:rPr>
              <w:t>Рассмотрение и оценка котировочных заявок</w:t>
            </w:r>
            <w:r w:rsidR="004F4241" w:rsidRPr="004F4241">
              <w:rPr>
                <w:rStyle w:val="ac"/>
                <w:rFonts w:ascii="Liberation Serif" w:hAnsi="Liberation Serif" w:cs="Liberation Serif"/>
                <w:b w:val="0"/>
                <w:noProof/>
                <w:sz w:val="28"/>
                <w:szCs w:val="28"/>
              </w:rPr>
              <w:t xml:space="preserve"> в электронной форме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_Toc76370338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90</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39" w:history="1">
            <w:r w:rsidR="004F4241" w:rsidRPr="004F4241">
              <w:rPr>
                <w:rStyle w:val="ac"/>
                <w:rFonts w:ascii="Liberation Serif" w:hAnsi="Liberation Serif" w:cs="Liberation Serif"/>
                <w:b w:val="0"/>
                <w:noProof/>
                <w:sz w:val="28"/>
                <w:szCs w:val="28"/>
              </w:rPr>
              <w:t>Раздел 9.   Закупка у единственного поставщика</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_Toc76370339 \h </w:instrText>
            </w:r>
            <w:r w:rsidR="004F4241" w:rsidRPr="004F4241">
              <w:rPr>
                <w:b w:val="0"/>
                <w:noProof/>
                <w:webHidden/>
              </w:rPr>
            </w:r>
            <w:r w:rsidR="004F4241" w:rsidRPr="004F4241">
              <w:rPr>
                <w:b w:val="0"/>
                <w:noProof/>
                <w:webHidden/>
              </w:rPr>
              <w:fldChar w:fldCharType="separate"/>
            </w:r>
            <w:r w:rsidR="005B1CFF">
              <w:rPr>
                <w:b w:val="0"/>
                <w:noProof/>
                <w:webHidden/>
              </w:rPr>
              <w:t>93</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0" w:history="1">
            <w:r w:rsidR="004F4241" w:rsidRPr="004F4241">
              <w:rPr>
                <w:rStyle w:val="ac"/>
                <w:rFonts w:ascii="Liberation Serif" w:hAnsi="Liberation Serif" w:cs="Liberation Serif"/>
                <w:b w:val="0"/>
                <w:noProof/>
                <w:sz w:val="28"/>
                <w:szCs w:val="28"/>
              </w:rPr>
              <w:t>Статья 49. Закупка у единственного поставщика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93</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41" w:history="1">
            <w:r w:rsidR="004F4241" w:rsidRPr="004F4241">
              <w:rPr>
                <w:rStyle w:val="ac"/>
                <w:rFonts w:ascii="Liberation Serif" w:hAnsi="Liberation Serif" w:cs="Liberation Serif"/>
                <w:b w:val="0"/>
                <w:noProof/>
                <w:sz w:val="28"/>
                <w:szCs w:val="28"/>
              </w:rPr>
              <w:t>Раздел 10. Прочие положения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_Toc76370341 \h </w:instrText>
            </w:r>
            <w:r w:rsidR="004F4241" w:rsidRPr="004F4241">
              <w:rPr>
                <w:b w:val="0"/>
                <w:noProof/>
                <w:webHidden/>
              </w:rPr>
            </w:r>
            <w:r w:rsidR="004F4241" w:rsidRPr="004F4241">
              <w:rPr>
                <w:b w:val="0"/>
                <w:noProof/>
                <w:webHidden/>
              </w:rPr>
              <w:fldChar w:fldCharType="separate"/>
            </w:r>
            <w:r w:rsidR="005B1CFF">
              <w:rPr>
                <w:b w:val="0"/>
                <w:noProof/>
                <w:webHidden/>
              </w:rPr>
              <w:t>99</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2" w:history="1">
            <w:r w:rsidR="004F4241" w:rsidRPr="004F4241">
              <w:rPr>
                <w:rStyle w:val="ac"/>
                <w:rFonts w:ascii="Liberation Serif" w:hAnsi="Liberation Serif" w:cs="Liberation Serif"/>
                <w:b w:val="0"/>
                <w:noProof/>
                <w:sz w:val="28"/>
                <w:szCs w:val="28"/>
              </w:rPr>
              <w:t>Статья 51. Общие положения по заключению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99</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3" w:history="1">
            <w:r w:rsidR="004F4241" w:rsidRPr="004F4241">
              <w:rPr>
                <w:rStyle w:val="ac"/>
                <w:rFonts w:ascii="Liberation Serif" w:hAnsi="Liberation Serif" w:cs="Liberation Serif"/>
                <w:b w:val="0"/>
                <w:noProof/>
                <w:sz w:val="28"/>
                <w:szCs w:val="28"/>
              </w:rPr>
              <w:t>Статья 52. Порядок заключения дополнительных соглашений к договору и расторжения договора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_Toc76370343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100</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5" w:history="1">
            <w:r w:rsidR="004F4241" w:rsidRPr="004F4241">
              <w:rPr>
                <w:rStyle w:val="ac"/>
                <w:rFonts w:ascii="Liberation Serif" w:hAnsi="Liberation Serif" w:cs="Liberation Serif"/>
                <w:b w:val="0"/>
                <w:noProof/>
                <w:sz w:val="28"/>
                <w:szCs w:val="28"/>
              </w:rPr>
              <w:t>Статья 53. Требование к закупаемым товарам,  услугам, работам</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102</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6" w:history="1">
            <w:r w:rsidR="004F4241" w:rsidRPr="004F4241">
              <w:rPr>
                <w:rStyle w:val="ac"/>
                <w:rFonts w:ascii="Liberation Serif" w:hAnsi="Liberation Serif" w:cs="Liberation Serif"/>
                <w:b w:val="0"/>
                <w:noProof/>
                <w:sz w:val="28"/>
                <w:szCs w:val="28"/>
              </w:rPr>
              <w:t>Статья 54. Протоколы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7" w:history="1">
            <w:r w:rsidR="004F4241" w:rsidRPr="004F4241">
              <w:rPr>
                <w:rStyle w:val="ac"/>
                <w:rFonts w:ascii="Liberation Serif" w:hAnsi="Liberation Serif" w:cs="Liberation Serif"/>
                <w:b w:val="0"/>
                <w:noProof/>
                <w:sz w:val="28"/>
                <w:szCs w:val="28"/>
              </w:rPr>
              <w:t>Статья 55. Совместные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_Toc76370347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103</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8" w:history="1">
            <w:r w:rsidR="004F4241" w:rsidRPr="004F4241">
              <w:rPr>
                <w:rStyle w:val="ac"/>
                <w:rFonts w:ascii="Liberation Serif" w:hAnsi="Liberation Serif" w:cs="Liberation Serif"/>
                <w:b w:val="0"/>
                <w:noProof/>
                <w:sz w:val="28"/>
                <w:szCs w:val="28"/>
              </w:rPr>
              <w:t>Статья 56. Переторжка</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_Toc76370348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104</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49" w:history="1">
            <w:r w:rsidR="004F4241" w:rsidRPr="004F4241">
              <w:rPr>
                <w:rStyle w:val="ac"/>
                <w:rFonts w:ascii="Liberation Serif" w:hAnsi="Liberation Serif" w:cs="Liberation Serif"/>
                <w:b w:val="0"/>
                <w:noProof/>
                <w:sz w:val="28"/>
                <w:szCs w:val="28"/>
              </w:rPr>
              <w:t>Статья 57. Запрет на необоснованное дробление закупок</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_Toc76370349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105</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50" w:history="1">
            <w:r w:rsidR="004F4241" w:rsidRPr="004F4241">
              <w:rPr>
                <w:rStyle w:val="ac"/>
                <w:rFonts w:ascii="Liberation Serif" w:hAnsi="Liberation Serif" w:cs="Liberation Serif"/>
                <w:b w:val="0"/>
                <w:noProof/>
                <w:sz w:val="28"/>
                <w:szCs w:val="28"/>
              </w:rPr>
              <w:t>Статья 58. Преддоговорные переговоры</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_Toc76370350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106</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jc w:val="left"/>
            <w:rPr>
              <w:b w:val="0"/>
              <w:noProof/>
            </w:rPr>
          </w:pPr>
          <w:hyperlink w:anchor="_Toc76370351" w:history="1">
            <w:r w:rsidR="004F4241" w:rsidRPr="004F4241">
              <w:rPr>
                <w:rStyle w:val="ac"/>
                <w:rFonts w:ascii="Liberation Serif" w:hAnsi="Liberation Serif" w:cs="Liberation Serif"/>
                <w:b w:val="0"/>
                <w:noProof/>
                <w:sz w:val="28"/>
                <w:szCs w:val="28"/>
              </w:rPr>
              <w:t>Раздел 11. Установление приоритета товаров, работ, услуг российского происхождения</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_Toc76370351 \h </w:instrText>
            </w:r>
            <w:r w:rsidR="004F4241" w:rsidRPr="004F4241">
              <w:rPr>
                <w:b w:val="0"/>
                <w:noProof/>
                <w:webHidden/>
              </w:rPr>
            </w:r>
            <w:r w:rsidR="004F4241" w:rsidRPr="004F4241">
              <w:rPr>
                <w:b w:val="0"/>
                <w:noProof/>
                <w:webHidden/>
              </w:rPr>
              <w:fldChar w:fldCharType="separate"/>
            </w:r>
            <w:r w:rsidR="005B1CFF">
              <w:rPr>
                <w:b w:val="0"/>
                <w:noProof/>
                <w:webHidden/>
              </w:rPr>
              <w:t>108</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52" w:history="1">
            <w:r w:rsidR="004F4241" w:rsidRPr="004F4241">
              <w:rPr>
                <w:rStyle w:val="ac"/>
                <w:rFonts w:ascii="Liberation Serif" w:hAnsi="Liberation Serif" w:cs="Liberation Serif"/>
                <w:b w:val="0"/>
                <w:noProof/>
                <w:sz w:val="28"/>
                <w:szCs w:val="28"/>
              </w:rPr>
              <w:t>Статья 59. Особенности проведения процедур закупок при установлении приоритета товаров, работ, услуг российского происхождения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_Toc76370352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108</w:t>
            </w:r>
            <w:r w:rsidR="004F4241" w:rsidRPr="004F4241">
              <w:rPr>
                <w:rFonts w:ascii="Liberation Serif" w:hAnsi="Liberation Serif" w:cs="Liberation Serif"/>
                <w:b w:val="0"/>
                <w:noProof/>
                <w:webHidden/>
                <w:sz w:val="28"/>
                <w:szCs w:val="28"/>
              </w:rPr>
              <w:fldChar w:fldCharType="end"/>
            </w:r>
          </w:hyperlink>
        </w:p>
        <w:p w:rsidR="004F4241" w:rsidRPr="004F4241" w:rsidRDefault="00F15687" w:rsidP="004F4241">
          <w:pPr>
            <w:pStyle w:val="14"/>
            <w:rPr>
              <w:b w:val="0"/>
              <w:noProof/>
            </w:rPr>
          </w:pPr>
          <w:hyperlink w:anchor="_Toc76370353" w:history="1">
            <w:r w:rsidR="004F4241" w:rsidRPr="004F4241">
              <w:rPr>
                <w:rStyle w:val="ac"/>
                <w:rFonts w:ascii="Liberation Serif" w:hAnsi="Liberation Serif" w:cs="Liberation Serif"/>
                <w:b w:val="0"/>
                <w:noProof/>
                <w:sz w:val="28"/>
                <w:szCs w:val="28"/>
              </w:rPr>
              <w:t>Раздел 12. Контроль и обжалование</w:t>
            </w:r>
            <w:r w:rsidR="004F4241" w:rsidRPr="004F4241">
              <w:rPr>
                <w:b w:val="0"/>
                <w:noProof/>
                <w:webHidden/>
              </w:rPr>
              <w:tab/>
            </w:r>
            <w:r w:rsidR="004F4241" w:rsidRPr="004F4241">
              <w:rPr>
                <w:b w:val="0"/>
                <w:noProof/>
                <w:webHidden/>
              </w:rPr>
              <w:fldChar w:fldCharType="begin"/>
            </w:r>
            <w:r w:rsidR="004F4241" w:rsidRPr="004F4241">
              <w:rPr>
                <w:b w:val="0"/>
                <w:noProof/>
                <w:webHidden/>
              </w:rPr>
              <w:instrText xml:space="preserve"> PAGEREF _Toc76370353 \h </w:instrText>
            </w:r>
            <w:r w:rsidR="004F4241" w:rsidRPr="004F4241">
              <w:rPr>
                <w:b w:val="0"/>
                <w:noProof/>
                <w:webHidden/>
              </w:rPr>
            </w:r>
            <w:r w:rsidR="004F4241" w:rsidRPr="004F4241">
              <w:rPr>
                <w:b w:val="0"/>
                <w:noProof/>
                <w:webHidden/>
              </w:rPr>
              <w:fldChar w:fldCharType="separate"/>
            </w:r>
            <w:r w:rsidR="005B1CFF">
              <w:rPr>
                <w:b w:val="0"/>
                <w:noProof/>
                <w:webHidden/>
              </w:rPr>
              <w:t>111</w:t>
            </w:r>
            <w:r w:rsidR="004F4241" w:rsidRPr="004F4241">
              <w:rPr>
                <w:b w:val="0"/>
                <w:noProof/>
                <w:webHidden/>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54" w:history="1">
            <w:r w:rsidR="004F4241" w:rsidRPr="004F4241">
              <w:rPr>
                <w:rStyle w:val="ac"/>
                <w:rFonts w:ascii="Liberation Serif" w:hAnsi="Liberation Serif" w:cs="Liberation Serif"/>
                <w:b w:val="0"/>
                <w:noProof/>
                <w:sz w:val="28"/>
                <w:szCs w:val="28"/>
              </w:rPr>
              <w:t>Статья 60. Виды и органы контроля за проведением процедур закупки</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_Toc76370354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111</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55" w:history="1">
            <w:r w:rsidR="004F4241" w:rsidRPr="004F4241">
              <w:rPr>
                <w:rStyle w:val="ac"/>
                <w:rFonts w:ascii="Liberation Serif" w:hAnsi="Liberation Serif" w:cs="Liberation Serif"/>
                <w:b w:val="0"/>
                <w:noProof/>
                <w:sz w:val="28"/>
                <w:szCs w:val="28"/>
              </w:rPr>
              <w:t>Статья 61. Обжалование</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_Toc76370355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112</w:t>
            </w:r>
            <w:r w:rsidR="004F4241" w:rsidRPr="004F4241">
              <w:rPr>
                <w:rFonts w:ascii="Liberation Serif" w:hAnsi="Liberation Serif" w:cs="Liberation Serif"/>
                <w:b w:val="0"/>
                <w:noProof/>
                <w:webHidden/>
                <w:sz w:val="28"/>
                <w:szCs w:val="28"/>
              </w:rPr>
              <w:fldChar w:fldCharType="end"/>
            </w:r>
          </w:hyperlink>
        </w:p>
        <w:p w:rsidR="004F4241" w:rsidRPr="004F4241" w:rsidRDefault="00F15687">
          <w:pPr>
            <w:pStyle w:val="27"/>
            <w:tabs>
              <w:tab w:val="right" w:leader="underscore" w:pos="9911"/>
            </w:tabs>
            <w:rPr>
              <w:rFonts w:ascii="Liberation Serif" w:hAnsi="Liberation Serif" w:cs="Liberation Serif"/>
              <w:b w:val="0"/>
              <w:bCs w:val="0"/>
              <w:noProof/>
              <w:sz w:val="28"/>
              <w:szCs w:val="28"/>
            </w:rPr>
          </w:pPr>
          <w:hyperlink w:anchor="_Toc76370356" w:history="1">
            <w:r w:rsidR="004F4241" w:rsidRPr="004F4241">
              <w:rPr>
                <w:rStyle w:val="ac"/>
                <w:rFonts w:ascii="Liberation Serif" w:hAnsi="Liberation Serif" w:cs="Liberation Serif"/>
                <w:b w:val="0"/>
                <w:noProof/>
                <w:sz w:val="28"/>
                <w:szCs w:val="28"/>
              </w:rPr>
              <w:t>Статья 62. Прочие положения</w:t>
            </w:r>
            <w:r w:rsidR="004F4241" w:rsidRPr="004F4241">
              <w:rPr>
                <w:rFonts w:ascii="Liberation Serif" w:hAnsi="Liberation Serif" w:cs="Liberation Serif"/>
                <w:b w:val="0"/>
                <w:noProof/>
                <w:webHidden/>
                <w:sz w:val="28"/>
                <w:szCs w:val="28"/>
              </w:rPr>
              <w:tab/>
            </w:r>
            <w:r w:rsidR="004F4241" w:rsidRPr="004F4241">
              <w:rPr>
                <w:rFonts w:ascii="Liberation Serif" w:hAnsi="Liberation Serif" w:cs="Liberation Serif"/>
                <w:b w:val="0"/>
                <w:noProof/>
                <w:webHidden/>
                <w:sz w:val="28"/>
                <w:szCs w:val="28"/>
              </w:rPr>
              <w:fldChar w:fldCharType="begin"/>
            </w:r>
            <w:r w:rsidR="004F4241" w:rsidRPr="004F4241">
              <w:rPr>
                <w:rFonts w:ascii="Liberation Serif" w:hAnsi="Liberation Serif" w:cs="Liberation Serif"/>
                <w:b w:val="0"/>
                <w:noProof/>
                <w:webHidden/>
                <w:sz w:val="28"/>
                <w:szCs w:val="28"/>
              </w:rPr>
              <w:instrText xml:space="preserve"> PAGEREF _Toc76370356 \h </w:instrText>
            </w:r>
            <w:r w:rsidR="004F4241" w:rsidRPr="004F4241">
              <w:rPr>
                <w:rFonts w:ascii="Liberation Serif" w:hAnsi="Liberation Serif" w:cs="Liberation Serif"/>
                <w:b w:val="0"/>
                <w:noProof/>
                <w:webHidden/>
                <w:sz w:val="28"/>
                <w:szCs w:val="28"/>
              </w:rPr>
            </w:r>
            <w:r w:rsidR="004F4241" w:rsidRPr="004F4241">
              <w:rPr>
                <w:rFonts w:ascii="Liberation Serif" w:hAnsi="Liberation Serif" w:cs="Liberation Serif"/>
                <w:b w:val="0"/>
                <w:noProof/>
                <w:webHidden/>
                <w:sz w:val="28"/>
                <w:szCs w:val="28"/>
              </w:rPr>
              <w:fldChar w:fldCharType="separate"/>
            </w:r>
            <w:r w:rsidR="005B1CFF">
              <w:rPr>
                <w:rFonts w:ascii="Liberation Serif" w:hAnsi="Liberation Serif" w:cs="Liberation Serif"/>
                <w:b w:val="0"/>
                <w:noProof/>
                <w:webHidden/>
                <w:sz w:val="28"/>
                <w:szCs w:val="28"/>
              </w:rPr>
              <w:t>112</w:t>
            </w:r>
            <w:r w:rsidR="004F4241" w:rsidRPr="004F4241">
              <w:rPr>
                <w:rFonts w:ascii="Liberation Serif" w:hAnsi="Liberation Serif" w:cs="Liberation Serif"/>
                <w:b w:val="0"/>
                <w:noProof/>
                <w:webHidden/>
                <w:sz w:val="28"/>
                <w:szCs w:val="28"/>
              </w:rPr>
              <w:fldChar w:fldCharType="end"/>
            </w:r>
          </w:hyperlink>
        </w:p>
        <w:p w:rsidR="00834CE5" w:rsidRDefault="004F4241" w:rsidP="004F4241">
          <w:pPr>
            <w:pStyle w:val="14"/>
          </w:pPr>
          <w:r>
            <w:rPr>
              <w:rFonts w:ascii="Times New Roman" w:hAnsi="Times New Roman"/>
              <w:color w:val="000000" w:themeColor="text1"/>
              <w:sz w:val="28"/>
              <w:szCs w:val="28"/>
            </w:rPr>
            <w:fldChar w:fldCharType="end"/>
          </w:r>
        </w:p>
      </w:sdtContent>
    </w:sdt>
    <w:p w:rsidR="002D3026" w:rsidRPr="00834CE5" w:rsidRDefault="002A55B6" w:rsidP="00834CE5">
      <w:pPr>
        <w:pStyle w:val="12"/>
        <w:ind w:firstLine="708"/>
        <w:jc w:val="both"/>
        <w:rPr>
          <w:rFonts w:ascii="Liberation Serif" w:hAnsi="Liberation Serif" w:cs="Liberation Serif"/>
          <w:b w:val="0"/>
          <w:iCs/>
          <w:sz w:val="28"/>
          <w:szCs w:val="28"/>
        </w:rPr>
      </w:pPr>
      <w:r w:rsidRPr="00834CE5">
        <w:rPr>
          <w:rFonts w:ascii="Liberation Serif" w:hAnsi="Liberation Serif" w:cs="Liberation Serif"/>
          <w:iCs/>
          <w:sz w:val="28"/>
          <w:szCs w:val="28"/>
        </w:rPr>
        <w:br w:type="page"/>
      </w:r>
      <w:bookmarkStart w:id="3" w:name="_Toc76369704"/>
      <w:bookmarkStart w:id="4" w:name="_Toc76370289"/>
      <w:r w:rsidR="002D3026" w:rsidRPr="00834CE5">
        <w:rPr>
          <w:rFonts w:ascii="Liberation Serif" w:hAnsi="Liberation Serif" w:cs="Liberation Serif"/>
          <w:sz w:val="28"/>
          <w:szCs w:val="28"/>
        </w:rPr>
        <w:lastRenderedPageBreak/>
        <w:t>Раздел 1. Общие положения о закупках</w:t>
      </w:r>
      <w:bookmarkEnd w:id="3"/>
      <w:bookmarkEnd w:id="4"/>
      <w:bookmarkEnd w:id="2"/>
      <w:bookmarkEnd w:id="1"/>
    </w:p>
    <w:p w:rsidR="002D3026" w:rsidRPr="00834CE5" w:rsidRDefault="002D3026" w:rsidP="002D3026">
      <w:pPr>
        <w:pStyle w:val="21"/>
        <w:ind w:firstLine="708"/>
        <w:jc w:val="both"/>
        <w:rPr>
          <w:rFonts w:ascii="Liberation Serif" w:hAnsi="Liberation Serif" w:cs="Liberation Serif"/>
          <w:i w:val="0"/>
        </w:rPr>
      </w:pPr>
      <w:bookmarkStart w:id="5" w:name="_Toc468734297"/>
      <w:bookmarkStart w:id="6" w:name="_Toc337131018"/>
      <w:bookmarkStart w:id="7" w:name="_Toc76369705"/>
      <w:bookmarkStart w:id="8" w:name="_Toc76370290"/>
      <w:r w:rsidRPr="00834CE5">
        <w:rPr>
          <w:rFonts w:ascii="Liberation Serif" w:hAnsi="Liberation Serif" w:cs="Liberation Serif"/>
          <w:i w:val="0"/>
        </w:rPr>
        <w:t>Статья 1.     Термины и определения</w:t>
      </w:r>
      <w:bookmarkEnd w:id="5"/>
      <w:bookmarkEnd w:id="6"/>
      <w:bookmarkEnd w:id="7"/>
      <w:bookmarkEnd w:id="8"/>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9" w:name="bookmark0"/>
      <w:r w:rsidRPr="00834CE5">
        <w:rPr>
          <w:rFonts w:ascii="Liberation Serif" w:hAnsi="Liberation Serif" w:cs="Liberation Serif"/>
          <w:b/>
          <w:bCs/>
          <w:sz w:val="28"/>
          <w:szCs w:val="28"/>
        </w:rPr>
        <w:t>З</w:t>
      </w:r>
      <w:bookmarkEnd w:id="9"/>
      <w:r w:rsidRPr="00834CE5">
        <w:rPr>
          <w:rFonts w:ascii="Liberation Serif" w:hAnsi="Liberation Serif" w:cs="Liberation Serif"/>
          <w:b/>
          <w:bCs/>
          <w:sz w:val="28"/>
          <w:szCs w:val="28"/>
        </w:rPr>
        <w:t xml:space="preserve">акупка </w:t>
      </w:r>
      <w:r w:rsidRPr="00834CE5">
        <w:rPr>
          <w:rFonts w:ascii="Liberation Serif" w:hAnsi="Liberation Serif" w:cs="Liberation Serif"/>
          <w:sz w:val="28"/>
          <w:szCs w:val="28"/>
        </w:rPr>
        <w:t>– приобретение Заказчиком способами, указанными в настоящем Положении о закупке, любых товаров, работ, услуг для нужд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Процедура закупки </w:t>
      </w:r>
      <w:r w:rsidRPr="00834CE5">
        <w:rPr>
          <w:rFonts w:ascii="Liberation Serif" w:hAnsi="Liberation Serif" w:cs="Liberation Serif"/>
          <w:sz w:val="28"/>
          <w:szCs w:val="28"/>
        </w:rPr>
        <w:t xml:space="preserve">– деятельность Заказчика </w:t>
      </w:r>
      <w:r w:rsidRPr="00834CE5">
        <w:rPr>
          <w:rFonts w:ascii="Liberation Serif" w:hAnsi="Liberation Serif" w:cs="Liberation Serif"/>
          <w:spacing w:val="-1"/>
          <w:sz w:val="28"/>
          <w:szCs w:val="28"/>
        </w:rPr>
        <w:t xml:space="preserve">по </w:t>
      </w:r>
      <w:r w:rsidRPr="00834CE5">
        <w:rPr>
          <w:rFonts w:ascii="Liberation Serif" w:hAnsi="Liberation Serif" w:cs="Liberation Serif"/>
          <w:sz w:val="28"/>
          <w:szCs w:val="28"/>
        </w:rPr>
        <w:t>определению поставщиков (подрядчиков, исполнителей) в целях заключения с ними договоров на поставки товаров (выполнение работ, оказание услуг) для удовлетворения потребностей Заказчика в товарах (работах, услугах).</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Заказчик </w:t>
      </w:r>
      <w:r w:rsidR="00E36BA0" w:rsidRPr="00834CE5">
        <w:rPr>
          <w:rFonts w:ascii="Liberation Serif" w:hAnsi="Liberation Serif" w:cs="Liberation Serif"/>
          <w:sz w:val="28"/>
          <w:szCs w:val="28"/>
        </w:rPr>
        <w:t>– Муниципальное бюджетное дошкольное образователь</w:t>
      </w:r>
      <w:r w:rsidR="00E734FF">
        <w:rPr>
          <w:rFonts w:ascii="Liberation Serif" w:hAnsi="Liberation Serif" w:cs="Liberation Serif"/>
          <w:sz w:val="28"/>
          <w:szCs w:val="28"/>
        </w:rPr>
        <w:t>ное учреждение</w:t>
      </w:r>
      <w:r w:rsidR="00250EB9">
        <w:rPr>
          <w:rFonts w:ascii="Liberation Serif" w:hAnsi="Liberation Serif" w:cs="Liberation Serif"/>
          <w:sz w:val="28"/>
          <w:szCs w:val="28"/>
        </w:rPr>
        <w:t xml:space="preserve"> центр развития ребенка – детский сад №35 «Сказка» с осуществлением физического и психического развития, коррекции и оздоровления всех воспитанников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далее </w:t>
      </w:r>
      <w:r w:rsidR="00E36BA0"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00E734FF">
        <w:rPr>
          <w:rFonts w:ascii="Liberation Serif" w:hAnsi="Liberation Serif" w:cs="Liberation Serif"/>
          <w:sz w:val="28"/>
          <w:szCs w:val="28"/>
        </w:rPr>
        <w:t xml:space="preserve">МБДОУ </w:t>
      </w:r>
      <w:r w:rsidR="00250EB9">
        <w:rPr>
          <w:rFonts w:ascii="Liberation Serif" w:hAnsi="Liberation Serif" w:cs="Liberation Serif"/>
          <w:sz w:val="28"/>
          <w:szCs w:val="28"/>
        </w:rPr>
        <w:t xml:space="preserve">ЦРР </w:t>
      </w:r>
      <w:r w:rsidR="00E734FF">
        <w:rPr>
          <w:rFonts w:ascii="Liberation Serif" w:hAnsi="Liberation Serif" w:cs="Liberation Serif"/>
          <w:sz w:val="28"/>
          <w:szCs w:val="28"/>
        </w:rPr>
        <w:t xml:space="preserve">«Детский сад № </w:t>
      </w:r>
      <w:r w:rsidR="00250EB9">
        <w:rPr>
          <w:rFonts w:ascii="Liberation Serif" w:hAnsi="Liberation Serif" w:cs="Liberation Serif"/>
          <w:sz w:val="28"/>
          <w:szCs w:val="28"/>
        </w:rPr>
        <w:t>35</w:t>
      </w:r>
      <w:r w:rsidR="00BE42ED">
        <w:rPr>
          <w:rFonts w:ascii="Liberation Serif" w:hAnsi="Liberation Serif" w:cs="Liberation Serif"/>
          <w:sz w:val="28"/>
          <w:szCs w:val="28"/>
        </w:rPr>
        <w:t>»</w:t>
      </w:r>
      <w:r w:rsidRPr="00834CE5">
        <w:rPr>
          <w:rFonts w:ascii="Liberation Serif" w:hAnsi="Liberation Serif" w:cs="Liberation Serif"/>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Организатор закупок</w:t>
      </w:r>
      <w:r w:rsidRPr="00834CE5">
        <w:rPr>
          <w:rFonts w:ascii="Liberation Serif" w:hAnsi="Liberation Serif" w:cs="Liberation Serif"/>
          <w:sz w:val="28"/>
          <w:szCs w:val="28"/>
        </w:rPr>
        <w:t xml:space="preserve"> – юридическое или физическое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Участник процедуры закупки</w:t>
      </w:r>
      <w:r w:rsidRPr="00834CE5">
        <w:rPr>
          <w:rFonts w:ascii="Liberation Serif" w:hAnsi="Liberation Serif" w:cs="Liberation Serif"/>
          <w:sz w:val="28"/>
          <w:szCs w:val="28"/>
        </w:rPr>
        <w:t xml:space="preserve"> -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Победитель процедуры закупки </w:t>
      </w:r>
      <w:r w:rsidRPr="00834CE5">
        <w:rPr>
          <w:rFonts w:ascii="Liberation Serif" w:hAnsi="Liberation Serif" w:cs="Liberation Serif"/>
          <w:sz w:val="28"/>
          <w:szCs w:val="28"/>
        </w:rPr>
        <w:t>– участник процедуры закупки, который сделал лучшее предложение в соответствии с условиями документации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Комиссии по закупкам </w:t>
      </w:r>
      <w:r w:rsidRPr="00834CE5">
        <w:rPr>
          <w:rFonts w:ascii="Liberation Serif" w:hAnsi="Liberation Serif" w:cs="Liberation Serif"/>
          <w:sz w:val="28"/>
          <w:szCs w:val="28"/>
        </w:rPr>
        <w:t xml:space="preserve">–  это коллегиальный орган, созданный для осуществления функций по выбору победителя процедуры закупки.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 xml:space="preserve">Договор </w:t>
      </w:r>
      <w:r w:rsidRPr="00834CE5">
        <w:rPr>
          <w:rFonts w:ascii="Liberation Serif" w:hAnsi="Liberation Serif" w:cs="Liberation Serif"/>
          <w:sz w:val="28"/>
          <w:szCs w:val="28"/>
        </w:rPr>
        <w:t xml:space="preserve">-  соглашение двух или более лиц </w:t>
      </w:r>
      <w:r w:rsidRPr="00834CE5">
        <w:rPr>
          <w:rFonts w:ascii="Liberation Serif" w:hAnsi="Liberation Serif" w:cs="Liberation Serif"/>
          <w:sz w:val="28"/>
          <w:szCs w:val="28"/>
          <w:shd w:val="clear" w:color="auto" w:fill="FFFFFF"/>
        </w:rPr>
        <w:t>об установлении, изменении или прекращении гражданских прав и обязанностей.</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Документация процедуры закупки (закупочная документация) </w:t>
      </w:r>
      <w:r w:rsidRPr="00834CE5">
        <w:rPr>
          <w:rFonts w:ascii="Liberation Serif" w:hAnsi="Liberation Serif" w:cs="Liberation Serif"/>
          <w:sz w:val="28"/>
          <w:szCs w:val="28"/>
        </w:rPr>
        <w:t>-</w:t>
      </w:r>
      <w:r w:rsidRPr="00834CE5">
        <w:rPr>
          <w:rFonts w:ascii="Liberation Serif" w:hAnsi="Liberation Serif" w:cs="Liberation Serif"/>
          <w:spacing w:val="-1"/>
          <w:sz w:val="28"/>
          <w:szCs w:val="28"/>
        </w:rPr>
        <w:t xml:space="preserve">комплект документов, утвержденный заказчиком и </w:t>
      </w:r>
      <w:r w:rsidR="00944502" w:rsidRPr="00834CE5">
        <w:rPr>
          <w:rFonts w:ascii="Liberation Serif" w:hAnsi="Liberation Serif" w:cs="Liberation Serif"/>
          <w:spacing w:val="-1"/>
          <w:sz w:val="28"/>
          <w:szCs w:val="28"/>
        </w:rPr>
        <w:t>содержащий достаточную</w:t>
      </w:r>
      <w:r w:rsidRPr="00834CE5">
        <w:rPr>
          <w:rFonts w:ascii="Liberation Serif" w:hAnsi="Liberation Serif" w:cs="Liberation Serif"/>
          <w:spacing w:val="-1"/>
          <w:sz w:val="28"/>
          <w:szCs w:val="28"/>
        </w:rPr>
        <w:t xml:space="preserve"> информацию </w:t>
      </w:r>
      <w:r w:rsidRPr="00834CE5">
        <w:rPr>
          <w:rFonts w:ascii="Liberation Serif" w:hAnsi="Liberation Serif" w:cs="Liberation Serif"/>
          <w:sz w:val="28"/>
          <w:szCs w:val="28"/>
        </w:rPr>
        <w:t xml:space="preserve">о предмете закупки, порядке и условиях ее проведения, правилах подготовки, оформления и подачи заявок (предложений) участниками процедуры </w:t>
      </w:r>
      <w:r w:rsidRPr="00834CE5">
        <w:rPr>
          <w:rFonts w:ascii="Liberation Serif" w:hAnsi="Liberation Serif" w:cs="Liberation Serif"/>
          <w:sz w:val="28"/>
          <w:szCs w:val="28"/>
        </w:rPr>
        <w:lastRenderedPageBreak/>
        <w:t>закупки, критериях оценки и сопоставления заявок на участие, критериях выбора победителя, об условиях договора, заключаемого по результатам процедуры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Предмет закупки </w:t>
      </w:r>
      <w:r w:rsidRPr="00834CE5">
        <w:rPr>
          <w:rFonts w:ascii="Liberation Serif" w:hAnsi="Liberation Serif" w:cs="Liberation Serif"/>
          <w:sz w:val="28"/>
          <w:szCs w:val="28"/>
        </w:rPr>
        <w:t>– закупаемая продукция.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w:t>
      </w:r>
      <w:r w:rsidRPr="00834CE5">
        <w:rPr>
          <w:rFonts w:ascii="Liberation Serif" w:hAnsi="Liberation Serif" w:cs="Liberation Serif"/>
          <w:sz w:val="28"/>
          <w:szCs w:val="28"/>
        </w:rPr>
        <w:t>- товары, работы, услуги.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Продукция монопольного изготовления </w:t>
      </w:r>
      <w:r w:rsidRPr="00834CE5">
        <w:rPr>
          <w:rFonts w:ascii="Liberation Serif" w:hAnsi="Liberation Serif" w:cs="Liberation Serif"/>
          <w:sz w:val="28"/>
          <w:szCs w:val="28"/>
        </w:rPr>
        <w:t>- товары, которые поставляются, услуги оказываются, работы выполняются единственным лицом в Российской Федерации.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Одноименные товары (работы, услуги) </w:t>
      </w:r>
      <w:r w:rsidRPr="00834CE5">
        <w:rPr>
          <w:rFonts w:ascii="Liberation Serif" w:hAnsi="Liberation Serif" w:cs="Liberation Serif"/>
          <w:sz w:val="28"/>
          <w:szCs w:val="28"/>
        </w:rPr>
        <w:t xml:space="preserve">–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w:t>
      </w:r>
      <w:r w:rsidRPr="00834CE5">
        <w:rPr>
          <w:rFonts w:ascii="Liberation Serif" w:hAnsi="Liberation Serif" w:cs="Liberation Serif"/>
          <w:spacing w:val="-1"/>
          <w:sz w:val="28"/>
          <w:szCs w:val="28"/>
        </w:rPr>
        <w:t xml:space="preserve">(деталями), не влияющими на качество и основные потребительские свойства </w:t>
      </w:r>
      <w:r w:rsidRPr="00834CE5">
        <w:rPr>
          <w:rFonts w:ascii="Liberation Serif" w:hAnsi="Liberation Serif" w:cs="Liberation Serif"/>
          <w:sz w:val="28"/>
          <w:szCs w:val="28"/>
        </w:rPr>
        <w:t>товаров, результаты работ, услуг, являются однородными по своему потребительскому назначению и могут быть взаимозаменяемыми.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Товары </w:t>
      </w:r>
      <w:r w:rsidRPr="00834CE5">
        <w:rPr>
          <w:rFonts w:ascii="Liberation Serif" w:hAnsi="Liberation Serif" w:cs="Liberation Serif"/>
          <w:sz w:val="28"/>
          <w:szCs w:val="28"/>
        </w:rPr>
        <w:t>– любые предметы (материальные объекты). К товарам, в частности, относятся изделия, оборудование, носители энергии и электрическая энергия. В случае, если по условиям процедуры определения поставщика происходит закупка товара и сопутствующих услуг (транспортировка, монтаж, наладка и т. п.), процедура рассматривается как направленная на закупку товара при условии, что стоимость таких сопутствующих услуг не превышает стоимости самих товаров.</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Работы - </w:t>
      </w:r>
      <w:r w:rsidRPr="00834CE5">
        <w:rPr>
          <w:rFonts w:ascii="Liberation Serif" w:hAnsi="Liberation Serif" w:cs="Liberation Serif"/>
          <w:bCs/>
          <w:sz w:val="28"/>
          <w:szCs w:val="28"/>
        </w:rPr>
        <w:t>любая деятельность, результаты которой имеют материальное выражение и могут быть реализованы для удовлетворения потребностей Заказчика. К работам, в частности, относится деятельность, связанная со строительством, реконструкцией, сносом, ремонтом или обновлением здания, сооружения или объекта, в том числе, подготовка строительной площадки, выемка грунта, возведение, сооружение, монтаж оборудования или материалов, отделочные работы, а также сопутствующие строительные работы.</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Услуги </w:t>
      </w:r>
      <w:r w:rsidRPr="00834CE5">
        <w:rPr>
          <w:rFonts w:ascii="Liberation Serif" w:hAnsi="Liberation Serif" w:cs="Liberation Serif"/>
          <w:sz w:val="28"/>
          <w:szCs w:val="28"/>
        </w:rPr>
        <w:t>– любая деятельность, результаты которой не имеют материального выражения, включая консультационные и юридические услуги, ремонт и обслуживание компьютерной, офисной и иной техники и оборудования, создание программного обеспечения и передача прав (лицензий) на его использование, а также предоставление движимого и недвижимого имущества в лизинг или аренду. В целях проведения процедур закупки к услугам относятся, в том числе, лизинг и аренда.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 xml:space="preserve">Способы закупки </w:t>
      </w:r>
      <w:r w:rsidRPr="00834CE5">
        <w:rPr>
          <w:rFonts w:ascii="Liberation Serif" w:hAnsi="Liberation Serif" w:cs="Liberation Serif"/>
          <w:sz w:val="28"/>
          <w:szCs w:val="28"/>
        </w:rPr>
        <w:t>– определение порядка подготовки и проведения процедуры закупки и условия их применения.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Открытые процедуры закупки</w:t>
      </w:r>
      <w:r w:rsidRPr="00834CE5">
        <w:rPr>
          <w:rFonts w:ascii="Liberation Serif" w:hAnsi="Liberation Serif" w:cs="Liberation Serif"/>
          <w:sz w:val="28"/>
          <w:szCs w:val="28"/>
        </w:rPr>
        <w:t xml:space="preserve"> – процедуры закупки, в которых </w:t>
      </w:r>
      <w:r w:rsidRPr="00834CE5">
        <w:rPr>
          <w:rFonts w:ascii="Liberation Serif" w:hAnsi="Liberation Serif" w:cs="Liberation Serif"/>
          <w:spacing w:val="-1"/>
          <w:sz w:val="28"/>
          <w:szCs w:val="28"/>
        </w:rPr>
        <w:t xml:space="preserve">могут принять участие любые поставщики, исполнители, подрядчики – любые юридические или физические лица, </w:t>
      </w:r>
      <w:r w:rsidRPr="00834CE5">
        <w:rPr>
          <w:rFonts w:ascii="Liberation Serif" w:hAnsi="Liberation Serif" w:cs="Liberation Serif"/>
          <w:sz w:val="28"/>
          <w:szCs w:val="28"/>
        </w:rPr>
        <w:t>действующие в соответствии с законодательством Российской Федерации.</w:t>
      </w:r>
    </w:p>
    <w:p w:rsidR="002D3026" w:rsidRPr="00834CE5" w:rsidRDefault="002D3026" w:rsidP="002D3026">
      <w:pPr>
        <w:shd w:val="clear" w:color="auto" w:fill="FFFFFF"/>
        <w:ind w:firstLine="709"/>
        <w:jc w:val="both"/>
        <w:rPr>
          <w:rFonts w:ascii="Liberation Serif" w:hAnsi="Liberation Serif" w:cs="Liberation Serif"/>
          <w:b/>
          <w:bCs/>
          <w:sz w:val="28"/>
          <w:szCs w:val="28"/>
        </w:rPr>
      </w:pPr>
      <w:r w:rsidRPr="00834CE5">
        <w:rPr>
          <w:rFonts w:ascii="Liberation Serif" w:hAnsi="Liberation Serif" w:cs="Liberation Serif"/>
          <w:b/>
          <w:bCs/>
          <w:sz w:val="28"/>
          <w:szCs w:val="28"/>
        </w:rPr>
        <w:t xml:space="preserve">Конкурс </w:t>
      </w:r>
      <w:r w:rsidRPr="00834CE5">
        <w:rPr>
          <w:rFonts w:ascii="Liberation Serif" w:hAnsi="Liberation Serif" w:cs="Liberation Serif"/>
          <w:sz w:val="28"/>
          <w:szCs w:val="28"/>
        </w:rPr>
        <w:t>– способ закупки, победителем которого признается лицо, предложившие лучшие условия исполнения договора</w:t>
      </w:r>
      <w:r w:rsidRPr="00834CE5">
        <w:rPr>
          <w:rFonts w:ascii="Liberation Serif" w:hAnsi="Liberation Serif" w:cs="Liberation Serif"/>
          <w:b/>
          <w:bCs/>
          <w:sz w:val="28"/>
          <w:szCs w:val="28"/>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Аукцион </w:t>
      </w:r>
      <w:r w:rsidRPr="00834CE5">
        <w:rPr>
          <w:rFonts w:ascii="Liberation Serif" w:hAnsi="Liberation Serif" w:cs="Liberation Serif"/>
          <w:sz w:val="28"/>
          <w:szCs w:val="28"/>
        </w:rPr>
        <w:t>- способ закупки, в ходе которого участники открыто делают ценовые предложения, и победителем которого определяется поставщик, предложивший наилучшее ценовое предложение.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Конкурентные переговоры </w:t>
      </w:r>
      <w:r w:rsidRPr="00834CE5">
        <w:rPr>
          <w:rFonts w:ascii="Liberation Serif" w:hAnsi="Liberation Serif" w:cs="Liberation Serif"/>
          <w:sz w:val="28"/>
          <w:szCs w:val="28"/>
        </w:rPr>
        <w:t>– проведение переговоров с потенциальными участниками процедуры закупки в случае срочной потребности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предложений </w:t>
      </w:r>
      <w:r w:rsidRPr="00834CE5">
        <w:rPr>
          <w:rFonts w:ascii="Liberation Serif" w:hAnsi="Liberation Serif" w:cs="Liberation Serif"/>
          <w:sz w:val="28"/>
          <w:szCs w:val="28"/>
        </w:rPr>
        <w:t xml:space="preserve">– процедура рассмотрения предложений, при которой комиссия по закупкам по результатам рассмотрения предложений поставщиков (исполнителей, подрядчиков) на основании критериев и порядка оценки, установленных в документации запроса предложений, </w:t>
      </w:r>
      <w:r w:rsidRPr="00834CE5">
        <w:rPr>
          <w:rFonts w:ascii="Liberation Serif" w:hAnsi="Liberation Serif" w:cs="Liberation Serif"/>
          <w:spacing w:val="-1"/>
          <w:sz w:val="28"/>
          <w:szCs w:val="28"/>
        </w:rPr>
        <w:t xml:space="preserve">определяет участника, предложившего лучшие условия выполнения договора </w:t>
      </w:r>
      <w:r w:rsidRPr="00834CE5">
        <w:rPr>
          <w:rFonts w:ascii="Liberation Serif" w:hAnsi="Liberation Serif" w:cs="Liberation Serif"/>
          <w:sz w:val="28"/>
          <w:szCs w:val="28"/>
        </w:rPr>
        <w:t>на поставку продукции (выполнение работ, оказание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Запрос котировок – </w:t>
      </w:r>
      <w:r w:rsidRPr="00834CE5">
        <w:rPr>
          <w:rFonts w:ascii="Liberation Serif" w:hAnsi="Liberation Serif" w:cs="Liberation Serif"/>
          <w:sz w:val="28"/>
          <w:szCs w:val="28"/>
        </w:rPr>
        <w:t xml:space="preserve">способ закупки, при котором информация о потребностях в товарах, работах, услугах для нужд </w:t>
      </w:r>
      <w:r w:rsidR="00E36BA0" w:rsidRPr="00834CE5">
        <w:rPr>
          <w:rFonts w:ascii="Liberation Serif" w:hAnsi="Liberation Serif" w:cs="Liberation Serif"/>
          <w:sz w:val="28"/>
          <w:szCs w:val="28"/>
        </w:rPr>
        <w:t xml:space="preserve">МБДОУ </w:t>
      </w:r>
      <w:r w:rsidR="00250EB9">
        <w:rPr>
          <w:rFonts w:ascii="Liberation Serif" w:hAnsi="Liberation Serif" w:cs="Liberation Serif"/>
          <w:sz w:val="28"/>
          <w:szCs w:val="28"/>
        </w:rPr>
        <w:t xml:space="preserve">ЦРР </w:t>
      </w:r>
      <w:r w:rsidR="00E36BA0" w:rsidRPr="00834CE5">
        <w:rPr>
          <w:rFonts w:ascii="Liberation Serif" w:hAnsi="Liberation Serif" w:cs="Liberation Serif"/>
          <w:sz w:val="28"/>
          <w:szCs w:val="28"/>
        </w:rPr>
        <w:t xml:space="preserve">«Детский сад № </w:t>
      </w:r>
      <w:r w:rsidR="00250EB9">
        <w:rPr>
          <w:rFonts w:ascii="Liberation Serif" w:hAnsi="Liberation Serif" w:cs="Liberation Serif"/>
          <w:sz w:val="28"/>
          <w:szCs w:val="28"/>
        </w:rPr>
        <w:t>35</w:t>
      </w:r>
      <w:r w:rsidR="00E36BA0" w:rsidRPr="00834CE5">
        <w:rPr>
          <w:rFonts w:ascii="Liberation Serif" w:hAnsi="Liberation Serif" w:cs="Liberation Serif"/>
          <w:sz w:val="28"/>
          <w:szCs w:val="28"/>
        </w:rPr>
        <w:t>» сообщается</w:t>
      </w:r>
      <w:r w:rsidRPr="00834CE5">
        <w:rPr>
          <w:rFonts w:ascii="Liberation Serif" w:hAnsi="Liberation Serif" w:cs="Liberation Serif"/>
          <w:sz w:val="28"/>
          <w:szCs w:val="28"/>
        </w:rPr>
        <w:t xml:space="preserve"> неограниченному кругу лиц путем размещения в ЕИС извещения о проведении запроса котировок и победителем, в котором комиссия признает участника, соответствующего всем требованиям извещения о проведении запроса котировок и предложившего наиболее низкую цену договора.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Закупка у единственного поставщика </w:t>
      </w:r>
      <w:r w:rsidRPr="00834CE5">
        <w:rPr>
          <w:rFonts w:ascii="Liberation Serif" w:hAnsi="Liberation Serif" w:cs="Liberation Serif"/>
          <w:sz w:val="28"/>
          <w:szCs w:val="28"/>
        </w:rPr>
        <w:t>– способ закупки, при котором Заказчик предлагает заключить договор одному определенному им поставщику (подрядчику, исполнителю) без проведения конкурентных процедур определения поставщика (подрядчика, исполнителя).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Торги</w:t>
      </w:r>
      <w:r w:rsidRPr="00834CE5">
        <w:rPr>
          <w:rFonts w:ascii="Liberation Serif" w:hAnsi="Liberation Serif" w:cs="Liberation Serif"/>
          <w:sz w:val="28"/>
          <w:szCs w:val="28"/>
        </w:rPr>
        <w:t xml:space="preserve"> - </w:t>
      </w:r>
      <w:r w:rsidRPr="00834CE5">
        <w:rPr>
          <w:rFonts w:ascii="Liberation Serif" w:hAnsi="Liberation Serif" w:cs="Liberation Serif"/>
          <w:sz w:val="28"/>
          <w:szCs w:val="28"/>
          <w:shd w:val="clear" w:color="auto" w:fill="FFFFFF"/>
        </w:rPr>
        <w:t>конкурентная форма отбора предложений на поставку</w:t>
      </w:r>
      <w:r w:rsidRPr="00834CE5">
        <w:rPr>
          <w:rStyle w:val="apple-converted-space"/>
          <w:rFonts w:ascii="Liberation Serif" w:hAnsi="Liberation Serif" w:cs="Liberation Serif"/>
          <w:sz w:val="28"/>
          <w:szCs w:val="28"/>
          <w:shd w:val="clear" w:color="auto" w:fill="FFFFFF"/>
        </w:rPr>
        <w:t> </w:t>
      </w:r>
      <w:hyperlink r:id="rId8" w:tooltip="Товар" w:history="1">
        <w:r w:rsidRPr="00834CE5">
          <w:rPr>
            <w:rStyle w:val="ac"/>
            <w:rFonts w:ascii="Liberation Serif" w:hAnsi="Liberation Serif" w:cs="Liberation Serif"/>
            <w:color w:val="auto"/>
            <w:sz w:val="28"/>
            <w:szCs w:val="28"/>
            <w:u w:val="none"/>
            <w:shd w:val="clear" w:color="auto" w:fill="FFFFFF"/>
          </w:rPr>
          <w:t>товаров</w:t>
        </w:r>
      </w:hyperlink>
      <w:r w:rsidRPr="00834CE5">
        <w:rPr>
          <w:rFonts w:ascii="Liberation Serif" w:hAnsi="Liberation Serif" w:cs="Liberation Serif"/>
          <w:sz w:val="28"/>
          <w:szCs w:val="28"/>
          <w:shd w:val="clear" w:color="auto" w:fill="FFFFFF"/>
        </w:rPr>
        <w:t>, оказание</w:t>
      </w:r>
      <w:r w:rsidRPr="00834CE5">
        <w:rPr>
          <w:rStyle w:val="apple-converted-space"/>
          <w:rFonts w:ascii="Liberation Serif" w:hAnsi="Liberation Serif" w:cs="Liberation Serif"/>
          <w:sz w:val="28"/>
          <w:szCs w:val="28"/>
          <w:shd w:val="clear" w:color="auto" w:fill="FFFFFF"/>
        </w:rPr>
        <w:t> </w:t>
      </w:r>
      <w:hyperlink r:id="rId9" w:tooltip="Услуги" w:history="1">
        <w:r w:rsidRPr="00834CE5">
          <w:rPr>
            <w:rStyle w:val="ac"/>
            <w:rFonts w:ascii="Liberation Serif" w:hAnsi="Liberation Serif" w:cs="Liberation Serif"/>
            <w:color w:val="auto"/>
            <w:sz w:val="28"/>
            <w:szCs w:val="28"/>
            <w:u w:val="none"/>
            <w:shd w:val="clear" w:color="auto" w:fill="FFFFFF"/>
          </w:rPr>
          <w:t>услуг</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или выполнение</w:t>
      </w:r>
      <w:r w:rsidRPr="00834CE5">
        <w:rPr>
          <w:rStyle w:val="apple-converted-space"/>
          <w:rFonts w:ascii="Liberation Serif" w:hAnsi="Liberation Serif" w:cs="Liberation Serif"/>
          <w:sz w:val="28"/>
          <w:szCs w:val="28"/>
          <w:shd w:val="clear" w:color="auto" w:fill="FFFFFF"/>
        </w:rPr>
        <w:t> </w:t>
      </w:r>
      <w:hyperlink r:id="rId10" w:tooltip="Работа" w:history="1">
        <w:r w:rsidRPr="00834CE5">
          <w:rPr>
            <w:rStyle w:val="ac"/>
            <w:rFonts w:ascii="Liberation Serif" w:hAnsi="Liberation Serif" w:cs="Liberation Serif"/>
            <w:color w:val="auto"/>
            <w:sz w:val="28"/>
            <w:szCs w:val="28"/>
            <w:u w:val="none"/>
            <w:shd w:val="clear" w:color="auto" w:fill="FFFFFF"/>
          </w:rPr>
          <w:t>работ</w:t>
        </w:r>
      </w:hyperlink>
      <w:r w:rsidRPr="00834CE5">
        <w:rPr>
          <w:rStyle w:val="apple-converted-space"/>
          <w:rFonts w:ascii="Liberation Serif" w:hAnsi="Liberation Serif" w:cs="Liberation Serif"/>
          <w:sz w:val="28"/>
          <w:szCs w:val="28"/>
          <w:shd w:val="clear" w:color="auto" w:fill="FFFFFF"/>
        </w:rPr>
        <w:t> </w:t>
      </w:r>
      <w:r w:rsidRPr="00834CE5">
        <w:rPr>
          <w:rFonts w:ascii="Liberation Serif" w:hAnsi="Liberation Serif" w:cs="Liberation Serif"/>
          <w:sz w:val="28"/>
          <w:szCs w:val="28"/>
          <w:shd w:val="clear" w:color="auto" w:fill="FFFFFF"/>
        </w:rPr>
        <w:t>по заранее объявленным в документации условиям, в оговоренные сроки на принципах состязательности, справедливости и эффективности.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lastRenderedPageBreak/>
        <w:t xml:space="preserve">Электронная торговая площадка </w:t>
      </w:r>
      <w:r w:rsidRPr="00834CE5">
        <w:rPr>
          <w:rFonts w:ascii="Liberation Serif" w:hAnsi="Liberation Serif" w:cs="Liberation Serif"/>
          <w:sz w:val="28"/>
          <w:szCs w:val="28"/>
        </w:rPr>
        <w:t xml:space="preserve">- программно-аппаратный </w:t>
      </w:r>
      <w:r w:rsidRPr="00834CE5">
        <w:rPr>
          <w:rFonts w:ascii="Liberation Serif" w:hAnsi="Liberation Serif" w:cs="Liberation Serif"/>
          <w:spacing w:val="-1"/>
          <w:sz w:val="28"/>
          <w:szCs w:val="28"/>
        </w:rPr>
        <w:t xml:space="preserve">комплекс, предназначенный для проведения процедур закупки в электронной </w:t>
      </w:r>
      <w:r w:rsidRPr="00834CE5">
        <w:rPr>
          <w:rFonts w:ascii="Liberation Serif" w:hAnsi="Liberation Serif" w:cs="Liberation Serif"/>
          <w:sz w:val="28"/>
          <w:szCs w:val="28"/>
        </w:rPr>
        <w:t>форме, в режиме реального времени на сайте в информационно-телекоммуникационной сети Интернет.</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pacing w:val="-1"/>
          <w:sz w:val="28"/>
          <w:szCs w:val="28"/>
        </w:rPr>
        <w:t xml:space="preserve">Оператор электронной торговой площадки (ОЭТП) </w:t>
      </w:r>
      <w:r w:rsidRPr="00834CE5">
        <w:rPr>
          <w:rFonts w:ascii="Liberation Serif" w:hAnsi="Liberation Serif" w:cs="Liberation Serif"/>
          <w:spacing w:val="-1"/>
          <w:sz w:val="28"/>
          <w:szCs w:val="28"/>
        </w:rPr>
        <w:t xml:space="preserve">– юридическое лицо или </w:t>
      </w:r>
      <w:r w:rsidRPr="00834CE5">
        <w:rPr>
          <w:rFonts w:ascii="Liberation Serif" w:hAnsi="Liberation Serif" w:cs="Liberation Serif"/>
          <w:sz w:val="28"/>
          <w:szCs w:val="28"/>
        </w:rPr>
        <w:t>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автоматизированной электронной торговой площадкой, необходимыми для ее функционирования программно-аппаратными средствами и обеспечивают проведение процедур закупки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Электронный документ </w:t>
      </w:r>
      <w:r w:rsidRPr="00834CE5">
        <w:rPr>
          <w:rFonts w:ascii="Liberation Serif" w:hAnsi="Liberation Serif" w:cs="Liberation Serif"/>
          <w:sz w:val="28"/>
          <w:szCs w:val="28"/>
        </w:rPr>
        <w:t>- информация в электронной форме, подписанная электронной подписью.</w:t>
      </w:r>
    </w:p>
    <w:p w:rsidR="002D3026" w:rsidRPr="00834CE5" w:rsidRDefault="002D3026" w:rsidP="002D3026">
      <w:pPr>
        <w:shd w:val="clear" w:color="auto" w:fill="FFFFFF"/>
        <w:tabs>
          <w:tab w:val="left" w:pos="1133"/>
        </w:tabs>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Единая информационная система (ЕИС) - </w:t>
      </w:r>
      <w:r w:rsidRPr="00834CE5">
        <w:rPr>
          <w:rFonts w:ascii="Liberation Serif" w:hAnsi="Liberation Serif" w:cs="Liberation Serif"/>
          <w:sz w:val="28"/>
          <w:szCs w:val="28"/>
        </w:rPr>
        <w:t>Официальный сайт Российской Федерации в сети Интернет для размещения информации о размещении заказов на поставки товаров, выполнение работ, оказание услуг (</w:t>
      </w:r>
      <w:hyperlink r:id="rId11" w:history="1">
        <w:r w:rsidRPr="00834CE5">
          <w:rPr>
            <w:rStyle w:val="ac"/>
            <w:rFonts w:ascii="Liberation Serif" w:hAnsi="Liberation Serif" w:cs="Liberation Serif"/>
            <w:sz w:val="28"/>
            <w:szCs w:val="28"/>
          </w:rPr>
          <w:t>www.zakupki.gov.ru</w:t>
        </w:r>
      </w:hyperlink>
      <w:r w:rsidRPr="00834CE5">
        <w:rPr>
          <w:rFonts w:ascii="Liberation Serif" w:hAnsi="Liberation Serif" w:cs="Liberation Serif"/>
          <w:sz w:val="28"/>
          <w:szCs w:val="28"/>
        </w:rPr>
        <w:t>), если Постановлением Правительства Российской Федерации не установлено иное.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Информация, не подлежащая размещению </w:t>
      </w:r>
      <w:r w:rsidRPr="00834CE5">
        <w:rPr>
          <w:rFonts w:ascii="Liberation Serif" w:hAnsi="Liberation Serif" w:cs="Liberation Serif"/>
          <w:sz w:val="28"/>
          <w:szCs w:val="28"/>
        </w:rPr>
        <w:t>-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частью 16 статьи 4 Федерального закона от 18 июля 2011 г. № 223-ФЗ «О закупках товаров, работ, услуг отдельными видами юридических лиц».</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Заявка на участие в процедуре закупки </w:t>
      </w:r>
      <w:r w:rsidRPr="00834CE5">
        <w:rPr>
          <w:rFonts w:ascii="Liberation Serif" w:hAnsi="Liberation Serif" w:cs="Liberation Serif"/>
          <w:sz w:val="28"/>
          <w:szCs w:val="28"/>
        </w:rPr>
        <w:t xml:space="preserve">– комплект документов, содержащий предложение участника процедуры закупки, направленное </w:t>
      </w:r>
      <w:r w:rsidRPr="00834CE5">
        <w:rPr>
          <w:rFonts w:ascii="Liberation Serif" w:hAnsi="Liberation Serif" w:cs="Liberation Serif"/>
          <w:spacing w:val="-1"/>
          <w:sz w:val="28"/>
          <w:szCs w:val="28"/>
        </w:rPr>
        <w:t xml:space="preserve">заказчику по форме и в порядке, установленном закупочной документацией в </w:t>
      </w:r>
      <w:r w:rsidRPr="00834CE5">
        <w:rPr>
          <w:rFonts w:ascii="Liberation Serif" w:hAnsi="Liberation Serif" w:cs="Liberation Serif"/>
          <w:sz w:val="28"/>
          <w:szCs w:val="28"/>
        </w:rPr>
        <w:t>бумажном виде или в форме электронного документа.</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b/>
          <w:bCs/>
          <w:sz w:val="28"/>
          <w:szCs w:val="28"/>
        </w:rPr>
        <w:t xml:space="preserve">Начальная (максимальная) цена договора </w:t>
      </w:r>
      <w:r w:rsidRPr="00834CE5">
        <w:rPr>
          <w:rFonts w:ascii="Liberation Serif" w:hAnsi="Liberation Serif" w:cs="Liberation Serif"/>
          <w:sz w:val="28"/>
          <w:szCs w:val="28"/>
        </w:rPr>
        <w:t xml:space="preserve">– установленная и объявленная Заказчиком предельно допустимая </w:t>
      </w:r>
      <w:r w:rsidRPr="00834CE5">
        <w:rPr>
          <w:rFonts w:ascii="Liberation Serif" w:hAnsi="Liberation Serif" w:cs="Liberation Serif"/>
          <w:spacing w:val="-1"/>
          <w:sz w:val="28"/>
          <w:szCs w:val="28"/>
        </w:rPr>
        <w:t>цена договора.</w:t>
      </w:r>
    </w:p>
    <w:p w:rsidR="002D3026" w:rsidRPr="00834CE5" w:rsidRDefault="002D3026" w:rsidP="002D3026">
      <w:pPr>
        <w:shd w:val="clear" w:color="auto" w:fill="FFFFFF"/>
        <w:ind w:firstLine="709"/>
        <w:jc w:val="both"/>
        <w:rPr>
          <w:rFonts w:ascii="Liberation Serif" w:hAnsi="Liberation Serif" w:cs="Liberation Serif"/>
          <w:sz w:val="28"/>
          <w:szCs w:val="28"/>
          <w:shd w:val="clear" w:color="auto" w:fill="FFFFFF"/>
        </w:rPr>
      </w:pPr>
      <w:r w:rsidRPr="00834CE5">
        <w:rPr>
          <w:rFonts w:ascii="Liberation Serif" w:hAnsi="Liberation Serif" w:cs="Liberation Serif"/>
          <w:b/>
          <w:spacing w:val="-1"/>
          <w:sz w:val="28"/>
          <w:szCs w:val="28"/>
        </w:rPr>
        <w:t>Шаг аукциона</w:t>
      </w:r>
      <w:r w:rsidRPr="00834CE5">
        <w:rPr>
          <w:rFonts w:ascii="Liberation Serif" w:hAnsi="Liberation Serif" w:cs="Liberation Serif"/>
          <w:spacing w:val="-1"/>
          <w:sz w:val="28"/>
          <w:szCs w:val="28"/>
        </w:rPr>
        <w:t xml:space="preserve"> - </w:t>
      </w:r>
      <w:r w:rsidRPr="00834CE5">
        <w:rPr>
          <w:rFonts w:ascii="Liberation Serif" w:hAnsi="Liberation Serif" w:cs="Liberation Serif"/>
          <w:sz w:val="28"/>
          <w:szCs w:val="28"/>
        </w:rPr>
        <w:t>величина понижения начальной (максимальной) цены договора</w:t>
      </w:r>
      <w:r w:rsidRPr="00834CE5">
        <w:rPr>
          <w:rFonts w:ascii="Liberation Serif" w:hAnsi="Liberation Serif" w:cs="Liberation Serif"/>
          <w:sz w:val="28"/>
          <w:szCs w:val="28"/>
          <w:shd w:val="clear" w:color="auto" w:fill="FFFFFF"/>
        </w:rPr>
        <w:t>.</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bCs/>
          <w:sz w:val="28"/>
          <w:szCs w:val="28"/>
        </w:rPr>
        <w:t xml:space="preserve">Реестр недобросовестных поставщиков </w:t>
      </w:r>
      <w:r w:rsidRPr="00834CE5">
        <w:rPr>
          <w:rFonts w:ascii="Liberation Serif" w:hAnsi="Liberation Serif" w:cs="Liberation Serif"/>
          <w:sz w:val="28"/>
          <w:szCs w:val="28"/>
        </w:rPr>
        <w:t xml:space="preserve">– публичный реестр, формируемый из участников проводимых процедур закупок, уклонившихся от заключения договора, от представления обеспечения исполнения договора, если </w:t>
      </w:r>
      <w:r w:rsidRPr="00834CE5">
        <w:rPr>
          <w:rFonts w:ascii="Liberation Serif" w:hAnsi="Liberation Serif" w:cs="Liberation Serif"/>
          <w:sz w:val="28"/>
          <w:szCs w:val="28"/>
        </w:rPr>
        <w:lastRenderedPageBreak/>
        <w:t>таковое требовалось документацией процедуры закупки, а также из поставщиков (исполнителей, подрядчиков), договоры с которыми расторгнуты по решению суда или по соглашению сторон в связи с существенным нарушением ими условий договоров.</w:t>
      </w:r>
    </w:p>
    <w:p w:rsidR="00D96287" w:rsidRPr="00834CE5" w:rsidRDefault="00D96287"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b/>
          <w:sz w:val="28"/>
          <w:szCs w:val="28"/>
        </w:rPr>
        <w:t>ЕАТ</w:t>
      </w:r>
      <w:r w:rsidRPr="00834CE5">
        <w:rPr>
          <w:rFonts w:ascii="Liberation Serif" w:hAnsi="Liberation Serif" w:cs="Liberation Serif"/>
          <w:sz w:val="28"/>
          <w:szCs w:val="28"/>
        </w:rPr>
        <w:t xml:space="preserve"> – Биржевая площадка Свердловской области http://ekb.zakazrf.ru/</w:t>
      </w:r>
    </w:p>
    <w:p w:rsidR="002D3026" w:rsidRPr="00834CE5" w:rsidRDefault="002D3026" w:rsidP="002D3026">
      <w:pPr>
        <w:pStyle w:val="21"/>
        <w:ind w:firstLine="567"/>
        <w:jc w:val="both"/>
        <w:rPr>
          <w:rFonts w:ascii="Liberation Serif" w:hAnsi="Liberation Serif" w:cs="Liberation Serif"/>
          <w:i w:val="0"/>
          <w:lang w:val="ru-RU"/>
        </w:rPr>
      </w:pPr>
      <w:bookmarkStart w:id="10" w:name="_Toc468734298"/>
      <w:bookmarkStart w:id="11" w:name="_Toc337131019"/>
      <w:bookmarkStart w:id="12" w:name="_Toc76369706"/>
      <w:bookmarkStart w:id="13" w:name="_Toc76370291"/>
      <w:r w:rsidRPr="00834CE5">
        <w:rPr>
          <w:rFonts w:ascii="Liberation Serif" w:hAnsi="Liberation Serif" w:cs="Liberation Serif"/>
          <w:i w:val="0"/>
        </w:rPr>
        <w:t xml:space="preserve">Статья 2. </w:t>
      </w:r>
      <w:bookmarkEnd w:id="10"/>
      <w:bookmarkEnd w:id="11"/>
      <w:r w:rsidR="00FE3F4B" w:rsidRPr="00834CE5">
        <w:rPr>
          <w:rFonts w:ascii="Liberation Serif" w:hAnsi="Liberation Serif" w:cs="Liberation Serif"/>
          <w:i w:val="0"/>
          <w:lang w:val="ru-RU"/>
        </w:rPr>
        <w:t>Документация о конкурентной закупке</w:t>
      </w:r>
      <w:bookmarkEnd w:id="12"/>
      <w:bookmarkEnd w:id="13"/>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N 223-ФЗ.</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bookmarkStart w:id="14" w:name="P344"/>
      <w:bookmarkEnd w:id="14"/>
      <w:r w:rsidRPr="00834CE5">
        <w:rPr>
          <w:rFonts w:ascii="Liberation Serif" w:eastAsia="Times New Roman" w:hAnsi="Liberation Serif" w:cs="Liberation Serif"/>
          <w:sz w:val="28"/>
          <w:szCs w:val="28"/>
        </w:rPr>
        <w:t>2. В документации о закупке обязательно указываются:</w:t>
      </w:r>
    </w:p>
    <w:p w:rsidR="00FE3F4B" w:rsidRPr="00834CE5" w:rsidRDefault="00FE3F4B" w:rsidP="00FE3F4B">
      <w:pPr>
        <w:autoSpaceDE w:val="0"/>
        <w:autoSpaceDN w:val="0"/>
        <w:spacing w:after="0" w:line="240" w:lineRule="auto"/>
        <w:ind w:firstLine="567"/>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В </w:t>
      </w:r>
      <w:r w:rsidR="00E960A1" w:rsidRPr="00834CE5">
        <w:rPr>
          <w:rFonts w:ascii="Liberation Serif" w:eastAsia="Times New Roman" w:hAnsi="Liberation Serif" w:cs="Liberation Serif"/>
          <w:sz w:val="28"/>
          <w:szCs w:val="28"/>
        </w:rPr>
        <w:t>случае,</w:t>
      </w:r>
      <w:r w:rsidRPr="00834CE5">
        <w:rPr>
          <w:rFonts w:ascii="Liberation Serif" w:eastAsia="Times New Roman" w:hAnsi="Liberation Serif" w:cs="Liberation Serif"/>
          <w:sz w:val="28"/>
          <w:szCs w:val="28"/>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требования к содержанию, форме, оформлению и составу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4) место, условия и сроки (периоды) поставки товара, выполнения работы, оказания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форма, сроки и порядок оплаты товара, работы, услуги;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обоснование начальной (максимальной) цены договора,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требования к участникам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форма, порядок, дата и время окончания срока предоставления участникам закупки разъяснений положений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дата рассмотрения предложений участников закупки и подведения итогов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критерии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14) порядок оценки и сопоставления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15) описание предмета такой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16) иные сведения в соответствии с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5" w:name="P370"/>
      <w:bookmarkEnd w:id="15"/>
      <w:r w:rsidRPr="00834CE5">
        <w:rPr>
          <w:rFonts w:ascii="Liberation Serif" w:eastAsia="Times New Roman" w:hAnsi="Liberation Serif" w:cs="Liberation Serif"/>
          <w:sz w:val="28"/>
          <w:szCs w:val="28"/>
        </w:rPr>
        <w:lastRenderedPageBreak/>
        <w:t>5.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Обеспечение заявки на участие в закупке не возвращается участнику в следующих случаях:</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уклонение или отказ участника закупки от заключения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2) </w:t>
      </w:r>
      <w:r w:rsidR="00E960A1" w:rsidRPr="00834CE5">
        <w:rPr>
          <w:rFonts w:ascii="Liberation Serif" w:eastAsia="Times New Roman" w:hAnsi="Liberation Serif" w:cs="Liberation Serif"/>
          <w:sz w:val="28"/>
          <w:szCs w:val="28"/>
        </w:rPr>
        <w:t>непредставление</w:t>
      </w:r>
      <w:r w:rsidRPr="00834CE5">
        <w:rPr>
          <w:rFonts w:ascii="Liberation Serif" w:eastAsia="Times New Roman" w:hAnsi="Liberation Serif" w:cs="Liberation Serif"/>
          <w:sz w:val="28"/>
          <w:szCs w:val="28"/>
        </w:rPr>
        <w:t xml:space="preserve"> или предоставление с нарушением условий, установленных Законом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Заказчик возвращает обеспечение заявки в течение семи рабочих дней: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заключения договора - победителю закупки и участнику закупки, заявке которого присвоено второе место после победителя;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итогового протокола закупки - допущенным к закупке участникам, заявкам которых присвоены места ниже второго;</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со дня принятия решения об отказе от проведения закупки - всем участникам, предоставившим обеспечение заявки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6.  При проведении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 а при проведении конкурентных способов закупок, участниками которых могут быть только субъекты МСП, – на специальный </w:t>
      </w:r>
      <w:r w:rsidRPr="00834CE5">
        <w:rPr>
          <w:rFonts w:ascii="Liberation Serif" w:eastAsia="Times New Roman" w:hAnsi="Liberation Serif" w:cs="Liberation Serif"/>
          <w:sz w:val="28"/>
          <w:szCs w:val="28"/>
        </w:rPr>
        <w:lastRenderedPageBreak/>
        <w:t>банковский счет либо путем предоставления банковской гарантии (на выбор участника процедуры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способ осуществления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наименование, место нахождения, почтовый адрес, адрес электронной почты, номер контактного телефона Заказчика;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834CE5">
        <w:rPr>
          <w:rFonts w:ascii="Liberation Serif" w:eastAsia="Times New Roman" w:hAnsi="Liberation Serif" w:cs="Liberation Serif"/>
          <w:sz w:val="28"/>
          <w:szCs w:val="28"/>
          <w:lang w:val="en-US"/>
        </w:rPr>
        <w:t>N</w:t>
      </w:r>
      <w:r w:rsidRPr="00834CE5">
        <w:rPr>
          <w:rFonts w:ascii="Liberation Serif" w:eastAsia="Times New Roman" w:hAnsi="Liberation Serif" w:cs="Liberation Serif"/>
          <w:sz w:val="28"/>
          <w:szCs w:val="28"/>
        </w:rPr>
        <w:t xml:space="preserve"> 223-ФЗ (при необходимости);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место поставки товара, выполнения работы, оказания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сведения о начальной (максимальной) цене договора (цене лота), либо максимальное значение цены договора и формула цены, либо максимальное значение цены договора и цена единицы товара, работы, услуги;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иные сведения, определенные настоящим Положением.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Документация о закупке и извещение о проведении закупки размещаются в ЕИС и доступны для ознакомления без взимания платы.</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12. Изменения, внесенные 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 xml:space="preserve">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и на электронной площадке в день его принятия. </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6" w:name="P390"/>
      <w:bookmarkEnd w:id="16"/>
      <w:r w:rsidRPr="00834CE5">
        <w:rPr>
          <w:rFonts w:ascii="Liberation Serif" w:eastAsia="Times New Roman" w:hAnsi="Liberation Serif" w:cs="Liberation Serif"/>
          <w:sz w:val="28"/>
          <w:szCs w:val="28"/>
        </w:rPr>
        <w:t>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В этом случае в проекте договора и в документации о закупке определяются размер обеспечения, срок, на который оно предоставляется, порядок и случаи предоставления нового обеспечения в ходе исполнения договора. Способ обеспечения устанавливается в соответствии с нормами Гражданского кодекса РФ.</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7" w:name="P393"/>
      <w:bookmarkEnd w:id="17"/>
      <w:r w:rsidRPr="00834CE5">
        <w:rPr>
          <w:rFonts w:ascii="Liberation Serif" w:eastAsia="Times New Roman" w:hAnsi="Liberation Serif" w:cs="Liberation Serif"/>
          <w:sz w:val="28"/>
          <w:szCs w:val="28"/>
        </w:rPr>
        <w:t>18. Начальная (максимальная) цена договора обосновывается и определяется посредством одного или нескольких из следующих методов: метод анализа рынка, тарифный метод, проектно-сметный метод, затратный метод. Если их использовать невозможно, в документацию о закупке включается соответствующее обоснование и применяются иные методы.</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Метод и результат определения начальной (максимальной) цены договора, а также источники информации отражаются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18" w:name="P395"/>
      <w:bookmarkEnd w:id="18"/>
      <w:r w:rsidRPr="00834CE5">
        <w:rPr>
          <w:rFonts w:ascii="Liberation Serif" w:eastAsia="Times New Roman" w:hAnsi="Liberation Serif" w:cs="Liberation Serif"/>
          <w:sz w:val="28"/>
          <w:szCs w:val="28"/>
        </w:rPr>
        <w:t xml:space="preserve">18.1. Метод анализа рынка является приоритетным и заключается в установлении начальной (максимальной) цены договора на основании информации о рыночных ценах идентичных товаров (работ, услуг) или при их отсутствии - </w:t>
      </w:r>
      <w:r w:rsidRPr="00834CE5">
        <w:rPr>
          <w:rFonts w:ascii="Liberation Serif" w:eastAsia="Times New Roman" w:hAnsi="Liberation Serif" w:cs="Liberation Serif"/>
          <w:sz w:val="28"/>
          <w:szCs w:val="28"/>
        </w:rPr>
        <w:lastRenderedPageBreak/>
        <w:t>однородных товаров (работ, услуг). Идентичными признаются товары (работы, услуги), обладающие идентичными основными признаками, а однородными - товары (работы, услуги), имеющие сходные характеристики.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товаров (работ, услуг) должна быть получена с учетом сопоставимых с условиями закупки коммерческих и (или) финансовых условий поставок товаров, выполнения работ, оказания услуг. Если в характеристиках товаров, в коммерческих и (или) финансовых условиях поставок товаров, выполнения работ, оказания услуг есть различия, допускается пересчет цен с использованием коэффициентов, обоснованных Заказчиком.</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Информация о ценах может быть получена по запросу Заказчика у участников рынка или из любых общедоступных источников.</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18.2. Тарифный метод используется, если в соответствии с законодательством цены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регулируемым ценам (тарифам).</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18.3. Проектно-сметный метод заключается в определении начальной (максимальной) цены договора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Данный метод применяется при определении начальной (максимальной) цены договора на строительство, реконструкцию, капитальный ремонт, снос объекта капитального строительства. При его использовании начальная (максимальная) цена договора определяется исходя из сметной стоимости строительства, реконструкции, капитального ремонта объектов капитального строительства, определенной согласно ст. 8.3 ГрК РФ.</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Проектно-сметный метод может быть использован при определении начальной (максимальной) цены договора на текущий ремонт зданий, строений, сооружений, помещений.</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18.4. Затратный метод применяется в случае невозможности использования методов, указанных в п. п. 18.1 - 18.3 настоящего Положения, или в дополнение к ним. Он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Информация о прибыли может быть получена из любых общедоступных источников информации, а также из результатов изучения рынка, проведенного по инициативе Заказчика.</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18.5. Цена договора, заключаемого с единственным поставщиком (подрядчиком, исполнителем), определяется и обосновывается в соответствии с п. п. 18 - 18.4 настоящего Положения.</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18.6. Если количество товаров, объем работ, услуг заранее неизвестны, Заказчик определяет и обосновывает (в соответствии с п. п. 18 - 18.4 настоящего Положения) цену единицы товара (работы, услуги), а также определяет максимальное значение цены договора. Особенности проведения такой закупки и участия в ней должны быть установлены в документации о закупке.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18.7. При осуществлении закупок топлива моторного, включая автомобильный и авиационный бензин,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w:t>
      </w:r>
      <w:r w:rsidRPr="00834CE5">
        <w:rPr>
          <w:rFonts w:ascii="Liberation Serif" w:eastAsia="Times New Roman" w:hAnsi="Liberation Serif" w:cs="Liberation Serif"/>
          <w:sz w:val="28"/>
          <w:szCs w:val="28"/>
          <w:lang w:val="en-US"/>
        </w:rPr>
        <w:t>x</w:t>
      </w:r>
      <w:r w:rsidRPr="00834CE5">
        <w:rPr>
          <w:rFonts w:ascii="Liberation Serif" w:eastAsia="Times New Roman" w:hAnsi="Liberation Serif" w:cs="Liberation Serif"/>
          <w:sz w:val="28"/>
          <w:szCs w:val="28"/>
        </w:rPr>
        <w:t xml:space="preserve"> V</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x 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цена договора, определяемая с использованием настоящей формулы. Она не должна превышать максимальное значение цены договора, установленное в извещении,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факт</w:t>
      </w:r>
      <w:r w:rsidRPr="00834CE5">
        <w:rPr>
          <w:rFonts w:ascii="Liberation Serif" w:eastAsia="Times New Roman" w:hAnsi="Liberation Serif" w:cs="Liberation Serif"/>
          <w:sz w:val="28"/>
          <w:szCs w:val="28"/>
        </w:rPr>
        <w:t xml:space="preserve"> - фактическая отпускная цена за единицу товара (1 л бензина) на момент каждой поставки (заправки), указываемая в отчетном документе поставщиком. Она не должна превышать цену за единицу товара, указанную в договоре;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V</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 xml:space="preserve"> - объем поставки топлива при каждой заправке.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18.8. При осуществлении закупок услуг обязательного страхования гражданской ответственности владельцев транспортных средств (ОСАГО) Заказчик определяет максимальное значение цены договора и указывает в извещении, документации о закупке следующую формулу цены, используемую для расчета сумм, подлежащих уплате поставщику в ходе исполнения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1</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2</w:t>
      </w:r>
      <w:r w:rsidRPr="00834CE5">
        <w:rPr>
          <w:rFonts w:ascii="Liberation Serif" w:eastAsia="Times New Roman" w:hAnsi="Liberation Serif" w:cs="Liberation Serif"/>
          <w:sz w:val="28"/>
          <w:szCs w:val="28"/>
        </w:rPr>
        <w:t xml:space="preserve"> + Т</w:t>
      </w:r>
      <w:r w:rsidRPr="00834CE5">
        <w:rPr>
          <w:rFonts w:ascii="Liberation Serif" w:eastAsia="Times New Roman" w:hAnsi="Liberation Serif" w:cs="Liberation Serif"/>
          <w:sz w:val="28"/>
          <w:szCs w:val="28"/>
          <w:vertAlign w:val="subscript"/>
        </w:rPr>
        <w:t>n</w:t>
      </w:r>
      <w:r w:rsidRPr="00834CE5">
        <w:rPr>
          <w:rFonts w:ascii="Liberation Serif" w:eastAsia="Times New Roman" w:hAnsi="Liberation Serif" w:cs="Liberation Serif"/>
          <w:sz w:val="28"/>
          <w:szCs w:val="28"/>
        </w:rPr>
        <w:t>...,</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где Ц</w:t>
      </w:r>
      <w:r w:rsidRPr="00834CE5">
        <w:rPr>
          <w:rFonts w:ascii="Liberation Serif" w:eastAsia="Times New Roman" w:hAnsi="Liberation Serif" w:cs="Liberation Serif"/>
          <w:sz w:val="28"/>
          <w:szCs w:val="28"/>
          <w:vertAlign w:val="subscript"/>
        </w:rPr>
        <w:t>д</w:t>
      </w:r>
      <w:r w:rsidRPr="00834CE5">
        <w:rPr>
          <w:rFonts w:ascii="Liberation Serif" w:eastAsia="Times New Roman" w:hAnsi="Liberation Serif" w:cs="Liberation Serif"/>
          <w:sz w:val="28"/>
          <w:szCs w:val="28"/>
        </w:rPr>
        <w:t xml:space="preserve"> - итоговая цена договора, являющаяся суммой страховых премий по каждому автомобилю Заказчика. Она не должна превышать максимальное значение цены договора, установленное в извещении и документации о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Т - размер страховой премии по каждому автомобилю. Она рассчитывается путем умножения базовой ставки тарифа, сниженной с учетом предложения участника, на коэффициенты, влияющие на размер страховой премии, в соответствии с Указанием Банка России от 28.07.2020 N 5515-У.</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19.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20. Приоритет не предоставляется в следующих случаях:</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закупка признана несостоявшейся и договор заключается с единственным участником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19" w:name="P400"/>
      <w:bookmarkEnd w:id="19"/>
      <w:r w:rsidRPr="00834CE5">
        <w:rPr>
          <w:rFonts w:ascii="Liberation Serif" w:eastAsia="Times New Roman" w:hAnsi="Liberation Serif" w:cs="Liberation Serif"/>
          <w:sz w:val="28"/>
          <w:szCs w:val="28"/>
        </w:rPr>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0" w:name="P401"/>
      <w:bookmarkEnd w:id="20"/>
      <w:r w:rsidRPr="00834CE5">
        <w:rPr>
          <w:rFonts w:ascii="Liberation Serif" w:eastAsia="Times New Roman" w:hAnsi="Liberation Serif" w:cs="Liberation Serif"/>
          <w:sz w:val="28"/>
          <w:szCs w:val="28"/>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bookmarkStart w:id="21" w:name="P402"/>
      <w:bookmarkEnd w:id="21"/>
      <w:r w:rsidRPr="00834CE5">
        <w:rPr>
          <w:rFonts w:ascii="Liberation Serif" w:eastAsia="Times New Roman" w:hAnsi="Liberation Serif" w:cs="Liberation Serif"/>
          <w:sz w:val="28"/>
          <w:szCs w:val="28"/>
        </w:rPr>
        <w:t>21. Условием предоставления приоритета является включение в документацию о закупке следующих сведений:</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bookmarkStart w:id="22" w:name="P405"/>
      <w:bookmarkEnd w:id="22"/>
      <w:r w:rsidRPr="00834CE5">
        <w:rPr>
          <w:rFonts w:ascii="Liberation Serif" w:eastAsia="Times New Roman" w:hAnsi="Liberation Serif" w:cs="Liberation Serif"/>
          <w:sz w:val="28"/>
          <w:szCs w:val="28"/>
        </w:rPr>
        <w:t>3) сведений о начальной (максимальной) цене единицы каждого товара, работы, услуги, являющихся предметом закупки;</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lastRenderedPageBreak/>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22. При закупке товаров (в том числе поставляемых при выполнении работ, оказании услуг) из Перечня, утвержденного Постановлением Правительства РФ от 03.12.2020 N 2013, заказчик учитывает установленную этим нормативным правовым актом минимальную долю закупок товаров российского происхождения. Таковыми признаются товары, включенные:</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в реестр российской промышленной продукции (https://gisp.gov.ru/pp719/p/pub/products/);</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единый реестр российской радиоэлектронной продукции (https://gisp.gov.ru/documents/10546664/#);</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3) реестр промышленной продукции, произведенной на территории государства - члена ЕАЭС (https://gisp.gov.ru/pp616/pub/app_eaeu/search/).</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p>
    <w:p w:rsidR="00FE3F4B" w:rsidRPr="00834CE5" w:rsidRDefault="00FE3F4B" w:rsidP="00FE3F4B">
      <w:pPr>
        <w:autoSpaceDE w:val="0"/>
        <w:autoSpaceDN w:val="0"/>
        <w:spacing w:after="0" w:line="240" w:lineRule="auto"/>
        <w:ind w:firstLine="708"/>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23. При осуществлении закупки для достижения минимальной доли, предусмотренной п. 22 настоящего Положения, заказчик:</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1) определяя начальную (максимальную) цену договора, направляет запросы о предоставлении ценовой информации субъектам деятельности в сфере промышленности, информация о которых есть в ГИСП (https://www.gisp.gov.ru/gisplk/);</w:t>
      </w:r>
    </w:p>
    <w:p w:rsidR="00FE3F4B" w:rsidRPr="00834CE5" w:rsidRDefault="00FE3F4B" w:rsidP="00FE3F4B">
      <w:pPr>
        <w:autoSpaceDE w:val="0"/>
        <w:autoSpaceDN w:val="0"/>
        <w:spacing w:after="0" w:line="240" w:lineRule="auto"/>
        <w:jc w:val="both"/>
        <w:rPr>
          <w:rFonts w:ascii="Liberation Serif" w:eastAsia="Times New Roman" w:hAnsi="Liberation Serif" w:cs="Liberation Serif"/>
          <w:sz w:val="28"/>
          <w:szCs w:val="28"/>
        </w:rPr>
      </w:pPr>
      <w:r w:rsidRPr="00834CE5">
        <w:rPr>
          <w:rFonts w:ascii="Liberation Serif" w:eastAsia="Times New Roman" w:hAnsi="Liberation Serif" w:cs="Liberation Serif"/>
          <w:sz w:val="28"/>
          <w:szCs w:val="28"/>
        </w:rPr>
        <w:t>2) описывая объект закупки, приводит характеристики российских товаров.</w:t>
      </w:r>
    </w:p>
    <w:p w:rsidR="00FE3F4B" w:rsidRPr="00834CE5" w:rsidRDefault="00FE3F4B" w:rsidP="00FE3F4B">
      <w:pPr>
        <w:rPr>
          <w:rFonts w:ascii="Liberation Serif" w:hAnsi="Liberation Serif" w:cs="Liberation Serif"/>
          <w:sz w:val="28"/>
          <w:szCs w:val="28"/>
        </w:rPr>
      </w:pPr>
    </w:p>
    <w:p w:rsidR="002D3026" w:rsidRPr="00834CE5" w:rsidRDefault="002D3026" w:rsidP="002D3026">
      <w:pPr>
        <w:pStyle w:val="21"/>
        <w:ind w:firstLine="283"/>
        <w:jc w:val="both"/>
        <w:rPr>
          <w:rFonts w:ascii="Liberation Serif" w:hAnsi="Liberation Serif" w:cs="Liberation Serif"/>
          <w:i w:val="0"/>
        </w:rPr>
      </w:pPr>
      <w:bookmarkStart w:id="23" w:name="_Toc468734299"/>
      <w:bookmarkStart w:id="24" w:name="_Toc337131020"/>
      <w:bookmarkStart w:id="25" w:name="_Toc76369707"/>
      <w:bookmarkStart w:id="26" w:name="_Toc76370292"/>
      <w:r w:rsidRPr="00834CE5">
        <w:rPr>
          <w:rFonts w:ascii="Liberation Serif" w:hAnsi="Liberation Serif" w:cs="Liberation Serif"/>
          <w:i w:val="0"/>
        </w:rPr>
        <w:t>Статья 3. Предмет регулирования</w:t>
      </w:r>
      <w:bookmarkEnd w:id="23"/>
      <w:bookmarkEnd w:id="24"/>
      <w:bookmarkEnd w:id="25"/>
      <w:bookmarkEnd w:id="26"/>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 xml:space="preserve">1. Настоящее Положение о закупках товаров, работ, услуг (далее – Положение) регулирует отношения, связанные с проведением закупок для нужд </w:t>
      </w:r>
      <w:r w:rsidR="00E960A1" w:rsidRPr="00834CE5">
        <w:rPr>
          <w:rFonts w:ascii="Liberation Serif" w:hAnsi="Liberation Serif" w:cs="Liberation Serif"/>
          <w:sz w:val="28"/>
          <w:szCs w:val="28"/>
        </w:rPr>
        <w:t>МБДОУ</w:t>
      </w:r>
      <w:r w:rsidR="00250EB9">
        <w:rPr>
          <w:rFonts w:ascii="Liberation Serif" w:hAnsi="Liberation Serif" w:cs="Liberation Serif"/>
          <w:sz w:val="28"/>
          <w:szCs w:val="28"/>
        </w:rPr>
        <w:t xml:space="preserve"> ЦРР</w:t>
      </w:r>
      <w:r w:rsidR="00E960A1" w:rsidRPr="00834CE5">
        <w:rPr>
          <w:rFonts w:ascii="Liberation Serif" w:hAnsi="Liberation Serif" w:cs="Liberation Serif"/>
          <w:sz w:val="28"/>
          <w:szCs w:val="28"/>
        </w:rPr>
        <w:t xml:space="preserve"> «Детский сад № </w:t>
      </w:r>
      <w:r w:rsidR="00250EB9">
        <w:rPr>
          <w:rFonts w:ascii="Liberation Serif" w:hAnsi="Liberation Serif" w:cs="Liberation Serif"/>
          <w:sz w:val="28"/>
          <w:szCs w:val="28"/>
        </w:rPr>
        <w:t>35</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w:t>
      </w:r>
      <w:r w:rsidRPr="00834CE5">
        <w:rPr>
          <w:rFonts w:ascii="Liberation Serif" w:hAnsi="Liberation Serif" w:cs="Liberation Serif"/>
          <w:bCs/>
          <w:sz w:val="28"/>
          <w:szCs w:val="28"/>
        </w:rPr>
        <w:t xml:space="preserve"> (далее – Заказчик)</w:t>
      </w:r>
      <w:r w:rsidRPr="00834CE5">
        <w:rPr>
          <w:rFonts w:ascii="Liberation Serif" w:hAnsi="Liberation Serif" w:cs="Liberation Serif"/>
          <w:sz w:val="28"/>
          <w:szCs w:val="28"/>
        </w:rPr>
        <w:t>.</w:t>
      </w:r>
    </w:p>
    <w:p w:rsidR="002D3026" w:rsidRPr="00834CE5" w:rsidRDefault="002D3026" w:rsidP="002D3026">
      <w:pPr>
        <w:pStyle w:val="aa"/>
        <w:spacing w:after="0"/>
        <w:ind w:firstLine="567"/>
        <w:rPr>
          <w:rFonts w:ascii="Liberation Serif" w:hAnsi="Liberation Serif" w:cs="Liberation Serif"/>
          <w:sz w:val="28"/>
          <w:szCs w:val="28"/>
        </w:rPr>
      </w:pPr>
      <w:r w:rsidRPr="00834CE5">
        <w:rPr>
          <w:rFonts w:ascii="Liberation Serif" w:hAnsi="Liberation Serif" w:cs="Liberation Serif"/>
          <w:sz w:val="28"/>
          <w:szCs w:val="28"/>
        </w:rPr>
        <w:t>2. Целями регулирования настоящего Положения являются:</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002D3026" w:rsidRPr="00834CE5">
        <w:rPr>
          <w:rFonts w:ascii="Liberation Serif" w:hAnsi="Liberation Serif" w:cs="Liberation Serif"/>
          <w:sz w:val="28"/>
          <w:szCs w:val="28"/>
        </w:rPr>
        <w:t>обеспечение эффективного использования средств;</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2D3026" w:rsidRPr="00834CE5">
        <w:rPr>
          <w:rFonts w:ascii="Liberation Serif" w:hAnsi="Liberation Serif" w:cs="Liberation Serif"/>
          <w:sz w:val="28"/>
          <w:szCs w:val="28"/>
        </w:rPr>
        <w:t>развитие добросовестной конкуренции;</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2D3026" w:rsidRPr="00834CE5">
        <w:rPr>
          <w:rFonts w:ascii="Liberation Serif" w:hAnsi="Liberation Serif" w:cs="Liberation Serif"/>
          <w:sz w:val="28"/>
          <w:szCs w:val="28"/>
        </w:rPr>
        <w:t>обеспечение гласности и прозрачности осуществления закупок;</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w:t>
      </w:r>
      <w:r w:rsidR="002D3026" w:rsidRPr="00834CE5">
        <w:rPr>
          <w:rFonts w:ascii="Liberation Serif" w:hAnsi="Liberation Serif" w:cs="Liberation Serif"/>
          <w:sz w:val="28"/>
          <w:szCs w:val="28"/>
        </w:rPr>
        <w:t>предотвращение коррупции и других злоупотреблений в сфере осуществления закупок;</w:t>
      </w:r>
    </w:p>
    <w:p w:rsidR="002D3026"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5) </w:t>
      </w:r>
      <w:r w:rsidR="002D3026" w:rsidRPr="00834CE5">
        <w:rPr>
          <w:rFonts w:ascii="Liberation Serif" w:hAnsi="Liberation Serif" w:cs="Liberation Serif"/>
          <w:sz w:val="28"/>
          <w:szCs w:val="28"/>
        </w:rPr>
        <w:t xml:space="preserve">создание условий для своевременного и полного обеспечения нужд </w:t>
      </w:r>
      <w:r w:rsidR="002D3026" w:rsidRPr="00834CE5">
        <w:rPr>
          <w:rFonts w:ascii="Liberation Serif" w:hAnsi="Liberation Serif" w:cs="Liberation Serif"/>
          <w:bCs/>
          <w:sz w:val="28"/>
          <w:szCs w:val="28"/>
        </w:rPr>
        <w:t xml:space="preserve">Организации товарами, работами и услугами надлежащего </w:t>
      </w:r>
      <w:r w:rsidR="002D3026" w:rsidRPr="00834CE5">
        <w:rPr>
          <w:rFonts w:ascii="Liberation Serif" w:hAnsi="Liberation Serif" w:cs="Liberation Serif"/>
          <w:sz w:val="28"/>
          <w:szCs w:val="28"/>
        </w:rPr>
        <w:t>качества на выгодных условиях.</w:t>
      </w:r>
    </w:p>
    <w:p w:rsidR="00325737" w:rsidRPr="00834CE5" w:rsidRDefault="00325737" w:rsidP="00325737">
      <w:pPr>
        <w:pStyle w:val="aa"/>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6) предотвращение возможных ошибок и злоупотреблений в сфере закупочной деятельности.</w:t>
      </w:r>
    </w:p>
    <w:p w:rsidR="00325737" w:rsidRPr="00834CE5" w:rsidRDefault="00325737" w:rsidP="001A4CE4">
      <w:pPr>
        <w:ind w:left="567" w:firstLine="284"/>
        <w:jc w:val="both"/>
        <w:rPr>
          <w:rFonts w:ascii="Liberation Serif" w:hAnsi="Liberation Serif" w:cs="Liberation Serif"/>
          <w:sz w:val="28"/>
          <w:szCs w:val="28"/>
        </w:rPr>
      </w:pPr>
      <w:r w:rsidRPr="00834CE5">
        <w:rPr>
          <w:rFonts w:ascii="Liberation Serif" w:hAnsi="Liberation Serif" w:cs="Liberation Serif"/>
          <w:sz w:val="28"/>
          <w:szCs w:val="28"/>
        </w:rPr>
        <w:t>3. Положение не применяется в случаях, прямо указанных в части 4 статьи 1 Закона 223-ФЗ.</w:t>
      </w:r>
    </w:p>
    <w:p w:rsidR="002D3026" w:rsidRPr="00834CE5" w:rsidRDefault="002D3026" w:rsidP="002D3026">
      <w:pPr>
        <w:pStyle w:val="21"/>
        <w:ind w:firstLine="567"/>
        <w:jc w:val="both"/>
        <w:rPr>
          <w:rFonts w:ascii="Liberation Serif" w:hAnsi="Liberation Serif" w:cs="Liberation Serif"/>
          <w:i w:val="0"/>
        </w:rPr>
      </w:pPr>
      <w:bookmarkStart w:id="27" w:name="_Toc468734300"/>
      <w:bookmarkStart w:id="28" w:name="_Toc337131021"/>
      <w:bookmarkStart w:id="29" w:name="_Toc76369708"/>
      <w:bookmarkStart w:id="30" w:name="_Toc76370293"/>
      <w:r w:rsidRPr="00834CE5">
        <w:rPr>
          <w:rFonts w:ascii="Liberation Serif" w:hAnsi="Liberation Serif" w:cs="Liberation Serif"/>
          <w:bCs w:val="0"/>
          <w:i w:val="0"/>
          <w:iCs w:val="0"/>
        </w:rPr>
        <w:t>Статья 4.</w:t>
      </w:r>
      <w:r w:rsidRPr="00834CE5">
        <w:rPr>
          <w:rFonts w:ascii="Liberation Serif" w:hAnsi="Liberation Serif" w:cs="Liberation Serif"/>
          <w:i w:val="0"/>
        </w:rPr>
        <w:t xml:space="preserve"> Область применения Положения</w:t>
      </w:r>
      <w:bookmarkEnd w:id="27"/>
      <w:bookmarkEnd w:id="28"/>
      <w:bookmarkEnd w:id="29"/>
      <w:bookmarkEnd w:id="30"/>
    </w:p>
    <w:p w:rsidR="002D3026" w:rsidRPr="00834CE5" w:rsidRDefault="002D3026" w:rsidP="002D3026">
      <w:pPr>
        <w:pStyle w:val="a7"/>
        <w:widowControl w:val="0"/>
        <w:numPr>
          <w:ilvl w:val="0"/>
          <w:numId w:val="5"/>
        </w:numPr>
        <w:tabs>
          <w:tab w:val="left" w:pos="993"/>
        </w:tabs>
        <w:suppressAutoHyphens w:val="0"/>
        <w:autoSpaceDE w:val="0"/>
        <w:autoSpaceDN w:val="0"/>
        <w:adjustRightInd w:val="0"/>
        <w:spacing w:after="0"/>
        <w:ind w:left="0" w:firstLine="567"/>
        <w:jc w:val="both"/>
        <w:rPr>
          <w:rFonts w:ascii="Liberation Serif" w:hAnsi="Liberation Serif" w:cs="Liberation Serif"/>
          <w:sz w:val="28"/>
          <w:szCs w:val="28"/>
        </w:rPr>
      </w:pPr>
      <w:r w:rsidRPr="00834CE5">
        <w:rPr>
          <w:rFonts w:ascii="Liberation Serif" w:hAnsi="Liberation Serif" w:cs="Liberation Serif"/>
          <w:sz w:val="28"/>
          <w:szCs w:val="28"/>
        </w:rPr>
        <w:t>Настоящее Положение обязательно для применения при проведении закупки товаров, работ, услуг в соответствии с Федеральным законом Российской Федерации от 18 июля 2011 г. № 223-ФЗ «О закупках товаров, работ, услуг отдельными видами юридических лиц» (далее Федеральный закон) для нужд Организации</w:t>
      </w:r>
      <w:r w:rsidRPr="00834CE5">
        <w:rPr>
          <w:rFonts w:ascii="Liberation Serif" w:hAnsi="Liberation Serif" w:cs="Liberation Serif"/>
          <w:bCs/>
          <w:sz w:val="28"/>
          <w:szCs w:val="28"/>
        </w:rPr>
        <w:t xml:space="preserve"> </w:t>
      </w:r>
      <w:r w:rsidRPr="00834CE5">
        <w:rPr>
          <w:rFonts w:ascii="Liberation Serif" w:hAnsi="Liberation Serif" w:cs="Liberation Serif"/>
          <w:sz w:val="28"/>
          <w:szCs w:val="28"/>
        </w:rPr>
        <w:t>за исключением случаев, в которых федеральным законодательством установлен иной порядок осуществления закупок.</w:t>
      </w:r>
    </w:p>
    <w:p w:rsidR="002D3026" w:rsidRPr="00834CE5" w:rsidRDefault="002D3026" w:rsidP="002D3026">
      <w:pPr>
        <w:pStyle w:val="a7"/>
        <w:spacing w:after="0"/>
        <w:ind w:firstLine="567"/>
        <w:jc w:val="both"/>
        <w:rPr>
          <w:rFonts w:ascii="Liberation Serif" w:hAnsi="Liberation Serif" w:cs="Liberation Serif"/>
          <w:sz w:val="28"/>
          <w:szCs w:val="28"/>
        </w:rPr>
      </w:pPr>
      <w:r w:rsidRPr="00834CE5">
        <w:rPr>
          <w:rFonts w:ascii="Liberation Serif" w:hAnsi="Liberation Serif" w:cs="Liberation Serif"/>
          <w:sz w:val="28"/>
          <w:szCs w:val="28"/>
        </w:rPr>
        <w:t>Положением о закупке предусматриваются конкурентные и неконкурентные закупки, устанавливается порядок осуществления таких закупок с учетом положений Федерального закона. При этом конкурентные закупки, участниками которых с учетом особенностей, установленных Правительством Российской Федерации, могут быть 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положением о закупке.</w:t>
      </w:r>
    </w:p>
    <w:p w:rsidR="002D3026" w:rsidRPr="00834CE5" w:rsidRDefault="002D3026" w:rsidP="002D3026">
      <w:pPr>
        <w:pStyle w:val="21"/>
        <w:ind w:firstLine="567"/>
        <w:jc w:val="both"/>
        <w:rPr>
          <w:rFonts w:ascii="Liberation Serif" w:hAnsi="Liberation Serif" w:cs="Liberation Serif"/>
          <w:i w:val="0"/>
        </w:rPr>
      </w:pPr>
      <w:bookmarkStart w:id="31" w:name="_Toc468734301"/>
      <w:bookmarkStart w:id="32" w:name="_Toc337131022"/>
      <w:bookmarkStart w:id="33" w:name="_Toc76369709"/>
      <w:bookmarkStart w:id="34" w:name="_Toc76370294"/>
      <w:r w:rsidRPr="00834CE5">
        <w:rPr>
          <w:rFonts w:ascii="Liberation Serif" w:hAnsi="Liberation Serif" w:cs="Liberation Serif"/>
          <w:i w:val="0"/>
        </w:rPr>
        <w:t>Статья 5. Нормативное правовое регулирование</w:t>
      </w:r>
      <w:bookmarkEnd w:id="31"/>
      <w:bookmarkEnd w:id="32"/>
      <w:bookmarkEnd w:id="33"/>
      <w:bookmarkEnd w:id="34"/>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Нормативно-правовое регулирование закупок товаров, работ, услуг для нужд Организации основывается на положениях Гражданского кодекса Российской Федерации, Федерального закона Российской Федерации от 18 июля 2011 г. № 223-ФЗ «О </w:t>
      </w:r>
      <w:r w:rsidRPr="00834CE5">
        <w:rPr>
          <w:rFonts w:ascii="Liberation Serif" w:hAnsi="Liberation Serif" w:cs="Liberation Serif"/>
          <w:color w:val="000000"/>
          <w:sz w:val="28"/>
          <w:szCs w:val="28"/>
        </w:rPr>
        <w:t xml:space="preserve">закупках товаров, работ, услуг отдельными видами юридических лиц», Федерального закона от 26.07.2006 N 135-ФЗ "О защите конкуренции" и </w:t>
      </w:r>
      <w:r w:rsidR="00E960A1" w:rsidRPr="00834CE5">
        <w:rPr>
          <w:rFonts w:ascii="Liberation Serif" w:hAnsi="Liberation Serif" w:cs="Liberation Serif"/>
          <w:color w:val="000000"/>
          <w:sz w:val="28"/>
          <w:szCs w:val="28"/>
        </w:rPr>
        <w:t>иных федеральных законов,</w:t>
      </w:r>
      <w:r w:rsidRPr="00834CE5">
        <w:rPr>
          <w:rFonts w:ascii="Liberation Serif" w:hAnsi="Liberation Serif" w:cs="Liberation Serif"/>
          <w:color w:val="000000"/>
          <w:sz w:val="28"/>
          <w:szCs w:val="28"/>
        </w:rPr>
        <w:t xml:space="preserve"> и </w:t>
      </w:r>
      <w:r w:rsidR="00E960A1" w:rsidRPr="00834CE5">
        <w:rPr>
          <w:rFonts w:ascii="Liberation Serif" w:hAnsi="Liberation Serif" w:cs="Liberation Serif"/>
          <w:color w:val="000000"/>
          <w:sz w:val="28"/>
          <w:szCs w:val="28"/>
        </w:rPr>
        <w:t>нормативных правовых</w:t>
      </w:r>
      <w:r w:rsidR="00E960A1" w:rsidRPr="00834CE5">
        <w:rPr>
          <w:rFonts w:ascii="Liberation Serif" w:hAnsi="Liberation Serif" w:cs="Liberation Serif"/>
          <w:sz w:val="28"/>
          <w:szCs w:val="28"/>
        </w:rPr>
        <w:t xml:space="preserve"> актов,</w:t>
      </w:r>
      <w:r w:rsidRPr="00834CE5">
        <w:rPr>
          <w:rFonts w:ascii="Liberation Serif" w:hAnsi="Liberation Serif" w:cs="Liberation Serif"/>
          <w:sz w:val="28"/>
          <w:szCs w:val="28"/>
        </w:rPr>
        <w:t xml:space="preserve"> регулирующих отношения, связанные с осуществлением закупок.</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Настоящее Положение и вносимые в него изменения подлежат обязательному размещению в единой информационной системе не позднее пятнадцати рабочих дней со дня их принятия (утверждения).</w:t>
      </w:r>
    </w:p>
    <w:p w:rsidR="002D3026" w:rsidRPr="00834CE5" w:rsidRDefault="002D3026" w:rsidP="002D3026">
      <w:pPr>
        <w:pStyle w:val="21"/>
        <w:ind w:firstLine="567"/>
        <w:jc w:val="both"/>
        <w:rPr>
          <w:rFonts w:ascii="Liberation Serif" w:hAnsi="Liberation Serif" w:cs="Liberation Serif"/>
          <w:i w:val="0"/>
        </w:rPr>
      </w:pPr>
      <w:bookmarkStart w:id="35" w:name="_Toc468734302"/>
      <w:bookmarkStart w:id="36" w:name="_Toc337131023"/>
      <w:bookmarkStart w:id="37" w:name="_Toc76369710"/>
      <w:bookmarkStart w:id="38" w:name="_Toc76370295"/>
      <w:r w:rsidRPr="00834CE5">
        <w:rPr>
          <w:rFonts w:ascii="Liberation Serif" w:hAnsi="Liberation Serif" w:cs="Liberation Serif"/>
          <w:i w:val="0"/>
        </w:rPr>
        <w:t>Статья 6. Принципы и основные положения закупки</w:t>
      </w:r>
      <w:bookmarkEnd w:id="35"/>
      <w:bookmarkEnd w:id="36"/>
      <w:bookmarkEnd w:id="37"/>
      <w:bookmarkEnd w:id="38"/>
    </w:p>
    <w:p w:rsidR="002D3026" w:rsidRPr="00834CE5" w:rsidRDefault="002D3026" w:rsidP="002D3026">
      <w:pPr>
        <w:shd w:val="clear" w:color="auto" w:fill="FFFFFF"/>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закупке товаров, работ, услуг </w:t>
      </w:r>
      <w:r w:rsidR="00E960A1" w:rsidRPr="00834CE5">
        <w:rPr>
          <w:rFonts w:ascii="Liberation Serif" w:hAnsi="Liberation Serif" w:cs="Liberation Serif"/>
          <w:sz w:val="28"/>
          <w:szCs w:val="28"/>
        </w:rPr>
        <w:t xml:space="preserve">МБДОУ </w:t>
      </w:r>
      <w:r w:rsidR="00250EB9">
        <w:rPr>
          <w:rFonts w:ascii="Liberation Serif" w:hAnsi="Liberation Serif" w:cs="Liberation Serif"/>
          <w:sz w:val="28"/>
          <w:szCs w:val="28"/>
        </w:rPr>
        <w:t xml:space="preserve">ЦРР </w:t>
      </w:r>
      <w:r w:rsidR="00E960A1" w:rsidRPr="00834CE5">
        <w:rPr>
          <w:rFonts w:ascii="Liberation Serif" w:hAnsi="Liberation Serif" w:cs="Liberation Serif"/>
          <w:sz w:val="28"/>
          <w:szCs w:val="28"/>
        </w:rPr>
        <w:t xml:space="preserve">«Детский сад № </w:t>
      </w:r>
      <w:r w:rsidR="00250EB9">
        <w:rPr>
          <w:rFonts w:ascii="Liberation Serif" w:hAnsi="Liberation Serif" w:cs="Liberation Serif"/>
          <w:sz w:val="28"/>
          <w:szCs w:val="28"/>
        </w:rPr>
        <w:t>35</w:t>
      </w:r>
      <w:r w:rsidR="00E960A1"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руководствуется следующими принципами:</w:t>
      </w:r>
    </w:p>
    <w:p w:rsidR="002D3026" w:rsidRPr="00834CE5" w:rsidRDefault="002D3026" w:rsidP="002D3026">
      <w:pPr>
        <w:widowControl w:val="0"/>
        <w:numPr>
          <w:ilvl w:val="0"/>
          <w:numId w:val="6"/>
        </w:numPr>
        <w:shd w:val="clear" w:color="auto" w:fill="FFFFFF"/>
        <w:tabs>
          <w:tab w:val="left" w:pos="1080"/>
        </w:tabs>
        <w:autoSpaceDE w:val="0"/>
        <w:autoSpaceDN w:val="0"/>
        <w:adjustRightInd w:val="0"/>
        <w:spacing w:after="0" w:line="240" w:lineRule="auto"/>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lastRenderedPageBreak/>
        <w:t>информационная открытость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равноправие, справедливость, отсутствие дискриминации и необоснованных ограничений конкуренции по отношению к участникам закупки;</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w:t>
      </w:r>
    </w:p>
    <w:p w:rsidR="002D3026" w:rsidRPr="00834CE5" w:rsidRDefault="002D3026" w:rsidP="002D3026">
      <w:pPr>
        <w:widowControl w:val="0"/>
        <w:numPr>
          <w:ilvl w:val="0"/>
          <w:numId w:val="6"/>
        </w:numPr>
        <w:shd w:val="clear" w:color="auto" w:fill="FFFFFF"/>
        <w:tabs>
          <w:tab w:val="left" w:pos="1416"/>
        </w:tabs>
        <w:autoSpaceDE w:val="0"/>
        <w:autoSpaceDN w:val="0"/>
        <w:adjustRightInd w:val="0"/>
        <w:spacing w:after="0" w:line="240" w:lineRule="auto"/>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 xml:space="preserve">отсутствие ограничения допуска к участию в закупке путем установления </w:t>
      </w:r>
      <w:r w:rsidR="00E960A1" w:rsidRPr="00834CE5">
        <w:rPr>
          <w:rFonts w:ascii="Liberation Serif" w:hAnsi="Liberation Serif" w:cs="Liberation Serif"/>
          <w:sz w:val="28"/>
          <w:szCs w:val="28"/>
        </w:rPr>
        <w:t>не измеряемых</w:t>
      </w:r>
      <w:r w:rsidRPr="00834CE5">
        <w:rPr>
          <w:rFonts w:ascii="Liberation Serif" w:hAnsi="Liberation Serif" w:cs="Liberation Serif"/>
          <w:sz w:val="28"/>
          <w:szCs w:val="28"/>
        </w:rPr>
        <w:t xml:space="preserve"> требований к участникам закупки.</w:t>
      </w:r>
    </w:p>
    <w:p w:rsidR="002D3026" w:rsidRPr="00834CE5" w:rsidRDefault="002D3026" w:rsidP="002D3026">
      <w:pPr>
        <w:shd w:val="clear" w:color="auto" w:fill="FFFFFF"/>
        <w:tabs>
          <w:tab w:val="left" w:pos="1416"/>
        </w:tabs>
        <w:ind w:left="709"/>
        <w:jc w:val="both"/>
        <w:rPr>
          <w:rFonts w:ascii="Liberation Serif" w:hAnsi="Liberation Serif" w:cs="Liberation Serif"/>
          <w:spacing w:val="-3"/>
          <w:sz w:val="28"/>
          <w:szCs w:val="28"/>
        </w:rPr>
      </w:pPr>
    </w:p>
    <w:p w:rsidR="002D3026" w:rsidRPr="00834CE5" w:rsidRDefault="002D3026" w:rsidP="002D3026">
      <w:pPr>
        <w:pStyle w:val="21"/>
        <w:spacing w:before="0" w:after="0"/>
        <w:ind w:firstLine="709"/>
        <w:jc w:val="both"/>
        <w:rPr>
          <w:rFonts w:ascii="Liberation Serif" w:hAnsi="Liberation Serif" w:cs="Liberation Serif"/>
          <w:i w:val="0"/>
        </w:rPr>
      </w:pPr>
      <w:bookmarkStart w:id="39" w:name="_Toc468734303"/>
      <w:bookmarkStart w:id="40" w:name="_Toc337131025"/>
      <w:bookmarkStart w:id="41" w:name="_Toc76369711"/>
      <w:bookmarkStart w:id="42" w:name="_Toc76370296"/>
      <w:r w:rsidRPr="00834CE5">
        <w:rPr>
          <w:rFonts w:ascii="Liberation Serif" w:hAnsi="Liberation Serif" w:cs="Liberation Serif"/>
          <w:i w:val="0"/>
        </w:rPr>
        <w:t>Статья 7. Комиссия по закупкам</w:t>
      </w:r>
      <w:bookmarkEnd w:id="39"/>
      <w:bookmarkEnd w:id="40"/>
      <w:bookmarkEnd w:id="41"/>
      <w:bookmarkEnd w:id="42"/>
    </w:p>
    <w:p w:rsidR="002D3026" w:rsidRPr="00834CE5" w:rsidRDefault="002D3026" w:rsidP="002D3026">
      <w:pPr>
        <w:pStyle w:val="12"/>
        <w:spacing w:before="0" w:after="0"/>
        <w:ind w:firstLine="708"/>
        <w:jc w:val="both"/>
        <w:rPr>
          <w:rFonts w:ascii="Liberation Serif" w:hAnsi="Liberation Serif" w:cs="Liberation Serif"/>
          <w:b w:val="0"/>
          <w:bCs w:val="0"/>
          <w:kern w:val="0"/>
          <w:sz w:val="28"/>
          <w:szCs w:val="28"/>
          <w:lang w:eastAsia="en-US"/>
        </w:rPr>
      </w:pPr>
      <w:bookmarkStart w:id="43" w:name="_Toc468734304"/>
      <w:bookmarkStart w:id="44" w:name="_Toc74642298"/>
      <w:bookmarkStart w:id="45" w:name="_Toc74814588"/>
      <w:bookmarkStart w:id="46" w:name="_Toc74816100"/>
      <w:bookmarkStart w:id="47" w:name="_Toc74816292"/>
      <w:bookmarkStart w:id="48" w:name="_Toc76032041"/>
      <w:bookmarkStart w:id="49" w:name="_Toc76032135"/>
      <w:bookmarkStart w:id="50" w:name="_Toc76369498"/>
      <w:bookmarkStart w:id="51" w:name="_Toc76369712"/>
      <w:bookmarkStart w:id="52" w:name="_Toc76370217"/>
      <w:bookmarkStart w:id="53" w:name="_Toc76370297"/>
      <w:bookmarkStart w:id="54" w:name="_Toc337131026"/>
      <w:bookmarkStart w:id="55" w:name="_Toc317960266"/>
      <w:r w:rsidRPr="00834CE5">
        <w:rPr>
          <w:rFonts w:ascii="Liberation Serif" w:hAnsi="Liberation Serif" w:cs="Liberation Serif"/>
          <w:b w:val="0"/>
          <w:bCs w:val="0"/>
          <w:kern w:val="0"/>
          <w:sz w:val="28"/>
          <w:szCs w:val="28"/>
          <w:lang w:eastAsia="en-US"/>
        </w:rPr>
        <w:t>1. Руководитель Заказчика принимает решение о создании постоянно действующей комиссии по закупкам, утверждает ее состав и назначает председателя. Порядок работы комиссии по закупкам, ее функции и полномочия определяются Руководителем Заказчика .</w:t>
      </w:r>
      <w:bookmarkEnd w:id="43"/>
      <w:bookmarkEnd w:id="44"/>
      <w:bookmarkEnd w:id="45"/>
      <w:bookmarkEnd w:id="46"/>
      <w:bookmarkEnd w:id="47"/>
      <w:bookmarkEnd w:id="48"/>
      <w:bookmarkEnd w:id="49"/>
      <w:bookmarkEnd w:id="50"/>
      <w:bookmarkEnd w:id="51"/>
      <w:bookmarkEnd w:id="52"/>
      <w:bookmarkEnd w:id="53"/>
    </w:p>
    <w:p w:rsidR="002D3026" w:rsidRPr="00834CE5" w:rsidRDefault="002D3026" w:rsidP="00F27663">
      <w:pPr>
        <w:pStyle w:val="12"/>
        <w:ind w:firstLine="708"/>
        <w:jc w:val="both"/>
        <w:rPr>
          <w:rFonts w:ascii="Liberation Serif" w:hAnsi="Liberation Serif" w:cs="Liberation Serif"/>
          <w:sz w:val="28"/>
          <w:szCs w:val="28"/>
          <w:lang w:val="ru-RU"/>
        </w:rPr>
      </w:pPr>
      <w:bookmarkStart w:id="56" w:name="_Toc468734311"/>
      <w:bookmarkStart w:id="57" w:name="_Toc74642299"/>
      <w:bookmarkStart w:id="58" w:name="_Toc76369713"/>
      <w:bookmarkStart w:id="59" w:name="_Toc76370298"/>
      <w:r w:rsidRPr="00834CE5">
        <w:rPr>
          <w:rFonts w:ascii="Liberation Serif" w:hAnsi="Liberation Serif" w:cs="Liberation Serif"/>
          <w:sz w:val="28"/>
          <w:szCs w:val="28"/>
        </w:rPr>
        <w:t>Раздел 2. Организация осуществления закупок</w:t>
      </w:r>
      <w:bookmarkEnd w:id="54"/>
      <w:bookmarkEnd w:id="55"/>
      <w:bookmarkEnd w:id="56"/>
      <w:bookmarkEnd w:id="57"/>
      <w:bookmarkEnd w:id="58"/>
      <w:bookmarkEnd w:id="59"/>
    </w:p>
    <w:p w:rsidR="002D3026" w:rsidRPr="00834CE5" w:rsidRDefault="002D3026" w:rsidP="00F27663">
      <w:pPr>
        <w:pStyle w:val="21"/>
        <w:ind w:firstLine="708"/>
        <w:jc w:val="both"/>
        <w:rPr>
          <w:rFonts w:ascii="Liberation Serif" w:hAnsi="Liberation Serif" w:cs="Liberation Serif"/>
          <w:i w:val="0"/>
        </w:rPr>
      </w:pPr>
      <w:bookmarkStart w:id="60" w:name="_Toc304547042"/>
      <w:bookmarkStart w:id="61" w:name="_Toc468734312"/>
      <w:bookmarkStart w:id="62" w:name="_Toc337131027"/>
      <w:bookmarkStart w:id="63" w:name="_Toc317960267"/>
      <w:bookmarkStart w:id="64" w:name="_Toc312425137"/>
      <w:bookmarkStart w:id="65" w:name="_Toc76369714"/>
      <w:bookmarkStart w:id="66" w:name="_Toc76370299"/>
      <w:r w:rsidRPr="00834CE5">
        <w:rPr>
          <w:rFonts w:ascii="Liberation Serif" w:hAnsi="Liberation Serif" w:cs="Liberation Serif"/>
          <w:i w:val="0"/>
        </w:rPr>
        <w:t xml:space="preserve">Статья 8. Планирование </w:t>
      </w:r>
      <w:bookmarkEnd w:id="60"/>
      <w:r w:rsidRPr="00834CE5">
        <w:rPr>
          <w:rFonts w:ascii="Liberation Serif" w:hAnsi="Liberation Serif" w:cs="Liberation Serif"/>
          <w:i w:val="0"/>
        </w:rPr>
        <w:t>закупок</w:t>
      </w:r>
      <w:bookmarkEnd w:id="61"/>
      <w:bookmarkEnd w:id="62"/>
      <w:bookmarkEnd w:id="63"/>
      <w:bookmarkEnd w:id="64"/>
      <w:bookmarkEnd w:id="65"/>
      <w:bookmarkEnd w:id="6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Планирование закупок осуществляется должностным лицом, на которое приказом руководителя Организации возложена указанная функция.</w:t>
      </w:r>
    </w:p>
    <w:p w:rsidR="002D3026" w:rsidRPr="00834CE5" w:rsidRDefault="002D3026" w:rsidP="002D3026">
      <w:pPr>
        <w:tabs>
          <w:tab w:val="left" w:pos="1080"/>
        </w:tabs>
        <w:suppressAutoHyphens/>
        <w:ind w:firstLine="709"/>
        <w:jc w:val="both"/>
        <w:rPr>
          <w:rFonts w:ascii="Liberation Serif" w:hAnsi="Liberation Serif" w:cs="Liberation Serif"/>
          <w:b/>
          <w:sz w:val="28"/>
          <w:szCs w:val="28"/>
        </w:rPr>
      </w:pPr>
      <w:r w:rsidRPr="00834CE5">
        <w:rPr>
          <w:rStyle w:val="FontStyle13"/>
          <w:rFonts w:ascii="Liberation Serif" w:hAnsi="Liberation Serif" w:cs="Liberation Serif"/>
          <w:sz w:val="28"/>
          <w:szCs w:val="28"/>
        </w:rPr>
        <w:t xml:space="preserve">2. При планировании </w:t>
      </w:r>
      <w:r w:rsidRPr="00834CE5">
        <w:rPr>
          <w:rFonts w:ascii="Liberation Serif" w:hAnsi="Liberation Serif" w:cs="Liberation Serif"/>
          <w:sz w:val="28"/>
          <w:szCs w:val="28"/>
        </w:rPr>
        <w:t xml:space="preserve">закупок </w:t>
      </w:r>
      <w:r w:rsidRPr="00834CE5">
        <w:rPr>
          <w:rStyle w:val="FontStyle13"/>
          <w:rFonts w:ascii="Liberation Serif" w:hAnsi="Liberation Serif" w:cs="Liberation Serif"/>
          <w:sz w:val="28"/>
          <w:szCs w:val="28"/>
        </w:rPr>
        <w:t xml:space="preserve">и подготовке документации процедуры закупки должны учитываться нормативная или расчетная длительность технологического цикла выполнения работ, оказания услуг, поставки товара. </w:t>
      </w:r>
      <w:r w:rsidRPr="00834CE5">
        <w:rPr>
          <w:rFonts w:ascii="Liberation Serif" w:hAnsi="Liberation Serif" w:cs="Liberation Serif"/>
          <w:sz w:val="28"/>
          <w:szCs w:val="28"/>
        </w:rPr>
        <w:t>План проведения закупок после получения необходимых согласований утверждается руководителем Организации или лицом, им уполномоченным.</w:t>
      </w:r>
    </w:p>
    <w:p w:rsidR="002D3026" w:rsidRPr="00834CE5" w:rsidRDefault="002D3026" w:rsidP="002D3026">
      <w:pPr>
        <w:tabs>
          <w:tab w:val="left" w:pos="1080"/>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План проведения процедур закупок разрабатывается в соответствии с порядком, утвержденным Правительством </w:t>
      </w:r>
      <w:r w:rsidR="004F473D" w:rsidRPr="00834CE5">
        <w:rPr>
          <w:rFonts w:ascii="Liberation Serif" w:hAnsi="Liberation Serif" w:cs="Liberation Serif"/>
          <w:sz w:val="28"/>
          <w:szCs w:val="28"/>
        </w:rPr>
        <w:t xml:space="preserve">Российской Федерации (далее – </w:t>
      </w:r>
      <w:r w:rsidRPr="00834CE5">
        <w:rPr>
          <w:rFonts w:ascii="Liberation Serif" w:hAnsi="Liberation Serif" w:cs="Liberation Serif"/>
          <w:sz w:val="28"/>
          <w:szCs w:val="28"/>
        </w:rPr>
        <w:t>РФ</w:t>
      </w:r>
      <w:r w:rsidR="004F473D"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настоящим Положением.</w:t>
      </w:r>
    </w:p>
    <w:p w:rsidR="002D3026" w:rsidRPr="00834CE5" w:rsidRDefault="002D3026" w:rsidP="002D3026">
      <w:pPr>
        <w:tabs>
          <w:tab w:val="left" w:pos="1134"/>
        </w:tabs>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Ежегодно руководителем Организации или лицом, им уполномоченным, утверждается план проведения процедур закупок на очередной финансовый год.</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Заказчик размещает </w:t>
      </w:r>
      <w:r w:rsidRPr="00834CE5">
        <w:rPr>
          <w:rFonts w:ascii="Liberation Serif" w:hAnsi="Liberation Serif" w:cs="Liberation Serif"/>
          <w:szCs w:val="28"/>
        </w:rPr>
        <w:t xml:space="preserve">в ЕИС </w:t>
      </w:r>
      <w:r w:rsidRPr="00834CE5">
        <w:rPr>
          <w:rFonts w:ascii="Liberation Serif" w:hAnsi="Liberation Serif" w:cs="Liberation Serif"/>
          <w:szCs w:val="28"/>
          <w:lang w:eastAsia="ru-RU"/>
        </w:rPr>
        <w:t>план закупки товаров, работ, услуг на срок один год. План закупок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2D3026" w:rsidRPr="00834CE5" w:rsidRDefault="002D3026" w:rsidP="002D3026">
      <w:pPr>
        <w:pStyle w:val="af8"/>
        <w:numPr>
          <w:ilvl w:val="0"/>
          <w:numId w:val="7"/>
        </w:numPr>
        <w:ind w:left="0" w:firstLine="709"/>
        <w:rPr>
          <w:rFonts w:ascii="Liberation Serif" w:hAnsi="Liberation Serif" w:cs="Liberation Serif"/>
          <w:szCs w:val="28"/>
          <w:lang w:eastAsia="ru-RU"/>
        </w:rPr>
      </w:pPr>
      <w:r w:rsidRPr="00834CE5">
        <w:rPr>
          <w:rFonts w:ascii="Liberation Serif" w:hAnsi="Liberation Serif" w:cs="Liberation Serif"/>
          <w:szCs w:val="28"/>
          <w:lang w:eastAsia="ru-RU"/>
        </w:rPr>
        <w:t xml:space="preserve">Формирование </w:t>
      </w:r>
      <w:r w:rsidR="00E960A1" w:rsidRPr="00834CE5">
        <w:rPr>
          <w:rFonts w:ascii="Liberation Serif" w:hAnsi="Liberation Serif" w:cs="Liberation Serif"/>
          <w:szCs w:val="28"/>
          <w:lang w:eastAsia="ru-RU"/>
        </w:rPr>
        <w:t>плана закупки</w:t>
      </w:r>
      <w:r w:rsidRPr="00834CE5">
        <w:rPr>
          <w:rFonts w:ascii="Liberation Serif" w:hAnsi="Liberation Serif" w:cs="Liberation Serif"/>
          <w:szCs w:val="28"/>
          <w:lang w:eastAsia="ru-RU"/>
        </w:rPr>
        <w:t xml:space="preserve"> и его размещение в единой информационной системе осуществляется Заказчиком в порядке, определенном Правительством Российской Федерации.</w:t>
      </w:r>
    </w:p>
    <w:p w:rsidR="002D3026" w:rsidRPr="00834CE5" w:rsidRDefault="002D3026" w:rsidP="004F473D">
      <w:pPr>
        <w:pStyle w:val="21"/>
        <w:ind w:firstLine="540"/>
        <w:jc w:val="both"/>
        <w:rPr>
          <w:rFonts w:ascii="Liberation Serif" w:hAnsi="Liberation Serif" w:cs="Liberation Serif"/>
          <w:i w:val="0"/>
        </w:rPr>
      </w:pPr>
      <w:bookmarkStart w:id="67" w:name="_Toc468734313"/>
      <w:bookmarkStart w:id="68" w:name="_Toc76369715"/>
      <w:bookmarkStart w:id="69" w:name="_Toc76370300"/>
      <w:r w:rsidRPr="00834CE5">
        <w:rPr>
          <w:rFonts w:ascii="Liberation Serif" w:hAnsi="Liberation Serif" w:cs="Liberation Serif"/>
          <w:i w:val="0"/>
        </w:rPr>
        <w:lastRenderedPageBreak/>
        <w:t>Статья 9. Реестр договоров и Ежемесячная отчетность</w:t>
      </w:r>
      <w:bookmarkEnd w:id="67"/>
      <w:bookmarkEnd w:id="68"/>
      <w:bookmarkEnd w:id="69"/>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eastAsia="Calibri" w:hAnsi="Liberation Serif" w:cs="Liberation Serif"/>
          <w:sz w:val="28"/>
          <w:szCs w:val="28"/>
        </w:rPr>
        <w:t>1</w:t>
      </w:r>
      <w:r w:rsidRPr="00834CE5">
        <w:rPr>
          <w:rFonts w:ascii="Liberation Serif" w:hAnsi="Liberation Serif" w:cs="Liberation Serif"/>
          <w:sz w:val="28"/>
          <w:szCs w:val="28"/>
        </w:rPr>
        <w:t>.     Заказчик не позднее 10-го числа месяца, следующего за отчетным месяцем, размещает в единой информационной системе:</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Pr="00834CE5">
          <w:rPr>
            <w:rStyle w:val="ac"/>
            <w:rFonts w:ascii="Liberation Serif" w:hAnsi="Liberation Serif" w:cs="Liberation Serif"/>
            <w:color w:val="auto"/>
            <w:sz w:val="28"/>
            <w:szCs w:val="28"/>
            <w:u w:val="none"/>
          </w:rPr>
          <w:t>частью 3 статьи 4.1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D3026" w:rsidRPr="00834CE5" w:rsidRDefault="002D3026" w:rsidP="002D3026">
      <w:pPr>
        <w:pStyle w:val="af8"/>
        <w:ind w:left="0" w:firstLine="0"/>
        <w:rPr>
          <w:rFonts w:ascii="Liberation Serif" w:hAnsi="Liberation Serif" w:cs="Liberation Serif"/>
          <w:szCs w:val="28"/>
          <w:lang w:eastAsia="ru-RU"/>
        </w:rPr>
      </w:pPr>
      <w:r w:rsidRPr="00834CE5">
        <w:rPr>
          <w:rFonts w:ascii="Liberation Serif" w:hAnsi="Liberation Serif" w:cs="Liberation Serif"/>
          <w:szCs w:val="28"/>
          <w:lang w:eastAsia="ru-RU"/>
        </w:rPr>
        <w:t xml:space="preserve">        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13" w:history="1">
        <w:r w:rsidRPr="00834CE5">
          <w:rPr>
            <w:rStyle w:val="ac"/>
            <w:rFonts w:ascii="Liberation Serif" w:hAnsi="Liberation Serif" w:cs="Liberation Serif"/>
            <w:color w:val="auto"/>
            <w:sz w:val="28"/>
            <w:szCs w:val="28"/>
            <w:u w:val="none"/>
          </w:rPr>
          <w:t>частью 15 статьи 4</w:t>
        </w:r>
      </w:hyperlink>
      <w:r w:rsidRPr="00834CE5">
        <w:rPr>
          <w:rFonts w:ascii="Liberation Serif" w:hAnsi="Liberation Serif" w:cs="Liberation Serif"/>
          <w:sz w:val="28"/>
          <w:szCs w:val="28"/>
        </w:rPr>
        <w:t xml:space="preserve"> Федерального закона, заказчики </w:t>
      </w:r>
      <w:hyperlink r:id="rId14" w:history="1">
        <w:r w:rsidRPr="00834CE5">
          <w:rPr>
            <w:rStyle w:val="ac"/>
            <w:rFonts w:ascii="Liberation Serif" w:hAnsi="Liberation Serif" w:cs="Liberation Serif"/>
            <w:color w:val="auto"/>
            <w:sz w:val="28"/>
            <w:szCs w:val="28"/>
            <w:u w:val="none"/>
          </w:rPr>
          <w:t>вносят</w:t>
        </w:r>
      </w:hyperlink>
      <w:r w:rsidRPr="00834CE5">
        <w:rPr>
          <w:rFonts w:ascii="Liberation Serif" w:hAnsi="Liberation Serif" w:cs="Liberation Serif"/>
          <w:sz w:val="28"/>
          <w:szCs w:val="28"/>
        </w:rPr>
        <w:t xml:space="preserve"> информацию и документы, установленные Правительством Российской Федерации в соответствии с </w:t>
      </w:r>
      <w:hyperlink r:id="rId15" w:history="1">
        <w:r w:rsidRPr="00834CE5">
          <w:rPr>
            <w:rStyle w:val="ac"/>
            <w:rFonts w:ascii="Liberation Serif" w:hAnsi="Liberation Serif" w:cs="Liberation Serif"/>
            <w:color w:val="auto"/>
            <w:sz w:val="28"/>
            <w:szCs w:val="28"/>
            <w:u w:val="none"/>
          </w:rPr>
          <w:t>частью 1</w:t>
        </w:r>
      </w:hyperlink>
      <w:r w:rsidRPr="00834CE5">
        <w:rPr>
          <w:rFonts w:ascii="Liberation Serif" w:hAnsi="Liberation Serif" w:cs="Liberation Serif"/>
          <w:sz w:val="28"/>
          <w:szCs w:val="28"/>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2D3026" w:rsidRPr="00834CE5" w:rsidRDefault="002D3026" w:rsidP="00F0796E">
      <w:pPr>
        <w:pStyle w:val="21"/>
        <w:ind w:firstLine="540"/>
        <w:jc w:val="both"/>
        <w:rPr>
          <w:rFonts w:ascii="Liberation Serif" w:hAnsi="Liberation Serif" w:cs="Liberation Serif"/>
          <w:i w:val="0"/>
        </w:rPr>
      </w:pPr>
      <w:bookmarkStart w:id="70" w:name="_Toc304547043"/>
      <w:bookmarkStart w:id="71" w:name="_Toc468734314"/>
      <w:bookmarkStart w:id="72" w:name="_Toc337131028"/>
      <w:bookmarkStart w:id="73" w:name="_Toc317960268"/>
      <w:bookmarkStart w:id="74" w:name="_Toc312425138"/>
      <w:bookmarkStart w:id="75" w:name="_Toc76369716"/>
      <w:bookmarkStart w:id="76" w:name="_Toc76370301"/>
      <w:r w:rsidRPr="00834CE5">
        <w:rPr>
          <w:rFonts w:ascii="Liberation Serif" w:hAnsi="Liberation Serif" w:cs="Liberation Serif"/>
          <w:i w:val="0"/>
        </w:rPr>
        <w:t xml:space="preserve">Статья 10. Организация </w:t>
      </w:r>
      <w:bookmarkEnd w:id="70"/>
      <w:r w:rsidRPr="00834CE5">
        <w:rPr>
          <w:rFonts w:ascii="Liberation Serif" w:hAnsi="Liberation Serif" w:cs="Liberation Serif"/>
          <w:i w:val="0"/>
        </w:rPr>
        <w:t>осуществления закупок</w:t>
      </w:r>
      <w:bookmarkEnd w:id="71"/>
      <w:bookmarkEnd w:id="72"/>
      <w:bookmarkEnd w:id="73"/>
      <w:bookmarkEnd w:id="74"/>
      <w:bookmarkEnd w:id="75"/>
      <w:bookmarkEnd w:id="76"/>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1. Распределение функций, связанных с осуществлением закупок и предусмотренных настоящим Положением, между подразделениями Организации устанавливается руководителем Организации.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Проведение процедур закупки осуществляет структурное подразделение Организации, ответственное за подготовку и проведение процедур закупки (далее - Организатор закупок) в соответствии с планом проведения закупок, на основании заявок структурных подразделений на проведение закупки.</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закупок готовит документацию процедуры закупки и согласовывает ее в порядке, определенном Заказчиком.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Документация процедуры закупки, размещенная на в ЕИС, должна соответствовать документации процедуры закупки, утвержденной в установленном порядке. Ответственность за данное соответствие несет Организатор закупок.</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5. Заказчик вправе привлечь на основе гражданско-правового договора юридическое лицо (далее - специализированная организация) для организации закупок.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Выбор специализированной организации осуществляется Заказчиком в соответствии с настоящим Положением. </w:t>
      </w:r>
    </w:p>
    <w:p w:rsidR="002D3026" w:rsidRPr="00834CE5" w:rsidRDefault="002D3026" w:rsidP="002D3026">
      <w:pPr>
        <w:suppressAutoHyphens/>
        <w:ind w:firstLine="709"/>
        <w:jc w:val="both"/>
        <w:rPr>
          <w:rFonts w:ascii="Liberation Serif" w:hAnsi="Liberation Serif" w:cs="Liberation Serif"/>
          <w:sz w:val="28"/>
          <w:szCs w:val="28"/>
        </w:rPr>
      </w:pPr>
      <w:r w:rsidRPr="00834CE5">
        <w:rPr>
          <w:rFonts w:ascii="Liberation Serif" w:hAnsi="Liberation Serif" w:cs="Liberation Serif"/>
          <w:sz w:val="28"/>
          <w:szCs w:val="28"/>
        </w:rPr>
        <w:t>7. Специализированная организация не может участвовать в закупках, в отношении которых она осуществляет функции специализированной организации, в качестве участника закупок.</w:t>
      </w:r>
    </w:p>
    <w:p w:rsidR="002D3026" w:rsidRPr="00834CE5" w:rsidRDefault="002D3026" w:rsidP="002D3026">
      <w:pPr>
        <w:suppressAutoHyphens/>
        <w:ind w:firstLine="567"/>
        <w:jc w:val="both"/>
        <w:rPr>
          <w:rFonts w:ascii="Liberation Serif" w:hAnsi="Liberation Serif" w:cs="Liberation Serif"/>
          <w:sz w:val="28"/>
          <w:szCs w:val="28"/>
        </w:rPr>
      </w:pPr>
      <w:r w:rsidRPr="00834CE5">
        <w:rPr>
          <w:rFonts w:ascii="Liberation Serif" w:hAnsi="Liberation Serif" w:cs="Liberation Serif"/>
          <w:sz w:val="28"/>
          <w:szCs w:val="28"/>
        </w:rPr>
        <w:t>8. Заказчик не вправе передавать специализированной организации следующие функции и полномочия организатора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планирование осуществления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создание комиссии по осуществлению закупок;</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начальной (максимальной) цены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определение предмета и существенных условий договора;</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утверждение проекта договора и документации процедуры закупки;</w:t>
      </w:r>
    </w:p>
    <w:p w:rsidR="002D3026" w:rsidRPr="00834CE5" w:rsidRDefault="002D3026" w:rsidP="00F0796E">
      <w:pPr>
        <w:pStyle w:val="af8"/>
        <w:numPr>
          <w:ilvl w:val="0"/>
          <w:numId w:val="16"/>
        </w:numPr>
        <w:suppressAutoHyphens/>
        <w:rPr>
          <w:rFonts w:ascii="Liberation Serif" w:hAnsi="Liberation Serif" w:cs="Liberation Serif"/>
          <w:szCs w:val="28"/>
        </w:rPr>
      </w:pPr>
      <w:r w:rsidRPr="00834CE5">
        <w:rPr>
          <w:rFonts w:ascii="Liberation Serif" w:hAnsi="Liberation Serif" w:cs="Liberation Serif"/>
          <w:szCs w:val="28"/>
        </w:rPr>
        <w:t>подписание договора.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Заказчик и выбранная им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размещением заказа, при осуществлении специализированной организацией указанных в части 5 настоящей статьи функций от имени Организации.</w:t>
      </w:r>
    </w:p>
    <w:p w:rsidR="002D3026" w:rsidRPr="00834CE5" w:rsidRDefault="002D3026" w:rsidP="00F0796E">
      <w:pPr>
        <w:pStyle w:val="21"/>
        <w:ind w:firstLine="540"/>
        <w:jc w:val="both"/>
        <w:rPr>
          <w:rFonts w:ascii="Liberation Serif" w:hAnsi="Liberation Serif" w:cs="Liberation Serif"/>
          <w:i w:val="0"/>
        </w:rPr>
      </w:pPr>
      <w:bookmarkStart w:id="77" w:name="_Toc468734315"/>
      <w:bookmarkStart w:id="78" w:name="_Toc337131029"/>
      <w:bookmarkStart w:id="79" w:name="_Toc76369717"/>
      <w:bookmarkStart w:id="80" w:name="_Toc76370302"/>
      <w:r w:rsidRPr="00834CE5">
        <w:rPr>
          <w:rFonts w:ascii="Liberation Serif" w:hAnsi="Liberation Serif" w:cs="Liberation Serif"/>
          <w:i w:val="0"/>
        </w:rPr>
        <w:t>Статья 11. Виды способов закупки</w:t>
      </w:r>
      <w:bookmarkEnd w:id="77"/>
      <w:bookmarkEnd w:id="78"/>
      <w:r w:rsidRPr="00834CE5">
        <w:rPr>
          <w:rFonts w:ascii="Liberation Serif" w:hAnsi="Liberation Serif" w:cs="Liberation Serif"/>
          <w:i w:val="0"/>
        </w:rPr>
        <w:t>. Конкурентная закупка</w:t>
      </w:r>
      <w:bookmarkEnd w:id="79"/>
      <w:bookmarkEnd w:id="80"/>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Конкурентные закупки осуществляются следующими способами:</w:t>
      </w:r>
    </w:p>
    <w:p w:rsidR="00F0796E"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торгов</w:t>
      </w:r>
      <w:r w:rsidR="00F0796E" w:rsidRPr="00834CE5">
        <w:rPr>
          <w:rFonts w:ascii="Liberation Serif" w:hAnsi="Liberation Serif" w:cs="Liberation Serif"/>
          <w:sz w:val="28"/>
          <w:szCs w:val="28"/>
        </w:rPr>
        <w:t>:</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конкурс (открытый конкурс, конкурс в электронной форме, закрытый конкурс),</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аукцион (открытый аукцион, аукцион в электронной форме, закрытый аукцион), </w:t>
      </w:r>
    </w:p>
    <w:p w:rsidR="00F0796E"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 xml:space="preserve">запрос котировок (запрос котировок в электронной форме, закрытый запрос котировок), </w:t>
      </w:r>
    </w:p>
    <w:p w:rsidR="002D3026" w:rsidRPr="00834CE5" w:rsidRDefault="002D3026" w:rsidP="00F0796E">
      <w:pPr>
        <w:pStyle w:val="af8"/>
        <w:numPr>
          <w:ilvl w:val="0"/>
          <w:numId w:val="17"/>
        </w:numPr>
        <w:spacing w:line="200" w:lineRule="atLeast"/>
        <w:rPr>
          <w:rFonts w:ascii="Liberation Serif" w:hAnsi="Liberation Serif" w:cs="Liberation Serif"/>
          <w:szCs w:val="28"/>
        </w:rPr>
      </w:pPr>
      <w:r w:rsidRPr="00834CE5">
        <w:rPr>
          <w:rFonts w:ascii="Liberation Serif" w:hAnsi="Liberation Serif" w:cs="Liberation Serif"/>
          <w:szCs w:val="28"/>
        </w:rPr>
        <w:t>запрос предложений (запрос предложений в электронной форме, закрытый запрос предложений);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Неконкурентные закупки осуществляются следующими способами: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путем проведения закупки у единственного поставщика;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Конкурентной закупкой является закупка, осуществляемая с соблюдением одновременно следующих условий: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информация о конкурентной закупке сообщается заказчиком одним из следующих способов: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834CE5">
          <w:rPr>
            <w:rStyle w:val="ac"/>
            <w:rFonts w:ascii="Liberation Serif" w:hAnsi="Liberation Serif" w:cs="Liberation Serif"/>
            <w:color w:val="auto"/>
            <w:sz w:val="28"/>
            <w:szCs w:val="28"/>
            <w:u w:val="none"/>
          </w:rPr>
          <w:t>статьей 3.5</w:t>
        </w:r>
      </w:hyperlink>
      <w:r w:rsidRPr="00834CE5">
        <w:rPr>
          <w:rFonts w:ascii="Liberation Serif" w:hAnsi="Liberation Serif" w:cs="Liberation Serif"/>
          <w:sz w:val="28"/>
          <w:szCs w:val="28"/>
        </w:rPr>
        <w:t xml:space="preserve"> Федерального закона,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описание предмета конкурентной закупки осуществляется с соблюдением </w:t>
      </w:r>
      <w:r w:rsidRPr="00834CE5">
        <w:rPr>
          <w:rFonts w:ascii="Liberation Serif" w:hAnsi="Liberation Serif" w:cs="Liberation Serif"/>
          <w:color w:val="000000"/>
          <w:sz w:val="28"/>
          <w:szCs w:val="28"/>
        </w:rPr>
        <w:t xml:space="preserve">требований </w:t>
      </w:r>
      <w:hyperlink r:id="rId17" w:history="1">
        <w:r w:rsidRPr="00834CE5">
          <w:rPr>
            <w:rStyle w:val="ac"/>
            <w:rFonts w:ascii="Liberation Serif" w:hAnsi="Liberation Serif" w:cs="Liberation Serif"/>
            <w:color w:val="000000"/>
            <w:sz w:val="28"/>
            <w:szCs w:val="28"/>
            <w:u w:val="none"/>
          </w:rPr>
          <w:t xml:space="preserve">части </w:t>
        </w:r>
      </w:hyperlink>
      <w:r w:rsidRPr="00834CE5">
        <w:rPr>
          <w:rFonts w:ascii="Liberation Serif" w:hAnsi="Liberation Serif" w:cs="Liberation Serif"/>
          <w:color w:val="000000"/>
          <w:sz w:val="28"/>
          <w:szCs w:val="28"/>
        </w:rPr>
        <w:t>2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При описании в документации о конкурентной закупке предмета закупки заказчик должен руководствоваться следующими правилами: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закупок товаров, необходимых для исполнения государственного или муниципального контракта;</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8" w:history="1">
        <w:r w:rsidRPr="00834CE5">
          <w:rPr>
            <w:rStyle w:val="ac"/>
            <w:rFonts w:ascii="Liberation Serif" w:hAnsi="Liberation Serif" w:cs="Liberation Serif"/>
            <w:color w:val="auto"/>
            <w:sz w:val="28"/>
            <w:szCs w:val="28"/>
            <w:u w:val="none"/>
          </w:rPr>
          <w:t>части 2 статьи 1</w:t>
        </w:r>
      </w:hyperlink>
      <w:r w:rsidRPr="00834CE5">
        <w:rPr>
          <w:rFonts w:ascii="Liberation Serif" w:hAnsi="Liberation Serif" w:cs="Liberation Serif"/>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2D3026" w:rsidRPr="00834CE5" w:rsidRDefault="002D3026" w:rsidP="00F0796E">
      <w:pPr>
        <w:pStyle w:val="21"/>
        <w:ind w:firstLine="540"/>
        <w:jc w:val="both"/>
        <w:rPr>
          <w:rFonts w:ascii="Liberation Serif" w:hAnsi="Liberation Serif" w:cs="Liberation Serif"/>
          <w:i w:val="0"/>
        </w:rPr>
      </w:pPr>
      <w:bookmarkStart w:id="81" w:name="_Toc76369718"/>
      <w:bookmarkStart w:id="82" w:name="_Toc76370303"/>
      <w:r w:rsidRPr="00834CE5">
        <w:rPr>
          <w:rFonts w:ascii="Liberation Serif" w:hAnsi="Liberation Serif" w:cs="Liberation Serif"/>
          <w:i w:val="0"/>
        </w:rPr>
        <w:t>Статья 12. Конкурентная закупка в электронной форме. Функционирование электронной площадки для целей проведения такой закупки</w:t>
      </w:r>
      <w:bookmarkEnd w:id="81"/>
      <w:bookmarkEnd w:id="82"/>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 обеспечиваются оператором электронной площадки на электронной площадке.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w:t>
      </w:r>
      <w:r w:rsidRPr="00834CE5">
        <w:rPr>
          <w:rFonts w:ascii="Liberation Serif" w:hAnsi="Liberation Serif" w:cs="Liberation Serif"/>
          <w:sz w:val="28"/>
          <w:szCs w:val="28"/>
        </w:rPr>
        <w:lastRenderedPageBreak/>
        <w:t>обеспечивающее проведение конкурентных закупок в электронной форме в соответствии с положениями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6. Информация, связанная с осуществлением конкурентной закупки в электронной форме, подлежит размещению в порядке, установленном Федеральным законом.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w:t>
      </w:r>
      <w:r w:rsidRPr="00834CE5">
        <w:rPr>
          <w:rFonts w:ascii="Liberation Serif" w:hAnsi="Liberation Serif" w:cs="Liberation Serif"/>
          <w:sz w:val="28"/>
          <w:szCs w:val="28"/>
        </w:rPr>
        <w:lastRenderedPageBreak/>
        <w:t>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законом.</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10. Оператором электронной площадки обеспечивается конфиденциальность информации: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 xml:space="preserve">11. Участник конкурентной закупки в электронной форме, подавший заявку на участие в такой закупке, вправе отозвать данную заявку либо внести в нее </w:t>
      </w:r>
      <w:r w:rsidRPr="00834CE5">
        <w:rPr>
          <w:rFonts w:ascii="Liberation Serif" w:hAnsi="Liberation Serif" w:cs="Liberation Serif"/>
          <w:sz w:val="28"/>
          <w:szCs w:val="28"/>
        </w:rPr>
        <w:lastRenderedPageBreak/>
        <w:t>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D3026" w:rsidRPr="00834CE5" w:rsidRDefault="002D3026" w:rsidP="002D3026">
      <w:pPr>
        <w:ind w:firstLine="567"/>
        <w:jc w:val="both"/>
        <w:rPr>
          <w:rFonts w:ascii="Liberation Serif" w:hAnsi="Liberation Serif" w:cs="Liberation Serif"/>
          <w:sz w:val="28"/>
          <w:szCs w:val="28"/>
        </w:rPr>
      </w:pPr>
      <w:r w:rsidRPr="00834CE5">
        <w:rPr>
          <w:rFonts w:ascii="Liberation Serif" w:hAnsi="Liberation Serif" w:cs="Liberation Serif"/>
          <w:sz w:val="28"/>
          <w:szCs w:val="28"/>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b/>
          <w:sz w:val="28"/>
          <w:szCs w:val="28"/>
        </w:rPr>
        <w:t>Статья 13. Порядок осуществления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осуществляется в порядке, предусмотренном настоящей статьей, и на основании требований, предусмотренных </w:t>
      </w:r>
      <w:hyperlink r:id="rId19" w:history="1">
        <w:r w:rsidRPr="00834CE5">
          <w:rPr>
            <w:rStyle w:val="ac"/>
            <w:rFonts w:ascii="Liberation Serif" w:hAnsi="Liberation Serif" w:cs="Liberation Serif"/>
            <w:color w:val="auto"/>
            <w:sz w:val="28"/>
            <w:szCs w:val="28"/>
            <w:u w:val="none"/>
          </w:rPr>
          <w:t xml:space="preserve">статьями </w:t>
        </w:r>
      </w:hyperlink>
      <w:r w:rsidRPr="00834CE5">
        <w:rPr>
          <w:rFonts w:ascii="Liberation Serif" w:hAnsi="Liberation Serif" w:cs="Liberation Serif"/>
          <w:sz w:val="28"/>
          <w:szCs w:val="28"/>
        </w:rPr>
        <w:t>14 и 15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конкурентной закупки вправе направить заказчику в порядке, предусмотренном Федеральным законом и настоящими Положением, запрос о даче разъяснений положений извещения об осуществлении закупки и (или) документации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течение трех рабочих дней с даты поступления запроса, указанного в </w:t>
      </w:r>
      <w:hyperlink r:id="rId20" w:history="1">
        <w:r w:rsidRPr="00834CE5">
          <w:rPr>
            <w:rStyle w:val="ac"/>
            <w:rFonts w:ascii="Liberation Serif" w:hAnsi="Liberation Serif" w:cs="Liberation Serif"/>
            <w:color w:val="auto"/>
            <w:sz w:val="28"/>
            <w:szCs w:val="28"/>
            <w:u w:val="none"/>
          </w:rPr>
          <w:t>части 2</w:t>
        </w:r>
      </w:hyperlink>
      <w:r w:rsidRPr="00834CE5">
        <w:rPr>
          <w:rFonts w:ascii="Liberation Serif" w:hAnsi="Liberation Serif" w:cs="Liberation Serif"/>
          <w:sz w:val="28"/>
          <w:szCs w:val="28"/>
        </w:rPr>
        <w:t xml:space="preserve">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Разъяснения положений документации о конкурентной закупке не должны изменять предмет закупки и существенные условия проекта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Решение об отмене конкурентной закупки размещается в единой информационной системе в день принятия этого решения.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 истечении срока отмены конкурентной закупки в соответствии с </w:t>
      </w:r>
      <w:hyperlink r:id="rId21" w:history="1">
        <w:r w:rsidRPr="00834CE5">
          <w:rPr>
            <w:rStyle w:val="ac"/>
            <w:rFonts w:ascii="Liberation Serif" w:hAnsi="Liberation Serif" w:cs="Liberation Serif"/>
            <w:color w:val="auto"/>
            <w:sz w:val="28"/>
            <w:szCs w:val="28"/>
            <w:u w:val="none"/>
          </w:rPr>
          <w:t>частью 5</w:t>
        </w:r>
      </w:hyperlink>
      <w:r w:rsidRPr="00834CE5">
        <w:rPr>
          <w:rFonts w:ascii="Liberation Serif" w:hAnsi="Liberation Serif" w:cs="Liberation Serif"/>
          <w:sz w:val="28"/>
          <w:szCs w:val="28"/>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834CE5">
          <w:rPr>
            <w:rStyle w:val="ac"/>
            <w:rFonts w:ascii="Liberation Serif" w:hAnsi="Liberation Serif" w:cs="Liberation Serif"/>
            <w:color w:val="auto"/>
            <w:sz w:val="28"/>
            <w:szCs w:val="28"/>
            <w:u w:val="none"/>
          </w:rPr>
          <w:t>непреодолимой силы</w:t>
        </w:r>
      </w:hyperlink>
      <w:r w:rsidRPr="00834CE5">
        <w:rPr>
          <w:rFonts w:ascii="Liberation Serif" w:hAnsi="Liberation Serif" w:cs="Liberation Serif"/>
          <w:sz w:val="28"/>
          <w:szCs w:val="28"/>
        </w:rPr>
        <w:t xml:space="preserve"> в соответствии с гражданским законодательством.</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8.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w:t>
      </w:r>
      <w:r w:rsidR="00F0796E"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в том числе частью 3 статьи 16 настоящего положения.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и положением о закупке заказчика.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на участие в закупке (этапе закупки) заявок,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количества заявок на участие в закупке,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причины, по которым конкурентная закупка признана несостоявшейся, в случае ее признания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Протокол, составленный по итогам конкурентной закупки (далее - итоговый протокол), должен содержать следующие сведения: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дата подписания протокола;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количество поданных заявок на участие в закупке, а также дата и время регистрации каждой такой заявки;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количества заявок на участие в закупке, окончательных предложений, которые отклонены;</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причины, по которым закупка признана несостоявшейся, в случае признания ее таковой;</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иные сведения в случае, если необходимость их указания в протоколе предусмотрена положением о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17. Заказчик размещает в единой информационной системе извещение о проведении конкурса и документацию о закупке не менее чем за пятнадцать дней до даты окончания срока подачи заявок на участие в конкурсе.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18. </w:t>
      </w:r>
      <w:r w:rsidRPr="00834CE5">
        <w:rPr>
          <w:rFonts w:ascii="Liberation Serif" w:hAnsi="Liberation Serif" w:cs="Liberation Serif"/>
          <w:b/>
          <w:sz w:val="28"/>
          <w:szCs w:val="28"/>
        </w:rPr>
        <w:t>Под аукционом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19. Заказчик размещает в единой информационной системе извещение о проведении аукциона и документацию о закупке не менее чем за пятнадцать дней до даты окончания срока подачи заявок на участие в аукционе.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21. 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22.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23. 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24. Конкурентные закупки могут включать в себя один или несколько этапов.</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25. Заказчик вправе предусмотреть в положении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с Федеральным </w:t>
      </w:r>
      <w:r w:rsidRPr="00834CE5">
        <w:rPr>
          <w:rFonts w:ascii="Liberation Serif" w:hAnsi="Liberation Serif" w:cs="Liberation Serif"/>
          <w:sz w:val="28"/>
          <w:szCs w:val="28"/>
        </w:rPr>
        <w:lastRenderedPageBreak/>
        <w:t xml:space="preserve">законом).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3" w:history="1">
        <w:r w:rsidRPr="00834CE5">
          <w:rPr>
            <w:rStyle w:val="ac"/>
            <w:rFonts w:ascii="Liberation Serif" w:hAnsi="Liberation Serif" w:cs="Liberation Serif"/>
            <w:color w:val="auto"/>
            <w:sz w:val="28"/>
            <w:szCs w:val="28"/>
            <w:u w:val="none"/>
          </w:rPr>
          <w:t>кодексом</w:t>
        </w:r>
      </w:hyperlink>
      <w:r w:rsidRPr="00834CE5">
        <w:rPr>
          <w:rFonts w:ascii="Liberation Serif" w:hAnsi="Liberation Serif" w:cs="Liberation Serif"/>
          <w:sz w:val="28"/>
          <w:szCs w:val="28"/>
        </w:rPr>
        <w:t xml:space="preserve"> Российской Федерации, за исключением проведения закупки в соответствии со статьей 14 настоящего положения.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26. Возврат участнику конкурентной закупки обеспечения заявки на участие в закупке не производится в следующих случаях:</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уклонение или отказ участника закупки от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непредставление</w:t>
      </w:r>
      <w:r w:rsidRPr="00834CE5">
        <w:rPr>
          <w:rFonts w:ascii="Liberation Serif" w:hAnsi="Liberation Serif" w:cs="Liberation Serif"/>
          <w:sz w:val="28"/>
          <w:szCs w:val="28"/>
        </w:rPr>
        <w:t xml:space="preserve"> или предоставление с нарушением условий, установленных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27.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28. По итогам конкурентной закупки заказчик вправе заключить договоры с несколькими участниками такой закупки в порядке и в случаях, которые установлены заказчиком в положении о закупке.</w:t>
      </w:r>
    </w:p>
    <w:p w:rsidR="002D3026" w:rsidRPr="00834CE5" w:rsidRDefault="002D3026" w:rsidP="002D3026">
      <w:pPr>
        <w:ind w:firstLine="709"/>
        <w:jc w:val="both"/>
        <w:rPr>
          <w:rFonts w:ascii="Liberation Serif" w:hAnsi="Liberation Serif" w:cs="Liberation Serif"/>
          <w:sz w:val="28"/>
          <w:szCs w:val="28"/>
        </w:rPr>
      </w:pP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b/>
          <w:sz w:val="28"/>
          <w:szCs w:val="28"/>
        </w:rPr>
        <w:t>Статья 14. Особенности осуществления конкурентной закупки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24" w:history="1">
        <w:r w:rsidRPr="00834CE5">
          <w:rPr>
            <w:rStyle w:val="ac"/>
            <w:rFonts w:ascii="Liberation Serif" w:hAnsi="Liberation Serif" w:cs="Liberation Serif"/>
            <w:color w:val="auto"/>
            <w:sz w:val="28"/>
            <w:szCs w:val="28"/>
            <w:u w:val="none"/>
          </w:rPr>
          <w:t>статьями 12</w:t>
        </w:r>
      </w:hyperlink>
      <w:r w:rsidRPr="00834CE5">
        <w:rPr>
          <w:rFonts w:ascii="Liberation Serif" w:hAnsi="Liberation Serif" w:cs="Liberation Serif"/>
          <w:sz w:val="28"/>
          <w:szCs w:val="28"/>
        </w:rPr>
        <w:t xml:space="preserve"> и 13 </w:t>
      </w:r>
      <w:r w:rsidRPr="00834CE5">
        <w:rPr>
          <w:rFonts w:ascii="Liberation Serif" w:hAnsi="Liberation Serif" w:cs="Liberation Serif"/>
          <w:sz w:val="28"/>
          <w:szCs w:val="28"/>
        </w:rPr>
        <w:lastRenderedPageBreak/>
        <w:t>настоящего положения и с учетом требований,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b/>
          <w:sz w:val="28"/>
          <w:szCs w:val="28"/>
        </w:rPr>
        <w:t>) конкурса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Pr="00834CE5">
        <w:rPr>
          <w:rFonts w:ascii="Liberation Serif" w:hAnsi="Liberation Serif" w:cs="Liberation Serif"/>
          <w:b/>
          <w:sz w:val="28"/>
          <w:szCs w:val="28"/>
        </w:rPr>
        <w:t>аукциона в электронной форме</w:t>
      </w:r>
      <w:r w:rsidRPr="00834CE5">
        <w:rPr>
          <w:rFonts w:ascii="Liberation Serif" w:hAnsi="Liberation Serif" w:cs="Liberation Serif"/>
          <w:sz w:val="28"/>
          <w:szCs w:val="28"/>
        </w:rPr>
        <w:t xml:space="preserve"> в следующие сроки: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Pr="00834CE5">
        <w:rPr>
          <w:rFonts w:ascii="Liberation Serif" w:hAnsi="Liberation Serif" w:cs="Liberation Serif"/>
          <w:b/>
          <w:sz w:val="28"/>
          <w:szCs w:val="28"/>
        </w:rPr>
        <w:t>запроса предложений в электронной форме</w:t>
      </w:r>
      <w:r w:rsidRPr="00834CE5">
        <w:rPr>
          <w:rFonts w:ascii="Liberation Serif" w:hAnsi="Liberation Serif" w:cs="Liberation Serif"/>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запроса котировок в электронной форме</w:t>
      </w:r>
      <w:r w:rsidRPr="00834CE5">
        <w:rPr>
          <w:rFonts w:ascii="Liberation Serif" w:hAnsi="Liberation Serif" w:cs="Liberation Serif"/>
          <w:sz w:val="28"/>
          <w:szCs w:val="28"/>
        </w:rPr>
        <w:t xml:space="preserve">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4. </w:t>
      </w:r>
      <w:r w:rsidRPr="00834CE5">
        <w:rPr>
          <w:rFonts w:ascii="Liberation Serif" w:hAnsi="Liberation Serif" w:cs="Liberation Serif"/>
          <w:b/>
          <w:sz w:val="28"/>
          <w:szCs w:val="28"/>
        </w:rPr>
        <w:t>Конкурс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w:t>
      </w:r>
      <w:r w:rsidRPr="00834CE5">
        <w:rPr>
          <w:rFonts w:ascii="Liberation Serif" w:hAnsi="Liberation Serif" w:cs="Liberation Serif"/>
          <w:sz w:val="28"/>
          <w:szCs w:val="28"/>
        </w:rPr>
        <w:lastRenderedPageBreak/>
        <w:t>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проведение квалификационного отбора участников конкурса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 включении в конкурс в электронной форме этапов, указанных в </w:t>
      </w:r>
      <w:hyperlink r:id="rId25"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последовательность проведения этапов такого конкурса должна соответствовать очередности их перечисления в </w:t>
      </w:r>
      <w:hyperlink r:id="rId26" w:history="1">
        <w:r w:rsidRPr="00834CE5">
          <w:rPr>
            <w:rStyle w:val="ac"/>
            <w:rFonts w:ascii="Liberation Serif" w:hAnsi="Liberation Serif" w:cs="Liberation Serif"/>
            <w:color w:val="auto"/>
            <w:sz w:val="28"/>
            <w:szCs w:val="28"/>
            <w:u w:val="none"/>
          </w:rPr>
          <w:t>части 4</w:t>
        </w:r>
      </w:hyperlink>
      <w:r w:rsidRPr="00834CE5">
        <w:rPr>
          <w:rFonts w:ascii="Liberation Serif" w:hAnsi="Liberation Serif" w:cs="Liberation Serif"/>
          <w:sz w:val="28"/>
          <w:szCs w:val="28"/>
        </w:rPr>
        <w:t xml:space="preserve"> настоящей статьи. Каждый этап конкурса в электронной форме может быть включен в него однократно;</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 допускается одновременное включение в конкурс в электронной форме этапов, предусмотренных </w:t>
      </w:r>
      <w:hyperlink r:id="rId27"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и </w:t>
      </w:r>
      <w:hyperlink r:id="rId28"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извещении о проведении конкурса в электронной форме должны быть установлены сроки проведения каждого этапа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5) если конкурс в электронной форме включает в себя этапы, предусмотренные </w:t>
      </w:r>
      <w:hyperlink r:id="rId29"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0"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31" w:history="1">
        <w:r w:rsidRPr="00834CE5">
          <w:rPr>
            <w:rStyle w:val="ac"/>
            <w:rFonts w:ascii="Liberation Serif" w:hAnsi="Liberation Serif" w:cs="Liberation Serif"/>
            <w:color w:val="auto"/>
            <w:sz w:val="28"/>
            <w:szCs w:val="28"/>
            <w:u w:val="none"/>
          </w:rPr>
          <w:t>части 3</w:t>
        </w:r>
      </w:hyperlink>
      <w:r w:rsidRPr="00834CE5">
        <w:rPr>
          <w:rFonts w:ascii="Liberation Serif" w:hAnsi="Liberation Serif" w:cs="Liberation Serif"/>
          <w:sz w:val="28"/>
          <w:szCs w:val="28"/>
        </w:rPr>
        <w:t xml:space="preserve"> настоящей статьи определяет срок подачи окончательных предложений </w:t>
      </w:r>
      <w:r w:rsidRPr="00834CE5">
        <w:rPr>
          <w:rFonts w:ascii="Liberation Serif" w:hAnsi="Liberation Serif" w:cs="Liberation Serif"/>
          <w:sz w:val="28"/>
          <w:szCs w:val="28"/>
        </w:rPr>
        <w:lastRenderedPageBreak/>
        <w:t>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32" w:history="1">
        <w:r w:rsidRPr="00834CE5">
          <w:rPr>
            <w:rStyle w:val="ac"/>
            <w:rFonts w:ascii="Liberation Serif" w:hAnsi="Liberation Serif" w:cs="Liberation Serif"/>
            <w:color w:val="auto"/>
            <w:sz w:val="28"/>
            <w:szCs w:val="28"/>
            <w:u w:val="none"/>
          </w:rPr>
          <w:t>пунктом 2 части 4</w:t>
        </w:r>
      </w:hyperlink>
      <w:r w:rsidRPr="00834CE5">
        <w:rPr>
          <w:rFonts w:ascii="Liberation Serif" w:hAnsi="Liberation Serif" w:cs="Liberation Serif"/>
          <w:sz w:val="28"/>
          <w:szCs w:val="28"/>
        </w:rPr>
        <w:t xml:space="preserve"> настоящей статьи,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Федерального </w:t>
      </w:r>
      <w:hyperlink r:id="rId33" w:history="1">
        <w:r w:rsidRPr="00834CE5">
          <w:rPr>
            <w:rStyle w:val="ac"/>
            <w:rFonts w:ascii="Liberation Serif" w:hAnsi="Liberation Serif" w:cs="Liberation Serif"/>
            <w:color w:val="auto"/>
            <w:sz w:val="28"/>
            <w:szCs w:val="28"/>
            <w:u w:val="none"/>
          </w:rPr>
          <w:t>закона</w:t>
        </w:r>
      </w:hyperlink>
      <w:r w:rsidRPr="00834CE5">
        <w:rPr>
          <w:rFonts w:ascii="Liberation Serif" w:hAnsi="Liberation Serif" w:cs="Liberation Serif"/>
          <w:sz w:val="28"/>
          <w:szCs w:val="28"/>
        </w:rPr>
        <w:t xml:space="preserve"> от 29 июля 2004 года N 98-ФЗ "О коммерческой тайне";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r:id="rId34" w:history="1">
        <w:r w:rsidRPr="00834CE5">
          <w:rPr>
            <w:rStyle w:val="ac"/>
            <w:rFonts w:ascii="Liberation Serif" w:hAnsi="Liberation Serif" w:cs="Liberation Serif"/>
            <w:color w:val="auto"/>
            <w:sz w:val="28"/>
            <w:szCs w:val="28"/>
            <w:u w:val="none"/>
          </w:rPr>
          <w:t>пунктом 1</w:t>
        </w:r>
      </w:hyperlink>
      <w:r w:rsidRPr="00834CE5">
        <w:rPr>
          <w:rFonts w:ascii="Liberation Serif" w:hAnsi="Liberation Serif" w:cs="Liberation Serif"/>
          <w:sz w:val="28"/>
          <w:szCs w:val="28"/>
        </w:rPr>
        <w:t xml:space="preserve"> или </w:t>
      </w:r>
      <w:hyperlink r:id="rId35" w:history="1">
        <w:r w:rsidRPr="00834CE5">
          <w:rPr>
            <w:rStyle w:val="ac"/>
            <w:rFonts w:ascii="Liberation Serif" w:hAnsi="Liberation Serif" w:cs="Liberation Serif"/>
            <w:color w:val="auto"/>
            <w:sz w:val="28"/>
            <w:szCs w:val="28"/>
            <w:u w:val="none"/>
          </w:rPr>
          <w:t>2 части 4</w:t>
        </w:r>
      </w:hyperlink>
      <w:r w:rsidRPr="00834CE5">
        <w:rPr>
          <w:rFonts w:ascii="Liberation Serif" w:hAnsi="Liberation Serif" w:cs="Liberation Serif"/>
          <w:sz w:val="28"/>
          <w:szCs w:val="28"/>
        </w:rPr>
        <w:t xml:space="preserve">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если конкурс в электронной форме включает этап, предусмотренный </w:t>
      </w:r>
      <w:hyperlink r:id="rId36" w:history="1">
        <w:r w:rsidRPr="00834CE5">
          <w:rPr>
            <w:rStyle w:val="ac"/>
            <w:rFonts w:ascii="Liberation Serif" w:hAnsi="Liberation Serif" w:cs="Liberation Serif"/>
            <w:color w:val="auto"/>
            <w:sz w:val="28"/>
            <w:szCs w:val="28"/>
            <w:u w:val="none"/>
          </w:rPr>
          <w:t>пунктом 4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заявки участников конкурса в электронной форме, которые не соответствуют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10) если конкурс в электронной форме включает этап, предусмотренный </w:t>
      </w:r>
      <w:hyperlink r:id="rId37" w:history="1">
        <w:r w:rsidRPr="00834CE5">
          <w:rPr>
            <w:rStyle w:val="ac"/>
            <w:rFonts w:ascii="Liberation Serif" w:hAnsi="Liberation Serif" w:cs="Liberation Serif"/>
            <w:color w:val="auto"/>
            <w:sz w:val="28"/>
            <w:szCs w:val="28"/>
            <w:u w:val="none"/>
          </w:rPr>
          <w:t>пунктом 5 части 4</w:t>
        </w:r>
      </w:hyperlink>
      <w:r w:rsidRPr="00834CE5">
        <w:rPr>
          <w:rFonts w:ascii="Liberation Serif" w:hAnsi="Liberation Serif" w:cs="Liberation Serif"/>
          <w:sz w:val="28"/>
          <w:szCs w:val="28"/>
        </w:rPr>
        <w:t xml:space="preserve"> настоящей статьи: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6. </w:t>
      </w:r>
      <w:r w:rsidRPr="00834CE5">
        <w:rPr>
          <w:rFonts w:ascii="Liberation Serif" w:hAnsi="Liberation Serif" w:cs="Liberation Serif"/>
          <w:b/>
          <w:sz w:val="28"/>
          <w:szCs w:val="28"/>
        </w:rPr>
        <w:t>Аукцион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аукциона в электронной форме, не соответствующих квалификационным требованиям, отклоняются.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Аукцион в электронной форме включает в себя порядок подачи его участниками предложений о цене договора с учетом следующих требований: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"шаг аукциона" составляет от 0,5 процента до пяти процентов начальной (максимальной)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снижение текущего минимального предложения о цене договора осуществляется на величину в пределах "шага аукциона";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D3026" w:rsidRPr="00834CE5" w:rsidRDefault="002D3026" w:rsidP="002D3026">
      <w:pPr>
        <w:spacing w:before="200"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Pr="00834CE5">
        <w:rPr>
          <w:rFonts w:ascii="Liberation Serif" w:hAnsi="Liberation Serif" w:cs="Liberation Serif"/>
          <w:b/>
          <w:sz w:val="28"/>
          <w:szCs w:val="28"/>
        </w:rPr>
        <w:t>Заявка на участие в запросе котировок в электронной форме</w:t>
      </w:r>
      <w:r w:rsidRPr="00834CE5">
        <w:rPr>
          <w:rFonts w:ascii="Liberation Serif" w:hAnsi="Liberation Serif" w:cs="Liberation Serif"/>
          <w:sz w:val="28"/>
          <w:szCs w:val="28"/>
        </w:rPr>
        <w:t>, участниками которого могут быть только субъекты малого и среднего предпринимательства (далее в целях настоящей статьи - запрос котировок в электронной форме), должна содержать:</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предложение участника запроса котировок в электронной форме о цене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предусмотренное одним из следующих пунктов согласие участника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б)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w:t>
      </w:r>
      <w:hyperlink r:id="rId38" w:history="1">
        <w:r w:rsidRPr="00834CE5">
          <w:rPr>
            <w:rStyle w:val="ac"/>
            <w:rFonts w:ascii="Liberation Serif" w:hAnsi="Liberation Serif" w:cs="Liberation Serif"/>
            <w:color w:val="auto"/>
            <w:sz w:val="28"/>
            <w:szCs w:val="28"/>
            <w:u w:val="none"/>
          </w:rPr>
          <w:t>пункта 3 части 6.1 статьи 3</w:t>
        </w:r>
      </w:hyperlink>
      <w:r w:rsidRPr="00834CE5">
        <w:rPr>
          <w:rFonts w:ascii="Liberation Serif" w:hAnsi="Liberation Serif" w:cs="Liberation Serif"/>
          <w:sz w:val="28"/>
          <w:szCs w:val="28"/>
        </w:rPr>
        <w:t xml:space="preserve"> Федерального закона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9. </w:t>
      </w:r>
      <w:r w:rsidRPr="00834CE5">
        <w:rPr>
          <w:rFonts w:ascii="Liberation Serif" w:hAnsi="Liberation Serif" w:cs="Liberation Serif"/>
          <w:b/>
          <w:sz w:val="28"/>
          <w:szCs w:val="28"/>
        </w:rPr>
        <w:t>Запрос предложений в электронной форме</w:t>
      </w:r>
      <w:r w:rsidRPr="00834CE5">
        <w:rPr>
          <w:rFonts w:ascii="Liberation Serif" w:hAnsi="Liberation Serif" w:cs="Liberation Serif"/>
          <w:sz w:val="28"/>
          <w:szCs w:val="28"/>
        </w:rPr>
        <w:t>, участниками которого могут являться только субъекты малого и среднего предпринимательства (далее в целях настоящей статьи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в извещении о проведении запроса предложений в электронной форме должны быть установлены сроки проведения такого этапа;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заявки на участие в запросе предложений в электронной форме должны содержать информацию и документы, предусмотренные документацией о </w:t>
      </w:r>
      <w:r w:rsidRPr="00834CE5">
        <w:rPr>
          <w:rFonts w:ascii="Liberation Serif" w:hAnsi="Liberation Serif" w:cs="Liberation Serif"/>
          <w:sz w:val="28"/>
          <w:szCs w:val="28"/>
        </w:rPr>
        <w:lastRenderedPageBreak/>
        <w:t>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11.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39" w:history="1">
        <w:r w:rsidRPr="00834CE5">
          <w:rPr>
            <w:rStyle w:val="ac"/>
            <w:rFonts w:ascii="Liberation Serif" w:hAnsi="Liberation Serif" w:cs="Liberation Serif"/>
            <w:color w:val="auto"/>
            <w:sz w:val="28"/>
            <w:szCs w:val="28"/>
            <w:u w:val="none"/>
          </w:rPr>
          <w:t>законом</w:t>
        </w:r>
      </w:hyperlink>
      <w:r w:rsidRPr="00834CE5">
        <w:rPr>
          <w:rFonts w:ascii="Liberation Serif" w:hAnsi="Liberation Serif" w:cs="Liberation Serif"/>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12.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r w:rsidR="00E960A1" w:rsidRPr="00834CE5">
        <w:rPr>
          <w:rFonts w:ascii="Liberation Serif" w:hAnsi="Liberation Serif" w:cs="Liberation Serif"/>
          <w:sz w:val="28"/>
          <w:szCs w:val="28"/>
        </w:rPr>
        <w:t>непредставления</w:t>
      </w:r>
      <w:r w:rsidRPr="00834CE5">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13.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части заявки на участие в конкурентной закупке </w:t>
      </w:r>
      <w:r w:rsidRPr="00834CE5">
        <w:rPr>
          <w:rFonts w:ascii="Liberation Serif" w:hAnsi="Liberation Serif" w:cs="Liberation Serif"/>
          <w:sz w:val="28"/>
          <w:szCs w:val="28"/>
        </w:rPr>
        <w:lastRenderedPageBreak/>
        <w:t>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14. В случае, если конкурс в электронной форме предусматривает этап, указанный в </w:t>
      </w:r>
      <w:hyperlink r:id="rId40" w:history="1">
        <w:r w:rsidRPr="00834CE5">
          <w:rPr>
            <w:rStyle w:val="ac"/>
            <w:rFonts w:ascii="Liberation Serif" w:hAnsi="Liberation Serif" w:cs="Liberation Serif"/>
            <w:color w:val="auto"/>
            <w:sz w:val="28"/>
            <w:szCs w:val="28"/>
            <w:u w:val="none"/>
          </w:rPr>
          <w:t>пункте 5 части 4</w:t>
        </w:r>
      </w:hyperlink>
      <w:r w:rsidRPr="00834CE5">
        <w:rPr>
          <w:rFonts w:ascii="Liberation Serif" w:hAnsi="Liberation Serif" w:cs="Liberation Serif"/>
          <w:sz w:val="28"/>
          <w:szCs w:val="28"/>
        </w:rPr>
        <w:t xml:space="preserve"> настоящей статьи,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15.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16.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41" w:history="1">
        <w:r w:rsidRPr="00834CE5">
          <w:rPr>
            <w:rStyle w:val="ac"/>
            <w:rFonts w:ascii="Liberation Serif" w:hAnsi="Liberation Serif" w:cs="Liberation Serif"/>
            <w:color w:val="auto"/>
            <w:sz w:val="28"/>
            <w:szCs w:val="28"/>
            <w:u w:val="none"/>
          </w:rPr>
          <w:t>частью 5 статьи 3.2</w:t>
        </w:r>
      </w:hyperlink>
      <w:r w:rsidRPr="00834CE5">
        <w:rPr>
          <w:rFonts w:ascii="Liberation Serif" w:hAnsi="Liberation Serif" w:cs="Liberation Serif"/>
          <w:sz w:val="28"/>
          <w:szCs w:val="28"/>
        </w:rPr>
        <w:t xml:space="preserve"> Федерального закона, оператор электронной площадки не вправе направлять заказчику заявки участников такой конкурентной закупки.</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17.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указанный в </w:t>
      </w:r>
      <w:hyperlink r:id="rId42" w:history="1">
        <w:r w:rsidRPr="00834CE5">
          <w:rPr>
            <w:rStyle w:val="ac"/>
            <w:rFonts w:ascii="Liberation Serif" w:hAnsi="Liberation Serif" w:cs="Liberation Serif"/>
            <w:color w:val="auto"/>
            <w:sz w:val="28"/>
            <w:szCs w:val="28"/>
            <w:u w:val="none"/>
          </w:rPr>
          <w:t>части 13 статьи 1</w:t>
        </w:r>
      </w:hyperlink>
      <w:r w:rsidRPr="00834CE5">
        <w:rPr>
          <w:rFonts w:ascii="Liberation Serif" w:hAnsi="Liberation Serif" w:cs="Liberation Serif"/>
          <w:sz w:val="28"/>
          <w:szCs w:val="28"/>
        </w:rPr>
        <w:t>3 настоящего положения. В течение часа с момента получения указанного протокола оператор электронной площадки размещает его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18.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19. В течение одного рабочего дня после направления оператором электронной площадки информации, указанной в </w:t>
      </w:r>
      <w:hyperlink r:id="rId43" w:history="1">
        <w:r w:rsidRPr="00834CE5">
          <w:rPr>
            <w:rStyle w:val="ac"/>
            <w:rFonts w:ascii="Liberation Serif" w:hAnsi="Liberation Serif" w:cs="Liberation Serif"/>
            <w:color w:val="auto"/>
            <w:sz w:val="28"/>
            <w:szCs w:val="28"/>
            <w:u w:val="none"/>
          </w:rPr>
          <w:t>части</w:t>
        </w:r>
        <w:r w:rsidRPr="00834CE5">
          <w:rPr>
            <w:rStyle w:val="ac"/>
            <w:rFonts w:ascii="Liberation Serif" w:hAnsi="Liberation Serif" w:cs="Liberation Serif"/>
            <w:sz w:val="28"/>
            <w:szCs w:val="28"/>
          </w:rPr>
          <w:t xml:space="preserve"> </w:t>
        </w:r>
      </w:hyperlink>
      <w:r w:rsidRPr="00834CE5">
        <w:rPr>
          <w:rFonts w:ascii="Liberation Serif" w:hAnsi="Liberation Serif" w:cs="Liberation Serif"/>
          <w:sz w:val="28"/>
          <w:szCs w:val="28"/>
        </w:rPr>
        <w:t>18 настоящей статьи,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20. Заказчик составляет итоговый протокол в соответствии с требованиями </w:t>
      </w:r>
      <w:hyperlink r:id="rId44" w:history="1">
        <w:r w:rsidRPr="00834CE5">
          <w:rPr>
            <w:rStyle w:val="ac"/>
            <w:rFonts w:ascii="Liberation Serif" w:hAnsi="Liberation Serif" w:cs="Liberation Serif"/>
            <w:color w:val="auto"/>
            <w:sz w:val="28"/>
            <w:szCs w:val="28"/>
            <w:u w:val="none"/>
          </w:rPr>
          <w:t>части 14 статьи 1</w:t>
        </w:r>
      </w:hyperlink>
      <w:r w:rsidRPr="00834CE5">
        <w:rPr>
          <w:rFonts w:ascii="Liberation Serif" w:hAnsi="Liberation Serif" w:cs="Liberation Serif"/>
          <w:sz w:val="28"/>
          <w:szCs w:val="28"/>
        </w:rPr>
        <w:t>3 настоящего положения и размещает его на электронной площадке и в единой информационной системе.</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E960A1" w:rsidRPr="00834CE5">
        <w:rPr>
          <w:rFonts w:ascii="Liberation Serif" w:hAnsi="Liberation Serif" w:cs="Liberation Serif"/>
          <w:sz w:val="28"/>
          <w:szCs w:val="28"/>
        </w:rPr>
        <w:t>участнику такой закупки,</w:t>
      </w:r>
      <w:r w:rsidRPr="00834CE5">
        <w:rPr>
          <w:rFonts w:ascii="Liberation Serif" w:hAnsi="Liberation Serif" w:cs="Liberation Serif"/>
          <w:sz w:val="28"/>
          <w:szCs w:val="28"/>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2D3026" w:rsidRPr="00834CE5" w:rsidRDefault="002D3026" w:rsidP="002D3026">
      <w:pPr>
        <w:spacing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23.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хранятся оператором электронной площадки не менее трех лет.</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b/>
          <w:sz w:val="28"/>
          <w:szCs w:val="28"/>
        </w:rPr>
        <w:lastRenderedPageBreak/>
        <w:t>Статья 15. Требования к конкурентной закупке, осуществляемой закрытым способом</w:t>
      </w:r>
    </w:p>
    <w:p w:rsidR="002D3026" w:rsidRPr="00834CE5" w:rsidRDefault="002D3026" w:rsidP="002D3026">
      <w:pPr>
        <w:spacing w:after="1" w:line="200" w:lineRule="atLeast"/>
        <w:jc w:val="both"/>
        <w:rPr>
          <w:rFonts w:ascii="Liberation Serif" w:hAnsi="Liberation Serif" w:cs="Liberation Serif"/>
          <w:sz w:val="28"/>
          <w:szCs w:val="28"/>
        </w:rPr>
      </w:pP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5" w:history="1">
        <w:r w:rsidRPr="00834CE5">
          <w:rPr>
            <w:rStyle w:val="ac"/>
            <w:rFonts w:ascii="Liberation Serif" w:hAnsi="Liberation Serif" w:cs="Liberation Serif"/>
            <w:color w:val="auto"/>
            <w:sz w:val="28"/>
            <w:szCs w:val="28"/>
            <w:u w:val="none"/>
          </w:rPr>
          <w:t>пунктом 2</w:t>
        </w:r>
      </w:hyperlink>
      <w:r w:rsidRPr="00834CE5">
        <w:rPr>
          <w:rFonts w:ascii="Liberation Serif" w:hAnsi="Liberation Serif" w:cs="Liberation Serif"/>
          <w:sz w:val="28"/>
          <w:szCs w:val="28"/>
        </w:rPr>
        <w:t xml:space="preserve"> или </w:t>
      </w:r>
      <w:hyperlink r:id="rId46" w:history="1">
        <w:r w:rsidRPr="00834CE5">
          <w:rPr>
            <w:rStyle w:val="ac"/>
            <w:rFonts w:ascii="Liberation Serif" w:hAnsi="Liberation Serif" w:cs="Liberation Serif"/>
            <w:color w:val="auto"/>
            <w:sz w:val="28"/>
            <w:szCs w:val="28"/>
            <w:u w:val="none"/>
          </w:rPr>
          <w:t>3 части 8 статьи 3.1</w:t>
        </w:r>
      </w:hyperlink>
      <w:r w:rsidRPr="00834CE5">
        <w:rPr>
          <w:rFonts w:ascii="Liberation Serif" w:hAnsi="Liberation Serif" w:cs="Liberation Serif"/>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7" w:history="1">
        <w:r w:rsidRPr="00834CE5">
          <w:rPr>
            <w:rStyle w:val="ac"/>
            <w:rFonts w:ascii="Liberation Serif" w:hAnsi="Liberation Serif" w:cs="Liberation Serif"/>
            <w:color w:val="auto"/>
            <w:sz w:val="28"/>
            <w:szCs w:val="28"/>
            <w:u w:val="none"/>
          </w:rPr>
          <w:t>частью 16 статьи 4</w:t>
        </w:r>
      </w:hyperlink>
      <w:r w:rsidRPr="00834CE5">
        <w:rPr>
          <w:rFonts w:ascii="Liberation Serif" w:hAnsi="Liberation Serif" w:cs="Liberation Serif"/>
          <w:sz w:val="28"/>
          <w:szCs w:val="28"/>
        </w:rPr>
        <w:t xml:space="preserve"> Федерального закона (далее также - закрытая конкурентная закупка).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2. Закрытая конкурентная закупка осуществляется в порядке, установленном </w:t>
      </w:r>
      <w:hyperlink r:id="rId48" w:history="1">
        <w:r w:rsidRPr="00834CE5">
          <w:rPr>
            <w:rStyle w:val="ac"/>
            <w:rFonts w:ascii="Liberation Serif" w:hAnsi="Liberation Serif" w:cs="Liberation Serif"/>
            <w:color w:val="auto"/>
            <w:sz w:val="28"/>
            <w:szCs w:val="28"/>
            <w:u w:val="none"/>
          </w:rPr>
          <w:t>статьей 3.2</w:t>
        </w:r>
      </w:hyperlink>
      <w:r w:rsidRPr="00834CE5">
        <w:rPr>
          <w:rFonts w:ascii="Liberation Serif" w:hAnsi="Liberation Serif" w:cs="Liberation Serif"/>
          <w:sz w:val="28"/>
          <w:szCs w:val="28"/>
        </w:rPr>
        <w:t xml:space="preserve"> Федерального закона, с учетом особенностей, предусмотренных настоящей статьей.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D3026" w:rsidRPr="00834CE5" w:rsidRDefault="002D3026" w:rsidP="002D3026">
      <w:pPr>
        <w:ind w:firstLine="709"/>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b/>
          <w:sz w:val="28"/>
          <w:szCs w:val="28"/>
        </w:rPr>
        <w:t xml:space="preserve">Статья 16. Состав извещения и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В извещении об осуществлении конкурентной закупки должны быть указаны следующие сведения:</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 способ осуществления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наименование, место нахождения, почтовый адрес, адрес электронной почты, номер контактного телефона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49" w:history="1">
        <w:r w:rsidRPr="00834CE5">
          <w:rPr>
            <w:rStyle w:val="ac"/>
            <w:rFonts w:ascii="Liberation Serif" w:hAnsi="Liberation Serif" w:cs="Liberation Serif"/>
            <w:color w:val="auto"/>
            <w:sz w:val="28"/>
            <w:szCs w:val="28"/>
            <w:u w:val="none"/>
          </w:rPr>
          <w:t>частью 4 статьи</w:t>
        </w:r>
        <w:r w:rsidRPr="00834CE5">
          <w:rPr>
            <w:rStyle w:val="ac"/>
            <w:rFonts w:ascii="Liberation Serif" w:hAnsi="Liberation Serif" w:cs="Liberation Serif"/>
            <w:sz w:val="28"/>
            <w:szCs w:val="28"/>
            <w:u w:val="none"/>
          </w:rPr>
          <w:t xml:space="preserve"> </w:t>
        </w:r>
      </w:hyperlink>
      <w:r w:rsidRPr="00834CE5">
        <w:rPr>
          <w:rFonts w:ascii="Liberation Serif" w:hAnsi="Liberation Serif" w:cs="Liberation Serif"/>
          <w:sz w:val="28"/>
          <w:szCs w:val="28"/>
        </w:rPr>
        <w:t>11 настоящего положения (при необходимости);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8) адрес электронной площадки в информационно-телекоммуникационной сети "Интернет" (при осуществлении конкурентной закупки); электронной </w:t>
      </w:r>
      <w:r w:rsidR="00E960A1" w:rsidRPr="00834CE5">
        <w:rPr>
          <w:rFonts w:ascii="Liberation Serif" w:hAnsi="Liberation Serif" w:cs="Liberation Serif"/>
          <w:sz w:val="28"/>
          <w:szCs w:val="28"/>
        </w:rPr>
        <w:t>площадкой</w:t>
      </w:r>
      <w:r w:rsidRPr="00834CE5">
        <w:rPr>
          <w:rFonts w:ascii="Liberation Serif" w:hAnsi="Liberation Serif" w:cs="Liberation Serif"/>
          <w:sz w:val="28"/>
          <w:szCs w:val="28"/>
        </w:rPr>
        <w:t xml:space="preserve"> для проведения закупок в электронной форме является площадка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иные сведения, определенные положением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В документации о конкурентной закупке должны быть указаны:</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w:t>
      </w:r>
      <w:r w:rsidRPr="00834CE5">
        <w:rPr>
          <w:rFonts w:ascii="Liberation Serif" w:hAnsi="Liberation Serif" w:cs="Liberation Serif"/>
          <w:sz w:val="28"/>
          <w:szCs w:val="28"/>
        </w:rPr>
        <w:lastRenderedPageBreak/>
        <w:t>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содержанию, форме, оформлению и составу заявки на участие в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4) место, условия и сроки (периоды) поставки товара, выполнения работы, оказания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6) форма, сроки и порядок оплаты товара, работы, услуги;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9) требования к участникам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11) формы, порядок, дата и время окончания срока предоставления участникам такой закупки разъяснений положений документации о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12) дата рассмотрения предложений участников такой закупки и подведения итогов такой закупки;</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13) критерии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14) порядок оценки и сопоставления заявок на участие в такой закупке;</w:t>
      </w:r>
    </w:p>
    <w:p w:rsidR="002D3026" w:rsidRPr="00834CE5" w:rsidRDefault="002D3026" w:rsidP="002D3026">
      <w:pPr>
        <w:spacing w:after="1" w:line="200" w:lineRule="atLeast"/>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15) описание предмета такой закупки в соответствии с </w:t>
      </w:r>
      <w:hyperlink r:id="rId50" w:history="1">
        <w:r w:rsidRPr="00834CE5">
          <w:rPr>
            <w:rStyle w:val="ac"/>
            <w:rFonts w:ascii="Liberation Serif" w:hAnsi="Liberation Serif" w:cs="Liberation Serif"/>
            <w:color w:val="auto"/>
            <w:sz w:val="28"/>
            <w:szCs w:val="28"/>
            <w:u w:val="none"/>
          </w:rPr>
          <w:t xml:space="preserve">частью 4 статьи </w:t>
        </w:r>
      </w:hyperlink>
      <w:r w:rsidRPr="00834CE5">
        <w:rPr>
          <w:rFonts w:ascii="Liberation Serif" w:hAnsi="Liberation Serif" w:cs="Liberation Serif"/>
          <w:sz w:val="28"/>
          <w:szCs w:val="28"/>
        </w:rPr>
        <w:t>11 настоящего положения;</w:t>
      </w:r>
    </w:p>
    <w:p w:rsidR="002D3026" w:rsidRPr="00834CE5" w:rsidRDefault="002D3026" w:rsidP="002D3026">
      <w:pPr>
        <w:jc w:val="both"/>
        <w:rPr>
          <w:rFonts w:ascii="Liberation Serif" w:hAnsi="Liberation Serif" w:cs="Liberation Serif"/>
          <w:sz w:val="28"/>
          <w:szCs w:val="28"/>
        </w:rPr>
      </w:pPr>
      <w:r w:rsidRPr="00834CE5">
        <w:rPr>
          <w:rFonts w:ascii="Liberation Serif" w:hAnsi="Liberation Serif" w:cs="Liberation Serif"/>
          <w:sz w:val="28"/>
          <w:szCs w:val="28"/>
        </w:rPr>
        <w:t xml:space="preserve">       16) иные сведения, определенные положением о закупке.</w:t>
      </w:r>
    </w:p>
    <w:p w:rsidR="002D3026" w:rsidRPr="00834CE5" w:rsidRDefault="002D3026" w:rsidP="002D3026">
      <w:pPr>
        <w:jc w:val="both"/>
        <w:rPr>
          <w:rFonts w:ascii="Liberation Serif" w:hAnsi="Liberation Serif" w:cs="Liberation Serif"/>
          <w:sz w:val="28"/>
          <w:szCs w:val="28"/>
          <w:shd w:val="clear" w:color="auto" w:fill="C0C0C0"/>
        </w:rPr>
      </w:pPr>
      <w:r w:rsidRPr="00834CE5">
        <w:rPr>
          <w:rFonts w:ascii="Liberation Serif" w:hAnsi="Liberation Serif" w:cs="Liberation Serif"/>
          <w:sz w:val="28"/>
          <w:szCs w:val="28"/>
        </w:rPr>
        <w:t xml:space="preserve">4. Изменения, вносимые в извещение об осуществлении конкурентной закупки, документацию о конкурентной закупке, разъяснения положений документации о </w:t>
      </w:r>
      <w:r w:rsidRPr="00834CE5">
        <w:rPr>
          <w:rFonts w:ascii="Liberation Serif" w:hAnsi="Liberation Serif" w:cs="Liberation Serif"/>
          <w:sz w:val="28"/>
          <w:szCs w:val="28"/>
        </w:rPr>
        <w:lastRenderedPageBreak/>
        <w:t>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2D3026" w:rsidRPr="00834CE5" w:rsidRDefault="002D3026" w:rsidP="002C4D02">
      <w:pPr>
        <w:pStyle w:val="12"/>
        <w:ind w:firstLine="708"/>
        <w:jc w:val="both"/>
        <w:rPr>
          <w:rFonts w:ascii="Liberation Serif" w:hAnsi="Liberation Serif" w:cs="Liberation Serif"/>
          <w:sz w:val="28"/>
          <w:szCs w:val="28"/>
        </w:rPr>
      </w:pPr>
      <w:bookmarkStart w:id="83" w:name="_Toc468734316"/>
      <w:bookmarkStart w:id="84" w:name="_Toc337131030"/>
      <w:bookmarkStart w:id="85" w:name="_Toc317960271"/>
      <w:bookmarkStart w:id="86" w:name="_Toc312425140"/>
      <w:bookmarkStart w:id="87" w:name="_Toc76369719"/>
      <w:bookmarkStart w:id="88" w:name="_Toc76370304"/>
      <w:r w:rsidRPr="00834CE5">
        <w:rPr>
          <w:rFonts w:ascii="Liberation Serif" w:hAnsi="Liberation Serif" w:cs="Liberation Serif"/>
          <w:sz w:val="28"/>
          <w:szCs w:val="28"/>
        </w:rPr>
        <w:t>Раздел 3. Требования, устанавливаемые к участникам закупок, при проведении всех процедур закупок</w:t>
      </w:r>
      <w:bookmarkEnd w:id="83"/>
      <w:bookmarkEnd w:id="84"/>
      <w:bookmarkEnd w:id="85"/>
      <w:bookmarkEnd w:id="86"/>
      <w:bookmarkEnd w:id="87"/>
      <w:bookmarkEnd w:id="88"/>
    </w:p>
    <w:p w:rsidR="002D3026" w:rsidRPr="00834CE5" w:rsidRDefault="002D3026" w:rsidP="002C4D02">
      <w:pPr>
        <w:pStyle w:val="21"/>
        <w:ind w:firstLine="708"/>
        <w:jc w:val="both"/>
        <w:rPr>
          <w:rFonts w:ascii="Liberation Serif" w:hAnsi="Liberation Serif" w:cs="Liberation Serif"/>
          <w:i w:val="0"/>
        </w:rPr>
      </w:pPr>
      <w:bookmarkStart w:id="89" w:name="_Toc468734317"/>
      <w:bookmarkStart w:id="90" w:name="_Toc337131031"/>
      <w:bookmarkStart w:id="91" w:name="_Toc317960272"/>
      <w:bookmarkStart w:id="92" w:name="_Toc312425141"/>
      <w:bookmarkStart w:id="93" w:name="_Toc76369720"/>
      <w:bookmarkStart w:id="94" w:name="_Toc76370305"/>
      <w:r w:rsidRPr="00834CE5">
        <w:rPr>
          <w:rFonts w:ascii="Liberation Serif" w:hAnsi="Liberation Serif" w:cs="Liberation Serif"/>
          <w:i w:val="0"/>
        </w:rPr>
        <w:t>Статья 17. Требования к участникам закупок</w:t>
      </w:r>
      <w:bookmarkEnd w:id="89"/>
      <w:bookmarkEnd w:id="90"/>
      <w:bookmarkEnd w:id="91"/>
      <w:bookmarkEnd w:id="92"/>
      <w:bookmarkEnd w:id="93"/>
      <w:bookmarkEnd w:id="94"/>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Общеобязательные требования к участникам закупок: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соответствие участников осуществления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w:t>
      </w:r>
      <w:r w:rsidR="00E960A1" w:rsidRPr="00834CE5">
        <w:rPr>
          <w:rFonts w:ascii="Liberation Serif" w:hAnsi="Liberation Serif" w:cs="Liberation Serif"/>
          <w:sz w:val="28"/>
          <w:szCs w:val="28"/>
        </w:rPr>
        <w:t>не проведение</w:t>
      </w:r>
      <w:r w:rsidRPr="00834CE5">
        <w:rPr>
          <w:rFonts w:ascii="Liberation Serif" w:hAnsi="Liberation Serif" w:cs="Liberation Serif"/>
          <w:sz w:val="28"/>
          <w:szCs w:val="28"/>
        </w:rPr>
        <w:t xml:space="preserve"> ликвидации участника осуществления закупки - юридического лица и отсутствие решения арбитражного суда о признании участника осуществления закупки - юридического лица, индивидуального предпринимателя банкротом и об открытии конкурсного производства;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r w:rsidR="00E960A1" w:rsidRPr="00834CE5">
        <w:rPr>
          <w:rFonts w:ascii="Liberation Serif" w:hAnsi="Liberation Serif" w:cs="Liberation Serif"/>
          <w:sz w:val="28"/>
          <w:szCs w:val="28"/>
        </w:rPr>
        <w:t>не приостановление</w:t>
      </w:r>
      <w:r w:rsidRPr="00834CE5">
        <w:rPr>
          <w:rFonts w:ascii="Liberation Serif" w:hAnsi="Liberation Serif" w:cs="Liberation Serif"/>
          <w:sz w:val="28"/>
          <w:szCs w:val="28"/>
        </w:rPr>
        <w:t xml:space="preserve"> деятельности участника осуществления закупки в порядке, предусмотренном Кодексом Российской Федерации об административных правонарушениях, на день подачи заявки на участие в процедуре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отсутствие у участника осуществления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осуществления закупок по данным бухгалтерской отчетности за последний завершенный отчетный период.</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для всех процедур закупки могут быть установлены квалификационные требования к участникам осуществления закупок, в том числе:</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 xml:space="preserve">требования к наличию опыта выполнения аналогичных проектов (к примеру, количество ранее выполненных договоров, аналогичных по </w:t>
      </w:r>
      <w:r w:rsidRPr="00834CE5">
        <w:rPr>
          <w:rFonts w:ascii="Liberation Serif" w:hAnsi="Liberation Serif" w:cs="Liberation Serif"/>
          <w:szCs w:val="28"/>
        </w:rPr>
        <w:lastRenderedPageBreak/>
        <w:t>объему поставки товаров, по видам оказываемых услуг и т.п.), в том числе за определенный промежуток времени;</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требования к наличию производственных (в т.ч. складских)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трудовых ресурсов (наличие в штате или работающих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к наличию соответствующих финансовых ресурсов (наличие денежных средств на счетах, денежных средств, отраженных по данным бухгалтерской отчетности и т.п.).</w:t>
      </w:r>
    </w:p>
    <w:p w:rsidR="002D3026" w:rsidRPr="00834CE5" w:rsidRDefault="002D3026" w:rsidP="008821E4">
      <w:pPr>
        <w:pStyle w:val="af8"/>
        <w:numPr>
          <w:ilvl w:val="0"/>
          <w:numId w:val="18"/>
        </w:numPr>
        <w:rPr>
          <w:rFonts w:ascii="Liberation Serif" w:hAnsi="Liberation Serif" w:cs="Liberation Serif"/>
          <w:szCs w:val="28"/>
        </w:rPr>
      </w:pPr>
      <w:r w:rsidRPr="00834CE5">
        <w:rPr>
          <w:rFonts w:ascii="Liberation Serif" w:hAnsi="Liberation Serif" w:cs="Liberation Serif"/>
          <w:szCs w:val="28"/>
        </w:rPr>
        <w:t>требование о наличии действующей системы менеджмента качества (управления, обеспечения и контроля качества) у участника процедуры закупки (привлекаемого субподрядчика/соисполнителя) и/или Организации-изготовителя товара, право на поставку которого, является предметом закупки. При этом в документации процедуры закупки должен быть указан стандарт, которому должна соответствовать система менеджмента качества (со ссылкой либо «или эквивалент») или должны быть изложены основные требования к такой системе.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Заказчик вправе установить в документации процедуры закупки требование об отсутствии сведений об участнике процедуры закупки в реестре недобросовестных поставщиков, который ведется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реестр недобросовестных поставщиков), а также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Требования к участникам закупок, предусмотренные частями 1-3 настоящей статьи, а также требования к товарам, работам, услугам, являющимся предметом закупки, могут быть также установлены Заказчиком к соисполнителям (субподрядчикам, субпоставщикам), привлекаемым участником процедуры закупок для исполнения договора в соответствии с объемом и перечнем выполняемых соисполнителями (субподрядчиками, субпоставщиками) поставок, работ, оказываемых услуг, если предполагаемый объем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w:t>
      </w:r>
      <w:r w:rsidRPr="00834CE5">
        <w:rPr>
          <w:rFonts w:ascii="Liberation Serif" w:hAnsi="Liberation Serif" w:cs="Liberation Serif"/>
          <w:sz w:val="28"/>
          <w:szCs w:val="28"/>
        </w:rPr>
        <w:lastRenderedPageBreak/>
        <w:t>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Ответственность за соответствие всех привлекаемых субпоставщиков (субподрядчиков, соисполнителей), независимо от выполняемого ими объема поставок, работ, услуг, требованиям, указанным в части 1 настоящей статьи, в том числе наличия у них разрешающих документов, несет участник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на стороне одного участника выступает несколько физических/юридических лиц, Заявка должна содержать соглашение таких лиц, в котором в частности должны быть определены следующие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о лице, уполномоченном принимать участие в закупке в интересах всех лиц, выступающих на стороне участника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Положением о закупках и Документацией о закупке;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 лице (лицах) с которым будет заключён договор (договоры) по результатам закупки, а также о лице (лицах) которые будут привлечены в качестве субподрядчиков, субисполнителей по договору (договорам) заключённому по результатам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д) о распределении между лицами, выступающими на стороне одного участника, обязанности по внесению денежных средств в качестве обеспечения Заявки на участие в закупке. Сведения о распределении такой обязанности указываются в соглашении путем определения конкретных сумм денежных </w:t>
      </w:r>
      <w:r w:rsidRPr="00834CE5">
        <w:rPr>
          <w:rFonts w:ascii="Liberation Serif" w:hAnsi="Liberation Serif" w:cs="Liberation Serif"/>
          <w:sz w:val="28"/>
          <w:szCs w:val="28"/>
        </w:rPr>
        <w:lastRenderedPageBreak/>
        <w:t>средств, которые должны быть перечислены одним или несколькими лицами, выступающими на стороне одного участника;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е) о распределении между лицами, выступающими на стороне одного участника, обязанности по предоставлению обеспечения исполнения договора.</w:t>
      </w:r>
    </w:p>
    <w:p w:rsidR="002D3026" w:rsidRPr="00834CE5" w:rsidRDefault="002D3026" w:rsidP="006E7874">
      <w:pPr>
        <w:pStyle w:val="21"/>
        <w:ind w:firstLine="708"/>
        <w:jc w:val="both"/>
        <w:rPr>
          <w:rFonts w:ascii="Liberation Serif" w:hAnsi="Liberation Serif" w:cs="Liberation Serif"/>
          <w:i w:val="0"/>
        </w:rPr>
      </w:pPr>
      <w:bookmarkStart w:id="95" w:name="_Toc468734318"/>
      <w:bookmarkStart w:id="96" w:name="_Toc337131032"/>
      <w:bookmarkStart w:id="97" w:name="_Toc317960273"/>
      <w:bookmarkStart w:id="98" w:name="_Toc312425142"/>
      <w:bookmarkStart w:id="99" w:name="_Toc304547046"/>
      <w:bookmarkStart w:id="100" w:name="_Toc76369721"/>
      <w:bookmarkStart w:id="101" w:name="_Toc76370306"/>
      <w:r w:rsidRPr="00834CE5">
        <w:rPr>
          <w:rFonts w:ascii="Liberation Serif" w:hAnsi="Liberation Serif" w:cs="Liberation Serif"/>
          <w:i w:val="0"/>
        </w:rPr>
        <w:t>Статья 18. Обеспечение заявки (предложения) на участие в процедуре закупки. Обеспечение исполнения договора и гарантийных обязательств</w:t>
      </w:r>
      <w:bookmarkEnd w:id="95"/>
      <w:bookmarkEnd w:id="96"/>
      <w:bookmarkEnd w:id="97"/>
      <w:bookmarkEnd w:id="98"/>
      <w:bookmarkEnd w:id="99"/>
      <w:bookmarkEnd w:id="100"/>
      <w:bookmarkEnd w:id="101"/>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Обеспечение заявки на участие в процедуре закупки производится путем перечисления денежных средств на счет заказчика, блокированием средств на электронной торговой площадке либо, если это указано в документации процедуры закупки, путем предоставления безотзывной банковской гарантии, выданной кредитной организацией. В этом случае требования к банковской гарантии устанавливаются в документации процедуры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установить в документации процедуры закупки требование об обеспечении исполнения договора. Срок обеспечения исполнения договора должен быть равен сроку исполнения обязательств по договору поставщиком (подрядчиком, исполнителем) плюс не менее 30 дней.</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 документации процедуры закупки (проекте договора, содержащегося в документации) вправе также установить требование об обеспечении исполнения гарантийных обязательств, предусмотренных договором.</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Обеспечение исполнения договора, исполнения гарантийных обязательств может быть оформлено в виде договора поручительства, безотзывной банковской гарантии, выданной кредитной организацией, блокированием денежных средств на электронной торговой площадке или передачи Заказчику в залог денежных средств, в том числе в форме вклада (депозита).</w:t>
      </w:r>
    </w:p>
    <w:p w:rsidR="002D3026" w:rsidRPr="00834CE5" w:rsidRDefault="002D3026" w:rsidP="002D3026">
      <w:pPr>
        <w:shd w:val="clear" w:color="auto" w:fill="FFFFFF"/>
        <w:ind w:left="5" w:right="10"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наличия в документации процедуры закупки требования об обеспечении исполнения договора такое обеспечение должно быть предоставлено участником процедуры закупки до заключения договора, за исключением случаев, предусмотренных в части 6 настоящей статьи.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Срок предоставления победителем процедуры закупки или иным участником, с которым заключается договор, в соответствии с условиями настоящего Положения, обеспечения исполнения договора должен быть установлен в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документацией процедуры закупки установлено требование о предоставлении обеспечения исполнения договора до заключения договора и в срок, установленный документацией процедуры закупки,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осуществления закупок, предложившим лучшие условия после победителя.</w:t>
      </w:r>
      <w:r w:rsidRPr="00834CE5">
        <w:rPr>
          <w:rFonts w:ascii="Liberation Serif" w:hAnsi="Liberation Serif" w:cs="Liberation Serif"/>
          <w:sz w:val="28"/>
          <w:szCs w:val="28"/>
        </w:rPr>
        <w:tab/>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Обеспечение исполнения гарантийных обязательств, если это предусмотрено условиями договора, содержащимися в документации процедуры закупки, может предоставляться после подписания сторонами по договору документа, подтверждающего выполнение контрагентом основных обязательств по договору (акта приема-передачи товара, работ, услуг, акта ввода объекта в эксплуатацию и т.п.).</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установления требования о предоставлении обеспечения гарантийных обязательств документация процедуры закупки должна содержать: размер обеспечения гарантийных обязательств, срок предоставления участником, с которым заключается договор, обеспечения гарантийных обязательств, минимальный срок гарантийных обязательств. При этом проектом договора и договором,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предоставления, и ответственность контрагента за не предоставление (несвоевременное предоставление) такого обеспечения.</w:t>
      </w:r>
    </w:p>
    <w:p w:rsidR="002D3026" w:rsidRPr="00834CE5" w:rsidRDefault="002D3026" w:rsidP="002D3026">
      <w:pPr>
        <w:shd w:val="clear" w:color="auto" w:fill="FFFFFF"/>
        <w:ind w:left="10" w:firstLine="709"/>
        <w:jc w:val="both"/>
        <w:rPr>
          <w:rFonts w:ascii="Liberation Serif" w:hAnsi="Liberation Serif" w:cs="Liberation Serif"/>
          <w:b/>
          <w:sz w:val="28"/>
          <w:szCs w:val="28"/>
        </w:rPr>
      </w:pPr>
      <w:r w:rsidRPr="00834CE5">
        <w:rPr>
          <w:rFonts w:ascii="Liberation Serif" w:hAnsi="Liberation Serif" w:cs="Liberation Serif"/>
          <w:sz w:val="28"/>
          <w:szCs w:val="28"/>
        </w:rPr>
        <w:t>7. В случае если установлено требование обеспечения заявки на участие в процедуре закупки, Заказчик возвращает денежные средства, внесенные на счет Заказчика в качестве обеспечения заявок на участие в процедуре закупки, в течение двадцати рабочих дней со дня: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принятия Заказчиком решения об отказе от проведения процедуры закупки участнику, подавшему заявку на участие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2) поступления Заказчику уведомления об отзыве заявки на участие в процедуре закупки - участнику, подавшему уведомление;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подписания протокола рассмотрения и оценки заявок на участие </w:t>
      </w:r>
      <w:r w:rsidR="00E960A1" w:rsidRPr="00834CE5">
        <w:rPr>
          <w:rFonts w:ascii="Liberation Serif" w:hAnsi="Liberation Serif" w:cs="Liberation Serif"/>
          <w:sz w:val="28"/>
          <w:szCs w:val="28"/>
        </w:rPr>
        <w:t>в процедуре</w:t>
      </w:r>
      <w:r w:rsidRPr="00834CE5">
        <w:rPr>
          <w:rFonts w:ascii="Liberation Serif" w:hAnsi="Liberation Serif" w:cs="Liberation Serif"/>
          <w:sz w:val="28"/>
          <w:szCs w:val="28"/>
        </w:rPr>
        <w:t xml:space="preserve"> закупки – участнику, подавшему заявку после окончания срока их приема;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подписания протокола рассмотрения и оценки заявок на участие в процедуре закупки – участнику, подавшему заявку на участие и не допущенному к участию в процедуре закупки;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подписания протокола рассмотрения и оценки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принятия решения о несоответствии заявки на участие в процедуре закупки – единственному участнику процедуры закупки, заявка которого была признана комиссией по осуществлению закупки не соответствующей требованиям документации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подписания протокола аукциона – участнику аукциона, не принявшему участие в процедуре аукциона.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Победителю процедуры закупки и участнику, занявшему второе место, возврат обеспечения заявки осуществляется в течение десяти рабочих дней со дня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Денежные средства, внесенные в качестве обеспечения заявки на участие в процедуре закупки, не возвращаются и удерживаются в пользу Заказчика в следующих случаях:</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победителя процедуры закупки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 xml:space="preserve">в случае уклонения участника конкурса, заявке </w:t>
      </w:r>
      <w:r w:rsidR="00E960A1" w:rsidRPr="00834CE5">
        <w:rPr>
          <w:rFonts w:ascii="Liberation Serif" w:hAnsi="Liberation Serif" w:cs="Liberation Serif"/>
          <w:szCs w:val="28"/>
        </w:rPr>
        <w:t>на участие,</w:t>
      </w:r>
      <w:r w:rsidRPr="00834CE5">
        <w:rPr>
          <w:rFonts w:ascii="Liberation Serif" w:hAnsi="Liberation Serif" w:cs="Liberation Serif"/>
          <w:szCs w:val="28"/>
        </w:rPr>
        <w:t xml:space="preserve"> в конкурсе которого, присвоен второй номер, или участника аукциона, сделавшего предпоследнее предложение,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t>в случае уклонения участника аукциона или конкурса, подавшего единственную заявку на участие в аукционе или конкурсе, соответствующую требованиям документации и признанного его участником, от заключения договора;</w:t>
      </w:r>
    </w:p>
    <w:p w:rsidR="002D3026" w:rsidRPr="00834CE5" w:rsidRDefault="002D3026" w:rsidP="002D3026">
      <w:pPr>
        <w:pStyle w:val="af8"/>
        <w:numPr>
          <w:ilvl w:val="0"/>
          <w:numId w:val="8"/>
        </w:numPr>
        <w:tabs>
          <w:tab w:val="left" w:pos="1134"/>
        </w:tabs>
        <w:ind w:left="0" w:firstLine="709"/>
        <w:rPr>
          <w:rFonts w:ascii="Liberation Serif" w:hAnsi="Liberation Serif" w:cs="Liberation Serif"/>
          <w:szCs w:val="28"/>
        </w:rPr>
      </w:pPr>
      <w:r w:rsidRPr="00834CE5">
        <w:rPr>
          <w:rFonts w:ascii="Liberation Serif" w:hAnsi="Liberation Serif" w:cs="Liberation Serif"/>
          <w:szCs w:val="28"/>
        </w:rPr>
        <w:lastRenderedPageBreak/>
        <w:t>в случае уклонения единственного допущенного Комиссией участника аукциона или конкурса либо единственного участника аукциона, принявшего участие в процедуре аукциона, от заключения договора.</w:t>
      </w:r>
    </w:p>
    <w:p w:rsidR="002D3026" w:rsidRPr="00834CE5" w:rsidRDefault="002D3026" w:rsidP="006E7874">
      <w:pPr>
        <w:pStyle w:val="12"/>
        <w:ind w:firstLine="708"/>
        <w:jc w:val="both"/>
        <w:rPr>
          <w:rFonts w:ascii="Liberation Serif" w:hAnsi="Liberation Serif" w:cs="Liberation Serif"/>
          <w:sz w:val="28"/>
          <w:szCs w:val="28"/>
          <w:lang w:val="ru-RU"/>
        </w:rPr>
      </w:pPr>
      <w:bookmarkStart w:id="102" w:name="_Toc468734319"/>
      <w:bookmarkStart w:id="103" w:name="_Toc337131033"/>
      <w:bookmarkStart w:id="104" w:name="_Toc317960274"/>
      <w:bookmarkStart w:id="105" w:name="_Toc312425145"/>
      <w:bookmarkStart w:id="106" w:name="_Toc76369722"/>
      <w:bookmarkStart w:id="107" w:name="_Toc76370307"/>
      <w:r w:rsidRPr="00834CE5">
        <w:rPr>
          <w:rFonts w:ascii="Liberation Serif" w:hAnsi="Liberation Serif" w:cs="Liberation Serif"/>
          <w:sz w:val="28"/>
          <w:szCs w:val="28"/>
        </w:rPr>
        <w:t>Раздел 4.Открытый конкурс</w:t>
      </w:r>
      <w:bookmarkEnd w:id="102"/>
      <w:bookmarkEnd w:id="103"/>
      <w:bookmarkEnd w:id="104"/>
      <w:bookmarkEnd w:id="105"/>
      <w:bookmarkEnd w:id="106"/>
      <w:bookmarkEnd w:id="107"/>
    </w:p>
    <w:p w:rsidR="002D3026" w:rsidRPr="00834CE5" w:rsidRDefault="002D3026" w:rsidP="006E7874">
      <w:pPr>
        <w:pStyle w:val="21"/>
        <w:ind w:firstLine="708"/>
        <w:jc w:val="both"/>
        <w:rPr>
          <w:rFonts w:ascii="Liberation Serif" w:hAnsi="Liberation Serif" w:cs="Liberation Serif"/>
          <w:i w:val="0"/>
          <w:lang w:val="ru-RU"/>
        </w:rPr>
      </w:pPr>
      <w:bookmarkStart w:id="108" w:name="_Toc468734320"/>
      <w:bookmarkStart w:id="109" w:name="_Toc337131034"/>
      <w:bookmarkStart w:id="110" w:name="_Toc317960275"/>
      <w:bookmarkStart w:id="111" w:name="_Toc312425146"/>
      <w:bookmarkStart w:id="112" w:name="_Toc304547052"/>
      <w:bookmarkStart w:id="113" w:name="_Toc76369723"/>
      <w:bookmarkStart w:id="114" w:name="_Toc76370308"/>
      <w:r w:rsidRPr="00834CE5">
        <w:rPr>
          <w:rFonts w:ascii="Liberation Serif" w:hAnsi="Liberation Serif" w:cs="Liberation Serif"/>
          <w:i w:val="0"/>
        </w:rPr>
        <w:t>Статья 19. Открытый конкурс на право заключить договор</w:t>
      </w:r>
      <w:bookmarkEnd w:id="108"/>
      <w:bookmarkEnd w:id="109"/>
      <w:bookmarkEnd w:id="110"/>
      <w:bookmarkEnd w:id="111"/>
      <w:bookmarkEnd w:id="112"/>
      <w:bookmarkEnd w:id="113"/>
      <w:bookmarkEnd w:id="114"/>
    </w:p>
    <w:p w:rsidR="002D3026" w:rsidRPr="00834CE5" w:rsidRDefault="002D3026" w:rsidP="002D3026">
      <w:pPr>
        <w:ind w:firstLine="709"/>
        <w:jc w:val="both"/>
        <w:rPr>
          <w:rFonts w:ascii="Liberation Serif" w:hAnsi="Liberation Serif" w:cs="Liberation Serif"/>
          <w:sz w:val="28"/>
          <w:szCs w:val="28"/>
        </w:rPr>
      </w:pPr>
      <w:bookmarkStart w:id="115" w:name="_Toc312425147"/>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конкурсом</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bookmarkEnd w:id="115"/>
    </w:p>
    <w:p w:rsidR="002D3026" w:rsidRPr="00834CE5" w:rsidRDefault="002D3026" w:rsidP="002D3026">
      <w:pPr>
        <w:pStyle w:val="a7"/>
        <w:spacing w:after="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Заказчиком может быть установлено требование о предоставлении обеспечения заявки на участие в от</w:t>
      </w:r>
      <w:r w:rsidR="006E7874" w:rsidRPr="00834CE5">
        <w:rPr>
          <w:rFonts w:ascii="Liberation Serif" w:hAnsi="Liberation Serif" w:cs="Liberation Serif"/>
          <w:sz w:val="28"/>
          <w:szCs w:val="28"/>
        </w:rPr>
        <w:t>крытом конкурсе (далее</w:t>
      </w:r>
      <w:r w:rsidRPr="00834CE5">
        <w:rPr>
          <w:rFonts w:ascii="Liberation Serif" w:hAnsi="Liberation Serif" w:cs="Liberation Serif"/>
          <w:sz w:val="28"/>
          <w:szCs w:val="28"/>
        </w:rPr>
        <w:t xml:space="preserve"> - требование обеспечения заявки на участие в конкурсе) в соответствии со статьей 18 настоящего Положения. В случае, если Заказчиком установлено требование обеспечения заявки на участие в конкурсе, такое требование в равной мере распространяется на всех участников процедуры закупки и указывается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открытого конкурса переговоры организатора закупок или Комиссии с участником процедуры закупки не допускаются. При этом допускается разъяснение по вопросам участников процедуры закупки в порядке, установленном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Конкурс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p>
    <w:p w:rsidR="002D3026" w:rsidRPr="00834CE5" w:rsidRDefault="002D3026" w:rsidP="006E7874">
      <w:pPr>
        <w:pStyle w:val="21"/>
        <w:ind w:firstLine="708"/>
        <w:jc w:val="both"/>
        <w:rPr>
          <w:rFonts w:ascii="Liberation Serif" w:hAnsi="Liberation Serif" w:cs="Liberation Serif"/>
          <w:i w:val="0"/>
        </w:rPr>
      </w:pPr>
      <w:bookmarkStart w:id="116" w:name="_Toc468734321"/>
      <w:bookmarkStart w:id="117" w:name="_Toc337131035"/>
      <w:bookmarkStart w:id="118" w:name="_Toc317960276"/>
      <w:bookmarkStart w:id="119" w:name="_Toc312425148"/>
      <w:bookmarkStart w:id="120" w:name="_Toc304547053"/>
      <w:bookmarkStart w:id="121" w:name="_Toc76369724"/>
      <w:bookmarkStart w:id="122" w:name="_Toc76370309"/>
      <w:r w:rsidRPr="00834CE5">
        <w:rPr>
          <w:rFonts w:ascii="Liberation Serif" w:hAnsi="Liberation Serif" w:cs="Liberation Serif"/>
          <w:i w:val="0"/>
        </w:rPr>
        <w:t>Статья 20. Извещение о проведении конкурса</w:t>
      </w:r>
      <w:bookmarkEnd w:id="116"/>
      <w:bookmarkEnd w:id="117"/>
      <w:bookmarkEnd w:id="118"/>
      <w:bookmarkEnd w:id="119"/>
      <w:bookmarkEnd w:id="120"/>
      <w:bookmarkEnd w:id="121"/>
      <w:bookmarkEnd w:id="12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открытого конкурса размещается организатором закупок в ЕИС в соответствии со статьями 13,16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Организатор закупок также вправе дополнительно опубликовать извещение о проведении открытого конкурса в любых средствах массовой информации, в том числе в электронных средствах массовой информации.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Изменения,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открытого конкурса, документацию об открытом </w:t>
      </w:r>
      <w:r w:rsidRPr="00834CE5">
        <w:rPr>
          <w:rFonts w:ascii="Liberation Serif" w:hAnsi="Liberation Serif" w:cs="Liberation Serif"/>
          <w:sz w:val="28"/>
          <w:szCs w:val="28"/>
        </w:rPr>
        <w:lastRenderedPageBreak/>
        <w:t xml:space="preserve">конкурсе срок подачи заявок на участие в таком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открытом конкурсе оставалось не менее половины срока подачи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отменить открытый конкурс до наступления даты и времени окончания срока подачи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об отмене открытого конкурса размещается в единой информационной системе в день принятия этого решения.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По истечении срока отмены открытого конкурса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2D3026" w:rsidRPr="00834CE5" w:rsidRDefault="002D3026" w:rsidP="006E7874">
      <w:pPr>
        <w:pStyle w:val="21"/>
        <w:ind w:firstLine="708"/>
        <w:jc w:val="both"/>
        <w:rPr>
          <w:rFonts w:ascii="Liberation Serif" w:hAnsi="Liberation Serif" w:cs="Liberation Serif"/>
          <w:i w:val="0"/>
        </w:rPr>
      </w:pPr>
      <w:bookmarkStart w:id="123" w:name="_Toc317960277"/>
      <w:bookmarkStart w:id="124" w:name="_Toc312425149"/>
      <w:bookmarkStart w:id="125" w:name="_Toc304547054"/>
      <w:bookmarkStart w:id="126" w:name="_Toc468734322"/>
      <w:bookmarkStart w:id="127" w:name="_Toc337131036"/>
      <w:bookmarkStart w:id="128" w:name="_Toc76369725"/>
      <w:bookmarkStart w:id="129" w:name="_Toc76370310"/>
      <w:r w:rsidRPr="00834CE5">
        <w:rPr>
          <w:rFonts w:ascii="Liberation Serif" w:hAnsi="Liberation Serif" w:cs="Liberation Serif"/>
          <w:i w:val="0"/>
        </w:rPr>
        <w:t>Статья 21. Конкурсная документаци</w:t>
      </w:r>
      <w:bookmarkEnd w:id="123"/>
      <w:bookmarkEnd w:id="124"/>
      <w:bookmarkEnd w:id="125"/>
      <w:r w:rsidRPr="00834CE5">
        <w:rPr>
          <w:rFonts w:ascii="Liberation Serif" w:hAnsi="Liberation Serif" w:cs="Liberation Serif"/>
          <w:i w:val="0"/>
        </w:rPr>
        <w:t>я</w:t>
      </w:r>
      <w:bookmarkEnd w:id="126"/>
      <w:bookmarkEnd w:id="127"/>
      <w:bookmarkEnd w:id="128"/>
      <w:bookmarkEnd w:id="129"/>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установлении Заказчиком соответствующих требований в документации, наряду со статьей 16 положения, конкурсная документация должна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условия платежей по договору;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порядок и срок отзыва заявок на участие в открытом конкурсе, порядок внесения изменений в такие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место, порядок, даты и время открытия доступа к поданным в форме электронных документов заявкам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размер обеспечения заявки на участие в открытом конкурсе, срок и порядок внесения денежных средств в качестве обеспечения такой заявки, </w:t>
      </w:r>
      <w:r w:rsidRPr="00834CE5">
        <w:rPr>
          <w:rFonts w:ascii="Liberation Serif" w:hAnsi="Liberation Serif" w:cs="Liberation Serif"/>
          <w:sz w:val="28"/>
          <w:szCs w:val="28"/>
        </w:rPr>
        <w:lastRenderedPageBreak/>
        <w:t>реквизиты счета для перечисления указанных денежных средств, срок и порядок предоставления безотзывной банковской гарантии, в случае установления Заказчиком требования обеспечения заявки на участие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срок и порядок подписания договора победителем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 проект договора в отношении каждого лота).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Сведения, содержащиеся в конкурсной документации, должны соответствовать сведениям, указанным в извещении о проведении открытого конкурса.</w:t>
      </w:r>
    </w:p>
    <w:p w:rsidR="002D3026" w:rsidRPr="00834CE5" w:rsidRDefault="002D3026" w:rsidP="006E7874">
      <w:pPr>
        <w:pStyle w:val="21"/>
        <w:ind w:firstLine="708"/>
        <w:jc w:val="both"/>
        <w:rPr>
          <w:rFonts w:ascii="Liberation Serif" w:hAnsi="Liberation Serif" w:cs="Liberation Serif"/>
          <w:i w:val="0"/>
        </w:rPr>
      </w:pPr>
      <w:bookmarkStart w:id="130" w:name="_Toc468734323"/>
      <w:bookmarkStart w:id="131" w:name="_Toc337131037"/>
      <w:bookmarkStart w:id="132" w:name="_Toc317960278"/>
      <w:bookmarkStart w:id="133" w:name="_Toc312425151"/>
      <w:bookmarkStart w:id="134" w:name="_Toc304547055"/>
      <w:bookmarkStart w:id="135" w:name="_Toc76369726"/>
      <w:bookmarkStart w:id="136" w:name="_Toc76370311"/>
      <w:r w:rsidRPr="00834CE5">
        <w:rPr>
          <w:rFonts w:ascii="Liberation Serif" w:hAnsi="Liberation Serif" w:cs="Liberation Serif"/>
          <w:i w:val="0"/>
        </w:rPr>
        <w:t>Статья 22. Порядок предоставления конкурсной документации</w:t>
      </w:r>
      <w:bookmarkEnd w:id="130"/>
      <w:bookmarkEnd w:id="131"/>
      <w:bookmarkEnd w:id="132"/>
      <w:bookmarkEnd w:id="133"/>
      <w:bookmarkEnd w:id="134"/>
      <w:bookmarkEnd w:id="135"/>
      <w:bookmarkEnd w:id="13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проведения открытого конкурса организатор закупок обеспечивают размещение конкурсной документации в ЕИС, одновременно с размещением извещения о проведении открытого конкурса. Конкурсная документация должна быть доступна для ознакомления в ЕИС без взимания платы.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 дня размещения в ЕИС извещения о проведении открытого конкурса организатор закупок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письменной форме после внесения участником процедуры закупки платы за предоставление конкурсной документации, если такая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организатора закупки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 Предоставление конкурсной документации до размещения в ЕИС извещения о проведении открытого конкурса не допускается.</w:t>
      </w:r>
    </w:p>
    <w:p w:rsidR="002D3026" w:rsidRPr="00834CE5" w:rsidRDefault="002D3026" w:rsidP="002D3026">
      <w:pPr>
        <w:ind w:firstLine="709"/>
        <w:jc w:val="both"/>
        <w:rPr>
          <w:rFonts w:ascii="Liberation Serif" w:hAnsi="Liberation Serif" w:cs="Liberation Serif"/>
          <w:sz w:val="28"/>
          <w:szCs w:val="28"/>
          <w:u w:val="single"/>
        </w:rPr>
      </w:pPr>
      <w:r w:rsidRPr="00834CE5">
        <w:rPr>
          <w:rFonts w:ascii="Liberation Serif" w:hAnsi="Liberation Serif" w:cs="Liberation Serif"/>
          <w:sz w:val="28"/>
          <w:szCs w:val="28"/>
        </w:rPr>
        <w:t xml:space="preserve">4. Конкурсная документация, размещенная в ЕИС, должна соответствовать конкурсной документации, предоставляемой в порядке, установленном частью 2 настоящей статьи. </w:t>
      </w:r>
    </w:p>
    <w:p w:rsidR="002D3026" w:rsidRPr="00834CE5" w:rsidRDefault="002D3026" w:rsidP="006E7874">
      <w:pPr>
        <w:pStyle w:val="21"/>
        <w:ind w:firstLine="708"/>
        <w:jc w:val="both"/>
        <w:rPr>
          <w:rFonts w:ascii="Liberation Serif" w:hAnsi="Liberation Serif" w:cs="Liberation Serif"/>
          <w:i w:val="0"/>
        </w:rPr>
      </w:pPr>
      <w:bookmarkStart w:id="137" w:name="_Toc468734324"/>
      <w:bookmarkStart w:id="138" w:name="_Toc337131038"/>
      <w:bookmarkStart w:id="139" w:name="_Toc317960279"/>
      <w:bookmarkStart w:id="140" w:name="_Toc312425152"/>
      <w:bookmarkStart w:id="141" w:name="_Toc304547056"/>
      <w:bookmarkStart w:id="142" w:name="_Toc76369727"/>
      <w:bookmarkStart w:id="143" w:name="_Toc76370312"/>
      <w:r w:rsidRPr="00834CE5">
        <w:rPr>
          <w:rFonts w:ascii="Liberation Serif" w:hAnsi="Liberation Serif" w:cs="Liberation Serif"/>
          <w:i w:val="0"/>
        </w:rPr>
        <w:t>Статья 23. Разъяснение положений конкурсной документации и внесение в нее изменений</w:t>
      </w:r>
      <w:bookmarkEnd w:id="137"/>
      <w:bookmarkEnd w:id="138"/>
      <w:bookmarkEnd w:id="139"/>
      <w:bookmarkEnd w:id="140"/>
      <w:bookmarkEnd w:id="141"/>
      <w:bookmarkEnd w:id="142"/>
      <w:bookmarkEnd w:id="143"/>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вправе направить в письменной форме Заказчику запрос о разъяснении положений конкурсной документации не позднее, чем за три рабочих дня до дня окончания подачи заявок на участие в открытом конкурсе.</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В течение трех рабочих дней со дня получения запроса о разъяснении положений конкурсной документации разъяснение должно быть размещено организатором закупок в ЕИС с содержанием запроса на разъяснение положений конкурсной документации, без указания участника процедуры закупки, от которого поступил запрос. Разъяснение положений конкурсной документации не должно изменять ее суть.</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Заказчик по собственной инициативе или в соответствии с запросом участника процедуры закупки вправе принять решение о внесении изменений в конкурсную документацию. Изменение предмета конкурса не допускается. В течение одного рабочего дня со дня принятия решения о внесении изменений в конкурсную документацию такие изменения размещаются Организатором закупок в ЕИС в порядке, установленном для размещения изменений в конкурсную документацию. При этом срок подачи заявок на участие в открытом конкурсе должен быть продлен так, чтобы со дня размещения в ЕИС внесенных изменений в конкурсную документацию до даты окончания подачи заявок на участие в открытом конкурсе такой срок составлял не менее половины срока приема заявок.</w:t>
      </w:r>
    </w:p>
    <w:p w:rsidR="002D3026" w:rsidRPr="00834CE5" w:rsidRDefault="002D3026" w:rsidP="006E7874">
      <w:pPr>
        <w:pStyle w:val="21"/>
        <w:ind w:firstLine="708"/>
        <w:jc w:val="both"/>
        <w:rPr>
          <w:rFonts w:ascii="Liberation Serif" w:hAnsi="Liberation Serif" w:cs="Liberation Serif"/>
          <w:i w:val="0"/>
        </w:rPr>
      </w:pPr>
      <w:bookmarkStart w:id="144" w:name="_Toc468734325"/>
      <w:bookmarkStart w:id="145" w:name="_Toc337131039"/>
      <w:bookmarkStart w:id="146" w:name="_Toc317960280"/>
      <w:bookmarkStart w:id="147" w:name="_Toc312425153"/>
      <w:bookmarkStart w:id="148" w:name="_Toc304547057"/>
      <w:bookmarkStart w:id="149" w:name="_Toc76369728"/>
      <w:bookmarkStart w:id="150" w:name="_Toc76370313"/>
      <w:r w:rsidRPr="00834CE5">
        <w:rPr>
          <w:rFonts w:ascii="Liberation Serif" w:hAnsi="Liberation Serif" w:cs="Liberation Serif"/>
          <w:i w:val="0"/>
        </w:rPr>
        <w:t>Статья 24. Порядок подачи заявок на участие в открытом конкурсе</w:t>
      </w:r>
      <w:bookmarkEnd w:id="144"/>
      <w:bookmarkEnd w:id="145"/>
      <w:bookmarkEnd w:id="146"/>
      <w:bookmarkEnd w:id="147"/>
      <w:bookmarkEnd w:id="148"/>
      <w:bookmarkEnd w:id="149"/>
      <w:bookmarkEnd w:id="15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Для участия в открытом конкурсе участник процедуры закупки подает заявку на участие в конкурсе в срок и по форме, которые установлены конкурсной документацией.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открытом конкурсе должна содержать, если это установлено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и документы об участнике процедуры закупки, подавшем такую заявку:</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text-1"/>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w:t>
      </w:r>
      <w:r w:rsidR="00E960A1" w:rsidRPr="00834CE5">
        <w:rPr>
          <w:rFonts w:ascii="Liberation Serif" w:hAnsi="Liberation Serif" w:cs="Liberation Serif"/>
          <w:sz w:val="28"/>
          <w:szCs w:val="28"/>
        </w:rPr>
        <w:t>избрании,</w:t>
      </w:r>
      <w:r w:rsidRPr="00834CE5">
        <w:rPr>
          <w:rFonts w:ascii="Liberation Serif" w:hAnsi="Liberation Serif" w:cs="Liberation Serif"/>
          <w:sz w:val="28"/>
          <w:szCs w:val="28"/>
        </w:rPr>
        <w:t xml:space="preserve"> или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заявка на участие в открытом конкурсе должна содержать также доверенность на осуществление действий от имени участника процедуры закупки, заверенную печатью участника процедуры закупки (при наличии печати)</w:t>
      </w:r>
      <w:r w:rsidRPr="00834CE5">
        <w:rPr>
          <w:rStyle w:val="afc"/>
          <w:rFonts w:ascii="Liberation Serif" w:hAnsi="Liberation Serif" w:cs="Liberation Serif"/>
          <w:sz w:val="28"/>
          <w:szCs w:val="28"/>
        </w:rPr>
        <w:footnoteReference w:id="1"/>
      </w:r>
      <w:r w:rsidRPr="00834CE5">
        <w:rPr>
          <w:rFonts w:ascii="Liberation Serif" w:hAnsi="Liberation Serif" w:cs="Liberation Serif"/>
          <w:sz w:val="28"/>
          <w:szCs w:val="28"/>
        </w:rPr>
        <w:t xml:space="preserve"> и подписанную руководителем участника процедуры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конкурсе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документы,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д) копии учредительных документов участника процедуры закупки (для юридических лиц);</w:t>
      </w:r>
    </w:p>
    <w:p w:rsidR="002D3026" w:rsidRPr="00834CE5" w:rsidRDefault="002D3026" w:rsidP="002D3026">
      <w:pPr>
        <w:ind w:firstLine="709"/>
        <w:jc w:val="both"/>
        <w:rPr>
          <w:rStyle w:val="FontStyle13"/>
          <w:rFonts w:ascii="Liberation Serif" w:hAnsi="Liberation Serif" w:cs="Liberation Serif"/>
          <w:sz w:val="28"/>
          <w:szCs w:val="28"/>
        </w:rPr>
      </w:pPr>
      <w:r w:rsidRPr="00834CE5">
        <w:rPr>
          <w:rFonts w:ascii="Liberation Serif" w:hAnsi="Liberation Serif" w:cs="Liberation Serif"/>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договор на поставку товара, выполнение работ, оказание услуг, являющихся предметом закупки, или внесение денежных средств в качестве обеспечения заявки на участие в открытом конкурсе, обеспечения исполнения договора являются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Style w:val="FontStyle13"/>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ж) если установлено  закупочной документацией,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w:t>
      </w:r>
      <w:r w:rsidRPr="00834CE5">
        <w:rPr>
          <w:rFonts w:ascii="Liberation Serif" w:hAnsi="Liberation Serif" w:cs="Liberation Serif"/>
          <w:sz w:val="28"/>
          <w:szCs w:val="28"/>
        </w:rPr>
        <w:lastRenderedPageBreak/>
        <w:t xml:space="preserve">Федерации, если в соответствии с законодательством Российской Федерации установлены требования к таким товарам, работам, услугам.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документы или копии документов, подтверждающих соответствие участника процедуры закупки установленным требованиям и условиям допуска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документы, подтверждающие внесение денежных средств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либо, если это предусмотренной конкурсной документации, оригинал безотзывной банковской гарантии);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копии документов, подтверждающих соответствие участника процедуры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открытого конкурса;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подтверждение соответствия </w:t>
      </w:r>
      <w:r w:rsidR="00E960A1" w:rsidRPr="00834CE5">
        <w:rPr>
          <w:rFonts w:ascii="Liberation Serif" w:hAnsi="Liberation Serif" w:cs="Liberation Serif"/>
          <w:sz w:val="28"/>
          <w:szCs w:val="28"/>
        </w:rPr>
        <w:t>иным требованиям,</w:t>
      </w:r>
      <w:r w:rsidRPr="00834CE5">
        <w:rPr>
          <w:rFonts w:ascii="Liberation Serif" w:hAnsi="Liberation Serif" w:cs="Liberation Serif"/>
          <w:sz w:val="28"/>
          <w:szCs w:val="28"/>
        </w:rPr>
        <w:t xml:space="preserve"> установленным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Заявка на участие в открытом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Участник процедуры закупки вправе подать только одну заявку на участие в конкурсе в отношении каждого предмета открытого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Прием заявок на участие в открытом конкурсе прекращается в день и час, указанный в извещении о проведении открытого конкурса.</w:t>
      </w:r>
    </w:p>
    <w:p w:rsidR="002D3026" w:rsidRPr="00834CE5" w:rsidRDefault="002D3026" w:rsidP="002D3026">
      <w:pPr>
        <w:ind w:firstLine="709"/>
        <w:jc w:val="both"/>
        <w:rPr>
          <w:rFonts w:ascii="Liberation Serif" w:hAnsi="Liberation Serif" w:cs="Liberation Serif"/>
          <w:sz w:val="28"/>
          <w:szCs w:val="28"/>
        </w:rPr>
      </w:pPr>
      <w:bookmarkStart w:id="151" w:name="_Toc312425154"/>
      <w:r w:rsidRPr="00834CE5">
        <w:rPr>
          <w:rFonts w:ascii="Liberation Serif" w:hAnsi="Liberation Serif" w:cs="Liberation Serif"/>
          <w:sz w:val="28"/>
          <w:szCs w:val="28"/>
        </w:rPr>
        <w:t xml:space="preserve">6. Участник процедуры закупки, подавший заявку на участие в открытом конкурсе, вправе изменить или отозвать заявку на участие в открытом конкурсе в любое время до момента открытия доступа к заявкам. Порядок и срок отзыва заявок </w:t>
      </w:r>
      <w:r w:rsidRPr="00834CE5">
        <w:rPr>
          <w:rFonts w:ascii="Liberation Serif" w:hAnsi="Liberation Serif" w:cs="Liberation Serif"/>
          <w:sz w:val="28"/>
          <w:szCs w:val="28"/>
        </w:rPr>
        <w:lastRenderedPageBreak/>
        <w:t xml:space="preserve">на участие в открытом конкурсе, порядок внесения изменений в такие заявки устанавливается в конкурсной документации. </w:t>
      </w:r>
      <w:bookmarkEnd w:id="151"/>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по окончании срока подачи заявок на участие в открытом конкурсе подана только одна заявка на участие в открытом конкурсе или не подана ни одна заявка на участие в открытом конкурсе, открытый конкурс признается несостоявшимся.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В случае, если по окончании срока подачи заявок на участие в открытом конкурсе подана только одна заявка на участие в открытом конкурсе, открывается доступ к поданной в форме электронного документа заявке на участие в открытом конкурсе и указанная заявка рассматривается и оценивается в порядке, установленном статьями 25 настоящего Положения.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w:t>
      </w:r>
      <w:r w:rsidR="00E960A1" w:rsidRPr="00834CE5">
        <w:rPr>
          <w:rFonts w:ascii="Liberation Serif" w:hAnsi="Liberation Serif" w:cs="Liberation Serif"/>
          <w:sz w:val="28"/>
          <w:szCs w:val="28"/>
        </w:rPr>
        <w:t>о проведении,</w:t>
      </w:r>
      <w:r w:rsidRPr="00834CE5">
        <w:rPr>
          <w:rFonts w:ascii="Liberation Serif" w:hAnsi="Liberation Serif" w:cs="Liberation Serif"/>
          <w:sz w:val="28"/>
          <w:szCs w:val="28"/>
        </w:rPr>
        <w:t xml:space="preserve"> открытом конкурса. Участник процедуры закупки, подавший указанную заявку, не вправе отказаться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15.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участником процедуры закупки, с которым заключается договор,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D3026" w:rsidRPr="00834CE5" w:rsidRDefault="002D3026" w:rsidP="006E7874">
      <w:pPr>
        <w:pStyle w:val="21"/>
        <w:ind w:firstLine="708"/>
        <w:jc w:val="both"/>
        <w:rPr>
          <w:rFonts w:ascii="Liberation Serif" w:hAnsi="Liberation Serif" w:cs="Liberation Serif"/>
          <w:i w:val="0"/>
        </w:rPr>
      </w:pPr>
      <w:bookmarkStart w:id="152" w:name="_Toc468734327"/>
      <w:bookmarkStart w:id="153" w:name="_Toc337131041"/>
      <w:bookmarkStart w:id="154" w:name="_Toc317960282"/>
      <w:bookmarkStart w:id="155" w:name="_Toc312425156"/>
      <w:bookmarkStart w:id="156" w:name="_Toc304547059"/>
      <w:bookmarkStart w:id="157" w:name="_Toc76369729"/>
      <w:bookmarkStart w:id="158" w:name="_Toc76370314"/>
      <w:r w:rsidRPr="00834CE5">
        <w:rPr>
          <w:rFonts w:ascii="Liberation Serif" w:hAnsi="Liberation Serif" w:cs="Liberation Serif"/>
          <w:i w:val="0"/>
        </w:rPr>
        <w:t>Статья 25. Порядок рассмотрения и оценки заявок на участие в открытом конкурсе</w:t>
      </w:r>
      <w:bookmarkEnd w:id="152"/>
      <w:bookmarkEnd w:id="153"/>
      <w:bookmarkEnd w:id="154"/>
      <w:bookmarkEnd w:id="155"/>
      <w:bookmarkEnd w:id="156"/>
      <w:bookmarkEnd w:id="157"/>
      <w:bookmarkEnd w:id="158"/>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Комиссия рассматривает заявки на участие в открытом конкурсе на соответствие требованиям, установленным конкурсной документацией, и осуществляет проверку соответствия участников процедуры закупки, а также соисполнителей (субподрядчиков, субпоставщиков), указанных в заявке участника требованиям, установленным настоящим Положением и конкурсной </w:t>
      </w:r>
      <w:r w:rsidRPr="00834CE5">
        <w:rPr>
          <w:rFonts w:ascii="Liberation Serif" w:hAnsi="Liberation Serif" w:cs="Liberation Serif"/>
          <w:sz w:val="28"/>
          <w:szCs w:val="28"/>
        </w:rPr>
        <w:lastRenderedPageBreak/>
        <w:t xml:space="preserve">документацией, если требования к соисполнителям (субподрядчикам, субпоставщикам) были установлены в конкурсной документации.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Срок рассмотрения и заявок на участие в открытом конкурсе не может превышать десять дней со дня открытия доступа к заявкам на участие в открытом конкурсе, если иной срок не установлен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На основании результатов рассмотрения заявок на участие в открытом конкурсе Комиссией принимается решение о допуске к участию в открытом конкурсе участника процедуры закупки и о признании участника процедуры закупки, подавшего заявку на участие в открытом конкурсе, участником открытого конкурса или об отказе в допуске такого участника процедуры закупки к участию в открытом конкурсе.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рассмотрении заявок на участие в открытом конкурсе участник процедуры закупки не допускается Комиссией к участию в открытом конкурсе в случае: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обязательных документов либо наличия в таких документах недостоверных сведений об участнике процедуры закупки, а также о соисполнителях (субподрядчиках, субпоставщиках) в случае их наличия в заявке участника, если требования к предоставлению документов о соисполнителях (субподрядчиках, субпоставщиках) были установлены в конкурсной документации;</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несоответствия участника процедуры закупки, а также соисполнителей (субподрядчиков, субпоставщиков), если таковые указаны в заявке участника, требованиям, установленным к </w:t>
      </w:r>
      <w:r w:rsidR="00E960A1" w:rsidRPr="00834CE5">
        <w:rPr>
          <w:rFonts w:ascii="Liberation Serif" w:hAnsi="Liberation Serif" w:cs="Liberation Serif"/>
          <w:sz w:val="28"/>
          <w:szCs w:val="28"/>
        </w:rPr>
        <w:t>ним в</w:t>
      </w:r>
      <w:r w:rsidRPr="00834CE5">
        <w:rPr>
          <w:rFonts w:ascii="Liberation Serif" w:hAnsi="Liberation Serif" w:cs="Liberation Serif"/>
          <w:sz w:val="28"/>
          <w:szCs w:val="28"/>
        </w:rPr>
        <w:t xml:space="preserve"> соответствии со статьей 17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непредставления документа или копии документа, подтверждающего внесение денежных средств в качестве обеспечения заявки на участие в открытом конкурсе, если требование обеспечения таких заявок указано в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При этом организатор закупок обязан по всем заявкам участников, в которых имеется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 В случае </w:t>
      </w:r>
      <w:r w:rsidR="00E960A1" w:rsidRPr="00834CE5">
        <w:rPr>
          <w:rFonts w:ascii="Liberation Serif" w:hAnsi="Liberation Serif" w:cs="Liberation Serif"/>
          <w:sz w:val="28"/>
          <w:szCs w:val="28"/>
        </w:rPr>
        <w:t>не поступления</w:t>
      </w:r>
      <w:r w:rsidRPr="00834CE5">
        <w:rPr>
          <w:rFonts w:ascii="Liberation Serif" w:hAnsi="Liberation Serif" w:cs="Liberation Serif"/>
          <w:sz w:val="28"/>
          <w:szCs w:val="28"/>
        </w:rPr>
        <w:t xml:space="preserve"> на указанный расчетный счет денежных средств до дня окончания срока подачи заявок (включая день окончания подачи заявок), обеспечение аукционной заявки считается невнесенным.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4) несоответствия заявки на участие в открытом конкурсе требованиям конкурсной документации, в том числе наличие в таких заявках предложения о цене договора, превышающей начальную (максимальную) цену договора, начальную (максимальную) цену </w:t>
      </w:r>
      <w:r w:rsidR="00E960A1" w:rsidRPr="00834CE5">
        <w:rPr>
          <w:rFonts w:ascii="Liberation Serif" w:hAnsi="Liberation Serif" w:cs="Liberation Serif"/>
          <w:sz w:val="28"/>
          <w:szCs w:val="28"/>
        </w:rPr>
        <w:t>единицы продукции</w:t>
      </w:r>
      <w:r w:rsidRPr="00834CE5">
        <w:rPr>
          <w:rFonts w:ascii="Liberation Serif" w:hAnsi="Liberation Serif" w:cs="Liberation Serif"/>
          <w:sz w:val="28"/>
          <w:szCs w:val="28"/>
        </w:rPr>
        <w:t xml:space="preserve">;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5)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документации процедуры закупки.</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4. Отказ в допуске к участию в торгах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на основании результатов рассмотрения заявок на участие в открытом конкурсе принято решение об отказе в допуске к участию в открытом конкурсе всех участников процедуры закупки, подавших заявки на участие в открытом конкурсе, или о допуске к участию в открытом конкурсе и признании участником открытого конкурса только одного участника процедуры закупки, подавшего заявку на участие в открытом конкурсе, открытый конкурс признается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если конкурсной документацией  предусмотрено два и более лота, открытый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открытом конкурсе в отношении этого лота, или решение о допуске к участию в котором и признании участником открытого конкурса принято относительно только одного участника процедуры закупки, подавшего заявку на участие в открытом конкурсе в отношении этого лота.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В случае, если открытый конкурс признан несостоявшимся</w:t>
      </w:r>
      <w:r w:rsidR="006E7874" w:rsidRPr="00834CE5">
        <w:rPr>
          <w:rFonts w:ascii="Liberation Serif" w:hAnsi="Liberation Serif" w:cs="Liberation Serif"/>
          <w:sz w:val="28"/>
          <w:szCs w:val="28"/>
        </w:rPr>
        <w:t>,</w:t>
      </w:r>
      <w:r w:rsidRPr="00834CE5">
        <w:rPr>
          <w:rFonts w:ascii="Liberation Serif" w:hAnsi="Liberation Serif" w:cs="Liberation Serif"/>
          <w:sz w:val="28"/>
          <w:szCs w:val="28"/>
        </w:rPr>
        <w:t xml:space="preserve"> и только один участник процедуры закупки, подавший заявку на участие в открытом конкурсе, признан участником открытого конкурса, Заказчик в течение трех рабочих дней со дня подписания протокола рассмотрения и оценки заявок на участие в открытом конкурсе вправе направить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открытом конкурсе и конкурсной документацией, но цена такого договора не может превышать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w:t>
      </w:r>
      <w:r w:rsidRPr="00834CE5">
        <w:rPr>
          <w:rFonts w:ascii="Liberation Serif" w:hAnsi="Liberation Serif" w:cs="Liberation Serif"/>
          <w:sz w:val="28"/>
          <w:szCs w:val="28"/>
        </w:rPr>
        <w:lastRenderedPageBreak/>
        <w:t xml:space="preserve">заявке на участие в открытом конкурсе, без изменения иных условий договора и заявки и заключить договор по цене, согласованной в процессе проведения преддоговорных переговоров.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должен быть заключен после размещения в ЕИС протокола, предусмотренного частью 2 настоящей статьи. При </w:t>
      </w:r>
      <w:r w:rsidR="00E960A1" w:rsidRPr="00834CE5">
        <w:rPr>
          <w:rFonts w:ascii="Liberation Serif" w:hAnsi="Liberation Serif" w:cs="Liberation Serif"/>
          <w:sz w:val="28"/>
          <w:szCs w:val="28"/>
        </w:rPr>
        <w:t>не подписании</w:t>
      </w:r>
      <w:r w:rsidRPr="00834CE5">
        <w:rPr>
          <w:rFonts w:ascii="Liberation Serif" w:hAnsi="Liberation Serif" w:cs="Liberation Serif"/>
          <w:sz w:val="28"/>
          <w:szCs w:val="28"/>
        </w:rPr>
        <w:t xml:space="preserve"> победителем открытого конкурса в срок, предусмотренный конкурсной документацией, договора, а также </w:t>
      </w:r>
      <w:r w:rsidR="00E960A1" w:rsidRPr="00834CE5">
        <w:rPr>
          <w:rFonts w:ascii="Liberation Serif" w:hAnsi="Liberation Serif" w:cs="Liberation Serif"/>
          <w:sz w:val="28"/>
          <w:szCs w:val="28"/>
        </w:rPr>
        <w:t>непредставлении</w:t>
      </w:r>
      <w:r w:rsidRPr="00834CE5">
        <w:rPr>
          <w:rFonts w:ascii="Liberation Serif" w:hAnsi="Liberation Serif" w:cs="Liberation Serif"/>
          <w:sz w:val="28"/>
          <w:szCs w:val="28"/>
        </w:rPr>
        <w:t xml:space="preserve"> обеспечения исполнения договора в случае, если Заказчиком было установлено требование обеспечения исполнения договора, такой участник открытого конкурса признается уклонившимся от заключения Договора.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Порядок возврата участникам процедуры закупки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Комиссия осуществляет оценку и сопоставление заявок на участие в открытом конкурсе, поданных участниками процедуры закупки и допущенных к стадии оценки заявок.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Оценка и сопоставление заявок на участие в открытом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В случае если в извещении о проведении открытого конкурса содержится указание на преференции для определенных групп участников процедуры закупки, при оценке и сопоставлении заявок на участие в открытом конкурсе Комиссия должна учитывать такие преференции в пользу заявок на участие в открытом конкурсе таких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13. Для определения лучших условий исполнения договора, предложенных в заявках на участие в открытом конкурсе, Комиссия должна оценивать и сопоставлять такие заявки по критериям, указанным в конкурсной документации. </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При этом критериями оценки заявок на участие в открытом конкурсе могут быть критерии: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w:t>
      </w:r>
      <w:r w:rsidRPr="00834CE5">
        <w:rPr>
          <w:rFonts w:ascii="Liberation Serif" w:hAnsi="Liberation Serif" w:cs="Liberation Serif"/>
          <w:sz w:val="28"/>
          <w:szCs w:val="28"/>
        </w:rPr>
        <w:tab/>
        <w:t>цена договора, цена единицы продукции;</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w:t>
      </w:r>
      <w:r w:rsidRPr="00834CE5">
        <w:rPr>
          <w:rFonts w:ascii="Liberation Serif" w:hAnsi="Liberation Serif" w:cs="Liberation Serif"/>
          <w:sz w:val="28"/>
          <w:szCs w:val="28"/>
        </w:rPr>
        <w:tab/>
        <w:t>срок поставки товара, выполнения работ, оказания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3)</w:t>
      </w:r>
      <w:r w:rsidRPr="00834CE5">
        <w:rPr>
          <w:rFonts w:ascii="Liberation Serif" w:hAnsi="Liberation Serif" w:cs="Liberation Serif"/>
          <w:sz w:val="28"/>
          <w:szCs w:val="28"/>
        </w:rPr>
        <w:tab/>
        <w:t>условия оплаты товара,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w:t>
      </w:r>
      <w:r w:rsidRPr="00834CE5">
        <w:rPr>
          <w:rFonts w:ascii="Liberation Serif" w:hAnsi="Liberation Serif" w:cs="Liberation Serif"/>
          <w:sz w:val="28"/>
          <w:szCs w:val="28"/>
        </w:rPr>
        <w:tab/>
        <w:t>функциональные характеристики (потребительские свойства) или качественные характеристики товара;</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5)</w:t>
      </w:r>
      <w:r w:rsidRPr="00834CE5">
        <w:rPr>
          <w:rFonts w:ascii="Liberation Serif" w:hAnsi="Liberation Serif" w:cs="Liberation Serif"/>
          <w:sz w:val="28"/>
          <w:szCs w:val="28"/>
        </w:rPr>
        <w:tab/>
        <w:t>качество технического предложения участника процедуры закупки при осуществлении закупки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6)</w:t>
      </w:r>
      <w:r w:rsidRPr="00834CE5">
        <w:rPr>
          <w:rFonts w:ascii="Liberation Serif" w:hAnsi="Liberation Serif" w:cs="Liberation Serif"/>
          <w:sz w:val="28"/>
          <w:szCs w:val="28"/>
        </w:rPr>
        <w:tab/>
        <w:t>квалификация участника процедуры закупки при осуществлении закупок товара, работ, услуг, в том числе:</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а)</w:t>
      </w:r>
      <w:r w:rsidRPr="00834CE5">
        <w:rPr>
          <w:rFonts w:ascii="Liberation Serif" w:hAnsi="Liberation Serif" w:cs="Liberation Serif"/>
          <w:sz w:val="28"/>
          <w:szCs w:val="28"/>
        </w:rPr>
        <w:tab/>
        <w:t>обеспеченность материально-техническими ресурсами при осуществлении закупок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б)</w:t>
      </w:r>
      <w:r w:rsidRPr="00834CE5">
        <w:rPr>
          <w:rFonts w:ascii="Liberation Serif" w:hAnsi="Liberation Serif" w:cs="Liberation Serif"/>
          <w:sz w:val="28"/>
          <w:szCs w:val="28"/>
        </w:rPr>
        <w:tab/>
        <w:t xml:space="preserve">обеспеченность кадровыми ресурсами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w:t>
      </w:r>
      <w:r w:rsidRPr="00834CE5">
        <w:rPr>
          <w:rFonts w:ascii="Liberation Serif" w:hAnsi="Liberation Serif" w:cs="Liberation Serif"/>
          <w:sz w:val="28"/>
          <w:szCs w:val="28"/>
        </w:rPr>
        <w:tab/>
        <w:t xml:space="preserve">опыт и репутация участника процедуры закупки при осуществлении </w:t>
      </w:r>
      <w:r w:rsidR="00E960A1" w:rsidRPr="00834CE5">
        <w:rPr>
          <w:rFonts w:ascii="Liberation Serif" w:hAnsi="Liberation Serif" w:cs="Liberation Serif"/>
          <w:sz w:val="28"/>
          <w:szCs w:val="28"/>
        </w:rPr>
        <w:t>закупок товара</w:t>
      </w:r>
      <w:r w:rsidRPr="00834CE5">
        <w:rPr>
          <w:rFonts w:ascii="Liberation Serif" w:hAnsi="Liberation Serif" w:cs="Liberation Serif"/>
          <w:sz w:val="28"/>
          <w:szCs w:val="28"/>
        </w:rPr>
        <w:t>, работ, услуг;</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г)</w:t>
      </w:r>
      <w:r w:rsidRPr="00834CE5">
        <w:rPr>
          <w:rFonts w:ascii="Liberation Serif" w:hAnsi="Liberation Serif" w:cs="Liberation Serif"/>
          <w:sz w:val="28"/>
          <w:szCs w:val="28"/>
        </w:rPr>
        <w:tab/>
        <w:t>наличие, степень внедрения действующей системы менеджмента качества (управления, обеспечения и контроля);</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д)</w:t>
      </w:r>
      <w:r w:rsidRPr="00834CE5">
        <w:rPr>
          <w:rFonts w:ascii="Liberation Serif" w:hAnsi="Liberation Serif" w:cs="Liberation Serif"/>
          <w:sz w:val="28"/>
          <w:szCs w:val="28"/>
        </w:rPr>
        <w:tab/>
        <w:t xml:space="preserve">дополнительные подкритерии, установленные при осуществлении </w:t>
      </w:r>
      <w:r w:rsidR="00E960A1" w:rsidRPr="00834CE5">
        <w:rPr>
          <w:rFonts w:ascii="Liberation Serif" w:hAnsi="Liberation Serif" w:cs="Liberation Serif"/>
          <w:sz w:val="28"/>
          <w:szCs w:val="28"/>
        </w:rPr>
        <w:t>закупок работ</w:t>
      </w:r>
      <w:r w:rsidRPr="00834CE5">
        <w:rPr>
          <w:rFonts w:ascii="Liberation Serif" w:hAnsi="Liberation Serif" w:cs="Liberation Serif"/>
          <w:sz w:val="28"/>
          <w:szCs w:val="28"/>
        </w:rPr>
        <w:t>, услуг (данный критерий применяется при проведении запроса предложений и конкурентных переговоров);</w:t>
      </w:r>
    </w:p>
    <w:p w:rsidR="002D3026" w:rsidRPr="00834CE5" w:rsidRDefault="002D3026"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w:t>
      </w:r>
      <w:r w:rsidRPr="00834CE5">
        <w:rPr>
          <w:rFonts w:ascii="Liberation Serif" w:hAnsi="Liberation Serif" w:cs="Liberation Serif"/>
          <w:sz w:val="28"/>
          <w:szCs w:val="28"/>
        </w:rPr>
        <w:tab/>
        <w:t>срок представляемых гарантий качества товара, работ, услуг.</w:t>
      </w:r>
    </w:p>
    <w:p w:rsidR="002D3026" w:rsidRPr="00834CE5" w:rsidRDefault="006E7874" w:rsidP="002D3026">
      <w:pPr>
        <w:tabs>
          <w:tab w:val="left" w:pos="36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r w:rsidR="00E960A1" w:rsidRPr="00834CE5">
        <w:rPr>
          <w:rFonts w:ascii="Liberation Serif" w:hAnsi="Liberation Serif" w:cs="Liberation Serif"/>
          <w:sz w:val="28"/>
          <w:szCs w:val="28"/>
        </w:rPr>
        <w:t>иные критерии,</w:t>
      </w:r>
      <w:r w:rsidR="002D3026" w:rsidRPr="00834CE5">
        <w:rPr>
          <w:rFonts w:ascii="Liberation Serif" w:hAnsi="Liberation Serif" w:cs="Liberation Serif"/>
          <w:sz w:val="28"/>
          <w:szCs w:val="28"/>
        </w:rPr>
        <w:t xml:space="preserve"> установленные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На основании результатов оценки и сопоставления заявок на участие в открытом конкурсе Комиссией каждой заявке на участие в открытом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lastRenderedPageBreak/>
        <w:t xml:space="preserve">15. Победителем открытого конкурса признается участник открытого конкурса, который предложил лучшие условия исполнения договора и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первый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16. Комиссия ведет протокол рассмотрения и оценки заявок на участие в открытом конкурсе, в котором должны содержаться сведения в соответствии с частью 14 статьи 13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17. Протокол рассмотрения и оценки заявок на участие в открытом конкурсе подписывается всеми присутствующими членами Комиссии не позднее дня, следующего за днем окончания проведения оценки и сопоставления заявок на участие в открытом конкурсе. В течение трех рабочих дней со дня подписания протокола Организатор закупок направляет победителю открытого конкурса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конкурсной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18. Протокол рассмотрения и оценки заявок на участие в открытом конкурсе размещается в ЕИС не позднее, чем через три дня со дня его подписания. При этом в протоколе, размещаемом в ЕИС, допускается не указывать данные о персональном голосовании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19. Порядок возврата участникам открытого конкурса денежных средств, внесенных в качестве обеспечения заявок на участие в открытом конкурсе, если таковое требование обеспечения заявки на участие в открытом конкурсе было установлено, определяется статьей 18 настоящего Положения.</w:t>
      </w:r>
    </w:p>
    <w:p w:rsidR="002D3026" w:rsidRPr="00834CE5" w:rsidRDefault="002D3026" w:rsidP="006E7874">
      <w:pPr>
        <w:pStyle w:val="21"/>
        <w:ind w:firstLine="708"/>
        <w:jc w:val="both"/>
        <w:rPr>
          <w:rFonts w:ascii="Liberation Serif" w:hAnsi="Liberation Serif" w:cs="Liberation Serif"/>
        </w:rPr>
      </w:pPr>
      <w:bookmarkStart w:id="159" w:name="_Toc468734330"/>
      <w:bookmarkStart w:id="160" w:name="_Toc337131044"/>
      <w:bookmarkStart w:id="161" w:name="_Toc317960285"/>
      <w:bookmarkStart w:id="162" w:name="_Toc312425159"/>
      <w:bookmarkStart w:id="163" w:name="_Toc304547061"/>
      <w:bookmarkStart w:id="164" w:name="_Toc76369730"/>
      <w:bookmarkStart w:id="165" w:name="_Toc76370315"/>
      <w:r w:rsidRPr="00834CE5">
        <w:rPr>
          <w:rFonts w:ascii="Liberation Serif" w:hAnsi="Liberation Serif" w:cs="Liberation Serif"/>
          <w:i w:val="0"/>
        </w:rPr>
        <w:t>Статья 26. Заключение договора по результатам проведения открытого конкурса</w:t>
      </w:r>
      <w:bookmarkEnd w:id="159"/>
      <w:bookmarkEnd w:id="160"/>
      <w:bookmarkEnd w:id="161"/>
      <w:bookmarkEnd w:id="162"/>
      <w:bookmarkEnd w:id="163"/>
      <w:bookmarkEnd w:id="164"/>
      <w:bookmarkEnd w:id="16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случае если победитель открытого конкурса или участник открытого конкурса, заявке на участие в открытом конкурсе которого присвоен второй номер, в срок, предусмотренный конкурсной документацией, не подписал в установленный срок договор, а также не предоставил обеспечение исполнения договора в случае если Заказчиком было установлено требование обеспечения исполнения договора, победитель открытого конкурса или участник открытого конкурса, заявке на участие в открытом конкурсе которого присвоен второй номер,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Договор должен быть заключен не ранее 10 и не позднее 20 </w:t>
      </w:r>
      <w:r w:rsidR="00E960A1" w:rsidRPr="00834CE5">
        <w:rPr>
          <w:rFonts w:ascii="Liberation Serif" w:hAnsi="Liberation Serif" w:cs="Liberation Serif"/>
          <w:sz w:val="28"/>
          <w:szCs w:val="28"/>
        </w:rPr>
        <w:t>дней со</w:t>
      </w:r>
      <w:r w:rsidRPr="00834CE5">
        <w:rPr>
          <w:rFonts w:ascii="Liberation Serif" w:hAnsi="Liberation Serif" w:cs="Liberation Serif"/>
          <w:sz w:val="28"/>
          <w:szCs w:val="28"/>
        </w:rPr>
        <w:t xml:space="preserve"> дня размещения протокола рассмотрения и оценки заявок на участие в открытом конкурсе.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открытого конкурса признан уклонившимся от заключения договора, Заказчик вправе обратиться в суд с иском о требовании о понуждении победителя открытого конкурса заключить договор, а также о возмещении убытков, причиненных уклонением от заключения договора, либо заключить договор с участником открытого конкурса, заявке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открытом конкурсе которого присвоен второй номер</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случае уклонения участника открытого конкурса, занявшего второе место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поданной участником открытого конкурса, с которым заключается договор, заявке на участие в открытом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случае если Заказчиком было установлено требование обеспечения исполнения договора, договор заключается только после предоставления участником открытого конкурса, с которым заключается договор, договора поручительства,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конкурсной документации. Способ обеспечения исполнения договора из перечисленных в настоящей части способов определяется таким участником открытого конкурса самостоятельно.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открытом конкурсе, порядок возврата участникам открытого конкурса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Заказчик вправе заключить договор с единственным участником закупок, заявка которого соответствует требованиям конкурсной документации в случаях, предусмотренных настоящим Положением.</w:t>
      </w:r>
    </w:p>
    <w:p w:rsidR="002D3026" w:rsidRPr="00834CE5" w:rsidRDefault="002D3026" w:rsidP="00181E5B">
      <w:pPr>
        <w:pStyle w:val="21"/>
        <w:ind w:firstLine="708"/>
        <w:jc w:val="both"/>
        <w:rPr>
          <w:rFonts w:ascii="Liberation Serif" w:hAnsi="Liberation Serif" w:cs="Liberation Serif"/>
          <w:i w:val="0"/>
        </w:rPr>
      </w:pPr>
      <w:bookmarkStart w:id="166" w:name="_Toc468734331"/>
      <w:bookmarkStart w:id="167" w:name="_Toc337131045"/>
      <w:bookmarkStart w:id="168" w:name="_Toc317960286"/>
      <w:bookmarkStart w:id="169" w:name="_Toc312425160"/>
      <w:bookmarkStart w:id="170" w:name="_Toc304547062"/>
      <w:bookmarkStart w:id="171" w:name="_Toc76369731"/>
      <w:bookmarkStart w:id="172" w:name="_Toc76370316"/>
      <w:r w:rsidRPr="00834CE5">
        <w:rPr>
          <w:rFonts w:ascii="Liberation Serif" w:hAnsi="Liberation Serif" w:cs="Liberation Serif"/>
          <w:i w:val="0"/>
        </w:rPr>
        <w:t>Статья 27. Последствия признания открытого конкурса несостоявшимся</w:t>
      </w:r>
      <w:bookmarkEnd w:id="166"/>
      <w:bookmarkEnd w:id="167"/>
      <w:bookmarkEnd w:id="168"/>
      <w:bookmarkEnd w:id="169"/>
      <w:bookmarkEnd w:id="170"/>
      <w:bookmarkEnd w:id="171"/>
      <w:bookmarkEnd w:id="17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Если открытый конкурс признан несостоявшимся по причине отсутствия или отклонения поданных заявок, Заказчик вправе отказаться от проведения повторной процедуры закупки, объявить о проведении повторного открытого конкурса либо принять решение о проведении закупки способом, отличным от открытого конкурса или о заключении договора с единственным поставщиком (исполнителем, подрядчиком).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случае объявления о проведении повторного открытого конкурса Заказчик вправе изменить условия открытого конкурса.</w:t>
      </w:r>
    </w:p>
    <w:p w:rsidR="002D3026" w:rsidRPr="00834CE5" w:rsidRDefault="002D3026" w:rsidP="00181E5B">
      <w:pPr>
        <w:pStyle w:val="12"/>
        <w:ind w:firstLine="708"/>
        <w:jc w:val="both"/>
        <w:rPr>
          <w:rFonts w:ascii="Liberation Serif" w:hAnsi="Liberation Serif" w:cs="Liberation Serif"/>
          <w:iCs/>
          <w:sz w:val="28"/>
          <w:szCs w:val="28"/>
        </w:rPr>
      </w:pPr>
      <w:bookmarkStart w:id="173" w:name="_Toc76369732"/>
      <w:bookmarkStart w:id="174" w:name="_Toc76370317"/>
      <w:bookmarkStart w:id="175" w:name="_Toc468734341"/>
      <w:bookmarkStart w:id="176" w:name="_Toc337131057"/>
      <w:r w:rsidRPr="00834CE5">
        <w:rPr>
          <w:rFonts w:ascii="Liberation Serif" w:hAnsi="Liberation Serif" w:cs="Liberation Serif"/>
          <w:iCs/>
          <w:sz w:val="28"/>
          <w:szCs w:val="28"/>
        </w:rPr>
        <w:t>Раздел 5 Аукцион</w:t>
      </w:r>
      <w:bookmarkEnd w:id="173"/>
      <w:bookmarkEnd w:id="174"/>
      <w:r w:rsidRPr="00834CE5">
        <w:rPr>
          <w:rFonts w:ascii="Liberation Serif" w:hAnsi="Liberation Serif" w:cs="Liberation Serif"/>
          <w:iCs/>
          <w:sz w:val="28"/>
          <w:szCs w:val="28"/>
        </w:rPr>
        <w:t xml:space="preserve"> </w:t>
      </w:r>
      <w:bookmarkEnd w:id="175"/>
      <w:bookmarkEnd w:id="17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Аукцион в электронной форме проводится на электронной торговой площадке в соответствии с Регламентом электронной торговой площадки, на которой проводится открытый аукцион в электронной форме. В части, неурегулированной Регламентом электронной торговой площадки, действуют правила настоящего Положения.</w:t>
      </w:r>
    </w:p>
    <w:p w:rsidR="002D3026" w:rsidRPr="00834CE5" w:rsidRDefault="002D3026" w:rsidP="00181E5B">
      <w:pPr>
        <w:pStyle w:val="21"/>
        <w:ind w:firstLine="708"/>
        <w:jc w:val="both"/>
        <w:rPr>
          <w:rFonts w:ascii="Liberation Serif" w:hAnsi="Liberation Serif" w:cs="Liberation Serif"/>
          <w:i w:val="0"/>
        </w:rPr>
      </w:pPr>
      <w:bookmarkStart w:id="177" w:name="_Toc468734342"/>
      <w:bookmarkStart w:id="178" w:name="_Toc337131058"/>
      <w:bookmarkStart w:id="179" w:name="_Toc76369733"/>
      <w:bookmarkStart w:id="180" w:name="_Toc76370318"/>
      <w:r w:rsidRPr="00834CE5">
        <w:rPr>
          <w:rFonts w:ascii="Liberation Serif" w:hAnsi="Liberation Serif" w:cs="Liberation Serif"/>
          <w:i w:val="0"/>
        </w:rPr>
        <w:t>Статья 28. Аукцион в электронной форме на право заключить договор</w:t>
      </w:r>
      <w:bookmarkEnd w:id="177"/>
      <w:bookmarkEnd w:id="178"/>
      <w:bookmarkEnd w:id="179"/>
      <w:bookmarkEnd w:id="180"/>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 аукционом (далее по тексту – электронный аукцион) на право заключить договор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Организатором закупки может быть установлено требование о внесении денежных средств в качестве обеспечения заявки на участие в электронном </w:t>
      </w:r>
      <w:r w:rsidR="00E960A1" w:rsidRPr="00834CE5">
        <w:rPr>
          <w:rFonts w:ascii="Liberation Serif" w:hAnsi="Liberation Serif" w:cs="Liberation Serif"/>
          <w:sz w:val="28"/>
          <w:szCs w:val="28"/>
        </w:rPr>
        <w:t>аукционе в</w:t>
      </w:r>
      <w:r w:rsidRPr="00834CE5">
        <w:rPr>
          <w:rFonts w:ascii="Liberation Serif" w:hAnsi="Liberation Serif" w:cs="Liberation Serif"/>
          <w:sz w:val="28"/>
          <w:szCs w:val="28"/>
        </w:rPr>
        <w:t xml:space="preserve"> размере, предусмотренном статьей 18 настоящего Положения. В случае если Организатором закупки установлено требование обеспечения заявки на участие в электронном аукционе, такое требование в равной мере распространяется на всех участников процедуры закупки и указывается в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проведении электронного аукциона какие-либо переговоры организатора закупки с участником процедуры закупки не допускаются. Допускается давать разъяснения участникам по вопросам проведения процедуры закупки в порядке, установленном настоящим Положением.</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Электронный аукцион проводится на площадке </w:t>
      </w:r>
      <w:r w:rsidRPr="00834CE5">
        <w:rPr>
          <w:rFonts w:ascii="Liberation Serif" w:hAnsi="Liberation Serif" w:cs="Liberation Serif"/>
          <w:sz w:val="28"/>
          <w:szCs w:val="28"/>
          <w:lang w:val="en-US"/>
        </w:rPr>
        <w:t>estp</w:t>
      </w:r>
      <w:r w:rsidRPr="00834CE5">
        <w:rPr>
          <w:rFonts w:ascii="Liberation Serif" w:hAnsi="Liberation Serif" w:cs="Liberation Serif"/>
          <w:sz w:val="28"/>
          <w:szCs w:val="28"/>
        </w:rPr>
        <w:t>.</w:t>
      </w:r>
      <w:r w:rsidRPr="00834CE5">
        <w:rPr>
          <w:rFonts w:ascii="Liberation Serif" w:hAnsi="Liberation Serif" w:cs="Liberation Serif"/>
          <w:sz w:val="28"/>
          <w:szCs w:val="28"/>
          <w:lang w:val="en-US"/>
        </w:rPr>
        <w:t>ru</w:t>
      </w:r>
      <w:r w:rsidRPr="00834CE5">
        <w:rPr>
          <w:rFonts w:ascii="Liberation Serif" w:hAnsi="Liberation Serif" w:cs="Liberation Serif"/>
          <w:sz w:val="28"/>
          <w:szCs w:val="28"/>
        </w:rPr>
        <w:t xml:space="preserve"> </w:t>
      </w:r>
      <w:r w:rsidRPr="00834CE5">
        <w:rPr>
          <w:rStyle w:val="apple-style-span"/>
          <w:rFonts w:ascii="Liberation Serif" w:hAnsi="Liberation Serif" w:cs="Liberation Serif"/>
          <w:b/>
          <w:bCs/>
          <w:sz w:val="28"/>
          <w:szCs w:val="28"/>
        </w:rPr>
        <w:t xml:space="preserve">  </w:t>
      </w:r>
    </w:p>
    <w:p w:rsidR="002D3026" w:rsidRPr="00834CE5" w:rsidRDefault="002D3026" w:rsidP="00181E5B">
      <w:pPr>
        <w:pStyle w:val="21"/>
        <w:ind w:firstLine="708"/>
        <w:jc w:val="both"/>
        <w:rPr>
          <w:rFonts w:ascii="Liberation Serif" w:hAnsi="Liberation Serif" w:cs="Liberation Serif"/>
          <w:i w:val="0"/>
        </w:rPr>
      </w:pPr>
      <w:bookmarkStart w:id="181" w:name="_Toc468734345"/>
      <w:bookmarkStart w:id="182" w:name="_Toc337131062"/>
      <w:bookmarkStart w:id="183" w:name="_Toc76369734"/>
      <w:bookmarkStart w:id="184" w:name="_Toc76370319"/>
      <w:r w:rsidRPr="00834CE5">
        <w:rPr>
          <w:rFonts w:ascii="Liberation Serif" w:hAnsi="Liberation Serif" w:cs="Liberation Serif"/>
          <w:i w:val="0"/>
        </w:rPr>
        <w:t>Статья 29. Извещение о проведении аукциона в электронной форме</w:t>
      </w:r>
      <w:bookmarkEnd w:id="181"/>
      <w:bookmarkEnd w:id="182"/>
      <w:bookmarkEnd w:id="183"/>
      <w:bookmarkEnd w:id="184"/>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электронного аукциона размещается Организатором </w:t>
      </w:r>
      <w:r w:rsidR="00E960A1" w:rsidRPr="00834CE5">
        <w:rPr>
          <w:rFonts w:ascii="Liberation Serif" w:hAnsi="Liberation Serif" w:cs="Liberation Serif"/>
          <w:sz w:val="28"/>
          <w:szCs w:val="28"/>
        </w:rPr>
        <w:t>закупки в</w:t>
      </w:r>
      <w:r w:rsidRPr="00834CE5">
        <w:rPr>
          <w:rFonts w:ascii="Liberation Serif" w:hAnsi="Liberation Serif" w:cs="Liberation Serif"/>
          <w:sz w:val="28"/>
          <w:szCs w:val="28"/>
        </w:rPr>
        <w:t xml:space="preserve"> ЕИС или сайте Заказчика не менее чем за пятнадцать дней до даты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извещении о проведении электронного аукциона кроме сведений, предусмотренных частью 2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указываются также: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дата проведения электронного аукциона. В случае если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Организатор закупки вправе принять решение о внесении изменений в извещение о проведении электронного аукциона либо отказаться от его проведения до окончания подачи заявок. Изменения, вносимые в извещение об электронном аукционе,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электронном аукционе,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  </w:t>
      </w:r>
    </w:p>
    <w:p w:rsidR="002D3026" w:rsidRPr="00834CE5" w:rsidRDefault="002D3026" w:rsidP="00181E5B">
      <w:pPr>
        <w:pStyle w:val="21"/>
        <w:ind w:firstLine="708"/>
        <w:jc w:val="both"/>
        <w:rPr>
          <w:rFonts w:ascii="Liberation Serif" w:hAnsi="Liberation Serif" w:cs="Liberation Serif"/>
          <w:i w:val="0"/>
        </w:rPr>
      </w:pPr>
      <w:bookmarkStart w:id="185" w:name="_Toc468734346"/>
      <w:bookmarkStart w:id="186" w:name="_Toc337131063"/>
      <w:bookmarkStart w:id="187" w:name="_Toc76369735"/>
      <w:bookmarkStart w:id="188" w:name="_Toc76370320"/>
      <w:r w:rsidRPr="00834CE5">
        <w:rPr>
          <w:rFonts w:ascii="Liberation Serif" w:hAnsi="Liberation Serif" w:cs="Liberation Serif"/>
          <w:i w:val="0"/>
        </w:rPr>
        <w:t>Статья 30. Содержание документации об аукционе в электронной форме</w:t>
      </w:r>
      <w:bookmarkEnd w:id="185"/>
      <w:bookmarkEnd w:id="186"/>
      <w:bookmarkEnd w:id="187"/>
      <w:bookmarkEnd w:id="188"/>
    </w:p>
    <w:p w:rsidR="002D3026" w:rsidRPr="00834CE5" w:rsidRDefault="002D3026" w:rsidP="002D3026">
      <w:pPr>
        <w:pStyle w:val="ad"/>
        <w:shd w:val="clear" w:color="auto" w:fill="FFFFFF"/>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При установлении Заказчиком соответствующих требований в документации, документация об электронном аукционе на </w:t>
      </w:r>
      <w:r w:rsidR="00E960A1" w:rsidRPr="00834CE5">
        <w:rPr>
          <w:rFonts w:ascii="Liberation Serif" w:hAnsi="Liberation Serif" w:cs="Liberation Serif"/>
          <w:sz w:val="28"/>
          <w:szCs w:val="28"/>
        </w:rPr>
        <w:t>ряду</w:t>
      </w:r>
      <w:r w:rsidRPr="00834CE5">
        <w:rPr>
          <w:rFonts w:ascii="Liberation Serif" w:hAnsi="Liberation Serif" w:cs="Liberation Serif"/>
          <w:sz w:val="28"/>
          <w:szCs w:val="28"/>
        </w:rPr>
        <w:t xml:space="preserve"> со сведениями, предусмотренными частью 3 статьи 16</w:t>
      </w:r>
      <w:r w:rsidRPr="00834CE5">
        <w:rPr>
          <w:rStyle w:val="apple-converted-space"/>
          <w:rFonts w:ascii="Liberation Serif" w:hAnsi="Liberation Serif" w:cs="Liberation Serif"/>
          <w:b/>
          <w:bCs/>
          <w:sz w:val="28"/>
          <w:szCs w:val="28"/>
        </w:rPr>
        <w:t> </w:t>
      </w:r>
      <w:r w:rsidRPr="00834CE5">
        <w:rPr>
          <w:rFonts w:ascii="Liberation Serif" w:hAnsi="Liberation Serif" w:cs="Liberation Serif"/>
          <w:sz w:val="28"/>
          <w:szCs w:val="28"/>
        </w:rPr>
        <w:t>настоящего Положения, должна содержать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перечень копий документов, подлежащих представлению участником процедуры закупки и подтверждающих соответствие участника процедуры закупки, а также соисполнителей (субподрядчиков, субпоставщиков) в том случае, если Заказчиком допускается привлечение участником процедуры закупки соисполнителей (субподрядчиков, субпоставщиков) для исполнения договора,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валюте, используемой для формирования цены договора и расчетов с поставщиками (исполнителями, подрядчиками), а также порядок применения официального курса иностранной валюты к рублю Российской Федерации, установленного Центральным банком Российской Федерации, используемого при оплате заключенного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сведения о возможности Заказчика увеличить предусмотренное договором количество поставляемого товара, объема работ,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величина понижения начальной цены договора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дата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В случае если дата </w:t>
      </w:r>
      <w:r w:rsidR="00E960A1" w:rsidRPr="00834CE5">
        <w:rPr>
          <w:rFonts w:ascii="Liberation Serif" w:hAnsi="Liberation Serif" w:cs="Liberation Serif"/>
          <w:sz w:val="28"/>
          <w:szCs w:val="28"/>
        </w:rPr>
        <w:t>проведения аукциона</w:t>
      </w:r>
      <w:r w:rsidRPr="00834CE5">
        <w:rPr>
          <w:rFonts w:ascii="Liberation Serif" w:hAnsi="Liberation Serif" w:cs="Liberation Serif"/>
          <w:sz w:val="28"/>
          <w:szCs w:val="28"/>
        </w:rPr>
        <w:t xml:space="preserve"> приходится на нерабочий день, день </w:t>
      </w:r>
      <w:r w:rsidR="00E960A1" w:rsidRPr="00834CE5">
        <w:rPr>
          <w:rFonts w:ascii="Liberation Serif" w:hAnsi="Liberation Serif" w:cs="Liberation Serif"/>
          <w:sz w:val="28"/>
          <w:szCs w:val="28"/>
        </w:rPr>
        <w:t>проведения электронного</w:t>
      </w:r>
      <w:r w:rsidRPr="00834CE5">
        <w:rPr>
          <w:rFonts w:ascii="Liberation Serif" w:hAnsi="Liberation Serif" w:cs="Liberation Serif"/>
          <w:sz w:val="28"/>
          <w:szCs w:val="28"/>
        </w:rPr>
        <w:t xml:space="preserve"> аукциона устанавливается на ближайший следующий за ним рабочий день;</w:t>
      </w:r>
    </w:p>
    <w:p w:rsidR="002D3026" w:rsidRPr="00834CE5" w:rsidRDefault="002D3026" w:rsidP="002D3026">
      <w:pPr>
        <w:pStyle w:val="ad"/>
        <w:tabs>
          <w:tab w:val="left" w:pos="284"/>
        </w:tabs>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размер обеспечения заявки на участие в электронном аукционе в соответствии со статьей 18 настоящего Положения, в случае если Организатором закупки установлено требование обеспечения заявки, порядок предоставления такого обеспечения;</w:t>
      </w:r>
    </w:p>
    <w:p w:rsidR="002D3026" w:rsidRPr="00834CE5" w:rsidRDefault="002D3026" w:rsidP="002D3026">
      <w:pPr>
        <w:pStyle w:val="ad"/>
        <w:spacing w:before="0" w:beforeAutospacing="0" w:after="0" w:afterAutospacing="0"/>
        <w:ind w:firstLine="709"/>
        <w:jc w:val="both"/>
        <w:rPr>
          <w:rStyle w:val="apple-style-span"/>
          <w:rFonts w:ascii="Liberation Serif" w:hAnsi="Liberation Serif" w:cs="Liberation Serif"/>
          <w:b/>
          <w:bCs/>
          <w:sz w:val="28"/>
          <w:szCs w:val="28"/>
        </w:rPr>
      </w:pPr>
      <w:r w:rsidRPr="00834CE5">
        <w:rPr>
          <w:rFonts w:ascii="Liberation Serif" w:hAnsi="Liberation Serif" w:cs="Liberation Serif"/>
          <w:sz w:val="28"/>
          <w:szCs w:val="28"/>
        </w:rPr>
        <w:t>7) размер обеспечения исполнения договора, срок и порядок его предоставления в случае, если Организатором закупки установлено требование обеспечения исполнения договора. Размер обеспечения исполнения договора определятся в соответствии со статьей 18 настоящего Положения</w:t>
      </w:r>
      <w:r w:rsidRPr="00834CE5">
        <w:rPr>
          <w:rStyle w:val="apple-style-span"/>
          <w:rFonts w:ascii="Liberation Serif" w:hAnsi="Liberation Serif" w:cs="Liberation Serif"/>
          <w:b/>
          <w:bCs/>
          <w:sz w:val="28"/>
          <w:szCs w:val="28"/>
        </w:rPr>
        <w:t>.</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Style w:val="apple-style-span"/>
          <w:rFonts w:ascii="Liberation Serif" w:hAnsi="Liberation Serif" w:cs="Liberation Serif"/>
          <w:bCs/>
          <w:sz w:val="28"/>
          <w:szCs w:val="28"/>
        </w:rPr>
        <w:t xml:space="preserve">8) </w:t>
      </w:r>
      <w:r w:rsidRPr="00834CE5">
        <w:rPr>
          <w:rFonts w:ascii="Liberation Serif" w:hAnsi="Liberation Serif" w:cs="Liberation Serif"/>
          <w:sz w:val="28"/>
          <w:szCs w:val="28"/>
        </w:rPr>
        <w:t>порядок осмотра/ознакомления с образцом, макетом и технической (конструкторской) документацией, с указанием дат, времени, графика проведения процедуры осмотра/ознакомления, в случае установления в документации об электронном аукционе требования о соответствии поставляемого товара образцу, макету или технической (конструкторской) документации Заказчика.</w:t>
      </w:r>
    </w:p>
    <w:p w:rsidR="002D3026" w:rsidRPr="00834CE5" w:rsidRDefault="002D3026" w:rsidP="00181E5B">
      <w:pPr>
        <w:pStyle w:val="21"/>
        <w:ind w:firstLine="708"/>
        <w:jc w:val="both"/>
        <w:rPr>
          <w:rFonts w:ascii="Liberation Serif" w:hAnsi="Liberation Serif" w:cs="Liberation Serif"/>
          <w:i w:val="0"/>
        </w:rPr>
      </w:pPr>
      <w:bookmarkStart w:id="189" w:name="_Toc468734347"/>
      <w:bookmarkStart w:id="190" w:name="_Toc337131064"/>
      <w:bookmarkStart w:id="191" w:name="_Toc76369736"/>
      <w:bookmarkStart w:id="192" w:name="_Toc76370321"/>
      <w:r w:rsidRPr="00834CE5">
        <w:rPr>
          <w:rFonts w:ascii="Liberation Serif" w:hAnsi="Liberation Serif" w:cs="Liberation Serif"/>
          <w:i w:val="0"/>
        </w:rPr>
        <w:t>Статья 31. Порядок представления документации об электронном аукционе, разъяснение положений документации об электронном аукционе и внесение в нее изменений</w:t>
      </w:r>
      <w:bookmarkEnd w:id="189"/>
      <w:bookmarkEnd w:id="190"/>
      <w:bookmarkEnd w:id="191"/>
      <w:bookmarkEnd w:id="192"/>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Аукционная документация должна быть доступна для ознакомления в ЕИС или сайте Заказчика и электронной торговой площадке без взимания платы.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Любой участник процедуры закупки вправе направить запрос о разъяснении положений аукционной документации.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течение трех рабочих дней с даты поступления запроса, указанного в части 2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Разъяснение положений аукционной документации не должно изменять ее суть.</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Организатор закупки вправе принять решение о внесении изменений в документацию о проведении электронного аукциона либо отказаться от его проведения до окончания подачи заявок. Изменения, вносимые в документацию об электронном аукционе, разъяснения положений документации об электронном аукционе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документацию об электронном аукционе срок подачи заявок на участие в таком электронном аукционе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pStyle w:val="21"/>
        <w:ind w:firstLine="708"/>
        <w:jc w:val="both"/>
        <w:rPr>
          <w:rFonts w:ascii="Liberation Serif" w:hAnsi="Liberation Serif" w:cs="Liberation Serif"/>
          <w:i w:val="0"/>
        </w:rPr>
      </w:pPr>
      <w:bookmarkStart w:id="193" w:name="_Toc468734348"/>
      <w:bookmarkStart w:id="194" w:name="_Toc337131065"/>
      <w:bookmarkStart w:id="195" w:name="_Toc76369737"/>
      <w:bookmarkStart w:id="196" w:name="_Toc76370322"/>
      <w:r w:rsidRPr="00834CE5">
        <w:rPr>
          <w:rFonts w:ascii="Liberation Serif" w:hAnsi="Liberation Serif" w:cs="Liberation Serif"/>
          <w:i w:val="0"/>
        </w:rPr>
        <w:t>Статья 32. Порядок подачи заявок на участие в электронном аукционе</w:t>
      </w:r>
      <w:bookmarkEnd w:id="193"/>
      <w:bookmarkEnd w:id="194"/>
      <w:bookmarkEnd w:id="195"/>
      <w:bookmarkEnd w:id="196"/>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электронном аукционе участник процедуры закупки, получивший аккредитацию на электронной </w:t>
      </w:r>
      <w:r w:rsidR="00E960A1" w:rsidRPr="00834CE5">
        <w:rPr>
          <w:rFonts w:ascii="Liberation Serif" w:hAnsi="Liberation Serif" w:cs="Liberation Serif"/>
          <w:sz w:val="28"/>
          <w:szCs w:val="28"/>
        </w:rPr>
        <w:t>площадке, подает</w:t>
      </w:r>
      <w:r w:rsidRPr="00834CE5">
        <w:rPr>
          <w:rFonts w:ascii="Liberation Serif" w:hAnsi="Liberation Serif" w:cs="Liberation Serif"/>
          <w:sz w:val="28"/>
          <w:szCs w:val="28"/>
        </w:rPr>
        <w:t xml:space="preserve"> на электронную торговую площадку заявку на участие в электронном аукционе в срок и по форме, которые установлены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Заявка на участие в электронном аукционе состоит из двух частей.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2.1. Первая часть заявки на участие в электронном аукционе должна содержать указанные в одном из следующих подпунктов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при размещении заказа на поставку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согласие участника процедуры закупки на поставку товара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указание на товарный знак которого содержится в документации об электронном аукционе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если участник процедуры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поставки товара при условии отсутствия в документации об электронном аукционе указания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согласие участника процедуры закупки на выполнение работ, оказание услуг на условиях, предусмотренных документацией об электронном аукционе, при условии размещения заказа на выполнение работ, оказание услуг;</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 размещении заказа на выполнение работ, оказание услуг для выполнения, оказания которых используется товар:</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в том числе, означающее согласие на использование товара, указание на товарный знак которого, содержится в документации об электронном аукционе, или согласие, предусмотренное пунктом 2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процедуры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согласие, предусмотренное пунктом 2 настоящей части, а также конкретные показатели, соответствующие значениям, установленным документацией об электронном аукционе, и товарный знак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может содержать эскиз, рисунок, чертеж, фотографию, иное изображение товара, на поставку которого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2.2. Вторая часть заявки на участие в электронном аукционе при установлении Заказчиком соответствующих требований в аукционной документации должна содержать следующие документы и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копии документов, подтверждающих соответствие участника процедуры закупки требованиям, установленным в документации об электронном аукционе в соответствии со статьей 17 настоящего Положения, в случае, если такие требования были установлены;</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документы, подтверждающие внесение денежных средств в качестве обеспечения заявки на участие в электронном аукционе, в случае, если в документации об электронном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электронном аукционе, или копию такого поручения) и документацией об электронном аукционе установлен порядок предоставления обеспечения заявки, предусматривающий внесение денежных средств в качестве обеспечения заявки по реквизитам счета, указанным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полученную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копии документов, удостоверяющих личность (для иного физического лица);</w:t>
      </w:r>
    </w:p>
    <w:p w:rsidR="002D3026" w:rsidRPr="00834CE5" w:rsidRDefault="002D3026" w:rsidP="002D3026">
      <w:pPr>
        <w:ind w:firstLine="709"/>
        <w:jc w:val="both"/>
        <w:rPr>
          <w:rFonts w:ascii="Liberation Serif" w:hAnsi="Liberation Serif" w:cs="Liberation Serif"/>
          <w:b/>
          <w:sz w:val="28"/>
          <w:szCs w:val="28"/>
        </w:rPr>
      </w:pPr>
      <w:r w:rsidRPr="00834CE5">
        <w:rPr>
          <w:rFonts w:ascii="Liberation Serif" w:hAnsi="Liberation Serif" w:cs="Liberation Serif"/>
          <w:sz w:val="28"/>
          <w:szCs w:val="28"/>
        </w:rPr>
        <w:t xml:space="preserve">11) </w:t>
      </w:r>
      <w:r w:rsidR="00E960A1" w:rsidRPr="00834CE5">
        <w:rPr>
          <w:rFonts w:ascii="Liberation Serif" w:hAnsi="Liberation Serif" w:cs="Liberation Serif"/>
          <w:sz w:val="28"/>
          <w:szCs w:val="28"/>
        </w:rPr>
        <w:t>надлежащим образом,</w:t>
      </w:r>
      <w:r w:rsidRPr="00834CE5">
        <w:rPr>
          <w:rFonts w:ascii="Liberation Serif" w:hAnsi="Liberation Serif" w:cs="Liberation Serif"/>
          <w:sz w:val="28"/>
          <w:szCs w:val="28"/>
        </w:rPr>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Участник процедуры закупки вправе подать заявку на участие в электронном аукционе в срок, предусмотренный документацией аукциона в электронной форме.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направляется участником процедуры закупки оператору электронной торговой площадки в форме двух электронных документов, содержащих сведения, предусмотренные частью 2 настоящей статьи.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Участник процедуры закупки вправе подать только одну заявку на участие в электронном аукционе в отношении каждого предмета электронного аукциона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По истечении срока подачи заявок на участие в электронном аукционе на электронной торговой площадке автоматически открывается организатору </w:t>
      </w:r>
      <w:r w:rsidR="00E960A1" w:rsidRPr="00834CE5">
        <w:rPr>
          <w:rFonts w:ascii="Liberation Serif" w:hAnsi="Liberation Serif" w:cs="Liberation Serif"/>
          <w:sz w:val="28"/>
          <w:szCs w:val="28"/>
        </w:rPr>
        <w:t>закупки доступ</w:t>
      </w:r>
      <w:r w:rsidRPr="00834CE5">
        <w:rPr>
          <w:rFonts w:ascii="Liberation Serif" w:hAnsi="Liberation Serif" w:cs="Liberation Serif"/>
          <w:sz w:val="28"/>
          <w:szCs w:val="28"/>
        </w:rPr>
        <w:t xml:space="preserve"> к заявке на участие в </w:t>
      </w:r>
      <w:r w:rsidR="00E960A1" w:rsidRPr="00834CE5">
        <w:rPr>
          <w:rFonts w:ascii="Liberation Serif" w:hAnsi="Liberation Serif" w:cs="Liberation Serif"/>
          <w:sz w:val="28"/>
          <w:szCs w:val="28"/>
        </w:rPr>
        <w:t>электронном аукционе</w:t>
      </w:r>
      <w:r w:rsidRPr="00834CE5">
        <w:rPr>
          <w:rFonts w:ascii="Liberation Serif" w:hAnsi="Liberation Serif" w:cs="Liberation Serif"/>
          <w:sz w:val="28"/>
          <w:szCs w:val="28"/>
        </w:rPr>
        <w:t>, размещенной участником процедуры закупки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Участник процедуры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2D3026">
      <w:pPr>
        <w:pStyle w:val="ad"/>
        <w:spacing w:before="0" w:beforeAutospacing="0" w:after="150" w:afterAutospacing="0"/>
        <w:ind w:firstLine="708"/>
        <w:jc w:val="both"/>
        <w:rPr>
          <w:rFonts w:ascii="Liberation Serif" w:hAnsi="Liberation Serif" w:cs="Liberation Serif"/>
          <w:b/>
          <w:sz w:val="28"/>
          <w:szCs w:val="28"/>
        </w:rPr>
      </w:pPr>
      <w:bookmarkStart w:id="197" w:name="_Toc337131066"/>
      <w:r w:rsidRPr="00834CE5">
        <w:rPr>
          <w:rFonts w:ascii="Liberation Serif" w:hAnsi="Liberation Serif" w:cs="Liberation Serif"/>
          <w:b/>
          <w:sz w:val="28"/>
          <w:szCs w:val="28"/>
        </w:rPr>
        <w:t>Статья 33. Порядок рассмотрения первых частей заявок на участие в электронном аукционе</w:t>
      </w:r>
      <w:bookmarkEnd w:id="197"/>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проверяет первые части заявок на участие в электронном аукционе, содержащие предусмотренные частью 2.1 статьи 32 Положения сведения, на соответствие требованиям, установленным документацией об электронном аукционе в отношении товаров, работ, услуг, на поставки, выполнение, оказание которых размещается заказ.</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Срок рассмотрения первых частей заявок на участие в электронном аукционе не может превышать десять дней со дня окончания подачи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первых частей заявок на участие в электронном аукционе, содержащих сведения, предусмотренные частью 2.1 статьи 32 Положения, Комиссией принимается решение о допуске к участию в электронном аукционе участника процедуры закупки и о признании участника процедуры закупки, подавшего заявку на участие в электронном аукционе, участником электронного аукциона или об отказе в допуске участника процедуры закупки  к участию в электронном аукционе в порядке и по основаниям, которые предусмотрены настоящей статьей.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сведений, предусмотренных частью 2.1 статьи 32 Положения, или представления недостоверных сведений;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сведений, предусмотренных частью 2.1 статьи 32 Положения,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невнесением поставщиком/подрядчиком обеспечения, в случае если Организатором закупок было установлено требование обеспечения заявки на участие в процедуре закупки.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4 настоящей статьи, не допускается.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На основании результатов рассмотрения первых частей заявок на участие в электронном аукционе оформляется протокол, который ведется Комиссией и подписывается всеми присутствующими на заседании членами Комиссии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Протокол рассмотрения первых частей заявок на участие в электронном аукционе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должен содержать:</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порядковых номерах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решение: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 допуске участника процедуры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об отказе в допуске участника процедуры закупки к участию в электронном аукционе с обоснованием такого решения и с указанием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8. Указанный в части 7 настоящей статьи протокол в день окончания рассмотрения первых частей заявок на участие в электронном аукционе направляется Организатором закупки оператору электронной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Кроме того, указанный протокол размещается в ЕИС не позднее, чем через три дня со дня подписания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аукционе всех участников процедуры закупки, подавших заявки на участие в электронном аукционе, или о признании только одного участника процедуры закупки, подавшего заявку на участие в электронном аукционе, участником электронном аукциона, в указанный в части 7 настоящей статьи протокол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течение одного часа с момента поступления оператору электронной площадки указанного в части 7 настоящей статьи протокола или с момента размещения на электронной площадке протокола в соответствии с частью 9 настоящей статьи оператор электронной площадки обязан направить участникам процедуры закупки, подавшим заявки на участие в электронном аукционе, уведомление о принятом в отношении поданной таким участником электронного аукциона заявки на участие в электронном аукционе решении.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Комиссией принято решение о признании только одного участника процедуры закупки, подавшего заявку на участие в электронном аукционе, участником электронного аукциона, оператор электронной площадки направляет Заказчику вторую часть заявки на участие в электронном аукционе, содержащую документы и сведения, предусмотренные частью 2.2 статьи 32, после размещения Заказчиком на электронной площадке указанного в части 7 настоящей статьи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w:t>
      </w:r>
      <w:r w:rsidR="00E960A1" w:rsidRPr="00834CE5">
        <w:rPr>
          <w:rFonts w:ascii="Liberation Serif" w:hAnsi="Liberation Serif" w:cs="Liberation Serif"/>
          <w:sz w:val="28"/>
          <w:szCs w:val="28"/>
        </w:rPr>
        <w:t>В течение</w:t>
      </w:r>
      <w:r w:rsidRPr="00834CE5">
        <w:rPr>
          <w:rFonts w:ascii="Liberation Serif" w:hAnsi="Liberation Serif" w:cs="Liberation Serif"/>
          <w:sz w:val="28"/>
          <w:szCs w:val="28"/>
        </w:rPr>
        <w:t xml:space="preserve"> </w:t>
      </w:r>
      <w:r w:rsidR="00E960A1" w:rsidRPr="00834CE5">
        <w:rPr>
          <w:rFonts w:ascii="Liberation Serif" w:hAnsi="Liberation Serif" w:cs="Liberation Serif"/>
          <w:sz w:val="28"/>
          <w:szCs w:val="28"/>
        </w:rPr>
        <w:t>десяти дней</w:t>
      </w:r>
      <w:r w:rsidRPr="00834CE5">
        <w:rPr>
          <w:rFonts w:ascii="Liberation Serif" w:hAnsi="Liberation Serif" w:cs="Liberation Serif"/>
          <w:sz w:val="28"/>
          <w:szCs w:val="28"/>
        </w:rPr>
        <w:t xml:space="preserve"> с момента поступления второй части заявки на участие в электронном аукционе Комиссия проверяет в порядке, установленном настоящим Положением, соответствие участника электронного аукциона требованиям, предусмотренным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13. В случае если принято решение о соответствии заявки на участие в электронном аукционе только одного участника процедуры закупки, признанного участником аукциона требованиям, предусмотренным документацией об электронном аукционе, в течение шести дней со дня принятия такого решения Заказчик вправе направить такому участнику процедуры закупки проект договора, прилагаемого к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Заключение договора в указанном в части 13 настоящей статьи случае осуществляется в соответствии со статьей 36 настоящего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таким участником процедуры закупки и не превышающей начальную (максимальную) цену договора.</w:t>
      </w:r>
    </w:p>
    <w:p w:rsidR="002D3026" w:rsidRPr="00834CE5" w:rsidRDefault="002D3026" w:rsidP="00181E5B">
      <w:pPr>
        <w:pStyle w:val="21"/>
        <w:ind w:firstLine="708"/>
        <w:jc w:val="both"/>
        <w:rPr>
          <w:rFonts w:ascii="Liberation Serif" w:hAnsi="Liberation Serif" w:cs="Liberation Serif"/>
          <w:i w:val="0"/>
        </w:rPr>
      </w:pPr>
      <w:bookmarkStart w:id="198" w:name="_Toc468734349"/>
      <w:bookmarkStart w:id="199" w:name="_Toc337131067"/>
      <w:bookmarkStart w:id="200" w:name="_Toc76369738"/>
      <w:bookmarkStart w:id="201" w:name="_Toc76370323"/>
      <w:r w:rsidRPr="00834CE5">
        <w:rPr>
          <w:rFonts w:ascii="Liberation Serif" w:hAnsi="Liberation Serif" w:cs="Liberation Serif"/>
          <w:i w:val="0"/>
        </w:rPr>
        <w:t>Статья 34. Порядок проведения аукциона в электронной форме</w:t>
      </w:r>
      <w:bookmarkEnd w:id="198"/>
      <w:bookmarkEnd w:id="199"/>
      <w:bookmarkEnd w:id="200"/>
      <w:bookmarkEnd w:id="201"/>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В электронном аукционе могут участвовать только участники процедуры закупки, признанные участниками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Электронный аукцион проводится на электронной торговой площадке в день и время, указанные в извещении о проведении электронного аукциона в соответствии с регламентом, установленным на электронной торговой площадке.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«Шаг аукциона» составляет от 0,5 процента до 5 процентов начальной (максимальной) цены договора (цены лота).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 проведении электронного аукциона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Оператор электронной торговой площадки обязан обеспечивать при проведении электронного аукциона конфиденциальность данных об участниках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Результаты проведения электронного аукциона оформляются протоколом,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13 статьи 13 содержатся следующие сведения: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адрес электронной торговой площадки;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дата, время начала и </w:t>
      </w:r>
      <w:r w:rsidR="00E960A1" w:rsidRPr="00834CE5">
        <w:rPr>
          <w:rFonts w:ascii="Liberation Serif" w:hAnsi="Liberation Serif" w:cs="Liberation Serif"/>
          <w:sz w:val="28"/>
          <w:szCs w:val="28"/>
        </w:rPr>
        <w:t>окончания электронного</w:t>
      </w:r>
      <w:r w:rsidRPr="00834CE5">
        <w:rPr>
          <w:rFonts w:ascii="Liberation Serif" w:hAnsi="Liberation Serif" w:cs="Liberation Serif"/>
          <w:sz w:val="28"/>
          <w:szCs w:val="28"/>
        </w:rPr>
        <w:t xml:space="preserve">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все минимальные предложения о цене договора, сделанные участниками электронного аукциона и ранжированные по мере убывания с указанием порядковых номеров, присвоенных заявкам на участие в электронном аукционе, которые поданы участниками электронного аукциона, сделавшими соответствующие предложения о цене договора, и с указанием времени поступления данных предложений.</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После проведения торгов в электронной форме ЭТП автоматически генерирует протокол проведения торгов. В соответствии с датой и временем открытия вторых частей заявок, определенных Заказчиком в электронном извещении о закупке, оператором электронной торговой площадки открывается доступ ко вторым частям заявок.</w:t>
      </w:r>
      <w:r w:rsidRPr="00834CE5">
        <w:rPr>
          <w:rFonts w:ascii="Liberation Serif" w:hAnsi="Liberation Serif" w:cs="Liberation Serif"/>
          <w:sz w:val="28"/>
          <w:szCs w:val="28"/>
          <w:highlight w:val="cyan"/>
        </w:rPr>
        <w:t xml:space="preserve">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В случае если ни один из участников </w:t>
      </w:r>
      <w:r w:rsidR="00E960A1" w:rsidRPr="00834CE5">
        <w:rPr>
          <w:rFonts w:ascii="Liberation Serif" w:hAnsi="Liberation Serif" w:cs="Liberation Serif"/>
          <w:sz w:val="28"/>
          <w:szCs w:val="28"/>
        </w:rPr>
        <w:t>электронного аукциона не</w:t>
      </w:r>
      <w:r w:rsidRPr="00834CE5">
        <w:rPr>
          <w:rFonts w:ascii="Liberation Serif" w:hAnsi="Liberation Serif" w:cs="Liberation Serif"/>
          <w:sz w:val="28"/>
          <w:szCs w:val="28"/>
        </w:rPr>
        <w:t xml:space="preserve"> подал предложение о цене договора, электронный аукцион признается несостоявшимся. Заказчик размещает на электронной торговой площадке протокол о </w:t>
      </w:r>
      <w:r w:rsidR="00E960A1" w:rsidRPr="00834CE5">
        <w:rPr>
          <w:rFonts w:ascii="Liberation Serif" w:hAnsi="Liberation Serif" w:cs="Liberation Serif"/>
          <w:sz w:val="28"/>
          <w:szCs w:val="28"/>
        </w:rPr>
        <w:t>признании электронного</w:t>
      </w:r>
      <w:r w:rsidRPr="00834CE5">
        <w:rPr>
          <w:rFonts w:ascii="Liberation Serif" w:hAnsi="Liberation Serif" w:cs="Liberation Serif"/>
          <w:sz w:val="28"/>
          <w:szCs w:val="28"/>
        </w:rPr>
        <w:t xml:space="preserve"> аукциона несостоявшимся. В этом протоколе указываются адрес электронной торговой площадки, дата, время начала и окончания электронного аукциона, начальная (максимальная) цена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p>
    <w:p w:rsidR="002D3026" w:rsidRPr="00834CE5" w:rsidRDefault="002D3026" w:rsidP="00181E5B">
      <w:pPr>
        <w:pStyle w:val="21"/>
        <w:ind w:firstLine="708"/>
        <w:jc w:val="both"/>
        <w:rPr>
          <w:rFonts w:ascii="Liberation Serif" w:hAnsi="Liberation Serif" w:cs="Liberation Serif"/>
          <w:i w:val="0"/>
        </w:rPr>
      </w:pPr>
      <w:bookmarkStart w:id="202" w:name="_Toc468734350"/>
      <w:bookmarkStart w:id="203" w:name="_Toc337131068"/>
      <w:bookmarkStart w:id="204" w:name="_Toc76369739"/>
      <w:bookmarkStart w:id="205" w:name="_Toc76370324"/>
      <w:r w:rsidRPr="00834CE5">
        <w:rPr>
          <w:rFonts w:ascii="Liberation Serif" w:hAnsi="Liberation Serif" w:cs="Liberation Serif"/>
          <w:i w:val="0"/>
        </w:rPr>
        <w:t>Статья 35. Порядок рассмотрения вторых частей заявок на участие в аукционе в электронной форме</w:t>
      </w:r>
      <w:bookmarkEnd w:id="202"/>
      <w:bookmarkEnd w:id="203"/>
      <w:bookmarkEnd w:id="204"/>
      <w:bookmarkEnd w:id="205"/>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рассматривает вторые части заявок на участие в электронном аукционе на соответствие их требованиям, установленным документацией об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 заседания аукционной комиссии размещается в ЕИС Организатором закупки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Комиссией на основании результатов рассмотрения вторых частей заявок на участие в электронном </w:t>
      </w:r>
      <w:r w:rsidR="00E960A1" w:rsidRPr="00834CE5">
        <w:rPr>
          <w:rFonts w:ascii="Liberation Serif" w:hAnsi="Liberation Serif" w:cs="Liberation Serif"/>
          <w:sz w:val="28"/>
          <w:szCs w:val="28"/>
        </w:rPr>
        <w:t>аукционе принимается</w:t>
      </w:r>
      <w:r w:rsidRPr="00834CE5">
        <w:rPr>
          <w:rFonts w:ascii="Liberation Serif" w:hAnsi="Liberation Serif" w:cs="Liberation Serif"/>
          <w:sz w:val="28"/>
          <w:szCs w:val="28"/>
        </w:rPr>
        <w:t xml:space="preserve"> решение о соответствии или о несоответствии заявки на участие в электронном аукционе требованиям, установленным документацией об электронном аукционе, в порядке и по основаниям, которые предусмотрены настоящей статьей.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рассматривает вторые части заявок на участие в электронном аукционе. Общий срок рассмотрения вторых частей заявок на участие в электронном аукционе не может превышать десять дней со дня размещения на электронной площадке протокола проведения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непредставления документов, определенных частью 2.2 статьи 32 настоящего Положения, или их несоответствия требованиям документации об электронном аукционе, а также наличия в таких документах недостоверных сведений об участнике процедуры закупки, а также о соисполнителях (субподрядчиках, субпоставщиках), указанных в заявке участника, в случае, если требования к предоставлению документов на таких соисполнителей (субподрядчиков, субпоставщиков)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Отсутствие документа или копии документа, подтверждающего внесение денежных средств в качестве обеспечения заявки на участие в электронном аукционе, в случае поступления на расчетный счет организатора закупки денежных средств в размере обеспечения заявки на участие в электронном аукционе за данного участника, не является основанием для отказа в допуске к участию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При этом организатор закупки обязан по всем заявкам участников, в которых отсутствует документ или копия документа, подтверждающего внесение денежных средств, проверить поступление на расчетный счет средств в качестве обеспечения заявки.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несоответствия участника процедуры закупки, а также соисполнителей (субподрядчиков, субпоставщиков), указанных в заявке участника, в случае, если требования к соисполнителям (субподрядчикам, субпоставщикам) были установлены в документации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наличия сведений об участнике процедуры закупки в федеральном реестре недобросовестных поставщиков, если такое требование установлено в документации процедуры закупки.</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8 настоящей статьи, не допускается.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Комиссией оформляется протокол подведения итогов электронного аукциона, который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7. Протокол, указанный в части 6 настоящей статьи наряду со сведениями указанными в части 14 статьи 13, должен содержать сведения о порядковых номерах заявок на участие в электронном аукционе, которые рассматривались, 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настоящего Положения, которым не соответствует участник процедуры закупки, положений документации об электронном аукционе, которым не соответствует заявка на участие в электронном аукционе этого участника процедуры закупки, положений заявки на участие в электронном аукционе, которые не соответствуют требованиям, установленным документацией об электронном аукционе.</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Протокол, указанный в части 6 </w:t>
      </w:r>
      <w:r w:rsidR="00E960A1" w:rsidRPr="00834CE5">
        <w:rPr>
          <w:rFonts w:ascii="Liberation Serif" w:hAnsi="Liberation Serif" w:cs="Liberation Serif"/>
          <w:sz w:val="28"/>
          <w:szCs w:val="28"/>
        </w:rPr>
        <w:t>настоящей статьи,</w:t>
      </w:r>
      <w:r w:rsidRPr="00834CE5">
        <w:rPr>
          <w:rFonts w:ascii="Liberation Serif" w:hAnsi="Liberation Serif" w:cs="Liberation Serif"/>
          <w:sz w:val="28"/>
          <w:szCs w:val="28"/>
        </w:rPr>
        <w:t xml:space="preserve"> размещается Организатором закупки на электронной площадке не позднее, чем через три дня со дня подписания такого протокола. Кроме того, указанный протокол размещается в ЕИС не позднее, чем через три дня со дня подписания такого протокола.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9. Участник электронного аукциона, который предложил наиболее </w:t>
      </w:r>
      <w:r w:rsidR="00E960A1" w:rsidRPr="00834CE5">
        <w:rPr>
          <w:rFonts w:ascii="Liberation Serif" w:hAnsi="Liberation Serif" w:cs="Liberation Serif"/>
          <w:sz w:val="28"/>
          <w:szCs w:val="28"/>
        </w:rPr>
        <w:t>низкую цену договора,</w:t>
      </w:r>
      <w:r w:rsidRPr="00834CE5">
        <w:rPr>
          <w:rFonts w:ascii="Liberation Serif" w:hAnsi="Liberation Serif" w:cs="Liberation Serif"/>
          <w:sz w:val="28"/>
          <w:szCs w:val="28"/>
        </w:rPr>
        <w:t xml:space="preserve"> и заявка на участие в электронном аукционе которого соответствует требованиям документации об электронном аукционе, признается победителем электронного аукциона.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В случае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В случае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признана соответствующей требованиям, предусмотренным документацией об электронном аукционе, организатор закупки вправе направить такому участнику проект договора.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12. Заключение договора в указанном в части статьи случае осуществляется в соответствии с настоящим Положением. При этом договор заключается на условиях, предусмотренных документацией об электронном аукционе по цене, предложенной таким участником (в случае, если такой участник подал ценовое предложение) либо по начальной (максимальной) цене договора (цене лота), указанной в извещении о проведении аукциона (в случае, если такой участник не подавал ценовое предложение), либо по согласованной с указанным участником аукциона и не превышающей начальной (максимальной) цены договора (цены лота). Указанный участник процедуры закупки не вправе отказаться от заключения договора.</w:t>
      </w:r>
    </w:p>
    <w:p w:rsidR="002D3026" w:rsidRPr="00834CE5" w:rsidRDefault="002D3026" w:rsidP="00181E5B">
      <w:pPr>
        <w:pStyle w:val="21"/>
        <w:ind w:firstLine="708"/>
        <w:jc w:val="both"/>
        <w:rPr>
          <w:rFonts w:ascii="Liberation Serif" w:hAnsi="Liberation Serif" w:cs="Liberation Serif"/>
          <w:i w:val="0"/>
          <w:lang w:val="ru-RU"/>
        </w:rPr>
      </w:pPr>
      <w:bookmarkStart w:id="206" w:name="_Toc468734351"/>
      <w:bookmarkStart w:id="207" w:name="_Toc76369740"/>
      <w:bookmarkStart w:id="208" w:name="_Toc76370325"/>
      <w:r w:rsidRPr="00834CE5">
        <w:rPr>
          <w:rFonts w:ascii="Liberation Serif" w:hAnsi="Liberation Serif" w:cs="Liberation Serif"/>
          <w:i w:val="0"/>
        </w:rPr>
        <w:t>Статья 36. Заключение договора по результатам открытого аукциона в электронной форме</w:t>
      </w:r>
      <w:bookmarkEnd w:id="206"/>
      <w:bookmarkEnd w:id="207"/>
      <w:bookmarkEnd w:id="208"/>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случае если победитель аукциона в электронной форме или участник аукциона, который сделал предпоследнее предложение о цене договора в срок, предусмотренный аукционной документацией, не представил Заказчику подписанный договор, а также обеспечение исполнения договора в случае, если Организатором закупок было установлено требование обеспечения исполнения договора, победитель аукциона в электронной форме или участник аукциона, который сделал предпоследнее предложение о цене договора, признается уклонившимся от заключения договора.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Договор должен быть заключен не ранее 10 и не позднее 20 дней со дня публикации соответствующего протокола.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если победитель аукциона в электронной форме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заключается на условиях, указанных в извещении о </w:t>
      </w:r>
      <w:r w:rsidR="00E960A1" w:rsidRPr="00834CE5">
        <w:rPr>
          <w:rFonts w:ascii="Liberation Serif" w:hAnsi="Liberation Serif" w:cs="Liberation Serif"/>
          <w:sz w:val="28"/>
          <w:szCs w:val="28"/>
        </w:rPr>
        <w:t>проведении аукциона</w:t>
      </w:r>
      <w:r w:rsidRPr="00834CE5">
        <w:rPr>
          <w:rFonts w:ascii="Liberation Serif" w:hAnsi="Liberation Serif" w:cs="Liberation Serif"/>
          <w:sz w:val="28"/>
          <w:szCs w:val="28"/>
        </w:rPr>
        <w:t xml:space="preserve"> и аукционной документации, заявке участника аукциона,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или иной согласованной с указанным участником аукциона цене договора, не превышающей начальной (максимальной) цены договора (цены лота).</w:t>
      </w:r>
    </w:p>
    <w:p w:rsidR="002D3026" w:rsidRPr="00834CE5" w:rsidRDefault="002D3026" w:rsidP="002D3026">
      <w:pPr>
        <w:pStyle w:val="ConsPlusNormal"/>
        <w:widowControl/>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В случае если Заказчиком было установлено требование обеспечения исполнения договора, договор заключается в соответствии со статьей 18 настоящего Положения. Способ обеспечения исполнения обязательства из перечисленных в аукционной документации в соответствии со статьей 18 настоящего Положения, определяется таким участником аукциона самостоятельно.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было установлено требование обеспечения заявки на участие в аукционе, порядок возврата участникам процедуры закупки денежных </w:t>
      </w:r>
      <w:r w:rsidR="00E960A1" w:rsidRPr="00834CE5">
        <w:rPr>
          <w:rFonts w:ascii="Liberation Serif" w:hAnsi="Liberation Serif" w:cs="Liberation Serif"/>
          <w:sz w:val="28"/>
          <w:szCs w:val="28"/>
        </w:rPr>
        <w:t>средств определяется</w:t>
      </w:r>
      <w:r w:rsidRPr="00834CE5">
        <w:rPr>
          <w:rFonts w:ascii="Liberation Serif" w:hAnsi="Liberation Serif" w:cs="Liberation Serif"/>
          <w:sz w:val="28"/>
          <w:szCs w:val="28"/>
        </w:rPr>
        <w:t xml:space="preserve"> статьей 18 настоящего Положения.</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Договор подписывается в соответствии с регламентом работы электронной торговой площадки, а также в соответствии с требованиями, указанными в документации к открытому аукциону в электронной форме и настоящим Положением. </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w:t>
      </w:r>
      <w:bookmarkStart w:id="209" w:name="OLE_LINK2"/>
      <w:bookmarkStart w:id="210" w:name="OLE_LINK1"/>
      <w:r w:rsidRPr="00834CE5">
        <w:rPr>
          <w:rFonts w:ascii="Liberation Serif" w:hAnsi="Liberation Serif" w:cs="Liberation Serif"/>
          <w:sz w:val="28"/>
          <w:szCs w:val="28"/>
        </w:rPr>
        <w:t>Договор по результатам проведения открытого аукциона в электронной форме между Заказчиком и Участником может быть заключен в электронной форме в системе электронной торговой площадки.</w:t>
      </w:r>
      <w:bookmarkEnd w:id="209"/>
      <w:bookmarkEnd w:id="21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Аукцион в электронной форме признается не 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заявка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Заказчика.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аукцион в электронной  форме признан не состоявшимся,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аукциона в электронной форме, и цена заключенного договора не должна превышать начальную (максимальную) цену договора, указанную в извещении о аукциона в электронной форме, или осуществить повторное осуществление закупок путем аукциона в электронной форме. При повторном осуществлении закупки Организатор закупок вправе изменить условия исполнения договора. Так же Заказчик имеет право отказаться от данной закупки, либо изменить способ закупки.</w:t>
      </w:r>
    </w:p>
    <w:p w:rsidR="002D3026" w:rsidRPr="00834CE5" w:rsidRDefault="002D3026" w:rsidP="00181E5B">
      <w:pPr>
        <w:pStyle w:val="12"/>
        <w:ind w:firstLine="708"/>
        <w:jc w:val="both"/>
        <w:rPr>
          <w:rFonts w:ascii="Liberation Serif" w:hAnsi="Liberation Serif" w:cs="Liberation Serif"/>
          <w:sz w:val="28"/>
          <w:szCs w:val="28"/>
        </w:rPr>
      </w:pPr>
      <w:bookmarkStart w:id="211" w:name="_Toc468734352"/>
      <w:bookmarkStart w:id="212" w:name="_Toc337131069"/>
      <w:bookmarkStart w:id="213" w:name="_Toc317960297"/>
      <w:bookmarkStart w:id="214" w:name="_Toc76369741"/>
      <w:bookmarkStart w:id="215" w:name="_Toc76370326"/>
      <w:r w:rsidRPr="00834CE5">
        <w:rPr>
          <w:rFonts w:ascii="Liberation Serif" w:hAnsi="Liberation Serif" w:cs="Liberation Serif"/>
          <w:sz w:val="28"/>
          <w:szCs w:val="28"/>
        </w:rPr>
        <w:t>Раздел 7. Запрос предложений</w:t>
      </w:r>
      <w:bookmarkStart w:id="216" w:name="_Toc317960298"/>
      <w:bookmarkStart w:id="217" w:name="_Toc304547094"/>
      <w:bookmarkEnd w:id="211"/>
      <w:bookmarkEnd w:id="212"/>
      <w:bookmarkEnd w:id="213"/>
      <w:bookmarkEnd w:id="214"/>
      <w:bookmarkEnd w:id="215"/>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18" w:name="_Toc468734359"/>
      <w:bookmarkStart w:id="219" w:name="_Toc76369742"/>
      <w:bookmarkStart w:id="220" w:name="_Toc76370327"/>
      <w:bookmarkEnd w:id="216"/>
      <w:bookmarkEnd w:id="217"/>
      <w:r w:rsidRPr="00834CE5">
        <w:rPr>
          <w:rFonts w:ascii="Liberation Serif" w:hAnsi="Liberation Serif" w:cs="Liberation Serif"/>
          <w:b/>
          <w:sz w:val="28"/>
          <w:szCs w:val="28"/>
        </w:rPr>
        <w:t xml:space="preserve">Статья </w:t>
      </w:r>
      <w:r w:rsidR="00E960A1" w:rsidRPr="00834CE5">
        <w:rPr>
          <w:rFonts w:ascii="Liberation Serif" w:hAnsi="Liberation Serif" w:cs="Liberation Serif"/>
          <w:b/>
          <w:sz w:val="28"/>
          <w:szCs w:val="28"/>
        </w:rPr>
        <w:t>37.</w:t>
      </w:r>
      <w:r w:rsidR="00E960A1" w:rsidRPr="00834CE5">
        <w:rPr>
          <w:rFonts w:ascii="Liberation Serif" w:hAnsi="Liberation Serif" w:cs="Liberation Serif"/>
          <w:b/>
          <w:bCs/>
          <w:iCs/>
          <w:sz w:val="28"/>
          <w:szCs w:val="28"/>
        </w:rPr>
        <w:t xml:space="preserve"> Запрос</w:t>
      </w:r>
      <w:r w:rsidRPr="00834CE5">
        <w:rPr>
          <w:rFonts w:ascii="Liberation Serif" w:hAnsi="Liberation Serif" w:cs="Liberation Serif"/>
          <w:b/>
          <w:bCs/>
          <w:iCs/>
          <w:sz w:val="28"/>
          <w:szCs w:val="28"/>
        </w:rPr>
        <w:t xml:space="preserve"> предложений в электронной форме</w:t>
      </w:r>
      <w:bookmarkEnd w:id="218"/>
      <w:bookmarkEnd w:id="219"/>
      <w:bookmarkEnd w:id="22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предложений</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предложений признается участник конкурентной закупки, заявка </w:t>
      </w:r>
      <w:r w:rsidR="00E960A1" w:rsidRPr="00834CE5">
        <w:rPr>
          <w:rFonts w:ascii="Liberation Serif" w:hAnsi="Liberation Serif" w:cs="Liberation Serif"/>
          <w:sz w:val="28"/>
          <w:szCs w:val="28"/>
        </w:rPr>
        <w:t>на участие,</w:t>
      </w:r>
      <w:r w:rsidRPr="00834CE5">
        <w:rPr>
          <w:rFonts w:ascii="Liberation Serif" w:hAnsi="Liberation Serif" w:cs="Liberation Serif"/>
          <w:sz w:val="28"/>
          <w:szCs w:val="28"/>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Заказчик вправе осуществлять закупки путем проведения запроса предложений в электронной форме в случае, если предметом закупки является поставка товаров, выполнение работ, оказание услуг.</w:t>
      </w:r>
    </w:p>
    <w:p w:rsidR="002D3026" w:rsidRPr="00834CE5" w:rsidRDefault="002D3026" w:rsidP="002D3026">
      <w:pPr>
        <w:tabs>
          <w:tab w:val="left" w:pos="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предложений, разместив соответствующее извещение об отмене проведения закупки в ЕИС.</w:t>
      </w:r>
    </w:p>
    <w:p w:rsidR="002D3026" w:rsidRPr="00834CE5" w:rsidRDefault="002D3026" w:rsidP="002D3026">
      <w:pPr>
        <w:tabs>
          <w:tab w:val="left" w:pos="0"/>
          <w:tab w:val="left" w:pos="1134"/>
        </w:tabs>
        <w:ind w:left="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предложений, в случаях:</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19"/>
        </w:numPr>
        <w:tabs>
          <w:tab w:val="left" w:pos="0"/>
        </w:tabs>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Извещение о проведении запроса предложений </w:t>
      </w:r>
      <w:r w:rsidRPr="00834CE5">
        <w:rPr>
          <w:rFonts w:ascii="Liberation Serif" w:hAnsi="Liberation Serif" w:cs="Liberation Serif"/>
          <w:snapToGrid w:val="0"/>
          <w:sz w:val="28"/>
          <w:szCs w:val="28"/>
        </w:rPr>
        <w:t>в электронной форме</w:t>
      </w:r>
      <w:r w:rsidRPr="00834CE5">
        <w:rPr>
          <w:rFonts w:ascii="Liberation Serif" w:hAnsi="Liberation Serif" w:cs="Liberation Serif"/>
          <w:sz w:val="28"/>
          <w:szCs w:val="28"/>
        </w:rPr>
        <w:t xml:space="preserve"> размещается в ЕИС и на </w:t>
      </w:r>
      <w:r w:rsidRPr="00834CE5">
        <w:rPr>
          <w:rFonts w:ascii="Liberation Serif" w:hAnsi="Liberation Serif" w:cs="Liberation Serif"/>
          <w:snapToGrid w:val="0"/>
          <w:sz w:val="28"/>
          <w:szCs w:val="28"/>
        </w:rPr>
        <w:t>сайте</w:t>
      </w:r>
      <w:r w:rsidRPr="00834CE5">
        <w:rPr>
          <w:rFonts w:ascii="Liberation Serif" w:hAnsi="Liberation Serif" w:cs="Liberation Serif"/>
          <w:sz w:val="28"/>
          <w:szCs w:val="28"/>
        </w:rPr>
        <w:t xml:space="preserve"> электронной торговой площадки не менее чем за семь рабочих дня до даты окончания приема Предложений. Одновременно с размещением извещения в сети Интернет, по усмотрению Заказчика, извещение может быть опубликовано в других средствах массовой информации. </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6. Организатор закупки вправе принять решение о внесении изменений в извещение о проведении запроса предложений либо отказаться от его проведения до окончания подачи заявок. Изменения, вносимые в извещение о проведении запроса предложений, документацию о проведении запроса предложений, разъяснения положений документации о проведении запроса предложений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предложений, документацию о проведении запроса предложений срок подачи заявок на участие в таком о проведении запроса предложений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1" w:name="_Toc468734360"/>
      <w:bookmarkStart w:id="222" w:name="_Toc76369743"/>
      <w:bookmarkStart w:id="223" w:name="_Toc76370328"/>
      <w:r w:rsidRPr="00834CE5">
        <w:rPr>
          <w:rFonts w:ascii="Liberation Serif" w:hAnsi="Liberation Serif" w:cs="Liberation Serif"/>
          <w:b/>
          <w:bCs/>
          <w:iCs/>
          <w:sz w:val="28"/>
          <w:szCs w:val="28"/>
        </w:rPr>
        <w:t>Статья 38. Требования, предъявляемые к запросу предложений в электронной форме.</w:t>
      </w:r>
      <w:bookmarkEnd w:id="221"/>
      <w:bookmarkEnd w:id="222"/>
      <w:bookmarkEnd w:id="22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В запросе предложений может принять участие любое лицо, своевременно подавшее надлежащим образом оформленное Предложение по предмету запроса предложений (далее - предложение) и документы согласно размещенным в ЕИС и на сайте электронной торговой площадке извещению и документации о проведении запроса предложений в электронной </w:t>
      </w:r>
      <w:r w:rsidR="00E960A1" w:rsidRPr="00834CE5">
        <w:rPr>
          <w:rFonts w:ascii="Liberation Serif" w:hAnsi="Liberation Serif" w:cs="Liberation Serif"/>
          <w:sz w:val="28"/>
          <w:szCs w:val="28"/>
        </w:rPr>
        <w:t>форме (</w:t>
      </w:r>
      <w:r w:rsidRPr="00834CE5">
        <w:rPr>
          <w:rFonts w:ascii="Liberation Serif" w:hAnsi="Liberation Serif" w:cs="Liberation Serif"/>
          <w:sz w:val="28"/>
          <w:szCs w:val="28"/>
        </w:rPr>
        <w:t>далее –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Извещение о проведении запроса предложений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540"/>
        <w:jc w:val="both"/>
        <w:rPr>
          <w:rFonts w:ascii="Liberation Serif" w:hAnsi="Liberation Serif" w:cs="Liberation Serif"/>
          <w:sz w:val="28"/>
          <w:szCs w:val="28"/>
        </w:rPr>
      </w:pPr>
      <w:r w:rsidRPr="00834CE5">
        <w:rPr>
          <w:rFonts w:ascii="Liberation Serif" w:hAnsi="Liberation Serif" w:cs="Liberation Serif"/>
          <w:sz w:val="28"/>
          <w:szCs w:val="28"/>
        </w:rPr>
        <w:t xml:space="preserve">3.  Документация должна </w:t>
      </w:r>
      <w:r w:rsidR="00E960A1" w:rsidRPr="00834CE5">
        <w:rPr>
          <w:rFonts w:ascii="Liberation Serif" w:hAnsi="Liberation Serif" w:cs="Liberation Serif"/>
          <w:sz w:val="28"/>
          <w:szCs w:val="28"/>
        </w:rPr>
        <w:t>содержать сведения,</w:t>
      </w:r>
      <w:r w:rsidRPr="00834CE5">
        <w:rPr>
          <w:rFonts w:ascii="Liberation Serif" w:hAnsi="Liberation Serif" w:cs="Liberation Serif"/>
          <w:sz w:val="28"/>
          <w:szCs w:val="28"/>
        </w:rPr>
        <w:t xml:space="preserve"> указанные в части 3 статьи 16.</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Критериями оценки и сопоставления предложений могут быть критерии, указанные в части 13 статьи 25 настоящего Положения, а также иные критерии, установленные Заказчиком в Документации к запросу предложений.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В документации 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предъявляемым требованиям документации и настоящего Положения, и необходимых к представлению в составе предложения участника.</w:t>
      </w:r>
    </w:p>
    <w:p w:rsidR="002D3026" w:rsidRPr="00834CE5" w:rsidRDefault="002D3026" w:rsidP="002D3026">
      <w:pPr>
        <w:pStyle w:val="ad"/>
        <w:spacing w:before="0" w:beforeAutospacing="0" w:after="0" w:afterAutospacing="0"/>
        <w:ind w:firstLine="709"/>
        <w:jc w:val="both"/>
        <w:rPr>
          <w:rFonts w:ascii="Liberation Serif" w:hAnsi="Liberation Serif" w:cs="Liberation Serif"/>
          <w:sz w:val="28"/>
          <w:szCs w:val="28"/>
        </w:rPr>
      </w:pPr>
      <w:r w:rsidRPr="00834CE5">
        <w:rPr>
          <w:rFonts w:ascii="Liberation Serif" w:hAnsi="Liberation Serif" w:cs="Liberation Serif"/>
          <w:sz w:val="28"/>
          <w:szCs w:val="28"/>
        </w:rPr>
        <w:t>6. Любой участник процедуры закупки вправе направить запрос о разъяснении положений запроса предложений.</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7. В течение трех рабочих дней с даты поступления запроса, указанного в части 6 настоящей статьи,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24" w:name="_Toc468734361"/>
      <w:bookmarkStart w:id="225" w:name="_Toc76369744"/>
      <w:bookmarkStart w:id="226" w:name="_Toc76370329"/>
      <w:r w:rsidRPr="00834CE5">
        <w:rPr>
          <w:rFonts w:ascii="Liberation Serif" w:hAnsi="Liberation Serif" w:cs="Liberation Serif"/>
          <w:b/>
          <w:bCs/>
          <w:iCs/>
          <w:sz w:val="28"/>
          <w:szCs w:val="28"/>
        </w:rPr>
        <w:t>Статья 39. Требования, предъявляемые к предложению в электронной форме</w:t>
      </w:r>
      <w:bookmarkEnd w:id="224"/>
      <w:bookmarkEnd w:id="225"/>
      <w:bookmarkEnd w:id="226"/>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1. Для участия в запросе предложений в электронной форме любое лицо подает свое предложение на электронную торговую площадку в виде электронного документа в установленный срок </w:t>
      </w:r>
      <w:r w:rsidR="00E960A1" w:rsidRPr="00834CE5">
        <w:rPr>
          <w:rFonts w:ascii="Liberation Serif" w:hAnsi="Liberation Serif" w:cs="Liberation Serif"/>
          <w:sz w:val="28"/>
          <w:szCs w:val="28"/>
        </w:rPr>
        <w:t>и оформленное</w:t>
      </w:r>
      <w:r w:rsidRPr="00834CE5">
        <w:rPr>
          <w:rFonts w:ascii="Liberation Serif" w:hAnsi="Liberation Serif" w:cs="Liberation Serif"/>
          <w:sz w:val="28"/>
          <w:szCs w:val="28"/>
        </w:rPr>
        <w:t xml:space="preserve"> согласно извещению и документации о проведении запроса предложений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2. Участник запроса предложений в электронной форме (далее - участник) должен подготовить предложение, включающее следующие документы, если это было установлено в документации: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заявку о подаче предложения по форме и в соответствии с требованиями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w:t>
      </w:r>
    </w:p>
    <w:p w:rsidR="002D3026" w:rsidRPr="00834CE5" w:rsidRDefault="002D3026" w:rsidP="002D3026">
      <w:pPr>
        <w:tabs>
          <w:tab w:val="left"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анкету, включающую: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4)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5) копии учредительных документов участника процедуры закупки (для юридических лиц);</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6)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торговой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торговой площадке извещения о проведении  запроса предложения в электронной форме;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 xml:space="preserve">7)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8)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10) подтверждающие соответствие участника процедуры закупки требованиям документации процедуры закупки, установленным в соответствии со статьей 17 настоящего Положения;</w:t>
      </w:r>
    </w:p>
    <w:p w:rsidR="002D3026" w:rsidRPr="00834CE5" w:rsidRDefault="002D3026" w:rsidP="002D3026">
      <w:pPr>
        <w:ind w:firstLine="709"/>
        <w:jc w:val="both"/>
        <w:textAlignment w:val="baseline"/>
        <w:rPr>
          <w:rFonts w:ascii="Liberation Serif" w:hAnsi="Liberation Serif" w:cs="Liberation Serif"/>
          <w:sz w:val="28"/>
          <w:szCs w:val="28"/>
        </w:rPr>
      </w:pPr>
      <w:r w:rsidRPr="00834CE5">
        <w:rPr>
          <w:rFonts w:ascii="Liberation Serif" w:hAnsi="Liberation Serif" w:cs="Liberation Serif"/>
          <w:sz w:val="28"/>
          <w:szCs w:val="28"/>
        </w:rPr>
        <w:t>11)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2D3026" w:rsidRPr="00834CE5" w:rsidRDefault="002D3026" w:rsidP="002D3026">
      <w:pPr>
        <w:tabs>
          <w:tab w:val="left" w:pos="5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Все вышеуказанные документы прилагаются участником в составе Предложения.</w:t>
      </w:r>
    </w:p>
    <w:p w:rsidR="002D3026" w:rsidRPr="00834CE5" w:rsidRDefault="002D3026" w:rsidP="00181E5B">
      <w:pPr>
        <w:keepNext/>
        <w:spacing w:before="240" w:after="60"/>
        <w:ind w:left="720" w:hanging="12"/>
        <w:jc w:val="both"/>
        <w:outlineLvl w:val="1"/>
        <w:rPr>
          <w:rFonts w:ascii="Liberation Serif" w:hAnsi="Liberation Serif" w:cs="Liberation Serif"/>
          <w:b/>
          <w:bCs/>
          <w:iCs/>
          <w:sz w:val="28"/>
          <w:szCs w:val="28"/>
        </w:rPr>
      </w:pPr>
      <w:bookmarkStart w:id="227" w:name="_Toc468734362"/>
      <w:bookmarkStart w:id="228" w:name="_Toc76369745"/>
      <w:bookmarkStart w:id="229" w:name="_Toc76370330"/>
      <w:r w:rsidRPr="00834CE5">
        <w:rPr>
          <w:rFonts w:ascii="Liberation Serif" w:hAnsi="Liberation Serif" w:cs="Liberation Serif"/>
          <w:b/>
          <w:bCs/>
          <w:iCs/>
          <w:sz w:val="28"/>
          <w:szCs w:val="28"/>
        </w:rPr>
        <w:t>Статья 40. Подача Предложений в электронной форме</w:t>
      </w:r>
      <w:bookmarkEnd w:id="227"/>
      <w:bookmarkEnd w:id="228"/>
      <w:bookmarkEnd w:id="229"/>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Предложение подается в электронной форме в срок, указанный в извещении о проведении запроса предложений в электронной форме. </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Участники подают свои предложения в электронной </w:t>
      </w:r>
      <w:r w:rsidR="00E960A1" w:rsidRPr="00834CE5">
        <w:rPr>
          <w:rFonts w:ascii="Liberation Serif" w:hAnsi="Liberation Serif" w:cs="Liberation Serif"/>
          <w:sz w:val="28"/>
          <w:szCs w:val="28"/>
        </w:rPr>
        <w:t>форме оператору</w:t>
      </w:r>
      <w:r w:rsidRPr="00834CE5">
        <w:rPr>
          <w:rFonts w:ascii="Liberation Serif" w:hAnsi="Liberation Serif" w:cs="Liberation Serif"/>
          <w:sz w:val="28"/>
          <w:szCs w:val="28"/>
        </w:rPr>
        <w:t xml:space="preserve"> электронной торговой площадки.</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Время окончания приема предложений Организатором закупок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2D3026" w:rsidRPr="00834CE5" w:rsidRDefault="002D3026" w:rsidP="002D3026">
      <w:pPr>
        <w:shd w:val="clear" w:color="auto" w:fill="FFFFFF"/>
        <w:tabs>
          <w:tab w:val="left" w:pos="-709"/>
          <w:tab w:val="left" w:pos="142"/>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Участник имеет право подать только одно предложение на участие в запросе предложений в электронной форме. В случае если участник подал более одного Предложения на участие в запросе предложений в электронной форме, все предложения данного Участника отклоняются без рассмотрения комиссией.</w:t>
      </w:r>
    </w:p>
    <w:p w:rsidR="002D3026" w:rsidRPr="00834CE5" w:rsidRDefault="00181E5B" w:rsidP="002D3026">
      <w:pPr>
        <w:shd w:val="clear" w:color="auto" w:fill="FFFFFF"/>
        <w:tabs>
          <w:tab w:val="left" w:pos="-709"/>
        </w:tabs>
        <w:jc w:val="both"/>
        <w:rPr>
          <w:rFonts w:ascii="Liberation Serif" w:hAnsi="Liberation Serif" w:cs="Liberation Serif"/>
          <w:b/>
          <w:bCs/>
          <w:iCs/>
          <w:sz w:val="28"/>
          <w:szCs w:val="28"/>
        </w:rPr>
      </w:pPr>
      <w:r w:rsidRPr="00834CE5">
        <w:rPr>
          <w:rFonts w:ascii="Liberation Serif" w:hAnsi="Liberation Serif" w:cs="Liberation Serif"/>
          <w:b/>
          <w:bCs/>
          <w:i/>
          <w:iCs/>
          <w:sz w:val="28"/>
          <w:szCs w:val="28"/>
        </w:rPr>
        <w:tab/>
      </w:r>
      <w:r w:rsidR="002D3026" w:rsidRPr="00834CE5">
        <w:rPr>
          <w:rFonts w:ascii="Liberation Serif" w:hAnsi="Liberation Serif" w:cs="Liberation Serif"/>
          <w:b/>
          <w:bCs/>
          <w:iCs/>
          <w:sz w:val="28"/>
          <w:szCs w:val="28"/>
        </w:rPr>
        <w:t>Статья 41.  Рассмотрение и оценка предложений и выбор победителя по результатам запроса предложений в электронной форме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Рассмотрение и оценка поступивших Предложений проводится Комиссией не позднее пяти дней со дня окончания подачи Предложений и проходит в две стадии: стадию рассмотрения Предложений и стадию оценки и сопоставления Предложений. </w:t>
      </w:r>
    </w:p>
    <w:p w:rsidR="002D3026" w:rsidRPr="00834CE5" w:rsidRDefault="002D3026" w:rsidP="002D3026">
      <w:pPr>
        <w:ind w:firstLine="709"/>
        <w:jc w:val="both"/>
        <w:rPr>
          <w:rFonts w:ascii="Liberation Serif" w:hAnsi="Liberation Serif" w:cs="Liberation Serif"/>
          <w:sz w:val="28"/>
          <w:szCs w:val="28"/>
          <w:lang w:eastAsia="en-US"/>
        </w:rPr>
      </w:pPr>
      <w:r w:rsidRPr="00834CE5">
        <w:rPr>
          <w:rFonts w:ascii="Liberation Serif" w:hAnsi="Liberation Serif" w:cs="Liberation Serif"/>
          <w:sz w:val="28"/>
          <w:szCs w:val="28"/>
          <w:lang w:eastAsia="en-US"/>
        </w:rPr>
        <w:t>2. В рамках стадии рассмотрения предложений участников Комиссия проверяет:</w:t>
      </w:r>
    </w:p>
    <w:p w:rsidR="002D3026" w:rsidRPr="00834CE5" w:rsidRDefault="002D3026" w:rsidP="00181E5B">
      <w:pPr>
        <w:pStyle w:val="af8"/>
        <w:numPr>
          <w:ilvl w:val="0"/>
          <w:numId w:val="20"/>
        </w:numPr>
        <w:rPr>
          <w:rFonts w:ascii="Liberation Serif" w:hAnsi="Liberation Serif" w:cs="Liberation Serif"/>
          <w:szCs w:val="28"/>
        </w:rPr>
      </w:pPr>
      <w:r w:rsidRPr="00834CE5">
        <w:rPr>
          <w:rFonts w:ascii="Liberation Serif" w:hAnsi="Liberation Serif" w:cs="Liberation Serif"/>
          <w:szCs w:val="28"/>
        </w:rPr>
        <w:t>правильность оформления предложений и их соответствие требованиям документации;</w:t>
      </w:r>
    </w:p>
    <w:p w:rsidR="002D3026" w:rsidRPr="00834CE5" w:rsidRDefault="002D3026" w:rsidP="00181E5B">
      <w:pPr>
        <w:pStyle w:val="af8"/>
        <w:numPr>
          <w:ilvl w:val="0"/>
          <w:numId w:val="20"/>
        </w:numPr>
        <w:tabs>
          <w:tab w:val="left" w:pos="-709"/>
          <w:tab w:val="left" w:pos="284"/>
          <w:tab w:val="left" w:pos="851"/>
        </w:tabs>
        <w:rPr>
          <w:rFonts w:ascii="Liberation Serif" w:hAnsi="Liberation Serif" w:cs="Liberation Serif"/>
          <w:szCs w:val="28"/>
        </w:rPr>
      </w:pPr>
      <w:r w:rsidRPr="00834CE5">
        <w:rPr>
          <w:rFonts w:ascii="Liberation Serif" w:hAnsi="Liberation Serif" w:cs="Liberation Serif"/>
          <w:szCs w:val="28"/>
        </w:rPr>
        <w:t>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ind w:firstLine="708"/>
        <w:rPr>
          <w:rFonts w:ascii="Liberation Serif" w:hAnsi="Liberation Serif" w:cs="Liberation Serif"/>
          <w:sz w:val="28"/>
          <w:szCs w:val="28"/>
        </w:rPr>
      </w:pPr>
      <w:r w:rsidRPr="00834CE5">
        <w:rPr>
          <w:rFonts w:ascii="Liberation Serif" w:hAnsi="Liberation Serif" w:cs="Liberation Serif"/>
          <w:sz w:val="28"/>
          <w:szCs w:val="28"/>
        </w:rPr>
        <w:t>По результатам проведения рассмотрения предложений комиссия имеет право отклонить предложения, которые:</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по оформлению и составу предложения;</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не отвечают требованиям документации;</w:t>
      </w:r>
    </w:p>
    <w:p w:rsidR="002D3026" w:rsidRPr="00834CE5" w:rsidRDefault="002D3026" w:rsidP="00181E5B">
      <w:pPr>
        <w:pStyle w:val="af8"/>
        <w:numPr>
          <w:ilvl w:val="0"/>
          <w:numId w:val="20"/>
        </w:numPr>
        <w:tabs>
          <w:tab w:val="left" w:pos="993"/>
        </w:tabs>
        <w:rPr>
          <w:rFonts w:ascii="Liberation Serif" w:hAnsi="Liberation Serif" w:cs="Liberation Serif"/>
          <w:szCs w:val="28"/>
        </w:rPr>
      </w:pPr>
      <w:r w:rsidRPr="00834CE5">
        <w:rPr>
          <w:rFonts w:ascii="Liberation Serif" w:hAnsi="Liberation Serif" w:cs="Liberation Serif"/>
          <w:szCs w:val="28"/>
        </w:rPr>
        <w:t>содержат предложения, по существу не отвечающие коммерческим или договорным требованиям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 xml:space="preserve">подавшие их участники, а также указанные в заявке соисполнители (субподрядчики, субпоставщики) в том случае, если заказчиком допускается привлечение участником процедуры закупки соисполнителей (субподрядчиков, </w:t>
      </w:r>
      <w:r w:rsidR="00E960A1" w:rsidRPr="00834CE5">
        <w:rPr>
          <w:rFonts w:ascii="Liberation Serif" w:hAnsi="Liberation Serif" w:cs="Liberation Serif"/>
          <w:szCs w:val="28"/>
        </w:rPr>
        <w:t>субпоставщиков) для</w:t>
      </w:r>
      <w:r w:rsidRPr="00834CE5">
        <w:rPr>
          <w:rFonts w:ascii="Liberation Serif" w:hAnsi="Liberation Serif" w:cs="Liberation Serif"/>
          <w:szCs w:val="28"/>
        </w:rPr>
        <w:t xml:space="preserve">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2D3026" w:rsidRPr="00834CE5" w:rsidRDefault="002D3026" w:rsidP="00181E5B">
      <w:pPr>
        <w:pStyle w:val="af8"/>
        <w:numPr>
          <w:ilvl w:val="0"/>
          <w:numId w:val="20"/>
        </w:numPr>
        <w:tabs>
          <w:tab w:val="left" w:pos="0"/>
        </w:tabs>
        <w:rPr>
          <w:rFonts w:ascii="Liberation Serif" w:hAnsi="Liberation Serif" w:cs="Liberation Serif"/>
          <w:szCs w:val="28"/>
        </w:rPr>
      </w:pPr>
      <w:r w:rsidRPr="00834CE5">
        <w:rPr>
          <w:rFonts w:ascii="Liberation Serif" w:hAnsi="Liberation Serif" w:cs="Liberation Serif"/>
          <w:szCs w:val="28"/>
        </w:rPr>
        <w:t>непредставление обеспечения предложения.</w:t>
      </w:r>
    </w:p>
    <w:p w:rsidR="002D3026" w:rsidRPr="00834CE5" w:rsidRDefault="002D3026" w:rsidP="002D3026">
      <w:pPr>
        <w:tabs>
          <w:tab w:val="left" w:pos="2380"/>
          <w:tab w:val="left" w:pos="39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 результатам оценки и сопоставления Предложений Комиссия принимает решение о выборе победителя;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5. Решение комиссии о результатах рассмотрения и оценки Предложений оформляется протоколом рассмотрения и оценки Предложений, в котором наряду </w:t>
      </w:r>
      <w:r w:rsidR="00E960A1" w:rsidRPr="00834CE5">
        <w:rPr>
          <w:rFonts w:ascii="Liberation Serif" w:hAnsi="Liberation Serif" w:cs="Liberation Serif"/>
          <w:sz w:val="28"/>
          <w:szCs w:val="28"/>
        </w:rPr>
        <w:t>со сведениями,</w:t>
      </w:r>
      <w:r w:rsidRPr="00834CE5">
        <w:rPr>
          <w:rFonts w:ascii="Liberation Serif" w:hAnsi="Liberation Serif" w:cs="Liberation Serif"/>
          <w:sz w:val="28"/>
          <w:szCs w:val="28"/>
        </w:rPr>
        <w:t xml:space="preserve"> указанными в части 14 статьи 13 настоящего положения, приводятся:</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сведения о месте, дате, времени проведения рассмотрения и оценки Предложений;</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сведения о порядке оценки и сопоставления Предложений участников;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Протокол рассмотрения и оценки Предложений участников запроса предложений в электронной форме подписывается всеми членами Комиссии, участвовавшими в рассмотрении и оценке в день проведения процедуры оценки и сопоставлении Предложений.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Указанный протокол размещается в ЕИС и на электронной торговой площадке не позднее, чем через три дня со дня его подписания. При этом в протоколе, размещаемом в ЕИС на электронной торговой площадке, допускается не указывать данные о персональном голосовании членов Комиссии. </w:t>
      </w:r>
    </w:p>
    <w:p w:rsidR="002D3026" w:rsidRPr="00834CE5" w:rsidRDefault="002D3026" w:rsidP="002D3026">
      <w:pPr>
        <w:shd w:val="clear" w:color="auto" w:fill="FFFFFF"/>
        <w:tabs>
          <w:tab w:val="left" w:pos="1066"/>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В случае отказа либо уклонения победителя запроса предложений в электронной форме от заключения договора с Заказчиком, Заказчик вправе заключить договор с участником, занявшим при проведении запроса предложений в электронной </w:t>
      </w:r>
      <w:r w:rsidR="00E960A1" w:rsidRPr="00834CE5">
        <w:rPr>
          <w:rFonts w:ascii="Liberation Serif" w:hAnsi="Liberation Serif" w:cs="Liberation Serif"/>
          <w:sz w:val="28"/>
          <w:szCs w:val="28"/>
        </w:rPr>
        <w:t>форме второе</w:t>
      </w:r>
      <w:r w:rsidRPr="00834CE5">
        <w:rPr>
          <w:rFonts w:ascii="Liberation Serif" w:hAnsi="Liberation Serif" w:cs="Liberation Serif"/>
          <w:sz w:val="28"/>
          <w:szCs w:val="28"/>
        </w:rPr>
        <w:t xml:space="preserve"> место.</w:t>
      </w:r>
    </w:p>
    <w:p w:rsidR="002D3026" w:rsidRPr="00834CE5" w:rsidRDefault="002D3026" w:rsidP="002D3026">
      <w:pPr>
        <w:shd w:val="clear" w:color="auto" w:fill="FFFFFF"/>
        <w:tabs>
          <w:tab w:val="left" w:pos="709"/>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8. Запрос предложений в электронной форме признается несостоявшимся в случае, если:</w:t>
      </w:r>
    </w:p>
    <w:p w:rsidR="002D3026" w:rsidRPr="00834CE5" w:rsidRDefault="002D3026" w:rsidP="002D3026">
      <w:pPr>
        <w:shd w:val="clear" w:color="auto" w:fill="FFFFFF"/>
        <w:tabs>
          <w:tab w:val="left" w:pos="0"/>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подано только одно Предложение на участие в запросе предложений в электронной форме или на основании результатов рассмотрения Комиссией Предложений участников принято решение о допуске к участию в запросе предложений в электронной форме только одного участника из всех подавших Предложения. В таком случае Заказчик вправе заключить договор с единственным участником запроса предложений в электронной форме, заявка которого соответствует требованиям документации запроса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2) не подано ни одного Предложения на участие в запросе предложений в электронной форме;</w:t>
      </w:r>
    </w:p>
    <w:p w:rsidR="002D3026" w:rsidRPr="00834CE5" w:rsidRDefault="002D3026" w:rsidP="002D3026">
      <w:pPr>
        <w:shd w:val="clear" w:color="auto" w:fill="FFFFFF"/>
        <w:tabs>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 основании результатов рассмотрения Комиссией Предложений принято решение об отклонении всех Предложений на участие в запросе предложений в электронной форме.</w:t>
      </w:r>
    </w:p>
    <w:p w:rsidR="002D3026" w:rsidRPr="00834CE5" w:rsidRDefault="002D3026" w:rsidP="002D3026">
      <w:pPr>
        <w:shd w:val="clear" w:color="auto" w:fill="FFFFFF"/>
        <w:tabs>
          <w:tab w:val="left" w:pos="426"/>
          <w:tab w:val="left" w:pos="121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случаях, если запрос предложений в электронной форме признается несостоявшимся по пунктам 2 и 3 настоящей части, Организатор закупок вправе:</w:t>
      </w:r>
    </w:p>
    <w:p w:rsidR="002D3026" w:rsidRPr="00834CE5" w:rsidRDefault="00181E5B" w:rsidP="00181E5B">
      <w:pPr>
        <w:pStyle w:val="af8"/>
        <w:numPr>
          <w:ilvl w:val="0"/>
          <w:numId w:val="21"/>
        </w:numPr>
        <w:shd w:val="clear" w:color="auto" w:fill="FFFFFF"/>
        <w:tabs>
          <w:tab w:val="left" w:pos="426"/>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отказаться от проведения повторной процедуры закупки;</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объявить о проведении повторного запроса предложений в электронной форме. При этом Организатор закупок вправе изменить условия запроса предложений;</w:t>
      </w:r>
    </w:p>
    <w:p w:rsidR="002D3026" w:rsidRPr="00834CE5" w:rsidRDefault="00181E5B" w:rsidP="00181E5B">
      <w:pPr>
        <w:pStyle w:val="af8"/>
        <w:numPr>
          <w:ilvl w:val="0"/>
          <w:numId w:val="21"/>
        </w:numPr>
        <w:shd w:val="clear" w:color="auto" w:fill="FFFFFF"/>
        <w:tabs>
          <w:tab w:val="left" w:pos="1210"/>
        </w:tabs>
        <w:rPr>
          <w:rFonts w:ascii="Liberation Serif" w:hAnsi="Liberation Serif" w:cs="Liberation Serif"/>
          <w:szCs w:val="28"/>
        </w:rPr>
      </w:pPr>
      <w:r w:rsidRPr="00834CE5">
        <w:rPr>
          <w:rFonts w:ascii="Liberation Serif" w:hAnsi="Liberation Serif" w:cs="Liberation Serif"/>
          <w:szCs w:val="28"/>
        </w:rPr>
        <w:t xml:space="preserve"> </w:t>
      </w:r>
      <w:r w:rsidR="002D3026" w:rsidRPr="00834CE5">
        <w:rPr>
          <w:rFonts w:ascii="Liberation Serif" w:hAnsi="Liberation Serif" w:cs="Liberation Serif"/>
          <w:szCs w:val="28"/>
        </w:rPr>
        <w:t>заключить договор с единственным поставщиком (исполнителем, подрядчиком).</w:t>
      </w:r>
    </w:p>
    <w:p w:rsidR="002D3026" w:rsidRPr="00834CE5" w:rsidRDefault="00181E5B" w:rsidP="002D3026">
      <w:pPr>
        <w:keepNext/>
        <w:tabs>
          <w:tab w:val="left" w:pos="0"/>
        </w:tabs>
        <w:spacing w:before="240" w:after="60"/>
        <w:jc w:val="both"/>
        <w:outlineLvl w:val="1"/>
        <w:rPr>
          <w:rFonts w:ascii="Liberation Serif" w:hAnsi="Liberation Serif" w:cs="Liberation Serif"/>
          <w:b/>
          <w:bCs/>
          <w:iCs/>
          <w:sz w:val="28"/>
          <w:szCs w:val="28"/>
        </w:rPr>
      </w:pPr>
      <w:bookmarkStart w:id="230" w:name="_Toc468734363"/>
      <w:r w:rsidRPr="00834CE5">
        <w:rPr>
          <w:rFonts w:ascii="Liberation Serif" w:hAnsi="Liberation Serif" w:cs="Liberation Serif"/>
          <w:b/>
          <w:bCs/>
          <w:i/>
          <w:iCs/>
          <w:sz w:val="28"/>
          <w:szCs w:val="28"/>
        </w:rPr>
        <w:tab/>
      </w:r>
      <w:bookmarkStart w:id="231" w:name="_Toc76369746"/>
      <w:bookmarkStart w:id="232" w:name="_Toc76370331"/>
      <w:r w:rsidR="002D3026" w:rsidRPr="00834CE5">
        <w:rPr>
          <w:rFonts w:ascii="Liberation Serif" w:hAnsi="Liberation Serif" w:cs="Liberation Serif"/>
          <w:b/>
          <w:bCs/>
          <w:iCs/>
          <w:sz w:val="28"/>
          <w:szCs w:val="28"/>
        </w:rPr>
        <w:t>Статья 42. Заключение договора и порядок опубликования информации об итогах проведения запроса предложений в электронной форме</w:t>
      </w:r>
      <w:bookmarkEnd w:id="230"/>
      <w:bookmarkEnd w:id="231"/>
      <w:bookmarkEnd w:id="232"/>
    </w:p>
    <w:p w:rsidR="002D3026" w:rsidRPr="00834CE5" w:rsidRDefault="002D3026" w:rsidP="002D3026">
      <w:pPr>
        <w:ind w:firstLine="709"/>
        <w:jc w:val="both"/>
        <w:rPr>
          <w:rFonts w:ascii="Liberation Serif" w:hAnsi="Liberation Serif" w:cs="Liberation Serif"/>
          <w:snapToGrid w:val="0"/>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snapToGrid w:val="0"/>
          <w:sz w:val="28"/>
          <w:szCs w:val="28"/>
        </w:rPr>
        <w:t xml:space="preserve">Договор </w:t>
      </w:r>
      <w:r w:rsidR="00E960A1" w:rsidRPr="00834CE5">
        <w:rPr>
          <w:rFonts w:ascii="Liberation Serif" w:hAnsi="Liberation Serif" w:cs="Liberation Serif"/>
          <w:snapToGrid w:val="0"/>
          <w:sz w:val="28"/>
          <w:szCs w:val="28"/>
        </w:rPr>
        <w:t>между Заказчиком</w:t>
      </w:r>
      <w:r w:rsidRPr="00834CE5">
        <w:rPr>
          <w:rFonts w:ascii="Liberation Serif" w:hAnsi="Liberation Serif" w:cs="Liberation Serif"/>
          <w:snapToGrid w:val="0"/>
          <w:sz w:val="28"/>
          <w:szCs w:val="28"/>
        </w:rPr>
        <w:t xml:space="preserve"> и победителем запроса предложений в электронной форме может быть заключен не ранее 10 и не позднее 20 дней со дня публикации протокола об оценке и сопоставлении предложений участников запроса предложений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Условия договора определяются в соответствии с требованиями Заказчика, указанными в документации и сведениями, содержащимися в Предложении участника запроса предложений в электронной форме. </w:t>
      </w:r>
    </w:p>
    <w:p w:rsidR="002D3026" w:rsidRPr="00834CE5" w:rsidRDefault="002D3026" w:rsidP="002D3026">
      <w:pPr>
        <w:tabs>
          <w:tab w:val="num" w:pos="709"/>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В случае отказа Заказчика от заключения договора с победителем запроса предложений в электронной форме и участником, занявшим второе место, Организатор закупок публикует извещение о </w:t>
      </w:r>
      <w:r w:rsidR="00E960A1" w:rsidRPr="00834CE5">
        <w:rPr>
          <w:rFonts w:ascii="Liberation Serif" w:hAnsi="Liberation Serif" w:cs="Liberation Serif"/>
          <w:sz w:val="28"/>
          <w:szCs w:val="28"/>
        </w:rPr>
        <w:t>признании запроса</w:t>
      </w:r>
      <w:r w:rsidRPr="00834CE5">
        <w:rPr>
          <w:rFonts w:ascii="Liberation Serif" w:hAnsi="Liberation Serif" w:cs="Liberation Serif"/>
          <w:sz w:val="28"/>
          <w:szCs w:val="28"/>
        </w:rPr>
        <w:t xml:space="preserve"> предложений в электронной форме несостоявшимся в ЕИС и на электронной торговой площадке.</w:t>
      </w:r>
    </w:p>
    <w:p w:rsidR="002D3026" w:rsidRPr="00834CE5" w:rsidRDefault="002D3026" w:rsidP="002D3026">
      <w:pPr>
        <w:pStyle w:val="a1"/>
        <w:numPr>
          <w:ilvl w:val="0"/>
          <w:numId w:val="0"/>
        </w:numPr>
        <w:tabs>
          <w:tab w:val="clear" w:pos="1134"/>
          <w:tab w:val="left" w:pos="709"/>
        </w:tabs>
        <w:spacing w:line="240" w:lineRule="auto"/>
        <w:rPr>
          <w:rFonts w:ascii="Liberation Serif" w:hAnsi="Liberation Serif" w:cs="Liberation Serif"/>
          <w:szCs w:val="28"/>
        </w:rPr>
      </w:pPr>
      <w:r w:rsidRPr="00834CE5">
        <w:rPr>
          <w:rFonts w:ascii="Liberation Serif" w:hAnsi="Liberation Serif" w:cs="Liberation Serif"/>
          <w:szCs w:val="28"/>
        </w:rPr>
        <w:tab/>
      </w:r>
    </w:p>
    <w:p w:rsidR="002D3026" w:rsidRPr="00834CE5" w:rsidRDefault="002D3026" w:rsidP="00181E5B">
      <w:pPr>
        <w:pStyle w:val="12"/>
        <w:ind w:firstLine="708"/>
        <w:jc w:val="both"/>
        <w:rPr>
          <w:rFonts w:ascii="Liberation Serif" w:hAnsi="Liberation Serif" w:cs="Liberation Serif"/>
          <w:sz w:val="28"/>
          <w:szCs w:val="28"/>
        </w:rPr>
      </w:pPr>
      <w:bookmarkStart w:id="233" w:name="_Toc468734364"/>
      <w:bookmarkStart w:id="234" w:name="_Toc337131076"/>
      <w:bookmarkStart w:id="235" w:name="_Toc317960304"/>
      <w:bookmarkStart w:id="236" w:name="_Toc76369747"/>
      <w:bookmarkStart w:id="237" w:name="_Toc76370332"/>
      <w:r w:rsidRPr="00834CE5">
        <w:rPr>
          <w:rFonts w:ascii="Liberation Serif" w:hAnsi="Liberation Serif" w:cs="Liberation Serif"/>
          <w:sz w:val="28"/>
          <w:szCs w:val="28"/>
        </w:rPr>
        <w:t>Раздел 8. Запрос котировок</w:t>
      </w:r>
      <w:bookmarkEnd w:id="233"/>
      <w:bookmarkEnd w:id="234"/>
      <w:bookmarkEnd w:id="235"/>
      <w:bookmarkEnd w:id="236"/>
      <w:bookmarkEnd w:id="237"/>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38" w:name="_Toc468734371"/>
      <w:bookmarkStart w:id="239" w:name="_Toc76369748"/>
      <w:bookmarkStart w:id="240" w:name="_Toc76370333"/>
      <w:r w:rsidRPr="00834CE5">
        <w:rPr>
          <w:rFonts w:ascii="Liberation Serif" w:hAnsi="Liberation Serif" w:cs="Liberation Serif"/>
          <w:b/>
          <w:bCs/>
          <w:iCs/>
          <w:sz w:val="28"/>
          <w:szCs w:val="28"/>
        </w:rPr>
        <w:t>Статья 43. Запрос котировок в электронной форме</w:t>
      </w:r>
      <w:bookmarkEnd w:id="238"/>
      <w:bookmarkEnd w:id="239"/>
      <w:bookmarkEnd w:id="240"/>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w:t>
      </w:r>
      <w:r w:rsidRPr="00834CE5">
        <w:rPr>
          <w:rFonts w:ascii="Liberation Serif" w:hAnsi="Liberation Serif" w:cs="Liberation Serif"/>
          <w:b/>
          <w:sz w:val="28"/>
          <w:szCs w:val="28"/>
        </w:rPr>
        <w:t>Под запросом котировок</w:t>
      </w:r>
      <w:r w:rsidRPr="00834CE5">
        <w:rPr>
          <w:rFonts w:ascii="Liberation Serif" w:hAnsi="Liberation Serif" w:cs="Liberation Serif"/>
          <w:sz w:val="28"/>
          <w:szCs w:val="28"/>
        </w:rPr>
        <w:t xml:space="preserve"> в целях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2. Заказчик вправе осуществлять закупки путем проведения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в случае, если предметом закупки является поставка товаров, выполнение работ, оказание услуг. </w:t>
      </w:r>
    </w:p>
    <w:p w:rsidR="002D3026" w:rsidRPr="00834CE5" w:rsidRDefault="002D3026" w:rsidP="002D3026">
      <w:pPr>
        <w:tabs>
          <w:tab w:val="num" w:pos="144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 Заказчик вправе на любом этапе, до выбора победителя, отказаться от проведения запроса котировок, разместив соответствующее извещение об отмене проведения закупки в ЕИС.</w:t>
      </w:r>
    </w:p>
    <w:p w:rsidR="002D3026" w:rsidRPr="00834CE5" w:rsidRDefault="002D3026" w:rsidP="002D3026">
      <w:pPr>
        <w:tabs>
          <w:tab w:val="left" w:pos="113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 Заказчик вправе отказаться от заключения договора, по результатам проведения запроса котировок, в случаях:</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 xml:space="preserve">изменения/отсутствия потребности в поставке </w:t>
      </w:r>
      <w:r w:rsidR="00E960A1" w:rsidRPr="00834CE5">
        <w:rPr>
          <w:rFonts w:ascii="Liberation Serif" w:hAnsi="Liberation Serif" w:cs="Liberation Serif"/>
          <w:szCs w:val="28"/>
        </w:rPr>
        <w:t>товаров, выполнении</w:t>
      </w:r>
      <w:r w:rsidRPr="00834CE5">
        <w:rPr>
          <w:rFonts w:ascii="Liberation Serif" w:hAnsi="Liberation Serif" w:cs="Liberation Serif"/>
          <w:szCs w:val="28"/>
        </w:rPr>
        <w:t xml:space="preserve"> работ, оказании услуг;</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изменения/отсутствия финансирования;</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случае установления недостоверной информации, содержащейся в составе заявки;</w:t>
      </w:r>
    </w:p>
    <w:p w:rsidR="002D3026" w:rsidRPr="00834CE5" w:rsidRDefault="002D3026" w:rsidP="00181E5B">
      <w:pPr>
        <w:pStyle w:val="af8"/>
        <w:numPr>
          <w:ilvl w:val="0"/>
          <w:numId w:val="22"/>
        </w:numPr>
        <w:rPr>
          <w:rFonts w:ascii="Liberation Serif" w:hAnsi="Liberation Serif" w:cs="Liberation Serif"/>
          <w:szCs w:val="28"/>
        </w:rPr>
      </w:pPr>
      <w:r w:rsidRPr="00834CE5">
        <w:rPr>
          <w:rFonts w:ascii="Liberation Serif" w:hAnsi="Liberation Serif" w:cs="Liberation Serif"/>
          <w:szCs w:val="28"/>
        </w:rPr>
        <w:t>в иных случаях, обусловленных невозможностью заключения договора.</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В случае отказа Заказчика от заключения договора, Заказчик не возмещает участнику понесенные им расходы в связи с участием в процедуре закупки.</w:t>
      </w:r>
    </w:p>
    <w:p w:rsidR="002D3026" w:rsidRPr="00834CE5" w:rsidRDefault="002D3026" w:rsidP="002D3026">
      <w:pPr>
        <w:pStyle w:val="a1"/>
        <w:numPr>
          <w:ilvl w:val="0"/>
          <w:numId w:val="0"/>
        </w:numPr>
        <w:spacing w:line="240" w:lineRule="auto"/>
        <w:ind w:firstLine="709"/>
        <w:rPr>
          <w:rFonts w:ascii="Liberation Serif" w:hAnsi="Liberation Serif" w:cs="Liberation Serif"/>
          <w:szCs w:val="28"/>
        </w:rPr>
      </w:pPr>
      <w:r w:rsidRPr="00834CE5">
        <w:rPr>
          <w:rFonts w:ascii="Liberation Serif" w:hAnsi="Liberation Serif" w:cs="Liberation Serif"/>
          <w:szCs w:val="28"/>
        </w:rPr>
        <w:t>5. Организатор закупки вправе принять решение о внесении изменений в извещение о проведении запроса котировок либо отказаться от его проведения до окончания подачи заявок. Изменения, вносимые в извещение о проведении запроса котировок, документацию о проведении запроса котировок, разъяснения положений документации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 проведении запроса котировок, документацию о проведении запроса котировок срок подачи заявок на участие в таком о проведении запроса котировок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электронном аукционе оставалось не менее половины срока подачи заявок.</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1" w:name="_Toc468734372"/>
      <w:bookmarkStart w:id="242" w:name="_Toc76369749"/>
      <w:bookmarkStart w:id="243" w:name="_Toc76370334"/>
      <w:r w:rsidRPr="00834CE5">
        <w:rPr>
          <w:rFonts w:ascii="Liberation Serif" w:hAnsi="Liberation Serif" w:cs="Liberation Serif"/>
          <w:b/>
          <w:bCs/>
          <w:iCs/>
          <w:sz w:val="28"/>
          <w:szCs w:val="28"/>
        </w:rPr>
        <w:t>Статья 44. Требования, предъявляемые к запросу котировок в электронной форме</w:t>
      </w:r>
      <w:bookmarkEnd w:id="241"/>
      <w:bookmarkEnd w:id="242"/>
      <w:bookmarkEnd w:id="243"/>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 Извещение о проведении запроса котировок </w:t>
      </w:r>
      <w:r w:rsidRPr="00834CE5">
        <w:rPr>
          <w:rFonts w:ascii="Liberation Serif" w:hAnsi="Liberation Serif" w:cs="Liberation Serif"/>
          <w:snapToGrid w:val="0"/>
          <w:sz w:val="28"/>
          <w:szCs w:val="28"/>
        </w:rPr>
        <w:t xml:space="preserve">в электронной форме </w:t>
      </w:r>
      <w:r w:rsidRPr="00834CE5">
        <w:rPr>
          <w:rFonts w:ascii="Liberation Serif" w:hAnsi="Liberation Serif" w:cs="Liberation Serif"/>
          <w:sz w:val="28"/>
          <w:szCs w:val="28"/>
        </w:rPr>
        <w:t xml:space="preserve">должно содержать </w:t>
      </w:r>
      <w:r w:rsidR="00E960A1" w:rsidRPr="00834CE5">
        <w:rPr>
          <w:rFonts w:ascii="Liberation Serif" w:hAnsi="Liberation Serif" w:cs="Liberation Serif"/>
          <w:sz w:val="28"/>
          <w:szCs w:val="28"/>
        </w:rPr>
        <w:t>информацию,</w:t>
      </w:r>
      <w:r w:rsidRPr="00834CE5">
        <w:rPr>
          <w:rFonts w:ascii="Liberation Serif" w:hAnsi="Liberation Serif" w:cs="Liberation Serif"/>
          <w:snapToGrid w:val="0"/>
          <w:sz w:val="28"/>
          <w:szCs w:val="28"/>
        </w:rPr>
        <w:t xml:space="preserve"> предусмотренную частью 2 статьи 16 настоящего Положения</w:t>
      </w:r>
      <w:r w:rsidRPr="00834CE5">
        <w:rPr>
          <w:rFonts w:ascii="Liberation Serif" w:hAnsi="Liberation Serif" w:cs="Liberation Serif"/>
          <w:sz w:val="28"/>
          <w:szCs w:val="28"/>
        </w:rPr>
        <w:t>.:</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форма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сроки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срок и условия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 подписания победителем запроса котировок договора со дня подписания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извещение должно включать в себя проект договора на поставку продукции, заключаемого с участником по результатам проведения запроса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по решению Заказчика извещение может включать требование о представлении участником в составе котировочной заявки копии документов, подтверждающих соответствие участника процедуры закупки требованиям (всем или части), установленным статьей 17 настоящего Положения;</w:t>
      </w:r>
    </w:p>
    <w:p w:rsidR="002D3026" w:rsidRPr="00834CE5" w:rsidRDefault="002D3026" w:rsidP="00181E5B">
      <w:pPr>
        <w:keepNext/>
        <w:spacing w:before="240" w:after="60"/>
        <w:ind w:firstLine="708"/>
        <w:jc w:val="both"/>
        <w:outlineLvl w:val="1"/>
        <w:rPr>
          <w:rFonts w:ascii="Liberation Serif" w:hAnsi="Liberation Serif" w:cs="Liberation Serif"/>
          <w:sz w:val="28"/>
          <w:szCs w:val="28"/>
        </w:rPr>
      </w:pPr>
      <w:bookmarkStart w:id="244" w:name="_Toc468734373"/>
      <w:bookmarkStart w:id="245" w:name="_Toc76369750"/>
      <w:bookmarkStart w:id="246" w:name="_Toc76370335"/>
      <w:r w:rsidRPr="00834CE5">
        <w:rPr>
          <w:rFonts w:ascii="Liberation Serif" w:hAnsi="Liberation Serif" w:cs="Liberation Serif"/>
          <w:b/>
          <w:bCs/>
          <w:iCs/>
          <w:sz w:val="28"/>
          <w:szCs w:val="28"/>
        </w:rPr>
        <w:t>Статья 45. Требования, предъявляемые к котировочной заявке в электронной форме</w:t>
      </w:r>
      <w:bookmarkEnd w:id="244"/>
      <w:bookmarkEnd w:id="245"/>
      <w:bookmarkEnd w:id="246"/>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идентификационный номер налогоплательщика;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согласие участника процедуры закупки исполнить условия договора, указанные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сроки и порядок оплаты поставок товаров, выполнения работ, оказания услуг;</w:t>
      </w:r>
    </w:p>
    <w:p w:rsidR="002D3026" w:rsidRPr="00834CE5" w:rsidRDefault="002D3026" w:rsidP="002D3026">
      <w:pPr>
        <w:ind w:firstLine="709"/>
        <w:jc w:val="both"/>
        <w:rPr>
          <w:rFonts w:ascii="Liberation Serif" w:hAnsi="Liberation Serif" w:cs="Liberation Serif"/>
          <w:color w:val="C00000"/>
          <w:sz w:val="28"/>
          <w:szCs w:val="28"/>
        </w:rPr>
      </w:pPr>
      <w:r w:rsidRPr="00834CE5">
        <w:rPr>
          <w:rFonts w:ascii="Liberation Serif" w:hAnsi="Liberation Serif" w:cs="Liberation Serif"/>
          <w:sz w:val="28"/>
          <w:szCs w:val="28"/>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со статьей 17.</w:t>
      </w:r>
      <w:r w:rsidRPr="00834CE5">
        <w:rPr>
          <w:rFonts w:ascii="Liberation Serif" w:hAnsi="Liberation Serif" w:cs="Liberation Serif"/>
          <w:color w:val="C00000"/>
          <w:sz w:val="28"/>
          <w:szCs w:val="28"/>
        </w:rPr>
        <w:t xml:space="preserve">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копии учредительных документов участника процедуры закупки (для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lang w:eastAsia="en-US"/>
        </w:rPr>
        <w:t xml:space="preserve">5) </w:t>
      </w:r>
      <w:r w:rsidRPr="00834CE5">
        <w:rPr>
          <w:rFonts w:ascii="Liberation Serif" w:hAnsi="Liberation Serif" w:cs="Liberation Serif"/>
          <w:sz w:val="28"/>
          <w:szCs w:val="28"/>
        </w:rPr>
        <w:t>копии баланса вместе с отчетом о прибылях и убытках за последний завершенный финансовый год и последний отчетный период, предшествующий подаче заявки,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47" w:name="_Toc468734374"/>
      <w:bookmarkStart w:id="248" w:name="_Toc76369751"/>
      <w:bookmarkStart w:id="249" w:name="_Toc76370336"/>
      <w:r w:rsidRPr="00834CE5">
        <w:rPr>
          <w:rFonts w:ascii="Liberation Serif" w:hAnsi="Liberation Serif" w:cs="Liberation Serif"/>
          <w:b/>
          <w:bCs/>
          <w:iCs/>
          <w:sz w:val="28"/>
          <w:szCs w:val="28"/>
        </w:rPr>
        <w:t>Статья 46. Порядок проведения запроса котировок в электронной форме</w:t>
      </w:r>
      <w:bookmarkEnd w:id="247"/>
      <w:bookmarkEnd w:id="248"/>
      <w:bookmarkEnd w:id="249"/>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1. Извещение о проведении запроса котировок в электронной форме размещается Организатором закупок, в ЕИС и на сайте электронной торговой площадки не менее чем за пять рабочих дней до дня истечения срока представления котировочных заявок.</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2. Извещение о проведении запроса котировок в электронной форме должно содержать сведения, предусмотренные статьей 44 настоящего Положения, и быть доступным для ознакомления в течение всего срока подачи котировочных заявок без взимания платы.</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3.  Любой участник закупки вправе направить заказчику в порядке, предусмотренном Федеральным законом и положением о закупке, запрос о даче разъяснений положений извещения об осуществлении закупки.</w:t>
      </w:r>
    </w:p>
    <w:p w:rsidR="002D3026" w:rsidRPr="00834CE5" w:rsidRDefault="002D3026" w:rsidP="002D3026">
      <w:pPr>
        <w:ind w:firstLine="708"/>
        <w:jc w:val="both"/>
        <w:rPr>
          <w:rFonts w:ascii="Liberation Serif" w:hAnsi="Liberation Serif" w:cs="Liberation Serif"/>
          <w:sz w:val="28"/>
          <w:szCs w:val="28"/>
        </w:rPr>
      </w:pPr>
      <w:r w:rsidRPr="00834CE5">
        <w:rPr>
          <w:rFonts w:ascii="Liberation Serif" w:hAnsi="Liberation Serif" w:cs="Liberation Serif"/>
          <w:sz w:val="28"/>
          <w:szCs w:val="28"/>
        </w:rPr>
        <w:t>4. В течение трех рабочих дней с даты поступления запроса, указанного в части 3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0" w:name="_Toc468734375"/>
      <w:bookmarkStart w:id="251" w:name="_Toc76369752"/>
      <w:bookmarkStart w:id="252" w:name="_Toc76370337"/>
      <w:r w:rsidRPr="00834CE5">
        <w:rPr>
          <w:rFonts w:ascii="Liberation Serif" w:hAnsi="Liberation Serif" w:cs="Liberation Serif"/>
          <w:b/>
          <w:bCs/>
          <w:iCs/>
          <w:sz w:val="28"/>
          <w:szCs w:val="28"/>
        </w:rPr>
        <w:t>Статья 47. Порядок подачи котировочных заявок в электронной форме</w:t>
      </w:r>
      <w:bookmarkEnd w:id="250"/>
      <w:bookmarkEnd w:id="251"/>
      <w:bookmarkEnd w:id="252"/>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Любой участник процедуры закупки, в том числе участник процедуры закупки, которому не направлялся запрос котировок в электронной форме, вправе подать только одну котировочную заявку, внесение изменений в которую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Котировочная заявка подается участником процедуры </w:t>
      </w:r>
      <w:r w:rsidR="00E960A1" w:rsidRPr="00834CE5">
        <w:rPr>
          <w:rFonts w:ascii="Liberation Serif" w:hAnsi="Liberation Serif" w:cs="Liberation Serif"/>
          <w:sz w:val="28"/>
          <w:szCs w:val="28"/>
        </w:rPr>
        <w:t>закупки оператору</w:t>
      </w:r>
      <w:r w:rsidRPr="00834CE5">
        <w:rPr>
          <w:rFonts w:ascii="Liberation Serif" w:hAnsi="Liberation Serif" w:cs="Liberation Serif"/>
          <w:sz w:val="28"/>
          <w:szCs w:val="28"/>
        </w:rPr>
        <w:t xml:space="preserve"> электронной торговой площадки в электронной форме в срок, указанный в извещении о проведении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Проведение переговоров между Организатором закупок или Комиссией и участником процедуры закупки в отношении поданной им котировочной заявки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догова, указанную в извещении о проведении запроса котировок в электронной форме, Заказчик вправе: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принять решение о прекращении процедуры закупки без выбора победителя.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не подана ни одна котировочная заявка, Организатор закупок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Организатор закупок вправе изменить условия исполнения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6.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7.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w:t>
      </w:r>
    </w:p>
    <w:p w:rsidR="002D3026" w:rsidRPr="00834CE5" w:rsidRDefault="002D3026" w:rsidP="00181E5B">
      <w:pPr>
        <w:keepNext/>
        <w:spacing w:before="240" w:after="60"/>
        <w:ind w:firstLine="708"/>
        <w:jc w:val="both"/>
        <w:outlineLvl w:val="1"/>
        <w:rPr>
          <w:rFonts w:ascii="Liberation Serif" w:hAnsi="Liberation Serif" w:cs="Liberation Serif"/>
          <w:b/>
          <w:bCs/>
          <w:iCs/>
          <w:sz w:val="28"/>
          <w:szCs w:val="28"/>
        </w:rPr>
      </w:pPr>
      <w:bookmarkStart w:id="253" w:name="_Toc468734376"/>
      <w:bookmarkStart w:id="254" w:name="_Toc76369753"/>
      <w:bookmarkStart w:id="255" w:name="_Toc76370338"/>
      <w:r w:rsidRPr="00834CE5">
        <w:rPr>
          <w:rFonts w:ascii="Liberation Serif" w:hAnsi="Liberation Serif" w:cs="Liberation Serif"/>
          <w:b/>
          <w:sz w:val="28"/>
          <w:szCs w:val="28"/>
        </w:rPr>
        <w:t xml:space="preserve">Статья 48. </w:t>
      </w:r>
      <w:r w:rsidRPr="00834CE5">
        <w:rPr>
          <w:rFonts w:ascii="Liberation Serif" w:hAnsi="Liberation Serif" w:cs="Liberation Serif"/>
          <w:b/>
          <w:bCs/>
          <w:iCs/>
          <w:sz w:val="28"/>
          <w:szCs w:val="28"/>
        </w:rPr>
        <w:t>Рассмотрение и оценка котировочных заявок</w:t>
      </w:r>
      <w:r w:rsidRPr="00834CE5">
        <w:rPr>
          <w:rFonts w:ascii="Liberation Serif" w:hAnsi="Liberation Serif" w:cs="Liberation Serif"/>
          <w:b/>
          <w:sz w:val="28"/>
          <w:szCs w:val="28"/>
        </w:rPr>
        <w:t xml:space="preserve"> в электронной форме</w:t>
      </w:r>
      <w:bookmarkEnd w:id="253"/>
      <w:bookmarkEnd w:id="254"/>
      <w:bookmarkEnd w:id="255"/>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Комиссия в срок, не превышающий пять рабочих дней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w:t>
      </w:r>
      <w:r w:rsidR="00E960A1" w:rsidRPr="00834CE5">
        <w:rPr>
          <w:rFonts w:ascii="Liberation Serif" w:hAnsi="Liberation Serif" w:cs="Liberation Serif"/>
          <w:sz w:val="28"/>
          <w:szCs w:val="28"/>
        </w:rPr>
        <w:t>запроса котировок</w:t>
      </w:r>
      <w:r w:rsidRPr="00834CE5">
        <w:rPr>
          <w:rFonts w:ascii="Liberation Serif" w:hAnsi="Liberation Serif" w:cs="Liberation Serif"/>
          <w:sz w:val="28"/>
          <w:szCs w:val="28"/>
        </w:rPr>
        <w:t xml:space="preserve">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предусмотренном статьей 5 Федерального закона от 18.07.2011 г. № 223-ФЗ «О закупках товаров, работ, услуг отдельными видами юридических лиц»,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Результаты рассмотрения и оценки котировочных заявок оформляются протоколом, который подписывается всеми присутствующими на заседании членами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5. Протокол рассмотрения и оценки котировочных заявок, наряду со сведениями указанными в части 14 статьи 13 настоящего положения, должен содержать:</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сведения о Заказчике;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сведения обо всех  участниках процедуры закупки, подавших котировочные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в) предложение о наиболее низкой цене товаров, работ, услуг;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Протокол размещается Организатором закупок н в ЕИС и на сайте электронной торговой площадке не позднее чем через три дня после его подписания. При этом в протоколе, размещаемом в ЕИС и на сайте электронной торговой площадки, допускается не указывать данные о персональном голосовании котировочной комиссии.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7. В случае если определен победитель в запросе котировок в электронной форме, Организатор закупок в течение двух рабочих дней со дня подписания указанного протокола направляет посредством электронной торговой площадки победителю без подписи Заказчика заполненный  проект договора, который составляется путем включения в него условий исполнения договора, предусмотренных извещением о проведении запроса котировок в электронной форме и цены, предложенной победителем запроса котировок в электронной форме в котировочной заявке.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8. В случае если победитель в проведении запроса котировок в электронной форме в срок, указанный в извещении о проведении запроса котировок в электронной форме, не представил Заказчику подписанный договор, такой победитель признается уклонившимся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9. В случае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в электронной форме.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договора Заказчик вправе обратиться в суд с требованием о понуждении такого участника процедуры закупки заключить договор, а также о возмещении убытков, причиненных уклонением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случае если победитель в проведении запроса котировок в электронной форме или иной участник, с которым заключается договор, признан уклонившимся от заключения договора, Заказчик подает сведения о данном участнике для включения такого участника в реестр недобросовестных поставщиков.</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10. Договор между Заказчиком и победителем запроса котировок в электронной форме может быть заключен не ранее 10 и не позднее 20 дней со дня размещения в ЕИС и на сайте электронной торговой площадки протокола рассмотрения и оценки заявок участников запроса котировок в электронной форме.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11. Договор заключается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Договор может быть заключен между Заказчиком и Участником в письменном виде, вне системы электронной торговой площадки на основании протокола рассмотрения и оценки котировочных заявок.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12. В случае отклонения котировочной комиссией всех котировочных заявок либо в случае, если не подана ни одна котировочная </w:t>
      </w:r>
      <w:r w:rsidR="00E960A1" w:rsidRPr="00834CE5">
        <w:rPr>
          <w:rFonts w:ascii="Liberation Serif" w:hAnsi="Liberation Serif" w:cs="Liberation Serif"/>
          <w:sz w:val="28"/>
          <w:szCs w:val="28"/>
        </w:rPr>
        <w:t>заявка, Организатор</w:t>
      </w:r>
      <w:r w:rsidRPr="00834CE5">
        <w:rPr>
          <w:rFonts w:ascii="Liberation Serif" w:hAnsi="Liberation Serif" w:cs="Liberation Serif"/>
          <w:sz w:val="28"/>
          <w:szCs w:val="28"/>
        </w:rPr>
        <w:t xml:space="preserve"> закупок вправе провести повторную закупку. При этом Организатор закупок вправе изменить условия исполнения договора либо заключить договор с единственным поставщиком.</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14. Запрос котировок в электронной форме признается несостоявшимся в следующих случаях:</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а) если не подано ни одной котировочной заявки;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б) если подана только одна котировочная заявка;</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в) если только одна котировочная заявка соответствует требованиям извещения о запросе котировок;</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г) если ни одна из поданных заявок не соответствует требованиям извещения о запросе котировок.</w:t>
      </w:r>
    </w:p>
    <w:p w:rsidR="002D3026" w:rsidRPr="00834CE5" w:rsidRDefault="002D3026" w:rsidP="002D3026">
      <w:pPr>
        <w:shd w:val="clear" w:color="auto" w:fill="FFFFFF"/>
        <w:spacing w:before="278" w:line="322" w:lineRule="exact"/>
        <w:ind w:left="710" w:right="2074"/>
        <w:jc w:val="both"/>
        <w:rPr>
          <w:rStyle w:val="13"/>
          <w:rFonts w:ascii="Liberation Serif" w:eastAsiaTheme="minorEastAsia" w:hAnsi="Liberation Serif" w:cs="Liberation Serif"/>
          <w:iCs/>
          <w:sz w:val="28"/>
          <w:szCs w:val="28"/>
        </w:rPr>
      </w:pPr>
      <w:bookmarkStart w:id="256" w:name="_Toc468734377"/>
      <w:bookmarkStart w:id="257" w:name="_Toc337131090"/>
      <w:bookmarkStart w:id="258" w:name="_Toc76369754"/>
      <w:bookmarkStart w:id="259" w:name="_Toc76370339"/>
      <w:r w:rsidRPr="00834CE5">
        <w:rPr>
          <w:rStyle w:val="13"/>
          <w:rFonts w:ascii="Liberation Serif" w:eastAsiaTheme="minorEastAsia" w:hAnsi="Liberation Serif" w:cs="Liberation Serif"/>
          <w:iCs/>
          <w:sz w:val="28"/>
          <w:szCs w:val="28"/>
        </w:rPr>
        <w:t>Раздел 9.   Закупка у единственного поставщика</w:t>
      </w:r>
      <w:bookmarkEnd w:id="256"/>
      <w:bookmarkEnd w:id="257"/>
      <w:bookmarkEnd w:id="258"/>
      <w:bookmarkEnd w:id="259"/>
    </w:p>
    <w:p w:rsidR="002D3026" w:rsidRPr="00834CE5" w:rsidRDefault="002D3026" w:rsidP="002D3026">
      <w:pPr>
        <w:shd w:val="clear" w:color="auto" w:fill="FFFFFF"/>
        <w:spacing w:before="278" w:line="322" w:lineRule="exact"/>
        <w:ind w:left="710" w:right="2074"/>
        <w:jc w:val="both"/>
        <w:rPr>
          <w:rFonts w:ascii="Liberation Serif" w:hAnsi="Liberation Serif" w:cs="Liberation Serif"/>
          <w:sz w:val="28"/>
          <w:szCs w:val="28"/>
        </w:rPr>
      </w:pPr>
      <w:bookmarkStart w:id="260" w:name="_Toc468734378"/>
      <w:bookmarkStart w:id="261" w:name="_Toc76369755"/>
      <w:bookmarkStart w:id="262" w:name="_Toc76370340"/>
      <w:r w:rsidRPr="00834CE5">
        <w:rPr>
          <w:rStyle w:val="22"/>
          <w:rFonts w:ascii="Liberation Serif" w:eastAsiaTheme="minorEastAsia" w:hAnsi="Liberation Serif" w:cs="Liberation Serif"/>
          <w:bCs w:val="0"/>
          <w:i w:val="0"/>
          <w:iCs w:val="0"/>
        </w:rPr>
        <w:t>Статья 49. Закупка у единственного поставщика</w:t>
      </w:r>
      <w:bookmarkEnd w:id="260"/>
      <w:bookmarkEnd w:id="261"/>
      <w:bookmarkEnd w:id="262"/>
    </w:p>
    <w:p w:rsidR="002D3026" w:rsidRPr="00834CE5" w:rsidRDefault="002D3026" w:rsidP="002D3026">
      <w:pPr>
        <w:shd w:val="clear" w:color="auto" w:fill="FFFFFF"/>
        <w:tabs>
          <w:tab w:val="left" w:pos="1291"/>
        </w:tabs>
        <w:ind w:firstLine="709"/>
        <w:jc w:val="both"/>
        <w:rPr>
          <w:rFonts w:ascii="Liberation Serif" w:hAnsi="Liberation Serif" w:cs="Liberation Serif"/>
          <w:sz w:val="28"/>
          <w:szCs w:val="28"/>
        </w:rPr>
      </w:pPr>
      <w:bookmarkStart w:id="263" w:name="bookmark56"/>
      <w:r w:rsidRPr="00834CE5">
        <w:rPr>
          <w:rFonts w:ascii="Liberation Serif" w:hAnsi="Liberation Serif" w:cs="Liberation Serif"/>
          <w:spacing w:val="-4"/>
          <w:sz w:val="28"/>
          <w:szCs w:val="28"/>
        </w:rPr>
        <w:t>1</w:t>
      </w:r>
      <w:bookmarkEnd w:id="263"/>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При размещении заказа у единственного поставщика договор</w:t>
      </w:r>
      <w:r w:rsidRPr="00834CE5">
        <w:rPr>
          <w:rFonts w:ascii="Liberation Serif" w:hAnsi="Liberation Serif" w:cs="Liberation Serif"/>
          <w:sz w:val="28"/>
          <w:szCs w:val="28"/>
        </w:rPr>
        <w:br/>
        <w:t>заключается напрямую с поставщиком, без использования конкурентных</w:t>
      </w:r>
      <w:r w:rsidRPr="00834CE5">
        <w:rPr>
          <w:rFonts w:ascii="Liberation Serif" w:hAnsi="Liberation Serif" w:cs="Liberation Serif"/>
          <w:sz w:val="28"/>
          <w:szCs w:val="28"/>
        </w:rPr>
        <w:br/>
        <w:t>процедур с учетом требований настоящей главы.</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bookmarkStart w:id="264" w:name="bookmark57"/>
      <w:r w:rsidRPr="00834CE5">
        <w:rPr>
          <w:rFonts w:ascii="Liberation Serif" w:hAnsi="Liberation Serif" w:cs="Liberation Serif"/>
          <w:spacing w:val="-4"/>
          <w:sz w:val="28"/>
          <w:szCs w:val="28"/>
        </w:rPr>
        <w:t>2</w:t>
      </w:r>
      <w:bookmarkEnd w:id="264"/>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Закупка у единственного поставщика (подрядчика, исполнителя)</w:t>
      </w:r>
      <w:r w:rsidRPr="00834CE5">
        <w:rPr>
          <w:rFonts w:ascii="Liberation Serif" w:hAnsi="Liberation Serif" w:cs="Liberation Serif"/>
          <w:sz w:val="28"/>
          <w:szCs w:val="28"/>
        </w:rPr>
        <w:br/>
        <w:t>может осуществляться путем направления предложения о заключении</w:t>
      </w:r>
      <w:r w:rsidRPr="00834CE5">
        <w:rPr>
          <w:rFonts w:ascii="Liberation Serif" w:hAnsi="Liberation Serif" w:cs="Liberation Serif"/>
          <w:sz w:val="28"/>
          <w:szCs w:val="28"/>
        </w:rPr>
        <w:br/>
        <w:t>договора конкретному поставщику (подрядчику, исполнителю) либо</w:t>
      </w:r>
      <w:r w:rsidRPr="00834CE5">
        <w:rPr>
          <w:rFonts w:ascii="Liberation Serif" w:hAnsi="Liberation Serif" w:cs="Liberation Serif"/>
          <w:sz w:val="28"/>
          <w:szCs w:val="28"/>
        </w:rPr>
        <w:br/>
        <w:t>принятия предложения о заключении договора от одного поставщика</w:t>
      </w:r>
      <w:r w:rsidRPr="00834CE5">
        <w:rPr>
          <w:rFonts w:ascii="Liberation Serif" w:hAnsi="Liberation Serif" w:cs="Liberation Serif"/>
          <w:sz w:val="28"/>
          <w:szCs w:val="28"/>
        </w:rPr>
        <w:br/>
        <w:t>(подрядчика, исполнителя) без рассмотрения конкурирующих предложений.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3. </w:t>
      </w:r>
      <w:bookmarkStart w:id="265" w:name="_Toc337131091"/>
      <w:r w:rsidRPr="00834CE5">
        <w:rPr>
          <w:rFonts w:ascii="Liberation Serif" w:hAnsi="Liberation Serif" w:cs="Liberation Serif"/>
          <w:sz w:val="28"/>
          <w:szCs w:val="28"/>
        </w:rPr>
        <w:t>Извещение о закупке у единственного поставщика публикуется в ЕИС в течение трех рабочих дней с момента принятия решения о закупке у единственного поставщика, в случае если сумма закупки превышает сто тысяч рублей.</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 Договор с единственным поставщиком заключается не ранее чем через 10 дней с момента публикации в ЕИС извещения о закупки у единственного поставщика. </w:t>
      </w:r>
    </w:p>
    <w:p w:rsidR="002D3026" w:rsidRPr="00834CE5" w:rsidRDefault="002D3026" w:rsidP="002D3026">
      <w:pPr>
        <w:shd w:val="clear" w:color="auto" w:fill="FFFFFF"/>
        <w:tabs>
          <w:tab w:val="left" w:pos="1085"/>
        </w:tabs>
        <w:spacing w:line="322" w:lineRule="exact"/>
        <w:ind w:left="5" w:right="5" w:firstLine="706"/>
        <w:jc w:val="both"/>
        <w:rPr>
          <w:rFonts w:ascii="Liberation Serif" w:hAnsi="Liberation Serif" w:cs="Liberation Serif"/>
          <w:b/>
          <w:sz w:val="28"/>
          <w:szCs w:val="28"/>
        </w:rPr>
      </w:pPr>
      <w:r w:rsidRPr="00834CE5">
        <w:rPr>
          <w:rFonts w:ascii="Liberation Serif" w:hAnsi="Liberation Serif" w:cs="Liberation Serif"/>
          <w:b/>
          <w:sz w:val="28"/>
          <w:szCs w:val="28"/>
        </w:rPr>
        <w:t>Статья 50. Основания размещения заказа у единственного поставщика</w:t>
      </w:r>
      <w:bookmarkEnd w:id="265"/>
    </w:p>
    <w:p w:rsidR="002D3026" w:rsidRPr="00834CE5" w:rsidRDefault="002D3026" w:rsidP="002D3026">
      <w:pPr>
        <w:shd w:val="clear" w:color="auto" w:fill="FFFFFF"/>
        <w:tabs>
          <w:tab w:val="left" w:pos="108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Решение о закупке у единственного поставщика принимает руководитель организации.</w:t>
      </w:r>
    </w:p>
    <w:p w:rsidR="002D3026" w:rsidRPr="00834CE5" w:rsidRDefault="002D3026" w:rsidP="002D3026">
      <w:pPr>
        <w:shd w:val="clear" w:color="auto" w:fill="FFFFFF"/>
        <w:ind w:firstLine="709"/>
        <w:jc w:val="both"/>
        <w:rPr>
          <w:rFonts w:ascii="Liberation Serif" w:hAnsi="Liberation Serif" w:cs="Liberation Serif"/>
          <w:spacing w:val="-1"/>
          <w:sz w:val="28"/>
          <w:szCs w:val="28"/>
        </w:rPr>
      </w:pPr>
      <w:r w:rsidRPr="00834CE5">
        <w:rPr>
          <w:rFonts w:ascii="Liberation Serif" w:hAnsi="Liberation Serif" w:cs="Liberation Serif"/>
          <w:spacing w:val="-1"/>
          <w:sz w:val="28"/>
          <w:szCs w:val="28"/>
        </w:rPr>
        <w:t>1. Размещение заказа у единственного (приоритетного) поставщика, без использования конкурентных процедур закупки может осуществляться, если: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1"/>
          <w:sz w:val="28"/>
          <w:szCs w:val="28"/>
        </w:rPr>
        <w:tab/>
        <w:t>1)</w:t>
      </w:r>
      <w:r w:rsidRPr="00834CE5">
        <w:rPr>
          <w:rFonts w:ascii="Liberation Serif" w:hAnsi="Liberation Serif" w:cs="Liberation Serif"/>
          <w:sz w:val="28"/>
          <w:szCs w:val="28"/>
        </w:rPr>
        <w:t xml:space="preserve">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 же иные услуги по регулируемым в соответствии с законодательством Российской Федерации</w:t>
      </w:r>
      <w:r w:rsidRPr="00834CE5">
        <w:rPr>
          <w:rFonts w:ascii="Liberation Serif" w:hAnsi="Liberation Serif" w:cs="Liberation Serif"/>
          <w:sz w:val="28"/>
          <w:szCs w:val="28"/>
        </w:rPr>
        <w:br/>
        <w:t>ценам (тарифам) или заключается договор энергоснабжения или купли-продажи электрической энергии с поставщиком электрической энергии;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 выполняются работы по мобилизационной подготовке в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w:t>
      </w:r>
      <w:r w:rsidRPr="00834CE5">
        <w:rPr>
          <w:rFonts w:ascii="Liberation Serif" w:hAnsi="Liberation Serif" w:cs="Liberation Serif"/>
          <w:spacing w:val="-3"/>
          <w:sz w:val="28"/>
          <w:szCs w:val="28"/>
        </w:rPr>
        <w:t>подведомственными</w:t>
      </w:r>
      <w:r w:rsidRPr="00834CE5">
        <w:rPr>
          <w:rFonts w:ascii="Liberation Serif" w:hAnsi="Liberation Serif" w:cs="Liberation Serif"/>
          <w:sz w:val="28"/>
          <w:szCs w:val="28"/>
        </w:rPr>
        <w:tab/>
      </w:r>
      <w:r w:rsidRPr="00834CE5">
        <w:rPr>
          <w:rFonts w:ascii="Liberation Serif" w:hAnsi="Liberation Serif" w:cs="Liberation Serif"/>
          <w:spacing w:val="-2"/>
          <w:sz w:val="28"/>
          <w:szCs w:val="28"/>
        </w:rPr>
        <w:t>им государственными</w:t>
      </w:r>
      <w:r w:rsidRPr="00834CE5">
        <w:rPr>
          <w:rFonts w:ascii="Liberation Serif" w:hAnsi="Liberation Serif" w:cs="Liberation Serif"/>
          <w:sz w:val="28"/>
          <w:szCs w:val="28"/>
        </w:rPr>
        <w:tab/>
      </w:r>
      <w:r w:rsidRPr="00834CE5">
        <w:rPr>
          <w:rFonts w:ascii="Liberation Serif" w:hAnsi="Liberation Serif" w:cs="Liberation Serif"/>
          <w:spacing w:val="-3"/>
          <w:sz w:val="28"/>
          <w:szCs w:val="28"/>
        </w:rPr>
        <w:t>Организациями, г</w:t>
      </w:r>
      <w:r w:rsidRPr="00834CE5">
        <w:rPr>
          <w:rFonts w:ascii="Liberation Serif" w:hAnsi="Liberation Serif" w:cs="Liberation Serif"/>
          <w:sz w:val="28"/>
          <w:szCs w:val="28"/>
        </w:rPr>
        <w:t>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заранее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7) производство товаров, выполнение работ, оказание услуг осуществляются Организациями и предприятиями уголовно-исполнительной системы </w:t>
      </w:r>
      <w:hyperlink r:id="rId51" w:history="1">
        <w:r w:rsidRPr="00834CE5">
          <w:rPr>
            <w:rStyle w:val="ac"/>
            <w:rFonts w:ascii="Liberation Serif" w:hAnsi="Liberation Serif" w:cs="Liberation Serif"/>
            <w:color w:val="auto"/>
            <w:sz w:val="28"/>
            <w:szCs w:val="28"/>
            <w:u w:val="none"/>
          </w:rPr>
          <w:t>в случаях</w:t>
        </w:r>
      </w:hyperlink>
      <w:r w:rsidRPr="00834CE5">
        <w:rPr>
          <w:rFonts w:ascii="Liberation Serif" w:hAnsi="Liberation Serif" w:cs="Liberation Serif"/>
          <w:sz w:val="28"/>
          <w:szCs w:val="28"/>
        </w:rPr>
        <w:t>, предусмотренных Правительством Российской Федерации;</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8) существует срочная потребность в продукции, в том числе вследствие чрезвычайного события, и проведение конкурентных способов закупок является нецелесообразным;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9) процедура закупки была признана несостоявшейся и Положением о закупках предусмотрена возможность заключения договора с единственным поставщиком, подрядчиком, исполнителем;</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10)</w:t>
      </w:r>
      <w:r w:rsidRPr="00834CE5">
        <w:rPr>
          <w:rFonts w:ascii="Liberation Serif" w:hAnsi="Liberation Serif" w:cs="Liberation Serif"/>
          <w:sz w:val="28"/>
          <w:szCs w:val="28"/>
        </w:rPr>
        <w:t xml:space="preserve"> приобретаются услуги, связанные с обеспечением безопасности организации;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pacing w:val="-1"/>
          <w:sz w:val="28"/>
          <w:szCs w:val="28"/>
        </w:rPr>
      </w:pPr>
      <w:r w:rsidRPr="00834CE5">
        <w:rPr>
          <w:rFonts w:ascii="Liberation Serif" w:hAnsi="Liberation Serif" w:cs="Liberation Serif"/>
          <w:sz w:val="28"/>
          <w:szCs w:val="28"/>
        </w:rPr>
        <w:tab/>
        <w:t>11) необходимости ликвидации аварии, угрозы аварии, опасного природного явления, катастрофы, стихийного или иного бедствия, которые могут повлечь или повлекли за собой ущерб здоровью людей, имуществу Заказчика, окружающей среде, значительные материальные потери или приостановление деятельности Заказчика;</w:t>
      </w:r>
    </w:p>
    <w:p w:rsidR="002D3026" w:rsidRPr="00834CE5" w:rsidRDefault="002D3026" w:rsidP="002D3026">
      <w:pPr>
        <w:shd w:val="clear" w:color="auto" w:fill="FFFFFF"/>
        <w:tabs>
          <w:tab w:val="left" w:pos="720"/>
          <w:tab w:val="left" w:pos="1075"/>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12)</w:t>
      </w:r>
      <w:r w:rsidRPr="00834CE5">
        <w:rPr>
          <w:rFonts w:ascii="Liberation Serif" w:hAnsi="Liberation Serif" w:cs="Liberation Serif"/>
          <w:sz w:val="28"/>
          <w:szCs w:val="28"/>
        </w:rPr>
        <w:t xml:space="preserve"> Стоимость закупаемых заказчиком товаров (работ, услуг) не превышает сто тысяч рублей;</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13) возникла потребность у Заказчика в публикации в официальном печатном издании извещения о </w:t>
      </w:r>
      <w:r w:rsidR="00E960A1" w:rsidRPr="00834CE5">
        <w:rPr>
          <w:rFonts w:ascii="Liberation Serif" w:hAnsi="Liberation Serif" w:cs="Liberation Serif"/>
          <w:sz w:val="28"/>
          <w:szCs w:val="28"/>
        </w:rPr>
        <w:t>проведении закупки</w:t>
      </w:r>
      <w:r w:rsidRPr="00834CE5">
        <w:rPr>
          <w:rFonts w:ascii="Liberation Serif" w:hAnsi="Liberation Serif" w:cs="Liberation Serif"/>
          <w:sz w:val="28"/>
          <w:szCs w:val="28"/>
        </w:rPr>
        <w:t>;</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14)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w:t>
      </w:r>
      <w:hyperlink r:id="rId52"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ведения реестра единственных поставщиков таких вооружения и военной техники, </w:t>
      </w:r>
      <w:hyperlink r:id="rId53" w:history="1">
        <w:r w:rsidRPr="00834CE5">
          <w:rPr>
            <w:rStyle w:val="ac"/>
            <w:rFonts w:ascii="Liberation Serif" w:hAnsi="Liberation Serif" w:cs="Liberation Serif"/>
            <w:color w:val="auto"/>
            <w:sz w:val="28"/>
            <w:szCs w:val="28"/>
            <w:u w:val="none"/>
          </w:rPr>
          <w:t>порядок</w:t>
        </w:r>
      </w:hyperlink>
      <w:r w:rsidRPr="00834CE5">
        <w:rPr>
          <w:rFonts w:ascii="Liberation Serif" w:hAnsi="Liberation Serif" w:cs="Liberation Serif"/>
          <w:sz w:val="28"/>
          <w:szCs w:val="28"/>
        </w:rPr>
        <w:t xml:space="preserve"> формирования цены на такие вооружение и военную технику устанавливаются Правительством Российской Федерации. Государственный договор на поставку такого российского вооружения и военной техники заключается по цене, определяемой указанным порядком ее формирования;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15) осуществляется размещение заказов на поставки товаров, выполнение работ, оказание услуг у поставщика (исполнителя, подрядчика), определенного указом, распоряжением, решением или поручением Президента Российской Федерации или Правительства РФ;</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16)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17)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организации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2D3026" w:rsidRPr="00834CE5" w:rsidRDefault="002D3026" w:rsidP="002D3026">
      <w:pPr>
        <w:shd w:val="clear" w:color="auto" w:fill="FFFFFF"/>
        <w:tabs>
          <w:tab w:val="left" w:pos="720"/>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18) заключения договора на посещение спортивного мероприятия, конференции, семинара, зоопарка, театра, кинотеатра, концерта, цирка, музея, выставки и других культурных мероприятий, мероприятий представительского характера (банкеты, иные услуги по организации питания в организациях общественного питания);</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19) осуществляется размещение заказа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Положением о закупках;</w:t>
      </w:r>
    </w:p>
    <w:p w:rsidR="002D3026" w:rsidRPr="00834CE5" w:rsidRDefault="002D3026" w:rsidP="002D3026">
      <w:pPr>
        <w:tabs>
          <w:tab w:val="left" w:pos="720"/>
        </w:tabs>
        <w:ind w:firstLine="709"/>
        <w:jc w:val="both"/>
        <w:rPr>
          <w:rFonts w:ascii="Liberation Serif" w:hAnsi="Liberation Serif" w:cs="Liberation Serif"/>
          <w:sz w:val="28"/>
          <w:szCs w:val="28"/>
          <w:highlight w:val="yellow"/>
        </w:rPr>
      </w:pPr>
      <w:r w:rsidRPr="00834CE5">
        <w:rPr>
          <w:rFonts w:ascii="Liberation Serif" w:hAnsi="Liberation Serif" w:cs="Liberation Serif"/>
          <w:sz w:val="28"/>
          <w:szCs w:val="28"/>
        </w:rPr>
        <w:tab/>
        <w:t>20) осуществляется размещение заказа на оказание преподавательских услуг физическими и юридическими лицами;</w:t>
      </w:r>
    </w:p>
    <w:p w:rsidR="002D3026" w:rsidRPr="00834CE5" w:rsidRDefault="002D3026" w:rsidP="002D3026">
      <w:pPr>
        <w:shd w:val="clear" w:color="auto" w:fill="FFFFFF"/>
        <w:tabs>
          <w:tab w:val="left" w:pos="720"/>
          <w:tab w:val="left" w:pos="109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21) 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22) осуществляется размещение заказа на оказание услуг по </w:t>
      </w:r>
      <w:r w:rsidRPr="00834CE5">
        <w:rPr>
          <w:rFonts w:ascii="Liberation Serif" w:hAnsi="Liberation Serif" w:cs="Liberation Serif"/>
          <w:spacing w:val="-1"/>
          <w:sz w:val="28"/>
          <w:szCs w:val="28"/>
        </w:rPr>
        <w:t xml:space="preserve">авторскому контролю и техническому </w:t>
      </w:r>
      <w:r w:rsidR="00E960A1" w:rsidRPr="00834CE5">
        <w:rPr>
          <w:rFonts w:ascii="Liberation Serif" w:hAnsi="Liberation Serif" w:cs="Liberation Serif"/>
          <w:spacing w:val="-1"/>
          <w:sz w:val="28"/>
          <w:szCs w:val="28"/>
        </w:rPr>
        <w:t>надзору за</w:t>
      </w:r>
      <w:r w:rsidRPr="00834CE5">
        <w:rPr>
          <w:rFonts w:ascii="Liberation Serif" w:hAnsi="Liberation Serif" w:cs="Liberation Serif"/>
          <w:spacing w:val="-1"/>
          <w:sz w:val="28"/>
          <w:szCs w:val="28"/>
        </w:rPr>
        <w:t xml:space="preserve"> разработкой    проектной    и    конструкторской</w:t>
      </w:r>
      <w:r w:rsidRPr="00834CE5">
        <w:rPr>
          <w:rFonts w:ascii="Liberation Serif" w:hAnsi="Liberation Serif" w:cs="Liberation Serif"/>
          <w:sz w:val="28"/>
          <w:szCs w:val="28"/>
        </w:rPr>
        <w:t xml:space="preserve"> документации объектов капитального строительства, авторскому надзору за строительством, реконструкцией, капитальным ремонтом объектов </w:t>
      </w:r>
      <w:r w:rsidRPr="00834CE5">
        <w:rPr>
          <w:rFonts w:ascii="Liberation Serif" w:hAnsi="Liberation Serif" w:cs="Liberation Serif"/>
          <w:spacing w:val="-2"/>
          <w:sz w:val="28"/>
          <w:szCs w:val="28"/>
        </w:rPr>
        <w:t>капитального строительства, изготовлением оборудования</w:t>
      </w:r>
      <w:r w:rsidRPr="00834CE5">
        <w:rPr>
          <w:rFonts w:ascii="Liberation Serif" w:hAnsi="Liberation Serif" w:cs="Liberation Serif"/>
          <w:sz w:val="28"/>
          <w:szCs w:val="28"/>
        </w:rPr>
        <w:t xml:space="preserve"> соответствующими авторами;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23) размещение заказа на предоставление услуг фиксированной и мобильной связи с имеющейся в Заказчика номерной емкости конкретного сотового оператора;</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24) 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25) возникла потребность в закупке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26) заключения договора страхования;</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z w:val="28"/>
          <w:szCs w:val="28"/>
        </w:rPr>
        <w:tab/>
        <w:t>27)</w:t>
      </w:r>
      <w:r w:rsidRPr="00834CE5">
        <w:rPr>
          <w:rFonts w:ascii="Liberation Serif" w:hAnsi="Liberation Serif" w:cs="Liberation Serif"/>
          <w:spacing w:val="-3"/>
          <w:sz w:val="28"/>
          <w:szCs w:val="28"/>
        </w:rPr>
        <w:t xml:space="preserve"> заключение договоров для выполнения предписаний органов государственной власти;</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pacing w:val="-3"/>
          <w:sz w:val="28"/>
          <w:szCs w:val="28"/>
        </w:rPr>
      </w:pPr>
      <w:r w:rsidRPr="00834CE5">
        <w:rPr>
          <w:rFonts w:ascii="Liberation Serif" w:hAnsi="Liberation Serif" w:cs="Liberation Serif"/>
          <w:spacing w:val="-3"/>
          <w:sz w:val="28"/>
          <w:szCs w:val="28"/>
        </w:rPr>
        <w:tab/>
        <w:t>28) заключение договоров на оказание юридических, нотариальных услуг;</w:t>
      </w:r>
    </w:p>
    <w:p w:rsidR="002D3026" w:rsidRPr="00834CE5" w:rsidRDefault="002D3026" w:rsidP="002D3026">
      <w:pPr>
        <w:shd w:val="clear" w:color="auto" w:fill="FFFFFF"/>
        <w:tabs>
          <w:tab w:val="left" w:pos="720"/>
          <w:tab w:val="left" w:pos="1354"/>
        </w:tabs>
        <w:ind w:firstLine="709"/>
        <w:jc w:val="both"/>
        <w:rPr>
          <w:rFonts w:ascii="Liberation Serif" w:hAnsi="Liberation Serif" w:cs="Liberation Serif"/>
          <w:sz w:val="28"/>
          <w:szCs w:val="28"/>
        </w:rPr>
      </w:pPr>
      <w:r w:rsidRPr="00834CE5">
        <w:rPr>
          <w:rFonts w:ascii="Liberation Serif" w:hAnsi="Liberation Serif" w:cs="Liberation Serif"/>
          <w:spacing w:val="-3"/>
          <w:sz w:val="28"/>
          <w:szCs w:val="28"/>
        </w:rPr>
        <w:tab/>
        <w:t xml:space="preserve">29) </w:t>
      </w:r>
      <w:r w:rsidRPr="00834CE5">
        <w:rPr>
          <w:rFonts w:ascii="Liberation Serif" w:hAnsi="Liberation Serif" w:cs="Liberation Serif"/>
          <w:sz w:val="28"/>
          <w:szCs w:val="28"/>
        </w:rPr>
        <w:t xml:space="preserve">заказчик, ранее закупив продукцию с использованием конкурсной процедуры у какого-либо поставщика </w:t>
      </w:r>
      <w:r w:rsidRPr="00834CE5">
        <w:rPr>
          <w:rFonts w:ascii="Liberation Serif" w:hAnsi="Liberation Serif" w:cs="Liberation Serif"/>
          <w:spacing w:val="-1"/>
          <w:sz w:val="28"/>
          <w:szCs w:val="28"/>
        </w:rPr>
        <w:t xml:space="preserve">(подрядчика, исполнителя),    определяет,    что    дополнительные    закупки </w:t>
      </w:r>
      <w:r w:rsidRPr="00834CE5">
        <w:rPr>
          <w:rFonts w:ascii="Liberation Serif" w:hAnsi="Liberation Serif" w:cs="Liberation Serif"/>
          <w:sz w:val="28"/>
          <w:szCs w:val="28"/>
        </w:rPr>
        <w:t>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 размер такой закупки не может превышать 40% цены от первоначальных торгов, которые были заключены не позднее двух лет до дня новой закупки;</w:t>
      </w:r>
    </w:p>
    <w:p w:rsidR="002D3026" w:rsidRPr="00834CE5" w:rsidRDefault="002D3026" w:rsidP="002D3026">
      <w:pPr>
        <w:shd w:val="clear" w:color="auto" w:fill="FFFFFF"/>
        <w:tabs>
          <w:tab w:val="left" w:pos="720"/>
          <w:tab w:val="left" w:pos="109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30) заказчик, являющийся исполнителем по государственному контракту, гражданско-правовому договору на выполнение научно-исследовательских, опытно-конструкторских, технологических работ, или является поставщиком, привлекает в ходе исполнения договора или государственного контракта иных лиц для поставок товаров, выполнения работ, оказания услуг, необходимых для выполнения работ по государственному контракту или гражданско-правовому договору;</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31) выполнение научно-исследовательских, опытно-конструкторских или технологических работ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2D3026" w:rsidRPr="00834CE5" w:rsidRDefault="002D3026" w:rsidP="002D3026">
      <w:pPr>
        <w:tabs>
          <w:tab w:val="left" w:pos="720"/>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32) осуществляется размещение заказа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форма которых утверждена в установленном порядке как бланк строгой отчетности;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33)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решению суда, по соглашению сторон или в одностороннем порядке со стороны Заказчика.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34) заключается договор на приобретение канцелярских принадлежностей;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35) заключается договор на оказание услуг по техническому обслуживанию и ремонту оргтехники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36) заключается договор на оказание услуг по техническому обслуживанию и ремонту автотранспорта Заказчика;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37) заключается договор на поставку сложного технического оборудования и комплектующих;</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38) заключается договор на поставку товара, выполнение работ, оказание услуг, когда на такие товары, работы, услуги действуют специальные цены  в короткий период времени;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39) если поставщик обладает уникальной компетенцией на рынке закупаемой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40) </w:t>
      </w:r>
      <w:r w:rsidR="00C419A5" w:rsidRPr="00834CE5">
        <w:rPr>
          <w:rFonts w:ascii="Liberation Serif" w:hAnsi="Liberation Serif" w:cs="Liberation Serif"/>
          <w:sz w:val="28"/>
          <w:szCs w:val="28"/>
        </w:rPr>
        <w:t>проводятся дополнительные</w:t>
      </w:r>
      <w:r w:rsidRPr="00834CE5">
        <w:rPr>
          <w:rFonts w:ascii="Liberation Serif" w:hAnsi="Liberation Serif" w:cs="Liberation Serif"/>
          <w:sz w:val="28"/>
          <w:szCs w:val="28"/>
        </w:rPr>
        <w:t xml:space="preserve"> закупки, когда в целях стандартизации, унификации, а также для обеспечения совместимости товаров или преемственности работ, услуг с ранее приобретенными, новые закупки должны быть сделаны у того же поставщика;</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41) заключение договора на поставку полиграфической и печатной продукции;</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42) заключение договора на поставку оборудования и аппаратуру для радио, телевидения и связи, средства измерения;</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ab/>
        <w:t>43) заключение договора на услуги по уборке зданий;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44) осуществляется закупка товаров, работ, услуг, предназначенных для благотворительных целей;</w:t>
      </w:r>
    </w:p>
    <w:p w:rsidR="002D3026" w:rsidRPr="00834CE5" w:rsidRDefault="002D3026" w:rsidP="002D3026">
      <w:pPr>
        <w:shd w:val="clear" w:color="auto" w:fill="FFFFFF"/>
        <w:tabs>
          <w:tab w:val="left" w:pos="720"/>
          <w:tab w:val="left" w:pos="1123"/>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45) при возникновении потребности в финансовых услугах финансовой организации, в которой у Заказчика открыты счета.</w:t>
      </w:r>
    </w:p>
    <w:p w:rsidR="0025562D" w:rsidRPr="00834CE5" w:rsidRDefault="0025562D" w:rsidP="002D3026">
      <w:pPr>
        <w:shd w:val="clear" w:color="auto" w:fill="FFFFFF"/>
        <w:tabs>
          <w:tab w:val="left" w:pos="720"/>
          <w:tab w:val="left" w:pos="1123"/>
        </w:tabs>
        <w:ind w:firstLine="709"/>
        <w:jc w:val="both"/>
        <w:rPr>
          <w:rFonts w:ascii="Liberation Serif" w:hAnsi="Liberation Serif" w:cs="Liberation Serif"/>
          <w:spacing w:val="-2"/>
          <w:sz w:val="28"/>
          <w:szCs w:val="28"/>
        </w:rPr>
      </w:pPr>
      <w:r w:rsidRPr="00834CE5">
        <w:rPr>
          <w:rFonts w:ascii="Liberation Serif" w:hAnsi="Liberation Serif" w:cs="Liberation Serif"/>
          <w:sz w:val="28"/>
          <w:szCs w:val="28"/>
        </w:rPr>
        <w:t>46) заключается договор для приобретения продукции, в том числе с использованием ЕАТ, НМЦ по которой не превышает 100 000 рублей с НДС</w:t>
      </w:r>
      <w:r w:rsidR="00D96287" w:rsidRPr="00834CE5">
        <w:rPr>
          <w:rFonts w:ascii="Liberation Serif" w:hAnsi="Liberation Serif" w:cs="Liberation Serif"/>
          <w:sz w:val="28"/>
          <w:szCs w:val="28"/>
        </w:rPr>
        <w:t>.</w:t>
      </w:r>
    </w:p>
    <w:p w:rsidR="002D3026" w:rsidRPr="00834CE5" w:rsidRDefault="002D3026" w:rsidP="00181E5B">
      <w:pPr>
        <w:pStyle w:val="12"/>
        <w:ind w:firstLine="708"/>
        <w:jc w:val="both"/>
        <w:rPr>
          <w:rFonts w:ascii="Liberation Serif" w:hAnsi="Liberation Serif" w:cs="Liberation Serif"/>
          <w:sz w:val="28"/>
          <w:szCs w:val="28"/>
        </w:rPr>
      </w:pPr>
      <w:bookmarkStart w:id="266" w:name="_Toc317960313"/>
      <w:bookmarkStart w:id="267" w:name="_Toc312425205"/>
      <w:bookmarkStart w:id="268" w:name="_Toc468734379"/>
      <w:bookmarkStart w:id="269" w:name="_Toc337131092"/>
      <w:bookmarkStart w:id="270" w:name="_Toc76369756"/>
      <w:bookmarkStart w:id="271" w:name="_Toc76370341"/>
      <w:r w:rsidRPr="00834CE5">
        <w:rPr>
          <w:rFonts w:ascii="Liberation Serif" w:hAnsi="Liberation Serif" w:cs="Liberation Serif"/>
          <w:sz w:val="28"/>
          <w:szCs w:val="28"/>
        </w:rPr>
        <w:t xml:space="preserve">Раздел 10. </w:t>
      </w:r>
      <w:bookmarkEnd w:id="266"/>
      <w:bookmarkEnd w:id="267"/>
      <w:r w:rsidRPr="00834CE5">
        <w:rPr>
          <w:rFonts w:ascii="Liberation Serif" w:hAnsi="Liberation Serif" w:cs="Liberation Serif"/>
          <w:sz w:val="28"/>
          <w:szCs w:val="28"/>
        </w:rPr>
        <w:t>Прочие положения</w:t>
      </w:r>
      <w:bookmarkEnd w:id="268"/>
      <w:bookmarkEnd w:id="269"/>
      <w:bookmarkEnd w:id="270"/>
      <w:bookmarkEnd w:id="271"/>
    </w:p>
    <w:p w:rsidR="002D3026" w:rsidRPr="00834CE5" w:rsidRDefault="002D3026" w:rsidP="00181E5B">
      <w:pPr>
        <w:pStyle w:val="21"/>
        <w:ind w:firstLine="708"/>
        <w:jc w:val="both"/>
        <w:rPr>
          <w:rFonts w:ascii="Liberation Serif" w:hAnsi="Liberation Serif" w:cs="Liberation Serif"/>
          <w:i w:val="0"/>
        </w:rPr>
      </w:pPr>
      <w:bookmarkStart w:id="272" w:name="_Toc468734380"/>
      <w:bookmarkStart w:id="273" w:name="_Toc337131093"/>
      <w:bookmarkStart w:id="274" w:name="_Toc317960314"/>
      <w:bookmarkStart w:id="275" w:name="_Toc312425206"/>
      <w:bookmarkStart w:id="276" w:name="_Toc76369757"/>
      <w:bookmarkStart w:id="277" w:name="_Toc76370342"/>
      <w:r w:rsidRPr="00834CE5">
        <w:rPr>
          <w:rFonts w:ascii="Liberation Serif" w:hAnsi="Liberation Serif" w:cs="Liberation Serif"/>
          <w:i w:val="0"/>
        </w:rPr>
        <w:t>Статья 51. Общие положения по заключению договора</w:t>
      </w:r>
      <w:bookmarkEnd w:id="272"/>
      <w:bookmarkEnd w:id="273"/>
      <w:bookmarkEnd w:id="274"/>
      <w:bookmarkEnd w:id="275"/>
      <w:bookmarkEnd w:id="276"/>
      <w:bookmarkEnd w:id="277"/>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Заключение договора по итогам процедуры закупки осуществляется в сроки и в порядке, указанном в документации процедуры закупки. При этом данные срок и порядок должны соответствовать требованиям, установленным Гражданским кодексом Российской Федерации.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2. В случае если в состав документации процедуры закупки входил проект договора, не допускается отклонение от существенных условий договора, зафиксированных в таком проекте. </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если документацией процедуры закупки или договором предусмотрено согласование заказчиком привлекаемых поставщиком (исполнителем, подрядчиком) субпоставщиков (субподрядчиков, соисполнителей), заказчику следует воздержаться от согласования субпоставщиков (субподрядчиков, соисполнителей), информация о которых включена в федеральный реестр недобросовестных поставщиков и/или в реестр недобросовестных поставщиков, предусмотренный статьей 5 Федерального закона от 18.07.2011 г. № 223-ФЗ «О закупках товаров, работ, услуг отдельными видами юридических лиц».</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4. Победитель процедуры закупки обязан сообщить Заказчику свои контактные данные в течение одного рабочего дня после размещения в ЕИС протоколов рассмотрения и оценки заявок на участие в процедуре закупки. Победитель процедуры закупки обязан забрать договор на подписание со своей стороны согласованным с Заказчиком способом и вернуть подписанный договор в течение шести рабочих дней после размещения в ЕИС следующих документов в соответствии с процедурой закупки:</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протоколов рассмотрения и оценки заявок на участие в процедуре закупки (за исключением конкурентных переговоров),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 xml:space="preserve">протокола проведения открытого аукциона, если это установлено документацией о процедуре закупки, </w:t>
      </w:r>
    </w:p>
    <w:p w:rsidR="002D3026" w:rsidRPr="00834CE5" w:rsidRDefault="002D3026" w:rsidP="00181E5B">
      <w:pPr>
        <w:pStyle w:val="af8"/>
        <w:numPr>
          <w:ilvl w:val="0"/>
          <w:numId w:val="23"/>
        </w:numPr>
        <w:rPr>
          <w:rFonts w:ascii="Liberation Serif" w:hAnsi="Liberation Serif" w:cs="Liberation Serif"/>
          <w:szCs w:val="28"/>
        </w:rPr>
      </w:pPr>
      <w:r w:rsidRPr="00834CE5">
        <w:rPr>
          <w:rFonts w:ascii="Liberation Serif" w:hAnsi="Liberation Serif" w:cs="Liberation Serif"/>
          <w:szCs w:val="28"/>
        </w:rPr>
        <w:t>протокола рассмотрения вторых частей заявок на участие в аукционе в электронной форме.</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 5. </w:t>
      </w:r>
      <w:r w:rsidR="00E960A1" w:rsidRPr="00834CE5">
        <w:rPr>
          <w:rFonts w:ascii="Liberation Serif" w:hAnsi="Liberation Serif" w:cs="Liberation Serif"/>
          <w:sz w:val="28"/>
          <w:szCs w:val="28"/>
        </w:rPr>
        <w:t>Победитель или</w:t>
      </w:r>
      <w:r w:rsidRPr="00834CE5">
        <w:rPr>
          <w:rFonts w:ascii="Liberation Serif" w:hAnsi="Liberation Serif" w:cs="Liberation Serif"/>
          <w:sz w:val="28"/>
          <w:szCs w:val="28"/>
        </w:rPr>
        <w:t xml:space="preserve"> участник процедуры </w:t>
      </w:r>
      <w:r w:rsidR="00E960A1" w:rsidRPr="00834CE5">
        <w:rPr>
          <w:rFonts w:ascii="Liberation Serif" w:hAnsi="Liberation Serif" w:cs="Liberation Serif"/>
          <w:sz w:val="28"/>
          <w:szCs w:val="28"/>
        </w:rPr>
        <w:t>закупки, с</w:t>
      </w:r>
      <w:r w:rsidRPr="00834CE5">
        <w:rPr>
          <w:rFonts w:ascii="Liberation Serif" w:hAnsi="Liberation Serif" w:cs="Liberation Serif"/>
          <w:sz w:val="28"/>
          <w:szCs w:val="28"/>
        </w:rPr>
        <w:t xml:space="preserve"> которым заключается договор, обязан направить по электронной почте Заказчику спецификацию, ведомость поставки и другие приложения к договору, которые заполняются  Победителем, в течение одного рабочего дня со дня размещения в ЕИС протокола рассмотрения и оценки заявок на участие в процедуре закупки, протокола проведения открытого аукциона, если это установлено документацией о процедуре закупки.</w:t>
      </w:r>
    </w:p>
    <w:p w:rsidR="002D3026" w:rsidRPr="00834CE5" w:rsidRDefault="002D3026" w:rsidP="00181E5B">
      <w:pPr>
        <w:pStyle w:val="21"/>
        <w:ind w:firstLine="708"/>
        <w:jc w:val="both"/>
        <w:rPr>
          <w:rFonts w:ascii="Liberation Serif" w:hAnsi="Liberation Serif" w:cs="Liberation Serif"/>
          <w:i w:val="0"/>
          <w:lang w:val="ru-RU"/>
        </w:rPr>
      </w:pPr>
      <w:bookmarkStart w:id="278" w:name="_Toc468734381"/>
      <w:bookmarkStart w:id="279" w:name="_Toc337131094"/>
      <w:bookmarkStart w:id="280" w:name="_Toc317960315"/>
      <w:bookmarkStart w:id="281" w:name="_Toc312425207"/>
      <w:bookmarkStart w:id="282" w:name="_Toc76369758"/>
      <w:bookmarkStart w:id="283" w:name="_Toc76370343"/>
      <w:r w:rsidRPr="00834CE5">
        <w:rPr>
          <w:rFonts w:ascii="Liberation Serif" w:hAnsi="Liberation Serif" w:cs="Liberation Serif"/>
          <w:i w:val="0"/>
        </w:rPr>
        <w:t>Статья 52. Порядок заключения дополнительных соглашений к договору и расторжения договора</w:t>
      </w:r>
      <w:bookmarkEnd w:id="278"/>
      <w:bookmarkEnd w:id="279"/>
      <w:bookmarkEnd w:id="280"/>
      <w:bookmarkEnd w:id="281"/>
      <w:bookmarkEnd w:id="282"/>
      <w:bookmarkEnd w:id="283"/>
    </w:p>
    <w:p w:rsidR="002D3026" w:rsidRPr="00834CE5" w:rsidRDefault="002D3026" w:rsidP="002D3026">
      <w:pPr>
        <w:pStyle w:val="af8"/>
        <w:numPr>
          <w:ilvl w:val="0"/>
          <w:numId w:val="9"/>
        </w:numPr>
        <w:ind w:left="0" w:firstLine="709"/>
        <w:rPr>
          <w:rFonts w:ascii="Liberation Serif" w:hAnsi="Liberation Serif" w:cs="Liberation Serif"/>
          <w:szCs w:val="28"/>
        </w:rPr>
      </w:pPr>
      <w:r w:rsidRPr="00834CE5">
        <w:rPr>
          <w:rFonts w:ascii="Liberation Serif" w:hAnsi="Liberation Serif" w:cs="Liberation Serif"/>
          <w:szCs w:val="28"/>
        </w:rPr>
        <w:t>Изменение существенных условий договора (цена, объемы, сроки) возможно по решению Заказчика при согласии сторон:</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изменения курса валют более чем на 5 %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необходимости проведения дополнительной закупки не более чем на 30% от первоначального объема и при этом смена поставщика не целесообразна по соображениям стандартизации;</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ввиду необходимости обеспечения совместимости с имеющимися товарами, оборудованием, технологией или услугами при увеличении потребности заказчика в количестве, объеме закупки товаров (работ, услуг) не более чем на 40% первоначального объема в сумме по всем предлагаемым дополнительным соглашениям с сохранением начальных цен за единицу продукции;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 xml:space="preserve">в случае если 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 </w:t>
      </w:r>
    </w:p>
    <w:p w:rsidR="002D3026" w:rsidRPr="00834CE5" w:rsidRDefault="002D3026" w:rsidP="00181E5B">
      <w:pPr>
        <w:pStyle w:val="af8"/>
        <w:numPr>
          <w:ilvl w:val="0"/>
          <w:numId w:val="24"/>
        </w:numPr>
        <w:rPr>
          <w:rFonts w:ascii="Liberation Serif" w:hAnsi="Liberation Serif" w:cs="Liberation Serif"/>
          <w:szCs w:val="28"/>
        </w:rPr>
      </w:pPr>
      <w:r w:rsidRPr="00834CE5">
        <w:rPr>
          <w:rFonts w:ascii="Liberation Serif" w:hAnsi="Liberation Serif" w:cs="Liberation Serif"/>
          <w:szCs w:val="28"/>
        </w:rPr>
        <w:t>в случае если изменяемые условия не были указаны в заявке, поданной для участия в процедуре, или в закупочной документации и не ведут к ухудшению условий договора для заказчика по сравнению с условиями текущей редакции договора и не ухудшают экономическую эффективность закупки.</w:t>
      </w:r>
    </w:p>
    <w:p w:rsidR="002D3026" w:rsidRPr="00834CE5" w:rsidRDefault="002D3026" w:rsidP="002D3026">
      <w:pPr>
        <w:ind w:firstLine="709"/>
        <w:jc w:val="both"/>
        <w:rPr>
          <w:rFonts w:ascii="Liberation Serif" w:hAnsi="Liberation Serif" w:cs="Liberation Serif"/>
          <w:sz w:val="28"/>
          <w:szCs w:val="28"/>
        </w:rPr>
      </w:pPr>
      <w:r w:rsidRPr="00834CE5">
        <w:rPr>
          <w:rFonts w:ascii="Liberation Serif" w:hAnsi="Liberation Serif" w:cs="Liberation Serif"/>
          <w:sz w:val="28"/>
          <w:szCs w:val="28"/>
        </w:rPr>
        <w:t>2. Изменение предмета договора не допускается.</w:t>
      </w:r>
    </w:p>
    <w:p w:rsidR="002D3026" w:rsidRPr="00834CE5" w:rsidRDefault="002D3026" w:rsidP="002D3026">
      <w:pPr>
        <w:pStyle w:val="26"/>
        <w:autoSpaceDE w:val="0"/>
        <w:autoSpaceDN w:val="0"/>
        <w:adjustRightInd w:val="0"/>
        <w:spacing w:after="0" w:line="240" w:lineRule="auto"/>
        <w:ind w:left="0" w:firstLine="709"/>
        <w:outlineLvl w:val="1"/>
        <w:rPr>
          <w:rFonts w:ascii="Liberation Serif" w:hAnsi="Liberation Serif" w:cs="Liberation Serif"/>
          <w:sz w:val="28"/>
          <w:szCs w:val="28"/>
        </w:rPr>
      </w:pPr>
      <w:bookmarkStart w:id="284" w:name="_Toc468734382"/>
      <w:bookmarkStart w:id="285" w:name="_Toc337131095"/>
      <w:bookmarkStart w:id="286" w:name="_Toc74642345"/>
      <w:bookmarkStart w:id="287" w:name="_Toc74814635"/>
      <w:bookmarkStart w:id="288" w:name="_Toc74816339"/>
      <w:bookmarkStart w:id="289" w:name="_Toc76369545"/>
      <w:bookmarkStart w:id="290" w:name="_Toc76369759"/>
      <w:bookmarkStart w:id="291" w:name="_Toc76370264"/>
      <w:bookmarkStart w:id="292" w:name="_Toc76370344"/>
      <w:r w:rsidRPr="00834CE5">
        <w:rPr>
          <w:rFonts w:ascii="Liberation Serif" w:hAnsi="Liberation Serif" w:cs="Liberation Serif"/>
          <w:sz w:val="28"/>
          <w:szCs w:val="28"/>
        </w:rPr>
        <w:t>3. Расторжение договора допускается по соглашению сторон или решению суда по основаниям, предусмотренным гражданским законодательством.</w:t>
      </w:r>
      <w:bookmarkEnd w:id="284"/>
      <w:bookmarkEnd w:id="285"/>
      <w:bookmarkEnd w:id="286"/>
      <w:bookmarkEnd w:id="287"/>
      <w:bookmarkEnd w:id="288"/>
      <w:bookmarkEnd w:id="289"/>
      <w:bookmarkEnd w:id="290"/>
      <w:bookmarkEnd w:id="291"/>
      <w:bookmarkEnd w:id="292"/>
    </w:p>
    <w:p w:rsidR="002D3026" w:rsidRPr="00834CE5" w:rsidRDefault="003703E8"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Договор может</w:t>
      </w:r>
      <w:r w:rsidR="002D3026" w:rsidRPr="00834CE5">
        <w:rPr>
          <w:rFonts w:ascii="Liberation Serif" w:hAnsi="Liberation Serif" w:cs="Liberation Serif"/>
          <w:sz w:val="28"/>
          <w:szCs w:val="28"/>
        </w:rPr>
        <w:t xml:space="preserve"> быть расторгнут Заказчиком в одностороннем порядке, если это не противоречит законодательству РФ в следующих случаях: </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1) по договору на поставки товаров:</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товаров ненадлежащего качества с недостатками, которые не могут быть устранены в установленный заказчиком разумный срок;</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D3026" w:rsidRPr="00834CE5" w:rsidRDefault="002D3026" w:rsidP="00181E5B">
      <w:pPr>
        <w:pStyle w:val="26"/>
        <w:numPr>
          <w:ilvl w:val="0"/>
          <w:numId w:val="25"/>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поставки товаров,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2) по договору на выполнение работ:</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подрядчик не приступает в установленный договором срок к исполнению договора или выполняет работу таким образом, что окончание ее к сроку, предусмотренному договором, становится явно невозможным;</w:t>
      </w:r>
    </w:p>
    <w:p w:rsidR="002D3026" w:rsidRPr="00834CE5" w:rsidRDefault="002D3026" w:rsidP="00181E5B">
      <w:pPr>
        <w:pStyle w:val="26"/>
        <w:numPr>
          <w:ilvl w:val="0"/>
          <w:numId w:val="26"/>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устранены либо являются существенными и неустранимыми;</w:t>
      </w:r>
    </w:p>
    <w:p w:rsidR="002D3026" w:rsidRPr="00834CE5" w:rsidRDefault="002D3026" w:rsidP="00181E5B">
      <w:pPr>
        <w:pStyle w:val="26"/>
        <w:numPr>
          <w:ilvl w:val="0"/>
          <w:numId w:val="26"/>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выполнения работ,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3) по договору на оказание услуг:</w:t>
      </w:r>
    </w:p>
    <w:p w:rsidR="002D3026" w:rsidRPr="00834CE5" w:rsidRDefault="002D3026" w:rsidP="00181E5B">
      <w:pPr>
        <w:pStyle w:val="26"/>
        <w:numPr>
          <w:ilvl w:val="0"/>
          <w:numId w:val="27"/>
        </w:numPr>
        <w:autoSpaceDE w:val="0"/>
        <w:autoSpaceDN w:val="0"/>
        <w:adjustRightInd w:val="0"/>
        <w:spacing w:after="0" w:line="240" w:lineRule="auto"/>
        <w:outlineLvl w:val="3"/>
        <w:rPr>
          <w:rFonts w:ascii="Liberation Serif" w:hAnsi="Liberation Serif" w:cs="Liberation Serif"/>
          <w:sz w:val="28"/>
          <w:szCs w:val="28"/>
        </w:rPr>
      </w:pPr>
      <w:r w:rsidRPr="00834CE5">
        <w:rPr>
          <w:rFonts w:ascii="Liberation Serif" w:hAnsi="Liberation Serif" w:cs="Liberation Serif"/>
          <w:sz w:val="28"/>
          <w:szCs w:val="28"/>
        </w:rPr>
        <w:t>если исполнитель не приступает в установленный договором срок  к исполнению договора или оказывает услугу таким образом, что окончание ее к сроку, предусмотренному договором, становится явно невозможным, либо в ходе оказания услуги стало очевидно, что она не будет оказана надлежащим образом в срок, установленный договором;</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если во время оказания услуги нарушены условия исполнения договора и в назначенный заказчиком для устранения нарушений разумный срок исполнителем такие нарушения не устранены либо являются существенными и неустранимыми;</w:t>
      </w:r>
    </w:p>
    <w:p w:rsidR="002D3026" w:rsidRPr="00834CE5" w:rsidRDefault="002D3026" w:rsidP="00181E5B">
      <w:pPr>
        <w:pStyle w:val="26"/>
        <w:numPr>
          <w:ilvl w:val="0"/>
          <w:numId w:val="27"/>
        </w:numPr>
        <w:spacing w:after="0" w:line="240" w:lineRule="auto"/>
        <w:rPr>
          <w:rFonts w:ascii="Liberation Serif" w:hAnsi="Liberation Serif" w:cs="Liberation Serif"/>
          <w:sz w:val="28"/>
          <w:szCs w:val="28"/>
        </w:rPr>
      </w:pPr>
      <w:r w:rsidRPr="00834CE5">
        <w:rPr>
          <w:rFonts w:ascii="Liberation Serif" w:hAnsi="Liberation Serif" w:cs="Liberation Serif"/>
          <w:sz w:val="28"/>
          <w:szCs w:val="28"/>
        </w:rPr>
        <w:t>неоднократного (два и более) или существенного (более тридцати дней) нарушения сроков оказания услуг, указанных в договоре.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Заказчик не вправе применять предусмотренные настоящей статьей меры в случае, если обстоятельства, послужившие основанием для одностороннего расторжения договора, возникли по его вине.</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В случае, если поставщик (исполнитель, подрядчик) в заявке на закупку </w:t>
      </w:r>
      <w:r w:rsidR="003703E8" w:rsidRPr="00834CE5">
        <w:rPr>
          <w:rFonts w:ascii="Liberation Serif" w:hAnsi="Liberation Serif" w:cs="Liberation Serif"/>
          <w:sz w:val="28"/>
          <w:szCs w:val="28"/>
        </w:rPr>
        <w:t>указал недостоверную</w:t>
      </w:r>
      <w:r w:rsidRPr="00834CE5">
        <w:rPr>
          <w:rFonts w:ascii="Liberation Serif" w:hAnsi="Liberation Serif" w:cs="Liberation Serif"/>
          <w:sz w:val="28"/>
          <w:szCs w:val="28"/>
        </w:rPr>
        <w:t xml:space="preserve"> информацию.</w:t>
      </w:r>
    </w:p>
    <w:p w:rsidR="002D3026" w:rsidRPr="00834CE5" w:rsidRDefault="002D3026" w:rsidP="002D3026">
      <w:pPr>
        <w:pStyle w:val="26"/>
        <w:spacing w:after="0" w:line="240" w:lineRule="auto"/>
        <w:ind w:left="0" w:firstLine="709"/>
        <w:rPr>
          <w:rFonts w:ascii="Liberation Serif" w:hAnsi="Liberation Serif" w:cs="Liberation Serif"/>
          <w:sz w:val="28"/>
          <w:szCs w:val="28"/>
        </w:rPr>
      </w:pPr>
      <w:r w:rsidRPr="00834CE5">
        <w:rPr>
          <w:rFonts w:ascii="Liberation Serif" w:hAnsi="Liberation Serif" w:cs="Liberation Serif"/>
          <w:sz w:val="28"/>
          <w:szCs w:val="28"/>
        </w:rPr>
        <w:t xml:space="preserve">4. Иное, не оговоренное в данном Положении, регулируется положениями Гражданского кодекса Российской Федерации и </w:t>
      </w:r>
      <w:r w:rsidR="003703E8" w:rsidRPr="00834CE5">
        <w:rPr>
          <w:rFonts w:ascii="Liberation Serif" w:hAnsi="Liberation Serif" w:cs="Liberation Serif"/>
          <w:sz w:val="28"/>
          <w:szCs w:val="28"/>
        </w:rPr>
        <w:t>иными федеральными законами,</w:t>
      </w:r>
      <w:r w:rsidRPr="00834CE5">
        <w:rPr>
          <w:rFonts w:ascii="Liberation Serif" w:hAnsi="Liberation Serif" w:cs="Liberation Serif"/>
          <w:sz w:val="28"/>
          <w:szCs w:val="28"/>
        </w:rPr>
        <w:t xml:space="preserve"> и нормативно-правовыми актами, регулирующие договорные отношения.</w:t>
      </w:r>
    </w:p>
    <w:p w:rsidR="002D3026" w:rsidRPr="00834CE5" w:rsidRDefault="002D3026" w:rsidP="00FE3F4B">
      <w:pPr>
        <w:pStyle w:val="21"/>
        <w:ind w:firstLine="567"/>
        <w:jc w:val="both"/>
        <w:rPr>
          <w:rFonts w:ascii="Liberation Serif" w:hAnsi="Liberation Serif" w:cs="Liberation Serif"/>
          <w:i w:val="0"/>
        </w:rPr>
      </w:pPr>
      <w:bookmarkStart w:id="293" w:name="_Toc468734383"/>
      <w:bookmarkStart w:id="294" w:name="_Toc337131096"/>
      <w:bookmarkStart w:id="295" w:name="_Toc76369760"/>
      <w:bookmarkStart w:id="296" w:name="_Toc76370345"/>
      <w:r w:rsidRPr="00834CE5">
        <w:rPr>
          <w:rFonts w:ascii="Liberation Serif" w:hAnsi="Liberation Serif" w:cs="Liberation Serif"/>
          <w:i w:val="0"/>
        </w:rPr>
        <w:t>Статья 53. Требование к закупаемым товарам,  услугам, работам</w:t>
      </w:r>
      <w:bookmarkEnd w:id="293"/>
      <w:bookmarkEnd w:id="294"/>
      <w:bookmarkEnd w:id="295"/>
      <w:bookmarkEnd w:id="296"/>
    </w:p>
    <w:p w:rsidR="002D3026" w:rsidRPr="00834CE5" w:rsidRDefault="002D3026" w:rsidP="002D3026">
      <w:pPr>
        <w:shd w:val="clear" w:color="auto" w:fill="FFFFFF"/>
        <w:tabs>
          <w:tab w:val="left" w:pos="1334"/>
        </w:tabs>
        <w:ind w:firstLine="709"/>
        <w:jc w:val="both"/>
        <w:rPr>
          <w:rFonts w:ascii="Liberation Serif" w:hAnsi="Liberation Serif" w:cs="Liberation Serif"/>
          <w:sz w:val="28"/>
          <w:szCs w:val="28"/>
        </w:rPr>
      </w:pPr>
      <w:bookmarkStart w:id="297" w:name="bookmark25"/>
      <w:r w:rsidRPr="00834CE5">
        <w:rPr>
          <w:rFonts w:ascii="Liberation Serif" w:hAnsi="Liberation Serif" w:cs="Liberation Serif"/>
          <w:spacing w:val="-4"/>
          <w:sz w:val="28"/>
          <w:szCs w:val="28"/>
        </w:rPr>
        <w:t>1</w:t>
      </w:r>
      <w:bookmarkEnd w:id="297"/>
      <w:r w:rsidRPr="00834CE5">
        <w:rPr>
          <w:rFonts w:ascii="Liberation Serif" w:hAnsi="Liberation Serif" w:cs="Liberation Serif"/>
          <w:spacing w:val="-4"/>
          <w:sz w:val="28"/>
          <w:szCs w:val="28"/>
        </w:rPr>
        <w:t>.</w:t>
      </w:r>
      <w:r w:rsidRPr="00834CE5">
        <w:rPr>
          <w:rFonts w:ascii="Liberation Serif" w:hAnsi="Liberation Serif" w:cs="Liberation Serif"/>
          <w:sz w:val="28"/>
          <w:szCs w:val="28"/>
        </w:rPr>
        <w:tab/>
        <w:t xml:space="preserve">При определении требований к продукции заказчик, </w:t>
      </w:r>
      <w:r w:rsidRPr="00834CE5">
        <w:rPr>
          <w:rFonts w:ascii="Liberation Serif" w:hAnsi="Liberation Serif" w:cs="Liberation Serif"/>
          <w:sz w:val="28"/>
          <w:szCs w:val="28"/>
        </w:rPr>
        <w:br/>
        <w:t xml:space="preserve">осуществляющий закупку продукции, </w:t>
      </w:r>
      <w:r w:rsidRPr="00834CE5">
        <w:rPr>
          <w:rFonts w:ascii="Liberation Serif" w:hAnsi="Liberation Serif" w:cs="Liberation Serif"/>
          <w:spacing w:val="-1"/>
          <w:sz w:val="28"/>
          <w:szCs w:val="28"/>
        </w:rPr>
        <w:t xml:space="preserve">руководствуется положениями Гражданского кодекса Российской Федерации </w:t>
      </w:r>
      <w:r w:rsidRPr="00834CE5">
        <w:rPr>
          <w:rFonts w:ascii="Liberation Serif" w:hAnsi="Liberation Serif" w:cs="Liberation Serif"/>
          <w:sz w:val="28"/>
          <w:szCs w:val="28"/>
        </w:rPr>
        <w:t>и положениями настоящей статьи.</w:t>
      </w:r>
    </w:p>
    <w:p w:rsidR="002D3026" w:rsidRPr="00834CE5" w:rsidRDefault="002D3026" w:rsidP="002D3026">
      <w:pPr>
        <w:shd w:val="clear" w:color="auto" w:fill="FFFFFF"/>
        <w:tabs>
          <w:tab w:val="left" w:pos="1128"/>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2.</w:t>
      </w:r>
      <w:r w:rsidRPr="00834CE5">
        <w:rPr>
          <w:rFonts w:ascii="Liberation Serif" w:hAnsi="Liberation Serif" w:cs="Liberation Serif"/>
          <w:sz w:val="28"/>
          <w:szCs w:val="28"/>
        </w:rPr>
        <w:tab/>
        <w:t>При проведении процедур закупок товаров, материалов, работ, услуг для строительства, заказчик также вправе установить в документации процедуры закупки требования об отсутствии документально подтвержденных случаев (в соответствии с законодательством Российской Федерации) невыполнения участниками процедуры закупки ранее принятых договорных обязательств на поставку товаров, материалов, выполнение работ, оказание услуг для строительства, приведших к неисполнению плановых показателей инвестиционной программы.</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 xml:space="preserve">Заказчик вправе в требованиях к продукции указывать товарные знаки, знаки обслуживания, фирменные наименования, патенты, полезные </w:t>
      </w:r>
      <w:r w:rsidRPr="00834CE5">
        <w:rPr>
          <w:rFonts w:ascii="Liberation Serif" w:hAnsi="Liberation Serif" w:cs="Liberation Serif"/>
          <w:spacing w:val="-1"/>
          <w:sz w:val="28"/>
          <w:szCs w:val="28"/>
        </w:rPr>
        <w:t xml:space="preserve">модели, промышленные образцы, наименование места происхождения товара </w:t>
      </w:r>
      <w:r w:rsidRPr="00834CE5">
        <w:rPr>
          <w:rFonts w:ascii="Liberation Serif" w:hAnsi="Liberation Serif" w:cs="Liberation Serif"/>
          <w:sz w:val="28"/>
          <w:szCs w:val="28"/>
        </w:rPr>
        <w:t>или наименование производителя, при этом в требованиях должны быть указаны слова «или эквивалент» с указанием критериев  по которым будет определено соответствие эквивалента за исключением случаев, когда закупка эквивалентов не возможна в связи с обоснованными требованиями соответствующей технической документации.</w:t>
      </w:r>
    </w:p>
    <w:p w:rsidR="002D3026" w:rsidRPr="00834CE5" w:rsidRDefault="002D3026" w:rsidP="002D3026">
      <w:pPr>
        <w:widowControl w:val="0"/>
        <w:numPr>
          <w:ilvl w:val="0"/>
          <w:numId w:val="10"/>
        </w:numPr>
        <w:shd w:val="clear" w:color="auto" w:fill="FFFFFF"/>
        <w:tabs>
          <w:tab w:val="left" w:pos="1070"/>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Указание в требованиях к продукции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без слов «или эквивалент» допустимо:</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для закупки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технической эксплуатационной документацией,</w:t>
      </w:r>
    </w:p>
    <w:p w:rsidR="002D3026" w:rsidRPr="00834CE5" w:rsidRDefault="002D3026" w:rsidP="00FC60C7">
      <w:pPr>
        <w:pStyle w:val="af8"/>
        <w:numPr>
          <w:ilvl w:val="0"/>
          <w:numId w:val="28"/>
        </w:numPr>
        <w:shd w:val="clear" w:color="auto" w:fill="FFFFFF"/>
        <w:rPr>
          <w:rFonts w:ascii="Liberation Serif" w:hAnsi="Liberation Serif" w:cs="Liberation Serif"/>
          <w:szCs w:val="28"/>
        </w:rPr>
      </w:pPr>
      <w:r w:rsidRPr="00834CE5">
        <w:rPr>
          <w:rFonts w:ascii="Liberation Serif" w:hAnsi="Liberation Serif" w:cs="Liberation Serif"/>
          <w:szCs w:val="28"/>
        </w:rPr>
        <w:t>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Обоснование такого решения указывается в документации процедуры закупки.</w:t>
      </w:r>
    </w:p>
    <w:p w:rsidR="002D3026" w:rsidRPr="00834CE5" w:rsidRDefault="002D3026" w:rsidP="002D3026">
      <w:pPr>
        <w:shd w:val="clear" w:color="auto" w:fill="FFFFFF"/>
        <w:tabs>
          <w:tab w:val="left" w:pos="1070"/>
        </w:tabs>
        <w:ind w:firstLine="709"/>
        <w:jc w:val="both"/>
        <w:rPr>
          <w:rFonts w:ascii="Liberation Serif" w:hAnsi="Liberation Serif" w:cs="Liberation Serif"/>
          <w:sz w:val="28"/>
          <w:szCs w:val="28"/>
        </w:rPr>
      </w:pPr>
      <w:r w:rsidRPr="00834CE5">
        <w:rPr>
          <w:rFonts w:ascii="Liberation Serif" w:hAnsi="Liberation Serif" w:cs="Liberation Serif"/>
          <w:spacing w:val="-4"/>
          <w:sz w:val="28"/>
          <w:szCs w:val="28"/>
        </w:rPr>
        <w:t>5.</w:t>
      </w:r>
      <w:r w:rsidRPr="00834CE5">
        <w:rPr>
          <w:rFonts w:ascii="Liberation Serif" w:hAnsi="Liberation Serif" w:cs="Liberation Serif"/>
          <w:sz w:val="28"/>
          <w:szCs w:val="28"/>
        </w:rPr>
        <w:tab/>
        <w:t>Заказчик должен определить, по каким аспектам требований к</w:t>
      </w:r>
      <w:r w:rsidRPr="00834CE5">
        <w:rPr>
          <w:rFonts w:ascii="Liberation Serif" w:hAnsi="Liberation Serif" w:cs="Liberation Serif"/>
          <w:sz w:val="28"/>
          <w:szCs w:val="28"/>
        </w:rPr>
        <w:br/>
        <w:t>продукции или условиям договора допускаются альтернативные</w:t>
      </w:r>
      <w:r w:rsidRPr="00834CE5">
        <w:rPr>
          <w:rFonts w:ascii="Liberation Serif" w:hAnsi="Liberation Serif" w:cs="Liberation Serif"/>
          <w:sz w:val="28"/>
          <w:szCs w:val="28"/>
        </w:rPr>
        <w:br/>
        <w:t>предложения. Если заказчиком не определены аспекты требований или</w:t>
      </w:r>
      <w:r w:rsidRPr="00834CE5">
        <w:rPr>
          <w:rFonts w:ascii="Liberation Serif" w:hAnsi="Liberation Serif" w:cs="Liberation Serif"/>
          <w:sz w:val="28"/>
          <w:szCs w:val="28"/>
        </w:rPr>
        <w:br/>
        <w:t>условия договора, по которым допустимо предоставление альтернативных</w:t>
      </w:r>
      <w:r w:rsidRPr="00834CE5">
        <w:rPr>
          <w:rFonts w:ascii="Liberation Serif" w:hAnsi="Liberation Serif" w:cs="Liberation Serif"/>
          <w:sz w:val="28"/>
          <w:szCs w:val="28"/>
        </w:rPr>
        <w:br/>
        <w:t>предложений, в закупочной документации должно быть указано, что подача</w:t>
      </w:r>
      <w:r w:rsidRPr="00834CE5">
        <w:rPr>
          <w:rFonts w:ascii="Liberation Serif" w:hAnsi="Liberation Serif" w:cs="Liberation Serif"/>
          <w:sz w:val="28"/>
          <w:szCs w:val="28"/>
        </w:rPr>
        <w:br/>
        <w:t>альтернативных предложений не допускается.</w:t>
      </w:r>
    </w:p>
    <w:p w:rsidR="002D3026" w:rsidRPr="00834CE5" w:rsidRDefault="002D3026" w:rsidP="002D3026">
      <w:pPr>
        <w:shd w:val="clear" w:color="auto" w:fill="FFFFFF"/>
        <w:tabs>
          <w:tab w:val="left" w:pos="1171"/>
        </w:tabs>
        <w:ind w:firstLine="709"/>
        <w:jc w:val="both"/>
        <w:rPr>
          <w:rFonts w:ascii="Liberation Serif" w:hAnsi="Liberation Serif" w:cs="Liberation Serif"/>
          <w:sz w:val="28"/>
          <w:szCs w:val="28"/>
        </w:rPr>
      </w:pPr>
      <w:r w:rsidRPr="00834CE5">
        <w:rPr>
          <w:rFonts w:ascii="Liberation Serif" w:hAnsi="Liberation Serif" w:cs="Liberation Serif"/>
          <w:sz w:val="28"/>
          <w:szCs w:val="28"/>
        </w:rPr>
        <w:t>7. Должны быть расписаны свойства товаров, материалов, для выполнения строительных работ.</w:t>
      </w:r>
    </w:p>
    <w:p w:rsidR="002D3026" w:rsidRPr="00834CE5" w:rsidRDefault="002D3026" w:rsidP="00FC60C7">
      <w:pPr>
        <w:pStyle w:val="21"/>
        <w:ind w:firstLine="708"/>
        <w:jc w:val="both"/>
        <w:rPr>
          <w:rFonts w:ascii="Liberation Serif" w:hAnsi="Liberation Serif" w:cs="Liberation Serif"/>
          <w:i w:val="0"/>
        </w:rPr>
      </w:pPr>
      <w:bookmarkStart w:id="298" w:name="_Toc468734384"/>
      <w:bookmarkStart w:id="299" w:name="_Toc337131097"/>
      <w:bookmarkStart w:id="300" w:name="_Toc76369761"/>
      <w:bookmarkStart w:id="301" w:name="_Toc76370346"/>
      <w:r w:rsidRPr="00834CE5">
        <w:rPr>
          <w:rFonts w:ascii="Liberation Serif" w:hAnsi="Liberation Serif" w:cs="Liberation Serif"/>
          <w:i w:val="0"/>
        </w:rPr>
        <w:t>Статья 54. Протоколы</w:t>
      </w:r>
      <w:bookmarkEnd w:id="298"/>
      <w:bookmarkEnd w:id="299"/>
      <w:bookmarkEnd w:id="300"/>
      <w:bookmarkEnd w:id="301"/>
    </w:p>
    <w:p w:rsidR="002D3026" w:rsidRPr="00834CE5" w:rsidRDefault="002D3026" w:rsidP="002D3026">
      <w:pPr>
        <w:widowControl w:val="0"/>
        <w:numPr>
          <w:ilvl w:val="0"/>
          <w:numId w:val="11"/>
        </w:numPr>
        <w:shd w:val="clear" w:color="auto" w:fill="FFFFFF"/>
        <w:tabs>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834CE5">
        <w:rPr>
          <w:rFonts w:ascii="Liberation Serif" w:hAnsi="Liberation Serif" w:cs="Liberation Serif"/>
          <w:sz w:val="28"/>
          <w:szCs w:val="28"/>
        </w:rPr>
        <w:t>Протоколы, составляемые в ходе закупки, размещаются Заказчиком в ЕИС не позднее, чем через три дня со дня подписания таких протоколов.</w:t>
      </w:r>
    </w:p>
    <w:p w:rsidR="002D3026" w:rsidRPr="00834CE5" w:rsidRDefault="002D3026" w:rsidP="00FC60C7">
      <w:pPr>
        <w:pStyle w:val="21"/>
        <w:ind w:firstLine="567"/>
        <w:jc w:val="both"/>
        <w:rPr>
          <w:rFonts w:ascii="Liberation Serif" w:hAnsi="Liberation Serif" w:cs="Liberation Serif"/>
          <w:i w:val="0"/>
        </w:rPr>
      </w:pPr>
      <w:bookmarkStart w:id="302" w:name="_Toc76369762"/>
      <w:bookmarkStart w:id="303" w:name="_Toc76370347"/>
      <w:r w:rsidRPr="00834CE5">
        <w:rPr>
          <w:rFonts w:ascii="Liberation Serif" w:hAnsi="Liberation Serif" w:cs="Liberation Serif"/>
          <w:i w:val="0"/>
        </w:rPr>
        <w:t>Статья 55. Совместные закупки</w:t>
      </w:r>
      <w:bookmarkEnd w:id="302"/>
      <w:bookmarkEnd w:id="303"/>
    </w:p>
    <w:p w:rsidR="002D3026" w:rsidRPr="00834CE5" w:rsidRDefault="003703E8" w:rsidP="002D3026">
      <w:pPr>
        <w:pStyle w:val="2"/>
        <w:tabs>
          <w:tab w:val="num" w:pos="1134"/>
        </w:tabs>
        <w:rPr>
          <w:rFonts w:ascii="Liberation Serif" w:hAnsi="Liberation Serif" w:cs="Liberation Serif"/>
          <w:szCs w:val="28"/>
        </w:rPr>
      </w:pPr>
      <w:r w:rsidRPr="00834CE5">
        <w:rPr>
          <w:rFonts w:ascii="Liberation Serif" w:hAnsi="Liberation Serif" w:cs="Liberation Serif"/>
          <w:szCs w:val="28"/>
        </w:rPr>
        <w:t xml:space="preserve">МБДОУ </w:t>
      </w:r>
      <w:r w:rsidR="00250EB9">
        <w:rPr>
          <w:rFonts w:ascii="Liberation Serif" w:hAnsi="Liberation Serif" w:cs="Liberation Serif"/>
          <w:szCs w:val="28"/>
        </w:rPr>
        <w:t xml:space="preserve">ЦРР </w:t>
      </w:r>
      <w:r w:rsidRPr="00834CE5">
        <w:rPr>
          <w:rFonts w:ascii="Liberation Serif" w:hAnsi="Liberation Serif" w:cs="Liberation Serif"/>
          <w:szCs w:val="28"/>
        </w:rPr>
        <w:t xml:space="preserve">«Детский сад № </w:t>
      </w:r>
      <w:r w:rsidR="00250EB9">
        <w:rPr>
          <w:rFonts w:ascii="Liberation Serif" w:hAnsi="Liberation Serif" w:cs="Liberation Serif"/>
          <w:szCs w:val="28"/>
        </w:rPr>
        <w:t>35</w:t>
      </w:r>
      <w:r w:rsidRPr="00834CE5">
        <w:rPr>
          <w:rFonts w:ascii="Liberation Serif" w:hAnsi="Liberation Serif" w:cs="Liberation Serif"/>
          <w:szCs w:val="28"/>
        </w:rPr>
        <w:t>»</w:t>
      </w:r>
      <w:r w:rsidR="002D3026" w:rsidRPr="00834CE5">
        <w:rPr>
          <w:rFonts w:ascii="Liberation Serif" w:hAnsi="Liberation Serif" w:cs="Liberation Serif"/>
          <w:szCs w:val="28"/>
        </w:rPr>
        <w:t xml:space="preserve">, может заключить с другими Заказчиками (сторонними по отношению к </w:t>
      </w:r>
      <w:r w:rsidRPr="00834CE5">
        <w:rPr>
          <w:rFonts w:ascii="Liberation Serif" w:hAnsi="Liberation Serif" w:cs="Liberation Serif"/>
          <w:szCs w:val="28"/>
        </w:rPr>
        <w:t xml:space="preserve">МБДОУ </w:t>
      </w:r>
      <w:r w:rsidR="00250EB9">
        <w:rPr>
          <w:rFonts w:ascii="Liberation Serif" w:hAnsi="Liberation Serif" w:cs="Liberation Serif"/>
          <w:szCs w:val="28"/>
        </w:rPr>
        <w:t xml:space="preserve">ЦРР </w:t>
      </w:r>
      <w:r w:rsidRPr="00834CE5">
        <w:rPr>
          <w:rFonts w:ascii="Liberation Serif" w:hAnsi="Liberation Serif" w:cs="Liberation Serif"/>
          <w:szCs w:val="28"/>
        </w:rPr>
        <w:t xml:space="preserve">«Детский сад № </w:t>
      </w:r>
      <w:r w:rsidR="00250EB9">
        <w:rPr>
          <w:rFonts w:ascii="Liberation Serif" w:hAnsi="Liberation Serif" w:cs="Liberation Serif"/>
          <w:szCs w:val="28"/>
        </w:rPr>
        <w:t>35</w:t>
      </w:r>
      <w:r w:rsidR="002D3026" w:rsidRPr="00834CE5">
        <w:rPr>
          <w:rFonts w:ascii="Liberation Serif" w:hAnsi="Liberation Serif" w:cs="Liberation Serif"/>
          <w:szCs w:val="28"/>
        </w:rPr>
        <w:t>), в т.ч. осуществляющими закупочную деятельность не по настоящему Положению, соглашение о совместных закупках продукции. Соглашение о совместной закупке может быть подписано только при внесении в него условия, что правила проведения такой совместной закупки не могут нарушать нормы настоящего Положения. Такое соглашение, как минимум, должно устанавливать, либо предусматривать установление подходов по определению следующих параметров:</w:t>
      </w:r>
    </w:p>
    <w:p w:rsidR="002D3026" w:rsidRPr="00834CE5" w:rsidRDefault="002D3026" w:rsidP="002D3026">
      <w:pPr>
        <w:pStyle w:val="5"/>
        <w:tabs>
          <w:tab w:val="num" w:pos="0"/>
          <w:tab w:val="num" w:pos="1134"/>
        </w:tabs>
        <w:rPr>
          <w:rFonts w:ascii="Liberation Serif" w:hAnsi="Liberation Serif" w:cs="Liberation Serif"/>
        </w:rPr>
      </w:pPr>
      <w:bookmarkStart w:id="304" w:name="_Ref364854171"/>
      <w:r w:rsidRPr="00834CE5">
        <w:rPr>
          <w:rFonts w:ascii="Liberation Serif" w:hAnsi="Liberation Serif" w:cs="Liberation Serif"/>
        </w:rPr>
        <w:t>требования к закупаемой продукции (могут отличаться для разных Заказчиков);</w:t>
      </w:r>
      <w:bookmarkEnd w:id="304"/>
    </w:p>
    <w:p w:rsidR="002D3026" w:rsidRPr="00834CE5" w:rsidRDefault="002D3026" w:rsidP="002D3026">
      <w:pPr>
        <w:pStyle w:val="5"/>
        <w:tabs>
          <w:tab w:val="num" w:pos="0"/>
          <w:tab w:val="num" w:pos="1134"/>
        </w:tabs>
        <w:rPr>
          <w:rFonts w:ascii="Liberation Serif" w:hAnsi="Liberation Serif" w:cs="Liberation Serif"/>
        </w:rPr>
      </w:pPr>
      <w:bookmarkStart w:id="305" w:name="_Ref364854177"/>
      <w:r w:rsidRPr="00834CE5">
        <w:rPr>
          <w:rFonts w:ascii="Liberation Serif" w:hAnsi="Liberation Serif" w:cs="Liberation Serif"/>
        </w:rPr>
        <w:t>условия договора (могут отличаться для разных Заказчиков);</w:t>
      </w:r>
      <w:bookmarkEnd w:id="305"/>
    </w:p>
    <w:p w:rsidR="002D3026" w:rsidRPr="00834CE5" w:rsidRDefault="002D3026" w:rsidP="002D3026">
      <w:pPr>
        <w:pStyle w:val="5"/>
        <w:tabs>
          <w:tab w:val="num" w:pos="0"/>
          <w:tab w:val="num" w:pos="1134"/>
        </w:tabs>
        <w:rPr>
          <w:rFonts w:ascii="Liberation Serif" w:hAnsi="Liberation Serif" w:cs="Liberation Serif"/>
        </w:rPr>
      </w:pPr>
      <w:bookmarkStart w:id="306" w:name="_Ref364854225"/>
      <w:r w:rsidRPr="00834CE5">
        <w:rPr>
          <w:rFonts w:ascii="Liberation Serif" w:hAnsi="Liberation Serif" w:cs="Liberation Serif"/>
        </w:rPr>
        <w:t>объем закупки, сроки и условия поставки, и начальную (максимальную) цену договора (цену лота) (устанавливаются для каждого Заказчика раздельно);</w:t>
      </w:r>
      <w:bookmarkEnd w:id="306"/>
      <w:r w:rsidRPr="00834CE5">
        <w:rPr>
          <w:rFonts w:ascii="Liberation Serif" w:hAnsi="Liberation Serif" w:cs="Liberation Serif"/>
        </w:rPr>
        <w:t xml:space="preserve">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требования к участникам закупки (должны быть едиными в рамках совместной закупки);</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 xml:space="preserve">порядок и сроки проведения процедур закупки (в соответствии с настоящим Положением и ссылкой на него и другие документы </w:t>
      </w:r>
      <w:r w:rsidR="00E960A1" w:rsidRPr="00834CE5">
        <w:rPr>
          <w:rFonts w:ascii="Liberation Serif" w:hAnsi="Liberation Serif" w:cs="Liberation Serif"/>
        </w:rPr>
        <w:t xml:space="preserve">МБДОУ </w:t>
      </w:r>
      <w:r w:rsidR="00250EB9">
        <w:rPr>
          <w:rFonts w:ascii="Liberation Serif" w:hAnsi="Liberation Serif" w:cs="Liberation Serif"/>
        </w:rPr>
        <w:t xml:space="preserve">ЦРР </w:t>
      </w:r>
      <w:r w:rsidR="00E960A1" w:rsidRPr="00834CE5">
        <w:rPr>
          <w:rFonts w:ascii="Liberation Serif" w:hAnsi="Liberation Serif" w:cs="Liberation Serif"/>
        </w:rPr>
        <w:t xml:space="preserve">«Детский сад № </w:t>
      </w:r>
      <w:r w:rsidR="00250EB9">
        <w:rPr>
          <w:rFonts w:ascii="Liberation Serif" w:hAnsi="Liberation Serif" w:cs="Liberation Serif"/>
        </w:rPr>
        <w:t>35</w:t>
      </w:r>
      <w:r w:rsidRPr="00834CE5">
        <w:rPr>
          <w:rFonts w:ascii="Liberation Serif" w:hAnsi="Liberation Serif" w:cs="Liberation Serif"/>
        </w:rPr>
        <w:t xml:space="preserve">, регламентирующие порядок проведения закупок), критерии отбора и оценки, порядок выбора победителя (должны быть едиными в рамках совместной закупки); </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права и обязанности Заказчиков в рамках закупки, в том числе порядок согласования и утверждения извещения и документации о закупке, изменений и разъяснений документации о закупке, порядок формирования закупочной комиссии и порядок ее работы, порядок проведения заседаний закупочной комиссии и оформления ее решений;</w:t>
      </w:r>
    </w:p>
    <w:p w:rsidR="002D3026" w:rsidRPr="00834CE5" w:rsidRDefault="002D3026" w:rsidP="002D3026">
      <w:pPr>
        <w:pStyle w:val="5"/>
        <w:tabs>
          <w:tab w:val="num" w:pos="0"/>
          <w:tab w:val="num" w:pos="1134"/>
        </w:tabs>
        <w:rPr>
          <w:rFonts w:ascii="Liberation Serif" w:hAnsi="Liberation Serif" w:cs="Liberation Serif"/>
        </w:rPr>
      </w:pPr>
      <w:r w:rsidRPr="00834CE5">
        <w:rPr>
          <w:rFonts w:ascii="Liberation Serif" w:hAnsi="Liberation Serif" w:cs="Liberation Serif"/>
        </w:rPr>
        <w:t>указание на лицо, выступающее Организатором закупки, его права и обязанности, его вознаграждение (при необходимости).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2.Закупка объявляется и проводится лицом, определенным в соглашении о совместных закупках. Если это предусмотрено соглашением о совместных закупках, организация закупки может быть передана стороннему Организатору закупки.</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3. При планировании каждый Заказчик включает такую закупку в свой план закупки в соответствии с установленными для него параметрами согласно п. в) ч. 1 настоящей статьи.</w:t>
      </w:r>
    </w:p>
    <w:p w:rsidR="002D3026" w:rsidRPr="00834CE5" w:rsidRDefault="002D3026" w:rsidP="002D3026">
      <w:pPr>
        <w:pStyle w:val="3"/>
        <w:numPr>
          <w:ilvl w:val="0"/>
          <w:numId w:val="0"/>
        </w:numPr>
        <w:tabs>
          <w:tab w:val="left" w:pos="708"/>
        </w:tabs>
        <w:rPr>
          <w:rFonts w:ascii="Liberation Serif" w:hAnsi="Liberation Serif" w:cs="Liberation Serif"/>
        </w:rPr>
      </w:pPr>
      <w:r w:rsidRPr="00834CE5">
        <w:rPr>
          <w:rFonts w:ascii="Liberation Serif" w:hAnsi="Liberation Serif" w:cs="Liberation Serif"/>
        </w:rPr>
        <w:t xml:space="preserve">         4. Информация о закупке должна быть размещена согласно положениям настоящего Положения и, если это предусмотрено соглашением о совместных закупках, размещена в иных источниках. </w:t>
      </w:r>
    </w:p>
    <w:p w:rsidR="002D3026" w:rsidRPr="00834CE5" w:rsidRDefault="002D3026" w:rsidP="002D3026">
      <w:pPr>
        <w:pStyle w:val="3"/>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 По результатам совместной закупки может быть заключен:</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многосторонний договор между всеми Заказчиками совместной закупки и одним ее победителем (несколькими победителями);</w:t>
      </w:r>
    </w:p>
    <w:p w:rsidR="002D3026" w:rsidRPr="00834CE5" w:rsidRDefault="002D3026" w:rsidP="00FC60C7">
      <w:pPr>
        <w:pStyle w:val="5"/>
        <w:numPr>
          <w:ilvl w:val="0"/>
          <w:numId w:val="29"/>
        </w:numPr>
        <w:rPr>
          <w:rFonts w:ascii="Liberation Serif" w:hAnsi="Liberation Serif" w:cs="Liberation Serif"/>
        </w:rPr>
      </w:pPr>
      <w:r w:rsidRPr="00834CE5">
        <w:rPr>
          <w:rFonts w:ascii="Liberation Serif" w:hAnsi="Liberation Serif" w:cs="Liberation Serif"/>
        </w:rPr>
        <w:t xml:space="preserve">несколько отдельных договоров между каждым из Заказчиков и победителем (несколькими победителями). </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p>
    <w:p w:rsidR="002D3026" w:rsidRPr="00834CE5" w:rsidRDefault="00FC60C7" w:rsidP="002D3026">
      <w:pPr>
        <w:pStyle w:val="21"/>
        <w:jc w:val="both"/>
        <w:rPr>
          <w:rFonts w:ascii="Liberation Serif" w:hAnsi="Liberation Serif" w:cs="Liberation Serif"/>
          <w:i w:val="0"/>
          <w:lang w:val="ru-RU"/>
        </w:rPr>
      </w:pPr>
      <w:bookmarkStart w:id="307" w:name="_Toc76369763"/>
      <w:bookmarkStart w:id="308" w:name="_Toc76370348"/>
      <w:r w:rsidRPr="00834CE5">
        <w:rPr>
          <w:rFonts w:ascii="Liberation Serif" w:hAnsi="Liberation Serif" w:cs="Liberation Serif"/>
          <w:i w:val="0"/>
        </w:rPr>
        <w:t>Статья 56. Переторжка</w:t>
      </w:r>
      <w:bookmarkEnd w:id="307"/>
      <w:bookmarkEnd w:id="308"/>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1. 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2. При проведении любой закупки в электронной форме, по решению Комиссии может быть проведена процедура переторжки. Решение о необходимости переторжки принимается в ходе проведения закупки, но не раннее чем завершен этап приема заявок и не позднее этапа подведения итогов. В переторжке могут участвовать только участники закупки, допущенные к участию. Решение о необходимости проведения переторжки указывается в протоколе соответствующего этапа и публикуется в течение одного дня.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3.Участникам закупки, допущенным к участию, рассылаются уведомления о проведении переторжки. Решение о проведении переторжки содержит сведения о дате и времени проведения переторжки, а так же сведения о форме проведения переторжки.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4. При проведении переторжки участникам закупки предоставляется возможность повысить предпочтительность своих предложений. Переторжка проводится исключительно по ценовому критерию. Участник не вправе изменить прочие условия своего предложения.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5. Переторжка может проводится в очной и заочной форме.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5.1. Переторжка в заочной форме:</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переторжки в заочной форме осуществляется в соответствии с Регламентом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проведении переторжки в заочной форме участникам необходимо подать новое ценовое предложение посредством ЭТП.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Сроки подачи новых предложений, указываются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При этом новое ценовое предложение участника не должно превышать ранее поданного.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5.2. Переторжка в очной форме (в режиме реального времени):</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 xml:space="preserve">Проведение очной переторжки осуществляется в соответствии с регламентом ЭТП, путем снижения участниками, посредством ЭТП, ценовых предложений, в режиме реального времени. </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Срок начала проведения очной переторжки, указывается в уведомлениях, направляемых участникам запроса предложений посредством ЭТП.</w:t>
      </w:r>
    </w:p>
    <w:p w:rsidR="002D3026" w:rsidRPr="00834CE5" w:rsidRDefault="002D3026" w:rsidP="002D3026">
      <w:pPr>
        <w:pStyle w:val="5"/>
        <w:numPr>
          <w:ilvl w:val="0"/>
          <w:numId w:val="0"/>
        </w:numPr>
        <w:tabs>
          <w:tab w:val="left" w:pos="708"/>
        </w:tabs>
        <w:ind w:firstLine="567"/>
        <w:rPr>
          <w:rFonts w:ascii="Liberation Serif" w:hAnsi="Liberation Serif" w:cs="Liberation Serif"/>
        </w:rPr>
      </w:pPr>
      <w:r w:rsidRPr="00834CE5">
        <w:rPr>
          <w:rFonts w:ascii="Liberation Serif" w:hAnsi="Liberation Serif" w:cs="Liberation Serif"/>
        </w:rPr>
        <w:t>Участники, участвовавшие в переторжке на ЭТП и снизившие первоначальную цену, обязаны представить откорректированные с учетом новой полученной после переторжки цены документы, определяющие их коммерческие предложения, оформленные в порядке, предусмотренном для подачи заявки на участие в процедуре в течение 1 (одного) календарного дня после окончания переторжки.</w:t>
      </w:r>
    </w:p>
    <w:p w:rsidR="002D3026" w:rsidRPr="00834CE5" w:rsidRDefault="002D3026" w:rsidP="002D3026">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6. После проведения переторжки, победитель определяется в порядке, установленным данной документацией.</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25562D" w:rsidRPr="00834CE5" w:rsidRDefault="001A4CE4" w:rsidP="005A7AA3">
      <w:pPr>
        <w:pStyle w:val="21"/>
        <w:ind w:firstLine="567"/>
        <w:jc w:val="both"/>
        <w:rPr>
          <w:rFonts w:ascii="Liberation Serif" w:hAnsi="Liberation Serif" w:cs="Liberation Serif"/>
          <w:i w:val="0"/>
        </w:rPr>
      </w:pPr>
      <w:bookmarkStart w:id="309" w:name="_Toc76369764"/>
      <w:bookmarkStart w:id="310" w:name="_Toc76370349"/>
      <w:r w:rsidRPr="00834CE5">
        <w:rPr>
          <w:rFonts w:ascii="Liberation Serif" w:hAnsi="Liberation Serif" w:cs="Liberation Serif"/>
          <w:i w:val="0"/>
        </w:rPr>
        <w:t xml:space="preserve">Статья 57. </w:t>
      </w:r>
      <w:bookmarkStart w:id="311" w:name="_Toc407992634"/>
      <w:bookmarkStart w:id="312" w:name="_Toc407999062"/>
      <w:bookmarkStart w:id="313" w:name="_Toc408003302"/>
      <w:bookmarkStart w:id="314" w:name="_Toc408003545"/>
      <w:bookmarkStart w:id="315" w:name="_Toc408004301"/>
      <w:bookmarkStart w:id="316" w:name="_Toc408161542"/>
      <w:bookmarkStart w:id="317" w:name="_Toc408439766"/>
      <w:bookmarkStart w:id="318" w:name="_Toc408446872"/>
      <w:bookmarkStart w:id="319" w:name="_Toc408447136"/>
      <w:bookmarkStart w:id="320" w:name="_Toc408775958"/>
      <w:bookmarkStart w:id="321" w:name="_Toc408779149"/>
      <w:bookmarkStart w:id="322" w:name="_Toc408780750"/>
      <w:bookmarkStart w:id="323" w:name="_Toc408840809"/>
      <w:bookmarkStart w:id="324" w:name="_Toc408842234"/>
      <w:bookmarkStart w:id="325" w:name="_Toc282982234"/>
      <w:bookmarkStart w:id="326" w:name="_Toc409088671"/>
      <w:bookmarkStart w:id="327" w:name="_Toc409088864"/>
      <w:bookmarkStart w:id="328" w:name="_Toc409089557"/>
      <w:bookmarkStart w:id="329" w:name="_Toc409089761"/>
      <w:bookmarkStart w:id="330" w:name="_Toc409090445"/>
      <w:bookmarkStart w:id="331" w:name="_Toc409113238"/>
      <w:bookmarkStart w:id="332" w:name="_Toc409174020"/>
      <w:bookmarkStart w:id="333" w:name="_Toc409174714"/>
      <w:bookmarkStart w:id="334" w:name="_Toc409189114"/>
      <w:bookmarkStart w:id="335" w:name="_Toc409198850"/>
      <w:bookmarkStart w:id="336" w:name="_Toc283058548"/>
      <w:bookmarkStart w:id="337" w:name="_Toc409204338"/>
      <w:bookmarkStart w:id="338" w:name="_Toc409474742"/>
      <w:bookmarkStart w:id="339" w:name="_Toc409528451"/>
      <w:bookmarkStart w:id="340" w:name="_Toc409630154"/>
      <w:bookmarkStart w:id="341" w:name="_Toc409703600"/>
      <w:bookmarkStart w:id="342" w:name="_Toc409711764"/>
      <w:bookmarkStart w:id="343" w:name="_Toc409715484"/>
      <w:bookmarkStart w:id="344" w:name="_Toc409721501"/>
      <w:bookmarkStart w:id="345" w:name="_Toc409720632"/>
      <w:bookmarkStart w:id="346" w:name="_Toc409721719"/>
      <w:bookmarkStart w:id="347" w:name="_Toc409807437"/>
      <w:bookmarkStart w:id="348" w:name="_Toc409812156"/>
      <w:bookmarkStart w:id="349" w:name="_Toc283764384"/>
      <w:bookmarkStart w:id="350" w:name="_Toc409908717"/>
      <w:bookmarkStart w:id="351" w:name="_Toc410902890"/>
      <w:bookmarkStart w:id="352" w:name="_Toc410907900"/>
      <w:bookmarkStart w:id="353" w:name="_Toc410908089"/>
      <w:bookmarkStart w:id="354" w:name="_Toc410910882"/>
      <w:bookmarkStart w:id="355" w:name="_Toc410911155"/>
      <w:bookmarkStart w:id="356" w:name="_Toc410920254"/>
      <w:bookmarkStart w:id="357" w:name="_Toc411279894"/>
      <w:bookmarkStart w:id="358" w:name="_Toc411626620"/>
      <w:bookmarkStart w:id="359" w:name="_Toc411632163"/>
      <w:bookmarkStart w:id="360" w:name="_Toc411882071"/>
      <w:bookmarkStart w:id="361" w:name="_Toc411941081"/>
      <w:bookmarkStart w:id="362" w:name="_Toc285801530"/>
      <w:bookmarkStart w:id="363" w:name="_Toc411949556"/>
      <w:bookmarkStart w:id="364" w:name="_Toc412111197"/>
      <w:bookmarkStart w:id="365" w:name="_Toc285977801"/>
      <w:bookmarkStart w:id="366" w:name="_Toc412127964"/>
      <w:bookmarkStart w:id="367" w:name="_Toc285999930"/>
      <w:bookmarkStart w:id="368" w:name="_Toc412218413"/>
      <w:bookmarkStart w:id="369" w:name="_Toc412543699"/>
      <w:bookmarkStart w:id="370" w:name="_Toc412551444"/>
      <w:bookmarkStart w:id="371" w:name="_Toc412760314"/>
      <w:bookmarkStart w:id="372" w:name="_Toc453143251"/>
      <w:bookmarkStart w:id="373" w:name="_Toc5978363"/>
      <w:bookmarkStart w:id="374" w:name="_Toc58511359"/>
      <w:r w:rsidR="0025562D" w:rsidRPr="00834CE5">
        <w:rPr>
          <w:rFonts w:ascii="Liberation Serif" w:hAnsi="Liberation Serif" w:cs="Liberation Serif"/>
          <w:i w:val="0"/>
        </w:rPr>
        <w:t>Запрет на необоснованное дробление закупок</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1. Необоснованное дробление закупок запрещается.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2. Запрещается дробить объем закупок на части с целью:</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2.1. </w:t>
      </w:r>
      <w:r w:rsidR="0025562D" w:rsidRPr="00834CE5">
        <w:rPr>
          <w:rFonts w:ascii="Liberation Serif" w:hAnsi="Liberation Serif" w:cs="Liberation Serif"/>
        </w:rPr>
        <w:t>снижения НМЦ для получения возможности применения процедур закупок с установленными ценовыми порогами, в том числе, запрос предложений / тендер, запрос котировок / запрос цен;</w:t>
      </w:r>
    </w:p>
    <w:p w:rsidR="0025562D" w:rsidRPr="00834CE5" w:rsidRDefault="005A7AA3" w:rsidP="005A7AA3">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2.2. </w:t>
      </w:r>
      <w:r w:rsidR="0025562D" w:rsidRPr="00834CE5">
        <w:rPr>
          <w:rFonts w:ascii="Liberation Serif" w:hAnsi="Liberation Serif" w:cs="Liberation Serif"/>
        </w:rPr>
        <w:t>снижения НМЦ для получения возможности проведения закупки малого объема у единственного поставщика на основании подп. 50 (46) Положения;</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3. 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заказчику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bookmarkStart w:id="375" w:name="_Ref500184838"/>
      <w:r w:rsidRPr="00834CE5">
        <w:rPr>
          <w:rFonts w:ascii="Liberation Serif" w:hAnsi="Liberation Serif" w:cs="Liberation Serif"/>
        </w:rPr>
        <w:t>4. Признаками, которые могут свидетельствовать о необоснованном дроблении закупок при проведении закупки идентичной продукции</w:t>
      </w:r>
      <w:r w:rsidRPr="00834CE5">
        <w:rPr>
          <w:rFonts w:ascii="Liberation Serif" w:hAnsi="Liberation Serif" w:cs="Liberation Serif"/>
          <w:vertAlign w:val="superscript"/>
        </w:rPr>
        <w:footnoteReference w:id="2"/>
      </w:r>
      <w:r w:rsidRPr="00834CE5">
        <w:rPr>
          <w:rFonts w:ascii="Liberation Serif" w:hAnsi="Liberation Serif" w:cs="Liberation Serif"/>
        </w:rPr>
        <w:t xml:space="preserve"> малого объема у единственного поставщика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B1CFF">
        <w:rPr>
          <w:rFonts w:ascii="Liberation Serif" w:hAnsi="Liberation Serif" w:cs="Liberation Serif"/>
          <w:b/>
          <w:bCs/>
        </w:rPr>
        <w:t>Ошибка! Источник ссылки не найден.</w:t>
      </w:r>
      <w:r w:rsidRPr="00834CE5">
        <w:rPr>
          <w:rFonts w:ascii="Liberation Serif" w:hAnsi="Liberation Serif" w:cs="Liberation Serif"/>
        </w:rPr>
        <w:fldChar w:fldCharType="end"/>
      </w:r>
      <w:r w:rsidRPr="00834CE5">
        <w:rPr>
          <w:rFonts w:ascii="Liberation Serif" w:hAnsi="Liberation Serif" w:cs="Liberation Serif"/>
        </w:rPr>
        <w:t xml:space="preserve"> (46) Положения могут являться:</w:t>
      </w:r>
      <w:bookmarkEnd w:id="375"/>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4.1. в течение квартала договоров</w:t>
      </w:r>
      <w:r w:rsidRPr="00834CE5">
        <w:rPr>
          <w:rFonts w:ascii="Liberation Serif" w:hAnsi="Liberation Serif" w:cs="Liberation Serif"/>
          <w:vertAlign w:val="superscript"/>
        </w:rPr>
        <w:footnoteReference w:id="3"/>
      </w:r>
      <w:r w:rsidRPr="00834CE5">
        <w:rPr>
          <w:rFonts w:ascii="Liberation Serif" w:hAnsi="Liberation Serif" w:cs="Liberation Serif"/>
        </w:rPr>
        <w:t xml:space="preserve"> с одним и тем же лицом и/или с лицом (лицами), аффилированными с таким лицом</w:t>
      </w:r>
      <w:r w:rsidRPr="00834CE5">
        <w:rPr>
          <w:rFonts w:ascii="Liberation Serif" w:hAnsi="Liberation Serif" w:cs="Liberation Serif"/>
          <w:vertAlign w:val="superscript"/>
        </w:rPr>
        <w:footnoteReference w:id="4"/>
      </w:r>
      <w:r w:rsidRPr="00834CE5">
        <w:rPr>
          <w:rFonts w:ascii="Liberation Serif" w:hAnsi="Liberation Serif" w:cs="Liberation Serif"/>
        </w:rPr>
        <w:t>, на сумму более 100 000 рублей с НДС;</w:t>
      </w:r>
    </w:p>
    <w:p w:rsidR="0025562D" w:rsidRPr="00834CE5" w:rsidRDefault="0025562D" w:rsidP="0025562D">
      <w:pPr>
        <w:pStyle w:val="5"/>
        <w:numPr>
          <w:ilvl w:val="0"/>
          <w:numId w:val="0"/>
        </w:numPr>
        <w:tabs>
          <w:tab w:val="num" w:pos="2977"/>
        </w:tabs>
        <w:ind w:firstLine="567"/>
        <w:rPr>
          <w:rFonts w:ascii="Liberation Serif" w:hAnsi="Liberation Serif" w:cs="Liberation Serif"/>
        </w:rPr>
      </w:pPr>
      <w:r w:rsidRPr="00834CE5">
        <w:rPr>
          <w:rFonts w:ascii="Liberation Serif" w:hAnsi="Liberation Serif" w:cs="Liberation Serif"/>
        </w:rPr>
        <w:t>4.2. 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4.3. 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5. Наличие обстоятельств, указанных в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B1CFF">
        <w:rPr>
          <w:rFonts w:ascii="Liberation Serif" w:hAnsi="Liberation Serif" w:cs="Liberation Serif"/>
        </w:rPr>
        <w:t>0</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может свидетельствовать о необоснованном дроблении закупок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при этом решение о признании закупок малого объема у единственного поставщика, проводимых на основании подп.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_Ref409903702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B1CFF">
        <w:rPr>
          <w:rFonts w:ascii="Liberation Serif" w:hAnsi="Liberation Serif" w:cs="Liberation Serif"/>
          <w:b/>
          <w:bCs/>
        </w:rPr>
        <w:t>Ошибка! Источник ссылки не найден.</w:t>
      </w:r>
      <w:r w:rsidRPr="00834CE5">
        <w:rPr>
          <w:rFonts w:ascii="Liberation Serif" w:hAnsi="Liberation Serif" w:cs="Liberation Serif"/>
        </w:rPr>
        <w:fldChar w:fldCharType="end"/>
      </w:r>
      <w:r w:rsidR="005A7AA3" w:rsidRPr="00834CE5">
        <w:rPr>
          <w:rFonts w:ascii="Liberation Serif" w:hAnsi="Liberation Serif" w:cs="Liberation Serif"/>
        </w:rPr>
        <w:t xml:space="preserve"> (46) </w:t>
      </w:r>
      <w:r w:rsidRPr="00834CE5">
        <w:rPr>
          <w:rFonts w:ascii="Liberation Serif" w:hAnsi="Liberation Serif" w:cs="Liberation Serif"/>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6. Ответственность за решения, приводящие или способные привести к необоснованному дроблению закупок, в том числе при проведении закупки малого объема у единственного поставщика на основании подп. </w:t>
      </w:r>
      <w:r w:rsidR="005A7AA3" w:rsidRPr="00834CE5">
        <w:rPr>
          <w:rFonts w:ascii="Liberation Serif" w:hAnsi="Liberation Serif" w:cs="Liberation Serif"/>
        </w:rPr>
        <w:t>50 (46)</w:t>
      </w:r>
      <w:r w:rsidRPr="00834CE5">
        <w:rPr>
          <w:rFonts w:ascii="Liberation Serif" w:hAnsi="Liberation Serif" w:cs="Liberation Serif"/>
        </w:rPr>
        <w:t xml:space="preserve"> Положения, несут уполномоченные лица заказчиков, принимающие соответствующие решения в сфере закупочной деятельности.</w:t>
      </w:r>
    </w:p>
    <w:p w:rsidR="0025562D" w:rsidRPr="00834CE5" w:rsidRDefault="0025562D" w:rsidP="0025562D">
      <w:pPr>
        <w:pStyle w:val="5"/>
        <w:numPr>
          <w:ilvl w:val="0"/>
          <w:numId w:val="0"/>
        </w:numPr>
        <w:ind w:firstLine="567"/>
        <w:rPr>
          <w:rFonts w:ascii="Liberation Serif" w:hAnsi="Liberation Serif" w:cs="Liberation Serif"/>
        </w:rPr>
      </w:pPr>
      <w:r w:rsidRPr="00834CE5">
        <w:rPr>
          <w:rFonts w:ascii="Liberation Serif" w:hAnsi="Liberation Serif" w:cs="Liberation Serif"/>
        </w:rPr>
        <w:t>7. Критерии дробления, предусмотренные п. </w:t>
      </w:r>
      <w:r w:rsidRPr="00834CE5">
        <w:rPr>
          <w:rFonts w:ascii="Liberation Serif" w:hAnsi="Liberation Serif" w:cs="Liberation Serif"/>
        </w:rPr>
        <w:fldChar w:fldCharType="begin"/>
      </w:r>
      <w:r w:rsidRPr="00834CE5">
        <w:rPr>
          <w:rFonts w:ascii="Liberation Serif" w:hAnsi="Liberation Serif" w:cs="Liberation Serif"/>
        </w:rPr>
        <w:instrText xml:space="preserve"> REF _Ref500184838 \r \h  \* MERGEFORMAT </w:instrText>
      </w:r>
      <w:r w:rsidRPr="00834CE5">
        <w:rPr>
          <w:rFonts w:ascii="Liberation Serif" w:hAnsi="Liberation Serif" w:cs="Liberation Serif"/>
        </w:rPr>
      </w:r>
      <w:r w:rsidRPr="00834CE5">
        <w:rPr>
          <w:rFonts w:ascii="Liberation Serif" w:hAnsi="Liberation Serif" w:cs="Liberation Serif"/>
        </w:rPr>
        <w:fldChar w:fldCharType="separate"/>
      </w:r>
      <w:r w:rsidR="005B1CFF">
        <w:rPr>
          <w:rFonts w:ascii="Liberation Serif" w:hAnsi="Liberation Serif" w:cs="Liberation Serif"/>
        </w:rPr>
        <w:t>0</w:t>
      </w:r>
      <w:r w:rsidRPr="00834CE5">
        <w:rPr>
          <w:rFonts w:ascii="Liberation Serif" w:hAnsi="Liberation Serif" w:cs="Liberation Serif"/>
        </w:rPr>
        <w:fldChar w:fldCharType="end"/>
      </w:r>
      <w:r w:rsidRPr="00834CE5">
        <w:rPr>
          <w:rFonts w:ascii="Liberation Serif" w:hAnsi="Liberation Serif" w:cs="Liberation Serif"/>
        </w:rPr>
        <w:t xml:space="preserve"> Положения, не применяются к закупкам, осуществляемым с использованием ЕАТ</w:t>
      </w:r>
      <w:r w:rsidR="005A7AA3" w:rsidRPr="00834CE5">
        <w:rPr>
          <w:rFonts w:ascii="Liberation Serif" w:hAnsi="Liberation Serif" w:cs="Liberation Serif"/>
        </w:rPr>
        <w:t>.</w:t>
      </w:r>
    </w:p>
    <w:p w:rsidR="001A4CE4" w:rsidRPr="00834CE5" w:rsidRDefault="001A4CE4" w:rsidP="002D3026">
      <w:pPr>
        <w:pStyle w:val="5"/>
        <w:numPr>
          <w:ilvl w:val="0"/>
          <w:numId w:val="0"/>
        </w:numPr>
        <w:tabs>
          <w:tab w:val="num" w:pos="2977"/>
        </w:tabs>
        <w:ind w:firstLine="567"/>
        <w:rPr>
          <w:rFonts w:ascii="Liberation Serif" w:hAnsi="Liberation Serif" w:cs="Liberation Serif"/>
        </w:rPr>
      </w:pPr>
    </w:p>
    <w:p w:rsidR="00A8736D" w:rsidRPr="00834CE5" w:rsidRDefault="006F391D" w:rsidP="006F391D">
      <w:pPr>
        <w:pStyle w:val="21"/>
        <w:ind w:firstLine="567"/>
        <w:jc w:val="both"/>
        <w:rPr>
          <w:rFonts w:ascii="Liberation Serif" w:hAnsi="Liberation Serif" w:cs="Liberation Serif"/>
          <w:i w:val="0"/>
        </w:rPr>
      </w:pPr>
      <w:bookmarkStart w:id="376" w:name="_Toc76369765"/>
      <w:bookmarkStart w:id="377" w:name="_Toc76370350"/>
      <w:r w:rsidRPr="00834CE5">
        <w:rPr>
          <w:rFonts w:ascii="Liberation Serif" w:hAnsi="Liberation Serif" w:cs="Liberation Serif"/>
          <w:i w:val="0"/>
        </w:rPr>
        <w:t xml:space="preserve">Статья 58. </w:t>
      </w:r>
      <w:r w:rsidRPr="00834CE5">
        <w:rPr>
          <w:rFonts w:ascii="Liberation Serif" w:hAnsi="Liberation Serif" w:cs="Liberation Serif"/>
          <w:i w:val="0"/>
          <w:lang w:val="ru-RU"/>
        </w:rPr>
        <w:t>П</w:t>
      </w:r>
      <w:r w:rsidRPr="00834CE5">
        <w:rPr>
          <w:rFonts w:ascii="Liberation Serif" w:hAnsi="Liberation Serif" w:cs="Liberation Serif"/>
          <w:i w:val="0"/>
        </w:rPr>
        <w:t>реддоговорные</w:t>
      </w:r>
      <w:r w:rsidR="00A8736D" w:rsidRPr="00834CE5">
        <w:rPr>
          <w:rFonts w:ascii="Liberation Serif" w:hAnsi="Liberation Serif" w:cs="Liberation Serif"/>
          <w:i w:val="0"/>
        </w:rPr>
        <w:t xml:space="preserve"> переговоры</w:t>
      </w:r>
      <w:bookmarkEnd w:id="376"/>
      <w:bookmarkEnd w:id="377"/>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1. </w:t>
      </w:r>
      <w:r w:rsidR="00A8736D" w:rsidRPr="00834CE5">
        <w:rPr>
          <w:rFonts w:ascii="Liberation Serif" w:hAnsi="Liberation Serif" w:cs="Liberation Serif"/>
        </w:rPr>
        <w:t xml:space="preserve">После определения лица, с которым заключается договор, в том числе при проведении закупок, участниками которых могут быть только субъекты МСП,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переговоров является обязательным. Преддоговорные переговоры проводятся с учетом норм настоящего подраздела, </w:t>
      </w:r>
      <w:r w:rsidRPr="00834CE5">
        <w:rPr>
          <w:rFonts w:ascii="Liberation Serif" w:hAnsi="Liberation Serif" w:cs="Liberation Serif"/>
        </w:rPr>
        <w:t xml:space="preserve">и других </w:t>
      </w:r>
      <w:r w:rsidR="00A8736D" w:rsidRPr="00834CE5">
        <w:rPr>
          <w:rFonts w:ascii="Liberation Serif" w:hAnsi="Liberation Serif" w:cs="Liberation Serif"/>
        </w:rPr>
        <w:t xml:space="preserve">норм правовых актов. </w:t>
      </w:r>
    </w:p>
    <w:p w:rsidR="00A8736D" w:rsidRPr="00834CE5" w:rsidRDefault="006F391D" w:rsidP="006F391D">
      <w:pPr>
        <w:pStyle w:val="5"/>
        <w:numPr>
          <w:ilvl w:val="0"/>
          <w:numId w:val="0"/>
        </w:numPr>
        <w:ind w:firstLine="567"/>
        <w:rPr>
          <w:rFonts w:ascii="Liberation Serif" w:hAnsi="Liberation Serif" w:cs="Liberation Serif"/>
        </w:rPr>
      </w:pPr>
      <w:r w:rsidRPr="00834CE5">
        <w:rPr>
          <w:rFonts w:ascii="Liberation Serif" w:hAnsi="Liberation Serif" w:cs="Liberation Serif"/>
        </w:rPr>
        <w:t xml:space="preserve">2. </w:t>
      </w:r>
      <w:r w:rsidR="00A8736D" w:rsidRPr="00834CE5">
        <w:rPr>
          <w:rFonts w:ascii="Liberation Serif" w:hAnsi="Liberation Serif" w:cs="Liberation Serif"/>
        </w:rPr>
        <w:t xml:space="preserve">Преддоговорные переговоры могут быть проведены в очной или заочной форме, в том числе с помощью средств аудио-, </w:t>
      </w:r>
      <w:r w:rsidR="00E960A1" w:rsidRPr="00834CE5">
        <w:rPr>
          <w:rFonts w:ascii="Liberation Serif" w:hAnsi="Liberation Serif" w:cs="Liberation Serif"/>
        </w:rPr>
        <w:t>видеоконференцсвязи</w:t>
      </w:r>
      <w:r w:rsidR="00A8736D" w:rsidRPr="00834CE5">
        <w:rPr>
          <w:rFonts w:ascii="Liberation Serif" w:hAnsi="Liberation Serif" w:cs="Liberation Serif"/>
        </w:rPr>
        <w:t>. Формат проведения преддоговорных переговоров определяет заказчик, организатор закупки.</w:t>
      </w:r>
    </w:p>
    <w:p w:rsidR="00A8736D" w:rsidRPr="00834CE5" w:rsidRDefault="006F391D" w:rsidP="006F391D">
      <w:pPr>
        <w:pStyle w:val="5"/>
        <w:numPr>
          <w:ilvl w:val="0"/>
          <w:numId w:val="0"/>
        </w:numPr>
        <w:ind w:firstLine="567"/>
        <w:rPr>
          <w:rFonts w:ascii="Liberation Serif" w:hAnsi="Liberation Serif" w:cs="Liberation Serif"/>
        </w:rPr>
      </w:pPr>
      <w:bookmarkStart w:id="378" w:name="_Ref390162388"/>
      <w:r w:rsidRPr="00834CE5">
        <w:rPr>
          <w:rFonts w:ascii="Liberation Serif" w:hAnsi="Liberation Serif" w:cs="Liberation Serif"/>
        </w:rPr>
        <w:t xml:space="preserve">3. </w:t>
      </w:r>
      <w:r w:rsidR="00A8736D" w:rsidRPr="00834CE5">
        <w:rPr>
          <w:rFonts w:ascii="Liberation Serif" w:hAnsi="Liberation Serif" w:cs="Liberation Serif"/>
        </w:rPr>
        <w:t>Преддоговорные переговоры могут быть проведены по следующим аспектам:</w:t>
      </w:r>
      <w:bookmarkEnd w:id="378"/>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снижение цены договора без изменения объема закупаемой продукции;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увеличение объема закупаемой продукции не более чем на 10% (десять процентов) без увеличения цены договора;</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 xml:space="preserve">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w:t>
      </w:r>
      <w:r w:rsidR="006F391D" w:rsidRPr="00834CE5">
        <w:rPr>
          <w:rFonts w:ascii="Liberation Serif" w:hAnsi="Liberation Serif" w:cs="Liberation Serif"/>
        </w:rPr>
        <w:t>статьи 61</w:t>
      </w:r>
      <w:r w:rsidRPr="00834CE5">
        <w:rPr>
          <w:rFonts w:ascii="Liberation Serif" w:hAnsi="Liberation Serif" w:cs="Liberation Serif"/>
        </w:rPr>
        <w:t xml:space="preserve"> Положения, в связи с административным производством, с судебным разбирательством</w:t>
      </w:r>
      <w:r w:rsidR="006F391D" w:rsidRPr="00834CE5">
        <w:rPr>
          <w:rFonts w:ascii="Liberation Serif" w:hAnsi="Liberation Serif" w:cs="Liberation Serif"/>
        </w:rPr>
        <w:t>.</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которые не были зафиксированы в извещении,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уточнение условий договора в случае заключения договора при проведении неконкурентной закупки;</w:t>
      </w:r>
    </w:p>
    <w:p w:rsidR="00A8736D" w:rsidRPr="00834CE5" w:rsidRDefault="00A8736D" w:rsidP="00A8736D">
      <w:pPr>
        <w:pStyle w:val="5"/>
        <w:numPr>
          <w:ilvl w:val="3"/>
          <w:numId w:val="31"/>
        </w:numPr>
        <w:tabs>
          <w:tab w:val="num" w:pos="2977"/>
        </w:tabs>
        <w:snapToGrid w:val="0"/>
        <w:rPr>
          <w:rFonts w:ascii="Liberation Serif" w:hAnsi="Liberation Serif" w:cs="Liberation Serif"/>
        </w:rPr>
      </w:pPr>
      <w:r w:rsidRPr="00834CE5">
        <w:rPr>
          <w:rFonts w:ascii="Liberation Serif" w:hAnsi="Liberation Serif" w:cs="Liberation Serif"/>
        </w:rPr>
        <w:t>в случае уменьшения объема закупаемой продукции с пропорциональным уменьшением цены договора исходя из цены единицы продукции.</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4. </w:t>
      </w:r>
      <w:r w:rsidR="00A8736D" w:rsidRPr="00834CE5">
        <w:rPr>
          <w:rFonts w:ascii="Liberation Serif" w:hAnsi="Liberation Serif" w:cs="Liberation Serif"/>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5. </w:t>
      </w:r>
      <w:r w:rsidR="00A8736D" w:rsidRPr="00834CE5">
        <w:rPr>
          <w:rFonts w:ascii="Liberation Serif" w:hAnsi="Liberation Serif" w:cs="Liberation Serif"/>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6. </w:t>
      </w:r>
      <w:r w:rsidR="00A8736D" w:rsidRPr="00834CE5">
        <w:rPr>
          <w:rFonts w:ascii="Liberation Serif" w:hAnsi="Liberation Serif" w:cs="Liberation Serif"/>
        </w:rPr>
        <w:t xml:space="preserve">В случае если при заключении договора изменяются количество,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w:t>
      </w:r>
      <w:r w:rsidRPr="00834CE5">
        <w:rPr>
          <w:rFonts w:ascii="Liberation Serif" w:hAnsi="Liberation Serif" w:cs="Liberation Serif"/>
        </w:rPr>
        <w:t>проводящий закупку для заказчика</w:t>
      </w:r>
      <w:r w:rsidR="00A8736D" w:rsidRPr="00834CE5">
        <w:rPr>
          <w:rFonts w:ascii="Liberation Serif" w:hAnsi="Liberation Serif" w:cs="Liberation Serif"/>
        </w:rPr>
        <w:t>,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A8736D" w:rsidRPr="00834CE5" w:rsidRDefault="006F391D" w:rsidP="006F391D">
      <w:pPr>
        <w:pStyle w:val="5"/>
        <w:numPr>
          <w:ilvl w:val="0"/>
          <w:numId w:val="0"/>
        </w:numPr>
        <w:ind w:firstLine="708"/>
        <w:rPr>
          <w:rFonts w:ascii="Liberation Serif" w:hAnsi="Liberation Serif" w:cs="Liberation Serif"/>
        </w:rPr>
      </w:pPr>
      <w:r w:rsidRPr="00834CE5">
        <w:rPr>
          <w:rFonts w:ascii="Liberation Serif" w:hAnsi="Liberation Serif" w:cs="Liberation Serif"/>
        </w:rPr>
        <w:t xml:space="preserve">7. </w:t>
      </w:r>
      <w:r w:rsidR="00A8736D" w:rsidRPr="00834CE5">
        <w:rPr>
          <w:rFonts w:ascii="Liberation Serif" w:hAnsi="Liberation Serif" w:cs="Liberation Serif"/>
        </w:rPr>
        <w:t>Проведение преддоговорных переговоров является обязательным</w:t>
      </w:r>
      <w:r w:rsidRPr="00834CE5">
        <w:rPr>
          <w:rFonts w:ascii="Liberation Serif" w:hAnsi="Liberation Serif" w:cs="Liberation Serif"/>
        </w:rPr>
        <w:t>.</w:t>
      </w:r>
    </w:p>
    <w:p w:rsidR="00A8736D" w:rsidRPr="00834CE5" w:rsidRDefault="00A8736D" w:rsidP="002D3026">
      <w:pPr>
        <w:pStyle w:val="5"/>
        <w:numPr>
          <w:ilvl w:val="0"/>
          <w:numId w:val="0"/>
        </w:numPr>
        <w:tabs>
          <w:tab w:val="num" w:pos="2977"/>
        </w:tabs>
        <w:ind w:firstLine="567"/>
        <w:rPr>
          <w:rFonts w:ascii="Liberation Serif" w:hAnsi="Liberation Serif" w:cs="Liberation Serif"/>
        </w:rPr>
      </w:pPr>
    </w:p>
    <w:p w:rsidR="002D3026" w:rsidRPr="00834CE5" w:rsidRDefault="002D3026" w:rsidP="00FC60C7">
      <w:pPr>
        <w:pStyle w:val="12"/>
        <w:ind w:firstLine="567"/>
        <w:jc w:val="both"/>
        <w:rPr>
          <w:rFonts w:ascii="Liberation Serif" w:hAnsi="Liberation Serif" w:cs="Liberation Serif"/>
          <w:iCs/>
          <w:sz w:val="28"/>
          <w:szCs w:val="28"/>
        </w:rPr>
      </w:pPr>
      <w:bookmarkStart w:id="379" w:name="_Toc468734385"/>
      <w:bookmarkStart w:id="380" w:name="_Toc76369766"/>
      <w:bookmarkStart w:id="381" w:name="_Toc76370351"/>
      <w:r w:rsidRPr="00834CE5">
        <w:rPr>
          <w:rFonts w:ascii="Liberation Serif" w:hAnsi="Liberation Serif" w:cs="Liberation Serif"/>
          <w:iCs/>
          <w:sz w:val="28"/>
          <w:szCs w:val="28"/>
        </w:rPr>
        <w:t>Раздел 11. Установление приоритета товаров, работ, услуг российского происхождения</w:t>
      </w:r>
      <w:bookmarkEnd w:id="379"/>
      <w:bookmarkEnd w:id="380"/>
      <w:bookmarkEnd w:id="381"/>
    </w:p>
    <w:p w:rsidR="002D3026" w:rsidRPr="00834CE5" w:rsidRDefault="002D3026" w:rsidP="00FC60C7">
      <w:pPr>
        <w:pStyle w:val="21"/>
        <w:ind w:firstLine="567"/>
        <w:jc w:val="both"/>
        <w:rPr>
          <w:rFonts w:ascii="Liberation Serif" w:hAnsi="Liberation Serif" w:cs="Liberation Serif"/>
          <w:i w:val="0"/>
        </w:rPr>
      </w:pPr>
      <w:bookmarkStart w:id="382" w:name="_Toc468734386"/>
      <w:bookmarkStart w:id="383" w:name="_Toc76369767"/>
      <w:bookmarkStart w:id="384" w:name="_Toc76370352"/>
      <w:r w:rsidRPr="00834CE5">
        <w:rPr>
          <w:rFonts w:ascii="Liberation Serif" w:hAnsi="Liberation Serif" w:cs="Liberation Serif"/>
          <w:i w:val="0"/>
        </w:rPr>
        <w:t>Статья 5</w:t>
      </w:r>
      <w:r w:rsidR="006F391D" w:rsidRPr="00834CE5">
        <w:rPr>
          <w:rFonts w:ascii="Liberation Serif" w:hAnsi="Liberation Serif" w:cs="Liberation Serif"/>
          <w:i w:val="0"/>
          <w:lang w:val="ru-RU"/>
        </w:rPr>
        <w:t>9</w:t>
      </w:r>
      <w:r w:rsidRPr="00834CE5">
        <w:rPr>
          <w:rFonts w:ascii="Liberation Serif" w:hAnsi="Liberation Serif" w:cs="Liberation Serif"/>
          <w:i w:val="0"/>
        </w:rPr>
        <w:t>. Особенности проведения процедур закупок при установлении приоритета товаров, работ, услуг российского происхождения</w:t>
      </w:r>
      <w:bookmarkEnd w:id="382"/>
      <w:bookmarkEnd w:id="383"/>
      <w:bookmarkEnd w:id="384"/>
    </w:p>
    <w:p w:rsidR="002D3026" w:rsidRPr="00834CE5" w:rsidRDefault="002D3026" w:rsidP="005A7AA3">
      <w:pPr>
        <w:jc w:val="both"/>
        <w:rPr>
          <w:rFonts w:ascii="Liberation Serif" w:hAnsi="Liberation Serif" w:cs="Liberation Serif"/>
          <w:sz w:val="28"/>
          <w:szCs w:val="28"/>
        </w:rPr>
      </w:pPr>
      <w:r w:rsidRPr="00834CE5">
        <w:rPr>
          <w:rFonts w:ascii="Liberation Serif" w:hAnsi="Liberation Serif" w:cs="Liberation Serif"/>
          <w:sz w:val="28"/>
          <w:szCs w:val="28"/>
        </w:rPr>
        <w:tab/>
        <w:t>1. Заказчик вправе установить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834CE5">
        <w:rPr>
          <w:rFonts w:ascii="Liberation Serif" w:hAnsi="Liberation Serif" w:cs="Liberation Serif"/>
          <w:sz w:val="28"/>
          <w:szCs w:val="28"/>
          <w:vertAlign w:val="superscript"/>
        </w:rPr>
        <w:footnoteReference w:id="5"/>
      </w:r>
      <w:r w:rsidRPr="00834CE5">
        <w:rPr>
          <w:rFonts w:ascii="Liberation Serif" w:hAnsi="Liberation Serif" w:cs="Liberation Serif"/>
          <w:sz w:val="28"/>
          <w:szCs w:val="28"/>
        </w:rPr>
        <w:t xml:space="preserve"> (далее – постановление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 xml:space="preserve">2. </w:t>
      </w:r>
      <w:r w:rsidR="00C419A5" w:rsidRPr="00834CE5">
        <w:rPr>
          <w:rFonts w:ascii="Liberation Serif" w:hAnsi="Liberation Serif" w:cs="Liberation Serif"/>
          <w:sz w:val="28"/>
          <w:szCs w:val="28"/>
        </w:rPr>
        <w:t>Приоритет в</w:t>
      </w:r>
      <w:r w:rsidRPr="00834CE5">
        <w:rPr>
          <w:rFonts w:ascii="Liberation Serif" w:hAnsi="Liberation Serif" w:cs="Liberation Serif"/>
          <w:sz w:val="28"/>
          <w:szCs w:val="28"/>
        </w:rPr>
        <w:t xml:space="preserve"> соответствии с постановлением Правительства Российской Федерации № 925 может быть предоставлен в ходе проведения всех видов способов закупок, указан</w:t>
      </w:r>
      <w:r w:rsidR="00FC60C7" w:rsidRPr="00834CE5">
        <w:rPr>
          <w:rFonts w:ascii="Liberation Serif" w:hAnsi="Liberation Serif" w:cs="Liberation Serif"/>
          <w:sz w:val="28"/>
          <w:szCs w:val="28"/>
        </w:rPr>
        <w:t>н</w:t>
      </w:r>
      <w:r w:rsidRPr="00834CE5">
        <w:rPr>
          <w:rFonts w:ascii="Liberation Serif" w:hAnsi="Liberation Serif" w:cs="Liberation Serif"/>
          <w:sz w:val="28"/>
          <w:szCs w:val="28"/>
        </w:rPr>
        <w:t>ых в статьи 11 настоящего Положения, за исключением закупки у единственного поставщика.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В случае установления приоритета извещение (документация) о проведении закупки, способами указанными в статье 11, за исключением закупки у единственного поставщика, помимо основных сведений, дополнительно должно содержать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указанные в пункте 5 постановления Правительства Российской Федерации № 925:</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3) сведения о начальной (максимальной) цене единицы каждого товара, работы, услуги, являющихся предметом закупки;</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постановления Правительства Российской Федерации №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ab/>
        <w:t>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4. В случае, если извещением (документацией) о закупке установлено предоставление приоритета в соответствии с постановлением Правительства Российской Федерации № 925 Участник закупки в заявке указывает (декларирует) наименование страны происхождения поставляемых товаров.</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5. Отсутствие в заявке Участника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 Участник закупки несет ответственность за предоставление недостоверных сведений о стране происхождения товаров, указанного в заявке на участие в закупке.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6. При проведении открытого конкурса, закрытого конкурса, запроса предложений, запроса котировок, запроса котировок в электронной форме, запроса предложений в электронной форме,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7. Если победителем закупки способом открытый аукцион, закрытый аукцион, аукцион в электронной форме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 xml:space="preserve">8.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 </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9. При исполнении договора, заключенного с участником закупки, которому предоставлен приоритет в соответствии с Постановлением Правительства №925 от 16 сентября 2015г.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10. Приоритет не предоставляется в случаях, если: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1) закупка признана несостоявшейся и договор заключается с единственным участником закупки;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5" w:name="P32"/>
      <w:bookmarkEnd w:id="385"/>
      <w:r w:rsidRPr="00834CE5">
        <w:rPr>
          <w:rFonts w:ascii="Liberation Serif" w:hAnsi="Liberation Serif" w:cs="Liberation Serif"/>
          <w:sz w:val="28"/>
          <w:szCs w:val="28"/>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2D3026" w:rsidRPr="00834CE5" w:rsidRDefault="002D3026" w:rsidP="002D3026">
      <w:pPr>
        <w:shd w:val="clear" w:color="auto" w:fill="FFFFFF"/>
        <w:ind w:firstLine="709"/>
        <w:jc w:val="both"/>
        <w:rPr>
          <w:rFonts w:ascii="Liberation Serif" w:hAnsi="Liberation Serif" w:cs="Liberation Serif"/>
          <w:sz w:val="28"/>
          <w:szCs w:val="28"/>
        </w:rPr>
      </w:pPr>
      <w:bookmarkStart w:id="386" w:name="P33"/>
      <w:bookmarkEnd w:id="386"/>
      <w:r w:rsidRPr="00834CE5">
        <w:rPr>
          <w:rFonts w:ascii="Liberation Serif" w:hAnsi="Liberation Serif" w:cs="Liberation Serif"/>
          <w:sz w:val="28"/>
          <w:szCs w:val="28"/>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2D3026" w:rsidRPr="00834CE5" w:rsidRDefault="002D3026" w:rsidP="00FC60C7">
      <w:pPr>
        <w:pStyle w:val="12"/>
        <w:ind w:firstLine="708"/>
        <w:jc w:val="both"/>
        <w:rPr>
          <w:rFonts w:ascii="Liberation Serif" w:hAnsi="Liberation Serif" w:cs="Liberation Serif"/>
          <w:iCs/>
          <w:sz w:val="28"/>
          <w:szCs w:val="28"/>
        </w:rPr>
      </w:pPr>
      <w:bookmarkStart w:id="387" w:name="_Toc468734387"/>
      <w:bookmarkStart w:id="388" w:name="_Toc337131098"/>
      <w:bookmarkStart w:id="389" w:name="_Toc76369768"/>
      <w:bookmarkStart w:id="390" w:name="_Toc76370353"/>
      <w:r w:rsidRPr="00834CE5">
        <w:rPr>
          <w:rFonts w:ascii="Liberation Serif" w:hAnsi="Liberation Serif" w:cs="Liberation Serif"/>
          <w:iCs/>
          <w:sz w:val="28"/>
          <w:szCs w:val="28"/>
        </w:rPr>
        <w:t>Раздел 12. Контроль и обжалование</w:t>
      </w:r>
      <w:bookmarkEnd w:id="387"/>
      <w:bookmarkEnd w:id="388"/>
      <w:bookmarkEnd w:id="389"/>
      <w:bookmarkEnd w:id="390"/>
    </w:p>
    <w:p w:rsidR="002D3026" w:rsidRPr="00834CE5" w:rsidRDefault="002D3026" w:rsidP="00FC60C7">
      <w:pPr>
        <w:pStyle w:val="21"/>
        <w:ind w:firstLine="708"/>
        <w:jc w:val="both"/>
        <w:rPr>
          <w:rFonts w:ascii="Liberation Serif" w:hAnsi="Liberation Serif" w:cs="Liberation Serif"/>
          <w:i w:val="0"/>
        </w:rPr>
      </w:pPr>
      <w:bookmarkStart w:id="391" w:name="bookmark69"/>
      <w:bookmarkStart w:id="392" w:name="_Toc468734388"/>
      <w:bookmarkStart w:id="393" w:name="_Toc337131099"/>
      <w:bookmarkStart w:id="394" w:name="_Toc76369769"/>
      <w:bookmarkStart w:id="395" w:name="_Toc76370354"/>
      <w:r w:rsidRPr="00834CE5">
        <w:rPr>
          <w:rFonts w:ascii="Liberation Serif" w:hAnsi="Liberation Serif" w:cs="Liberation Serif"/>
          <w:i w:val="0"/>
        </w:rPr>
        <w:t>С</w:t>
      </w:r>
      <w:bookmarkEnd w:id="391"/>
      <w:r w:rsidRPr="00834CE5">
        <w:rPr>
          <w:rFonts w:ascii="Liberation Serif" w:hAnsi="Liberation Serif" w:cs="Liberation Serif"/>
          <w:i w:val="0"/>
        </w:rPr>
        <w:t xml:space="preserve">татья </w:t>
      </w:r>
      <w:r w:rsidR="006F391D" w:rsidRPr="00834CE5">
        <w:rPr>
          <w:rFonts w:ascii="Liberation Serif" w:hAnsi="Liberation Serif" w:cs="Liberation Serif"/>
          <w:i w:val="0"/>
          <w:lang w:val="ru-RU"/>
        </w:rPr>
        <w:t>60</w:t>
      </w:r>
      <w:r w:rsidRPr="00834CE5">
        <w:rPr>
          <w:rFonts w:ascii="Liberation Serif" w:hAnsi="Liberation Serif" w:cs="Liberation Serif"/>
          <w:i w:val="0"/>
        </w:rPr>
        <w:t>. Виды и органы контроля за проведением процедур закупки</w:t>
      </w:r>
      <w:bookmarkEnd w:id="392"/>
      <w:bookmarkEnd w:id="393"/>
      <w:bookmarkEnd w:id="394"/>
      <w:bookmarkEnd w:id="395"/>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Текущий контроль за соблюдением настоящего Положения в ходе проведения процедур закупки осуществляется руководителем Организации.</w:t>
      </w:r>
    </w:p>
    <w:p w:rsidR="002D3026" w:rsidRPr="00834CE5" w:rsidRDefault="002D3026" w:rsidP="002D3026">
      <w:pPr>
        <w:widowControl w:val="0"/>
        <w:numPr>
          <w:ilvl w:val="0"/>
          <w:numId w:val="12"/>
        </w:numPr>
        <w:shd w:val="clear" w:color="auto" w:fill="FFFFFF"/>
        <w:tabs>
          <w:tab w:val="left" w:pos="1037"/>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Порядок внутреннего контроля и обжалования процедур закупок определяются Заказчиком в соответствующем организационно-распорядительном документе. При этом данные локальные документы Заказчика не должны противоречить настоящему Положению.</w:t>
      </w:r>
    </w:p>
    <w:p w:rsidR="002D3026" w:rsidRPr="00834CE5" w:rsidRDefault="002D3026" w:rsidP="002D3026">
      <w:pPr>
        <w:shd w:val="clear" w:color="auto" w:fill="FFFFFF"/>
        <w:ind w:firstLine="709"/>
        <w:jc w:val="both"/>
        <w:rPr>
          <w:rFonts w:ascii="Liberation Serif" w:hAnsi="Liberation Serif" w:cs="Liberation Serif"/>
          <w:sz w:val="28"/>
          <w:szCs w:val="28"/>
        </w:rPr>
      </w:pPr>
      <w:r w:rsidRPr="00834CE5">
        <w:rPr>
          <w:rFonts w:ascii="Liberation Serif" w:hAnsi="Liberation Serif" w:cs="Liberation Serif"/>
          <w:sz w:val="28"/>
          <w:szCs w:val="28"/>
        </w:rPr>
        <w:t>3. В случае выявления нарушений по результатам рассмотрения жалоб или обращений, проведения проверок Комиссии по закупкам выдаются</w:t>
      </w:r>
      <w:bookmarkStart w:id="396" w:name="bookmark70"/>
      <w:r w:rsidRPr="00834CE5">
        <w:rPr>
          <w:rFonts w:ascii="Liberation Serif" w:hAnsi="Liberation Serif" w:cs="Liberation Serif"/>
          <w:sz w:val="28"/>
          <w:szCs w:val="28"/>
        </w:rPr>
        <w:t xml:space="preserve"> о</w:t>
      </w:r>
      <w:bookmarkEnd w:id="396"/>
      <w:r w:rsidRPr="00834CE5">
        <w:rPr>
          <w:rFonts w:ascii="Liberation Serif" w:hAnsi="Liberation Serif" w:cs="Liberation Serif"/>
          <w:sz w:val="28"/>
          <w:szCs w:val="28"/>
        </w:rPr>
        <w:t>бязательные для рассмотрения заключения, рекомендации по устранению выявленных по результатам проверок нарушений.</w:t>
      </w:r>
    </w:p>
    <w:p w:rsidR="002D3026" w:rsidRPr="004F4241" w:rsidRDefault="002D3026" w:rsidP="004F4241">
      <w:pPr>
        <w:pStyle w:val="21"/>
        <w:ind w:firstLine="708"/>
        <w:jc w:val="both"/>
        <w:rPr>
          <w:rFonts w:ascii="Liberation Serif" w:hAnsi="Liberation Serif" w:cs="Liberation Serif"/>
          <w:i w:val="0"/>
        </w:rPr>
      </w:pPr>
      <w:bookmarkStart w:id="397" w:name="_Toc468734389"/>
      <w:bookmarkStart w:id="398" w:name="_Toc337131100"/>
      <w:bookmarkStart w:id="399" w:name="_Toc76369770"/>
      <w:bookmarkStart w:id="400" w:name="_Toc76370355"/>
      <w:r w:rsidRPr="004F4241">
        <w:rPr>
          <w:rFonts w:ascii="Liberation Serif" w:hAnsi="Liberation Serif" w:cs="Liberation Serif"/>
          <w:i w:val="0"/>
        </w:rPr>
        <w:t xml:space="preserve">Статья </w:t>
      </w:r>
      <w:r w:rsidR="005A7AA3" w:rsidRPr="004F4241">
        <w:rPr>
          <w:rFonts w:ascii="Liberation Serif" w:hAnsi="Liberation Serif" w:cs="Liberation Serif"/>
          <w:i w:val="0"/>
        </w:rPr>
        <w:t>6</w:t>
      </w:r>
      <w:r w:rsidR="006F391D" w:rsidRPr="004F4241">
        <w:rPr>
          <w:rFonts w:ascii="Liberation Serif" w:hAnsi="Liberation Serif" w:cs="Liberation Serif"/>
          <w:i w:val="0"/>
        </w:rPr>
        <w:t>1</w:t>
      </w:r>
      <w:r w:rsidRPr="004F4241">
        <w:rPr>
          <w:rFonts w:ascii="Liberation Serif" w:hAnsi="Liberation Serif" w:cs="Liberation Serif"/>
          <w:i w:val="0"/>
        </w:rPr>
        <w:t>. Обжалование</w:t>
      </w:r>
      <w:bookmarkEnd w:id="397"/>
      <w:bookmarkEnd w:id="398"/>
      <w:bookmarkEnd w:id="399"/>
      <w:bookmarkEnd w:id="400"/>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1. Участник закупки вправе обжаловать в судебном порядке действия (бездействие) заказчика при закупке товаров, работ, услуг. </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 xml:space="preserve">2. Корпорация развития малого и среднего предпринимательства в случаях, предусмотренных </w:t>
      </w:r>
      <w:hyperlink r:id="rId54"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5"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56"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w:t>
      </w:r>
      <w:hyperlink r:id="rId57"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 Органы исполнительной власти субъектов Российской Федерации или созданные ими организации в случаях, предусмотренных </w:t>
      </w:r>
      <w:hyperlink r:id="rId58" w:history="1">
        <w:r w:rsidRPr="00834CE5">
          <w:rPr>
            <w:rStyle w:val="ac"/>
            <w:rFonts w:ascii="Liberation Serif" w:hAnsi="Liberation Serif" w:cs="Liberation Serif"/>
            <w:color w:val="auto"/>
            <w:sz w:val="28"/>
            <w:szCs w:val="28"/>
            <w:u w:val="none"/>
          </w:rPr>
          <w:t>пунктами 1</w:t>
        </w:r>
      </w:hyperlink>
      <w:r w:rsidRPr="00834CE5">
        <w:rPr>
          <w:rFonts w:ascii="Liberation Serif" w:hAnsi="Liberation Serif" w:cs="Liberation Serif"/>
          <w:sz w:val="28"/>
          <w:szCs w:val="28"/>
        </w:rPr>
        <w:t xml:space="preserve">, </w:t>
      </w:r>
      <w:hyperlink r:id="rId59" w:history="1">
        <w:r w:rsidRPr="00834CE5">
          <w:rPr>
            <w:rStyle w:val="ac"/>
            <w:rFonts w:ascii="Liberation Serif" w:hAnsi="Liberation Serif" w:cs="Liberation Serif"/>
            <w:color w:val="auto"/>
            <w:sz w:val="28"/>
            <w:szCs w:val="28"/>
            <w:u w:val="none"/>
          </w:rPr>
          <w:t>4</w:t>
        </w:r>
      </w:hyperlink>
      <w:r w:rsidRPr="00834CE5">
        <w:rPr>
          <w:rFonts w:ascii="Liberation Serif" w:hAnsi="Liberation Serif" w:cs="Liberation Serif"/>
          <w:sz w:val="28"/>
          <w:szCs w:val="28"/>
        </w:rPr>
        <w:t xml:space="preserve"> - </w:t>
      </w:r>
      <w:hyperlink r:id="rId60" w:history="1">
        <w:r w:rsidRPr="00834CE5">
          <w:rPr>
            <w:rStyle w:val="ac"/>
            <w:rFonts w:ascii="Liberation Serif" w:hAnsi="Liberation Serif" w:cs="Liberation Serif"/>
            <w:color w:val="auto"/>
            <w:sz w:val="28"/>
            <w:szCs w:val="28"/>
            <w:u w:val="none"/>
          </w:rPr>
          <w:t>6 части 10</w:t>
        </w:r>
      </w:hyperlink>
      <w:r w:rsidRPr="00834CE5">
        <w:rPr>
          <w:rFonts w:ascii="Liberation Serif" w:hAnsi="Liberation Serif" w:cs="Liberation Serif"/>
          <w:sz w:val="28"/>
          <w:szCs w:val="28"/>
        </w:rPr>
        <w:t xml:space="preserve"> статьи 3 Федерального закона,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w:t>
      </w:r>
      <w:hyperlink r:id="rId61" w:history="1">
        <w:r w:rsidRPr="00834CE5">
          <w:rPr>
            <w:rStyle w:val="ac"/>
            <w:rFonts w:ascii="Liberation Serif" w:hAnsi="Liberation Serif" w:cs="Liberation Serif"/>
            <w:color w:val="auto"/>
            <w:sz w:val="28"/>
            <w:szCs w:val="28"/>
            <w:u w:val="none"/>
          </w:rPr>
          <w:t>статьей 5.1</w:t>
        </w:r>
      </w:hyperlink>
      <w:r w:rsidRPr="00834CE5">
        <w:rPr>
          <w:rFonts w:ascii="Liberation Serif" w:hAnsi="Liberation Serif" w:cs="Liberation Serif"/>
          <w:sz w:val="28"/>
          <w:szCs w:val="28"/>
        </w:rPr>
        <w:t xml:space="preserve"> Федерального закона.</w:t>
      </w:r>
    </w:p>
    <w:p w:rsidR="002D3026" w:rsidRPr="00834CE5" w:rsidRDefault="002D3026" w:rsidP="002D3026">
      <w:pPr>
        <w:shd w:val="clear" w:color="auto" w:fill="FFFFFF"/>
        <w:tabs>
          <w:tab w:val="left" w:pos="1037"/>
        </w:tabs>
        <w:jc w:val="both"/>
        <w:rPr>
          <w:rFonts w:ascii="Liberation Serif" w:hAnsi="Liberation Serif" w:cs="Liberation Serif"/>
          <w:sz w:val="28"/>
          <w:szCs w:val="28"/>
        </w:rPr>
      </w:pPr>
      <w:r w:rsidRPr="00834CE5">
        <w:rPr>
          <w:rFonts w:ascii="Liberation Serif" w:hAnsi="Liberation Serif" w:cs="Liberation Serif"/>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w:t>
      </w:r>
    </w:p>
    <w:p w:rsidR="002D3026" w:rsidRPr="00834CE5" w:rsidRDefault="002D3026" w:rsidP="00FC60C7">
      <w:pPr>
        <w:pStyle w:val="21"/>
        <w:ind w:firstLine="708"/>
        <w:jc w:val="both"/>
        <w:rPr>
          <w:rFonts w:ascii="Liberation Serif" w:hAnsi="Liberation Serif" w:cs="Liberation Serif"/>
          <w:i w:val="0"/>
        </w:rPr>
      </w:pPr>
      <w:bookmarkStart w:id="401" w:name="_Toc468734390"/>
      <w:bookmarkStart w:id="402" w:name="_Toc337131101"/>
      <w:bookmarkStart w:id="403" w:name="_Toc76369771"/>
      <w:bookmarkStart w:id="404" w:name="_Toc76370356"/>
      <w:r w:rsidRPr="00834CE5">
        <w:rPr>
          <w:rFonts w:ascii="Liberation Serif" w:hAnsi="Liberation Serif" w:cs="Liberation Serif"/>
          <w:i w:val="0"/>
        </w:rPr>
        <w:t>Статья 6</w:t>
      </w:r>
      <w:r w:rsidR="006F391D" w:rsidRPr="004F4241">
        <w:rPr>
          <w:rFonts w:ascii="Liberation Serif" w:hAnsi="Liberation Serif" w:cs="Liberation Serif"/>
          <w:i w:val="0"/>
        </w:rPr>
        <w:t>2</w:t>
      </w:r>
      <w:r w:rsidRPr="00834CE5">
        <w:rPr>
          <w:rFonts w:ascii="Liberation Serif" w:hAnsi="Liberation Serif" w:cs="Liberation Serif"/>
          <w:i w:val="0"/>
        </w:rPr>
        <w:t>. Прочие положения</w:t>
      </w:r>
      <w:bookmarkEnd w:id="401"/>
      <w:bookmarkEnd w:id="402"/>
      <w:bookmarkEnd w:id="403"/>
      <w:bookmarkEnd w:id="404"/>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pacing w:val="-1"/>
          <w:sz w:val="28"/>
          <w:szCs w:val="28"/>
        </w:rPr>
        <w:t xml:space="preserve">Споры между участниками и организаторами закупок, проведенных </w:t>
      </w:r>
      <w:r w:rsidRPr="00834CE5">
        <w:rPr>
          <w:rFonts w:ascii="Liberation Serif" w:hAnsi="Liberation Serif" w:cs="Liberation Serif"/>
          <w:sz w:val="28"/>
          <w:szCs w:val="28"/>
        </w:rPr>
        <w:t>на электронных торговых площадках в сети Интернет, также могут рассматриваться в порядке, предусмотренном на этих площадках.</w:t>
      </w:r>
    </w:p>
    <w:p w:rsidR="002D3026" w:rsidRPr="00834CE5" w:rsidRDefault="002D3026" w:rsidP="002D3026">
      <w:pPr>
        <w:widowControl w:val="0"/>
        <w:numPr>
          <w:ilvl w:val="0"/>
          <w:numId w:val="13"/>
        </w:numPr>
        <w:shd w:val="clear" w:color="auto" w:fill="FFFFFF"/>
        <w:tabs>
          <w:tab w:val="left" w:pos="1133"/>
        </w:tabs>
        <w:autoSpaceDE w:val="0"/>
        <w:autoSpaceDN w:val="0"/>
        <w:adjustRightInd w:val="0"/>
        <w:spacing w:after="0" w:line="240" w:lineRule="auto"/>
        <w:ind w:firstLine="709"/>
        <w:jc w:val="both"/>
        <w:rPr>
          <w:rFonts w:ascii="Liberation Serif" w:hAnsi="Liberation Serif" w:cs="Liberation Serif"/>
          <w:spacing w:val="-4"/>
          <w:sz w:val="28"/>
          <w:szCs w:val="28"/>
        </w:rPr>
      </w:pPr>
      <w:r w:rsidRPr="00834CE5">
        <w:rPr>
          <w:rFonts w:ascii="Liberation Serif" w:hAnsi="Liberation Serif" w:cs="Liberation Serif"/>
          <w:sz w:val="28"/>
          <w:szCs w:val="28"/>
        </w:rPr>
        <w:t>Участник вправе предложить рассмотрение разногласий в суде.</w:t>
      </w: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jc w:val="both"/>
        <w:rPr>
          <w:rFonts w:ascii="Liberation Serif" w:hAnsi="Liberation Serif" w:cs="Liberation Serif"/>
          <w:sz w:val="28"/>
          <w:szCs w:val="28"/>
        </w:rPr>
      </w:pPr>
    </w:p>
    <w:p w:rsidR="002D3026" w:rsidRPr="00834CE5" w:rsidRDefault="002D3026" w:rsidP="002D3026">
      <w:pPr>
        <w:pStyle w:val="a7"/>
        <w:rPr>
          <w:rFonts w:ascii="Liberation Serif" w:hAnsi="Liberation Serif" w:cs="Liberation Serif"/>
          <w:sz w:val="28"/>
          <w:szCs w:val="28"/>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2D3026" w:rsidRPr="00834CE5" w:rsidRDefault="002D3026" w:rsidP="002D3026">
      <w:pPr>
        <w:tabs>
          <w:tab w:val="left" w:pos="4928"/>
        </w:tabs>
        <w:spacing w:after="0" w:line="240" w:lineRule="auto"/>
        <w:rPr>
          <w:rFonts w:ascii="Liberation Serif" w:hAnsi="Liberation Serif" w:cs="Liberation Serif"/>
          <w:b/>
          <w:sz w:val="28"/>
          <w:szCs w:val="28"/>
          <w:u w:val="single"/>
        </w:rPr>
      </w:pPr>
    </w:p>
    <w:p w:rsidR="00ED7788" w:rsidRPr="00834CE5" w:rsidRDefault="00ED7788">
      <w:pPr>
        <w:rPr>
          <w:rFonts w:ascii="Liberation Serif" w:hAnsi="Liberation Serif" w:cs="Liberation Serif"/>
          <w:sz w:val="28"/>
          <w:szCs w:val="28"/>
        </w:rPr>
      </w:pPr>
    </w:p>
    <w:sectPr w:rsidR="00ED7788" w:rsidRPr="00834CE5" w:rsidSect="00834CE5">
      <w:footerReference w:type="default" r:id="rId62"/>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C24" w:rsidRDefault="00824C24" w:rsidP="002D3026">
      <w:pPr>
        <w:spacing w:after="0" w:line="240" w:lineRule="auto"/>
      </w:pPr>
      <w:r>
        <w:separator/>
      </w:r>
    </w:p>
  </w:endnote>
  <w:endnote w:type="continuationSeparator" w:id="0">
    <w:p w:rsidR="00824C24" w:rsidRDefault="00824C24" w:rsidP="002D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erif">
    <w:panose1 w:val="02020603050405020304"/>
    <w:charset w:val="CC"/>
    <w:family w:val="roman"/>
    <w:pitch w:val="variable"/>
    <w:sig w:usb0="E0000AFF" w:usb1="500078FF" w:usb2="00000021" w:usb3="00000000" w:csb0="000001BF"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528240"/>
      <w:docPartObj>
        <w:docPartGallery w:val="Page Numbers (Bottom of Page)"/>
        <w:docPartUnique/>
      </w:docPartObj>
    </w:sdtPr>
    <w:sdtEndPr/>
    <w:sdtContent>
      <w:p w:rsidR="00834CE5" w:rsidRDefault="00834CE5">
        <w:pPr>
          <w:pStyle w:val="af2"/>
          <w:jc w:val="center"/>
        </w:pPr>
        <w:r>
          <w:fldChar w:fldCharType="begin"/>
        </w:r>
        <w:r>
          <w:instrText>PAGE   \* MERGEFORMAT</w:instrText>
        </w:r>
        <w:r>
          <w:fldChar w:fldCharType="separate"/>
        </w:r>
        <w:r w:rsidR="00F15687" w:rsidRPr="00F15687">
          <w:rPr>
            <w:noProof/>
            <w:lang w:val="ru-RU"/>
          </w:rPr>
          <w:t>3</w:t>
        </w:r>
        <w:r>
          <w:fldChar w:fldCharType="end"/>
        </w:r>
      </w:p>
    </w:sdtContent>
  </w:sdt>
  <w:p w:rsidR="00834CE5" w:rsidRDefault="00834CE5">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C24" w:rsidRDefault="00824C24" w:rsidP="002D3026">
      <w:pPr>
        <w:spacing w:after="0" w:line="240" w:lineRule="auto"/>
      </w:pPr>
      <w:r>
        <w:separator/>
      </w:r>
    </w:p>
  </w:footnote>
  <w:footnote w:type="continuationSeparator" w:id="0">
    <w:p w:rsidR="00824C24" w:rsidRDefault="00824C24" w:rsidP="002D3026">
      <w:pPr>
        <w:spacing w:after="0" w:line="240" w:lineRule="auto"/>
      </w:pPr>
      <w:r>
        <w:continuationSeparator/>
      </w:r>
    </w:p>
  </w:footnote>
  <w:footnote w:id="1">
    <w:p w:rsidR="00834CE5" w:rsidRDefault="00834CE5" w:rsidP="002D3026">
      <w:pPr>
        <w:pStyle w:val="ae"/>
      </w:pPr>
      <w:r>
        <w:rPr>
          <w:rStyle w:val="afc"/>
        </w:rPr>
        <w:footnoteRef/>
      </w:r>
      <w:r>
        <w:t xml:space="preserve"> </w:t>
      </w:r>
      <w:r>
        <w:rPr>
          <w:rFonts w:ascii="Times New Roman" w:hAnsi="Times New Roman"/>
          <w:sz w:val="22"/>
          <w:szCs w:val="22"/>
        </w:rPr>
        <w:t>В соответствии с Федеральным законом "О внесении изменений в отдельные законодательные акты Российской Федерации в части отмены обязательности печати хозяйственных обществ" от 06.04.2015 N 82-ФЗ сведения о наличии печати должны содержаться в уставе общества.</w:t>
      </w:r>
    </w:p>
  </w:footnote>
  <w:footnote w:id="2">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footnote>
  <w:footnote w:id="3">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footnote>
  <w:footnote w:id="4">
    <w:p w:rsidR="00834CE5" w:rsidRDefault="00834CE5" w:rsidP="0025562D">
      <w:pPr>
        <w:pStyle w:val="ae"/>
        <w:widowControl/>
        <w:numPr>
          <w:ilvl w:val="6"/>
          <w:numId w:val="0"/>
        </w:numPr>
        <w:tabs>
          <w:tab w:val="num" w:pos="360"/>
        </w:tabs>
        <w:autoSpaceDE/>
        <w:autoSpaceDN/>
        <w:adjustRightInd/>
        <w:jc w:val="both"/>
      </w:pPr>
      <w:r>
        <w:rPr>
          <w:rStyle w:val="afc"/>
        </w:rPr>
        <w:footnoteRef/>
      </w:r>
      <w:r>
        <w:t xml:space="preserve"> Аффилированными признаются лица, отвечающие признакам, указанным в ст. 4 </w:t>
      </w:r>
      <w:r w:rsidRPr="009601CE">
        <w:t>Закон</w:t>
      </w:r>
      <w:r>
        <w:t>а</w:t>
      </w:r>
      <w:r w:rsidRPr="009601CE">
        <w:t xml:space="preserve"> РСФСР от 22.03.1991 N 948-1 </w:t>
      </w:r>
      <w:r>
        <w:t>«</w:t>
      </w:r>
      <w:r w:rsidRPr="009601CE">
        <w:t>О конкуренции и ограничении монополистической деятельности на товарных рынках</w:t>
      </w:r>
      <w:r>
        <w:t>». Признание лица аффилированным осуществляется с учетом мнения СПДБ.</w:t>
      </w:r>
    </w:p>
  </w:footnote>
  <w:footnote w:id="5">
    <w:p w:rsidR="00834CE5" w:rsidRDefault="00834CE5" w:rsidP="002D3026">
      <w:pPr>
        <w:pStyle w:val="ae"/>
        <w:rPr>
          <w:rFonts w:ascii="Times New Roman" w:hAnsi="Times New Roman"/>
        </w:rPr>
      </w:pPr>
      <w:r>
        <w:rPr>
          <w:rStyle w:val="afc"/>
          <w:rFonts w:ascii="Times New Roman" w:hAnsi="Times New Roman"/>
        </w:rPr>
        <w:footnoteRef/>
      </w:r>
      <w:r>
        <w:rPr>
          <w:rFonts w:ascii="Times New Roman" w:hAnsi="Times New Roman"/>
        </w:rPr>
        <w:t xml:space="preserve"> Вступает в силу с 1 января 2017 г.</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72F09"/>
    <w:multiLevelType w:val="hybridMultilevel"/>
    <w:tmpl w:val="E55C9612"/>
    <w:lvl w:ilvl="0" w:tplc="3C669E2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15:restartNumberingAfterBreak="0">
    <w:nsid w:val="09332213"/>
    <w:multiLevelType w:val="hybridMultilevel"/>
    <w:tmpl w:val="B4CA3A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DC40CA"/>
    <w:multiLevelType w:val="singleLevel"/>
    <w:tmpl w:val="1D34BFAE"/>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15:restartNumberingAfterBreak="0">
    <w:nsid w:val="21F20A01"/>
    <w:multiLevelType w:val="hybridMultilevel"/>
    <w:tmpl w:val="3FAAD422"/>
    <w:lvl w:ilvl="0" w:tplc="5FC8EA1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15:restartNumberingAfterBreak="0">
    <w:nsid w:val="27017BE3"/>
    <w:multiLevelType w:val="hybridMultilevel"/>
    <w:tmpl w:val="063A5A28"/>
    <w:lvl w:ilvl="0" w:tplc="D9BC88F6">
      <w:start w:val="1"/>
      <w:numFmt w:val="decimal"/>
      <w:lvlText w:val="%1."/>
      <w:lvlJc w:val="left"/>
      <w:pPr>
        <w:ind w:left="4719" w:hanging="1035"/>
      </w:pPr>
    </w:lvl>
    <w:lvl w:ilvl="1" w:tplc="04190019">
      <w:start w:val="1"/>
      <w:numFmt w:val="lowerLetter"/>
      <w:lvlText w:val="%2."/>
      <w:lvlJc w:val="left"/>
      <w:pPr>
        <w:ind w:left="4416" w:hanging="360"/>
      </w:pPr>
    </w:lvl>
    <w:lvl w:ilvl="2" w:tplc="0419001B">
      <w:start w:val="1"/>
      <w:numFmt w:val="lowerRoman"/>
      <w:lvlText w:val="%3."/>
      <w:lvlJc w:val="right"/>
      <w:pPr>
        <w:ind w:left="5136" w:hanging="180"/>
      </w:pPr>
    </w:lvl>
    <w:lvl w:ilvl="3" w:tplc="0419000F">
      <w:start w:val="1"/>
      <w:numFmt w:val="decimal"/>
      <w:lvlText w:val="%4."/>
      <w:lvlJc w:val="left"/>
      <w:pPr>
        <w:ind w:left="5856" w:hanging="360"/>
      </w:pPr>
    </w:lvl>
    <w:lvl w:ilvl="4" w:tplc="04190019">
      <w:start w:val="1"/>
      <w:numFmt w:val="lowerLetter"/>
      <w:lvlText w:val="%5."/>
      <w:lvlJc w:val="left"/>
      <w:pPr>
        <w:ind w:left="6576" w:hanging="360"/>
      </w:pPr>
    </w:lvl>
    <w:lvl w:ilvl="5" w:tplc="0419001B">
      <w:start w:val="1"/>
      <w:numFmt w:val="lowerRoman"/>
      <w:lvlText w:val="%6."/>
      <w:lvlJc w:val="right"/>
      <w:pPr>
        <w:ind w:left="7296" w:hanging="180"/>
      </w:pPr>
    </w:lvl>
    <w:lvl w:ilvl="6" w:tplc="0419000F">
      <w:start w:val="1"/>
      <w:numFmt w:val="decimal"/>
      <w:lvlText w:val="%7."/>
      <w:lvlJc w:val="left"/>
      <w:pPr>
        <w:ind w:left="8016" w:hanging="360"/>
      </w:pPr>
    </w:lvl>
    <w:lvl w:ilvl="7" w:tplc="04190019">
      <w:start w:val="1"/>
      <w:numFmt w:val="lowerLetter"/>
      <w:lvlText w:val="%8."/>
      <w:lvlJc w:val="left"/>
      <w:pPr>
        <w:ind w:left="8736" w:hanging="360"/>
      </w:pPr>
    </w:lvl>
    <w:lvl w:ilvl="8" w:tplc="0419001B">
      <w:start w:val="1"/>
      <w:numFmt w:val="lowerRoman"/>
      <w:lvlText w:val="%9."/>
      <w:lvlJc w:val="right"/>
      <w:pPr>
        <w:ind w:left="9456" w:hanging="180"/>
      </w:pPr>
    </w:lvl>
  </w:abstractNum>
  <w:abstractNum w:abstractNumId="5" w15:restartNumberingAfterBreak="0">
    <w:nsid w:val="2A5F3FC6"/>
    <w:multiLevelType w:val="hybridMultilevel"/>
    <w:tmpl w:val="948A0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BF5164C"/>
    <w:multiLevelType w:val="multilevel"/>
    <w:tmpl w:val="44886100"/>
    <w:lvl w:ilvl="0">
      <w:start w:val="1"/>
      <w:numFmt w:val="decimal"/>
      <w:pStyle w:val="1"/>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
      <w:lvlText w:val="%2."/>
      <w:lvlJc w:val="left"/>
      <w:pPr>
        <w:tabs>
          <w:tab w:val="num" w:pos="1701"/>
        </w:tabs>
        <w:ind w:left="0" w:firstLine="567"/>
      </w:pPr>
      <w:rPr>
        <w:rFonts w:ascii="Times New Roman" w:eastAsia="Times New Roman" w:hAnsi="Times New Roman"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 w15:restartNumberingAfterBreak="0">
    <w:nsid w:val="2E2A4187"/>
    <w:multiLevelType w:val="multilevel"/>
    <w:tmpl w:val="76DE7F98"/>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8" w15:restartNumberingAfterBreak="0">
    <w:nsid w:val="2E937FD9"/>
    <w:multiLevelType w:val="singleLevel"/>
    <w:tmpl w:val="71565150"/>
    <w:lvl w:ilvl="0">
      <w:start w:val="1"/>
      <w:numFmt w:val="decimal"/>
      <w:lvlText w:val="%1."/>
      <w:legacy w:legacy="1" w:legacySpace="0" w:legacyIndent="423"/>
      <w:lvlJc w:val="left"/>
      <w:pPr>
        <w:ind w:left="0" w:firstLine="0"/>
      </w:pPr>
      <w:rPr>
        <w:rFonts w:ascii="Times New Roman" w:hAnsi="Times New Roman" w:cs="Times New Roman" w:hint="default"/>
      </w:rPr>
    </w:lvl>
  </w:abstractNum>
  <w:abstractNum w:abstractNumId="9" w15:restartNumberingAfterBreak="0">
    <w:nsid w:val="2FC26AAC"/>
    <w:multiLevelType w:val="multilevel"/>
    <w:tmpl w:val="312251B6"/>
    <w:lvl w:ilvl="0">
      <w:start w:val="16"/>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russianLower"/>
      <w:lvlText w:val="(%7)"/>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15:restartNumberingAfterBreak="0">
    <w:nsid w:val="33004E0E"/>
    <w:multiLevelType w:val="hybridMultilevel"/>
    <w:tmpl w:val="38381A78"/>
    <w:lvl w:ilvl="0" w:tplc="06AC5346">
      <w:start w:val="5"/>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97E51C4"/>
    <w:multiLevelType w:val="hybridMultilevel"/>
    <w:tmpl w:val="1C60F6A4"/>
    <w:lvl w:ilvl="0" w:tplc="04190001">
      <w:start w:val="1"/>
      <w:numFmt w:val="bullet"/>
      <w:lvlText w:val=""/>
      <w:lvlJc w:val="left"/>
      <w:pPr>
        <w:tabs>
          <w:tab w:val="num" w:pos="784"/>
        </w:tabs>
        <w:ind w:left="784" w:hanging="360"/>
      </w:pPr>
      <w:rPr>
        <w:rFonts w:ascii="Symbol" w:hAnsi="Symbol" w:hint="default"/>
      </w:rPr>
    </w:lvl>
    <w:lvl w:ilvl="1" w:tplc="04190003">
      <w:start w:val="1"/>
      <w:numFmt w:val="bullet"/>
      <w:lvlText w:val="o"/>
      <w:lvlJc w:val="left"/>
      <w:pPr>
        <w:tabs>
          <w:tab w:val="num" w:pos="1504"/>
        </w:tabs>
        <w:ind w:left="1504" w:hanging="360"/>
      </w:pPr>
      <w:rPr>
        <w:rFonts w:ascii="Courier New" w:hAnsi="Courier New" w:cs="Times New Roman" w:hint="default"/>
      </w:rPr>
    </w:lvl>
    <w:lvl w:ilvl="2" w:tplc="04190005">
      <w:start w:val="1"/>
      <w:numFmt w:val="bullet"/>
      <w:lvlText w:val=""/>
      <w:lvlJc w:val="left"/>
      <w:pPr>
        <w:tabs>
          <w:tab w:val="num" w:pos="2224"/>
        </w:tabs>
        <w:ind w:left="2224" w:hanging="360"/>
      </w:pPr>
      <w:rPr>
        <w:rFonts w:ascii="Wingdings" w:hAnsi="Wingdings" w:hint="default"/>
      </w:rPr>
    </w:lvl>
    <w:lvl w:ilvl="3" w:tplc="04190001">
      <w:start w:val="1"/>
      <w:numFmt w:val="bullet"/>
      <w:lvlText w:val=""/>
      <w:lvlJc w:val="left"/>
      <w:pPr>
        <w:tabs>
          <w:tab w:val="num" w:pos="2944"/>
        </w:tabs>
        <w:ind w:left="2944" w:hanging="360"/>
      </w:pPr>
      <w:rPr>
        <w:rFonts w:ascii="Symbol" w:hAnsi="Symbol" w:hint="default"/>
      </w:rPr>
    </w:lvl>
    <w:lvl w:ilvl="4" w:tplc="04190003">
      <w:start w:val="1"/>
      <w:numFmt w:val="bullet"/>
      <w:lvlText w:val="o"/>
      <w:lvlJc w:val="left"/>
      <w:pPr>
        <w:tabs>
          <w:tab w:val="num" w:pos="3664"/>
        </w:tabs>
        <w:ind w:left="3664" w:hanging="360"/>
      </w:pPr>
      <w:rPr>
        <w:rFonts w:ascii="Courier New" w:hAnsi="Courier New" w:cs="Times New Roman" w:hint="default"/>
      </w:rPr>
    </w:lvl>
    <w:lvl w:ilvl="5" w:tplc="04190005">
      <w:start w:val="1"/>
      <w:numFmt w:val="bullet"/>
      <w:lvlText w:val=""/>
      <w:lvlJc w:val="left"/>
      <w:pPr>
        <w:tabs>
          <w:tab w:val="num" w:pos="4384"/>
        </w:tabs>
        <w:ind w:left="4384" w:hanging="360"/>
      </w:pPr>
      <w:rPr>
        <w:rFonts w:ascii="Wingdings" w:hAnsi="Wingdings" w:hint="default"/>
      </w:rPr>
    </w:lvl>
    <w:lvl w:ilvl="6" w:tplc="04190001">
      <w:start w:val="1"/>
      <w:numFmt w:val="bullet"/>
      <w:lvlText w:val=""/>
      <w:lvlJc w:val="left"/>
      <w:pPr>
        <w:tabs>
          <w:tab w:val="num" w:pos="5104"/>
        </w:tabs>
        <w:ind w:left="5104" w:hanging="360"/>
      </w:pPr>
      <w:rPr>
        <w:rFonts w:ascii="Symbol" w:hAnsi="Symbol" w:hint="default"/>
      </w:rPr>
    </w:lvl>
    <w:lvl w:ilvl="7" w:tplc="04190003">
      <w:start w:val="1"/>
      <w:numFmt w:val="bullet"/>
      <w:lvlText w:val="o"/>
      <w:lvlJc w:val="left"/>
      <w:pPr>
        <w:tabs>
          <w:tab w:val="num" w:pos="5824"/>
        </w:tabs>
        <w:ind w:left="5824" w:hanging="360"/>
      </w:pPr>
      <w:rPr>
        <w:rFonts w:ascii="Courier New" w:hAnsi="Courier New" w:cs="Times New Roman" w:hint="default"/>
      </w:rPr>
    </w:lvl>
    <w:lvl w:ilvl="8" w:tplc="04190005">
      <w:start w:val="1"/>
      <w:numFmt w:val="bullet"/>
      <w:lvlText w:val=""/>
      <w:lvlJc w:val="left"/>
      <w:pPr>
        <w:tabs>
          <w:tab w:val="num" w:pos="6544"/>
        </w:tabs>
        <w:ind w:left="6544" w:hanging="360"/>
      </w:pPr>
      <w:rPr>
        <w:rFonts w:ascii="Wingdings" w:hAnsi="Wingdings" w:hint="default"/>
      </w:rPr>
    </w:lvl>
  </w:abstractNum>
  <w:abstractNum w:abstractNumId="12" w15:restartNumberingAfterBreak="0">
    <w:nsid w:val="3BCB1DEF"/>
    <w:multiLevelType w:val="hybridMultilevel"/>
    <w:tmpl w:val="340E7D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65569E"/>
    <w:multiLevelType w:val="singleLevel"/>
    <w:tmpl w:val="8C1483DC"/>
    <w:lvl w:ilvl="0">
      <w:start w:val="3"/>
      <w:numFmt w:val="decimal"/>
      <w:lvlText w:val="%1."/>
      <w:legacy w:legacy="1" w:legacySpace="0" w:legacyIndent="359"/>
      <w:lvlJc w:val="left"/>
      <w:pPr>
        <w:ind w:left="0" w:firstLine="0"/>
      </w:pPr>
      <w:rPr>
        <w:rFonts w:ascii="Times New Roman" w:hAnsi="Times New Roman" w:cs="Times New Roman" w:hint="default"/>
      </w:rPr>
    </w:lvl>
  </w:abstractNum>
  <w:abstractNum w:abstractNumId="14" w15:restartNumberingAfterBreak="0">
    <w:nsid w:val="4B6A774B"/>
    <w:multiLevelType w:val="multilevel"/>
    <w:tmpl w:val="7026FAD0"/>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4B8D29CF"/>
    <w:multiLevelType w:val="hybridMultilevel"/>
    <w:tmpl w:val="60AE50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5E7160"/>
    <w:multiLevelType w:val="multilevel"/>
    <w:tmpl w:val="8FB2017C"/>
    <w:lvl w:ilvl="0">
      <w:start w:val="1"/>
      <w:numFmt w:val="decimal"/>
      <w:pStyle w:val="10"/>
      <w:lvlText w:val="%1."/>
      <w:lvlJc w:val="center"/>
      <w:pPr>
        <w:tabs>
          <w:tab w:val="num" w:pos="567"/>
        </w:tabs>
        <w:ind w:left="567" w:hanging="279"/>
      </w:pPr>
      <w:rPr>
        <w:rFonts w:cs="Times New Roman"/>
      </w:rPr>
    </w:lvl>
    <w:lvl w:ilvl="1">
      <w:start w:val="1"/>
      <w:numFmt w:val="decimal"/>
      <w:pStyle w:val="a"/>
      <w:lvlText w:val="%1.%2."/>
      <w:lvlJc w:val="left"/>
      <w:pPr>
        <w:tabs>
          <w:tab w:val="num" w:pos="1702"/>
        </w:tabs>
        <w:ind w:left="1702" w:hanging="567"/>
      </w:pPr>
      <w:rPr>
        <w:rFonts w:cs="Times New Roman"/>
      </w:rPr>
    </w:lvl>
    <w:lvl w:ilvl="2">
      <w:start w:val="1"/>
      <w:numFmt w:val="decimal"/>
      <w:pStyle w:val="a0"/>
      <w:lvlText w:val="%1.%2.%3."/>
      <w:lvlJc w:val="left"/>
      <w:pPr>
        <w:tabs>
          <w:tab w:val="num" w:pos="851"/>
        </w:tabs>
        <w:ind w:left="851" w:hanging="851"/>
      </w:pPr>
      <w:rPr>
        <w:rFonts w:cs="Times New Roman"/>
        <w:spacing w:val="0"/>
        <w:sz w:val="28"/>
        <w:szCs w:val="28"/>
      </w:rPr>
    </w:lvl>
    <w:lvl w:ilvl="3">
      <w:start w:val="1"/>
      <w:numFmt w:val="decimal"/>
      <w:pStyle w:val="a1"/>
      <w:lvlText w:val="%1.%2.%3.%4."/>
      <w:lvlJc w:val="left"/>
      <w:pPr>
        <w:tabs>
          <w:tab w:val="num" w:pos="2127"/>
        </w:tabs>
        <w:ind w:left="2127" w:hanging="567"/>
      </w:pPr>
      <w:rPr>
        <w:rFonts w:cs="Times New Roman"/>
      </w:rPr>
    </w:lvl>
    <w:lvl w:ilvl="4">
      <w:start w:val="1"/>
      <w:numFmt w:val="russianLower"/>
      <w:pStyle w:val="a2"/>
      <w:lvlText w:val="%5)"/>
      <w:lvlJc w:val="left"/>
      <w:pPr>
        <w:tabs>
          <w:tab w:val="num" w:pos="1576"/>
        </w:tabs>
        <w:ind w:left="1576" w:hanging="1008"/>
      </w:pPr>
      <w:rPr>
        <w:rFonts w:cs="Times New Roman"/>
      </w:rPr>
    </w:lvl>
    <w:lvl w:ilvl="5">
      <w:start w:val="1"/>
      <w:numFmt w:val="decimal"/>
      <w:lvlText w:val="%1.%2.%3.%4.%5.%6"/>
      <w:lvlJc w:val="left"/>
      <w:pPr>
        <w:tabs>
          <w:tab w:val="num" w:pos="2592"/>
        </w:tabs>
        <w:ind w:left="2592" w:hanging="1152"/>
      </w:pPr>
      <w:rPr>
        <w:rFonts w:cs="Times New Roman"/>
      </w:rPr>
    </w:lvl>
    <w:lvl w:ilvl="6">
      <w:start w:val="1"/>
      <w:numFmt w:val="decimal"/>
      <w:lvlText w:val="%1.%2.%3.%4.%5.%6.%7"/>
      <w:lvlJc w:val="left"/>
      <w:pPr>
        <w:tabs>
          <w:tab w:val="num" w:pos="2736"/>
        </w:tabs>
        <w:ind w:left="2736" w:hanging="1296"/>
      </w:pPr>
      <w:rPr>
        <w:rFonts w:cs="Times New Roman"/>
      </w:rPr>
    </w:lvl>
    <w:lvl w:ilvl="7">
      <w:start w:val="1"/>
      <w:numFmt w:val="decimal"/>
      <w:lvlText w:val="%1.%2.%3.%4.%5.%6.%7.%8"/>
      <w:lvlJc w:val="left"/>
      <w:pPr>
        <w:tabs>
          <w:tab w:val="num" w:pos="2880"/>
        </w:tabs>
        <w:ind w:left="2880" w:hanging="1440"/>
      </w:pPr>
      <w:rPr>
        <w:rFonts w:cs="Times New Roman"/>
      </w:rPr>
    </w:lvl>
    <w:lvl w:ilvl="8">
      <w:start w:val="1"/>
      <w:numFmt w:val="decimal"/>
      <w:lvlText w:val="%1.%2.%3.%4.%5.%6.%7.%8.%9"/>
      <w:lvlJc w:val="left"/>
      <w:pPr>
        <w:tabs>
          <w:tab w:val="num" w:pos="3024"/>
        </w:tabs>
        <w:ind w:left="3024" w:hanging="1584"/>
      </w:pPr>
      <w:rPr>
        <w:rFonts w:cs="Times New Roman"/>
      </w:rPr>
    </w:lvl>
  </w:abstractNum>
  <w:abstractNum w:abstractNumId="17" w15:restartNumberingAfterBreak="0">
    <w:nsid w:val="4D4A4A8F"/>
    <w:multiLevelType w:val="hybridMultilevel"/>
    <w:tmpl w:val="442013E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F1778E6"/>
    <w:multiLevelType w:val="hybridMultilevel"/>
    <w:tmpl w:val="AD4A75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5EA350F"/>
    <w:multiLevelType w:val="hybridMultilevel"/>
    <w:tmpl w:val="5B1C9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FD4A30"/>
    <w:multiLevelType w:val="hybridMultilevel"/>
    <w:tmpl w:val="C11A8D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D0309AC"/>
    <w:multiLevelType w:val="hybridMultilevel"/>
    <w:tmpl w:val="5AEEEE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22F662A"/>
    <w:multiLevelType w:val="hybridMultilevel"/>
    <w:tmpl w:val="569876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697F5F"/>
    <w:multiLevelType w:val="hybridMultilevel"/>
    <w:tmpl w:val="495E2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BBE1913"/>
    <w:multiLevelType w:val="hybridMultilevel"/>
    <w:tmpl w:val="6802A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CF70BC1"/>
    <w:multiLevelType w:val="multilevel"/>
    <w:tmpl w:val="54AA5C32"/>
    <w:lvl w:ilvl="0">
      <w:start w:val="1"/>
      <w:numFmt w:val="decimal"/>
      <w:pStyle w:val="11"/>
      <w:lvlText w:val="%1."/>
      <w:lvlJc w:val="left"/>
      <w:pPr>
        <w:tabs>
          <w:tab w:val="num" w:pos="432"/>
        </w:tabs>
        <w:ind w:left="432" w:hanging="432"/>
      </w:pPr>
      <w:rPr>
        <w:rFonts w:cs="Times New Roman"/>
        <w:sz w:val="24"/>
        <w:szCs w:val="24"/>
      </w:rPr>
    </w:lvl>
    <w:lvl w:ilvl="1">
      <w:start w:val="1"/>
      <w:numFmt w:val="decimal"/>
      <w:pStyle w:val="20"/>
      <w:lvlText w:val="%1.%2"/>
      <w:lvlJc w:val="left"/>
      <w:pPr>
        <w:tabs>
          <w:tab w:val="num" w:pos="576"/>
        </w:tabs>
        <w:ind w:left="576" w:hanging="576"/>
      </w:pPr>
      <w:rPr>
        <w:rFonts w:cs="Times New Roman"/>
      </w:rPr>
    </w:lvl>
    <w:lvl w:ilvl="2">
      <w:start w:val="1"/>
      <w:numFmt w:val="decimal"/>
      <w:pStyle w:val="30"/>
      <w:lvlText w:val="%1.%2.%3"/>
      <w:lvlJc w:val="left"/>
      <w:pPr>
        <w:tabs>
          <w:tab w:val="num" w:pos="767"/>
        </w:tabs>
        <w:ind w:left="540" w:firstLine="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6" w15:restartNumberingAfterBreak="0">
    <w:nsid w:val="6D9955D6"/>
    <w:multiLevelType w:val="hybridMultilevel"/>
    <w:tmpl w:val="793C9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14E7C30"/>
    <w:multiLevelType w:val="singleLevel"/>
    <w:tmpl w:val="29F60D2A"/>
    <w:lvl w:ilvl="0">
      <w:start w:val="1"/>
      <w:numFmt w:val="decimal"/>
      <w:lvlText w:val="%1)"/>
      <w:legacy w:legacy="1" w:legacySpace="0" w:legacyIndent="710"/>
      <w:lvlJc w:val="left"/>
      <w:pPr>
        <w:ind w:left="0" w:firstLine="0"/>
      </w:pPr>
      <w:rPr>
        <w:rFonts w:ascii="Times New Roman" w:hAnsi="Times New Roman" w:cs="Times New Roman" w:hint="default"/>
      </w:rPr>
    </w:lvl>
  </w:abstractNum>
  <w:abstractNum w:abstractNumId="28" w15:restartNumberingAfterBreak="0">
    <w:nsid w:val="79C2567C"/>
    <w:multiLevelType w:val="hybridMultilevel"/>
    <w:tmpl w:val="1A2ED0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B955E05"/>
    <w:multiLevelType w:val="hybridMultilevel"/>
    <w:tmpl w:val="36667936"/>
    <w:lvl w:ilvl="0" w:tplc="44783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num>
  <w:num w:numId="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num>
  <w:num w:numId="13">
    <w:abstractNumId w:val="8"/>
    <w:lvlOverride w:ilvl="0">
      <w:startOverride w:val="1"/>
    </w:lvlOverride>
  </w:num>
  <w:num w:numId="14">
    <w:abstractNumId w:val="11"/>
  </w:num>
  <w:num w:numId="15">
    <w:abstractNumId w:val="0"/>
  </w:num>
  <w:num w:numId="16">
    <w:abstractNumId w:val="5"/>
  </w:num>
  <w:num w:numId="17">
    <w:abstractNumId w:val="17"/>
  </w:num>
  <w:num w:numId="18">
    <w:abstractNumId w:val="21"/>
  </w:num>
  <w:num w:numId="19">
    <w:abstractNumId w:val="24"/>
  </w:num>
  <w:num w:numId="20">
    <w:abstractNumId w:val="23"/>
  </w:num>
  <w:num w:numId="21">
    <w:abstractNumId w:val="28"/>
  </w:num>
  <w:num w:numId="22">
    <w:abstractNumId w:val="12"/>
  </w:num>
  <w:num w:numId="23">
    <w:abstractNumId w:val="20"/>
  </w:num>
  <w:num w:numId="24">
    <w:abstractNumId w:val="1"/>
  </w:num>
  <w:num w:numId="25">
    <w:abstractNumId w:val="18"/>
  </w:num>
  <w:num w:numId="26">
    <w:abstractNumId w:val="19"/>
  </w:num>
  <w:num w:numId="27">
    <w:abstractNumId w:val="15"/>
  </w:num>
  <w:num w:numId="28">
    <w:abstractNumId w:val="26"/>
  </w:num>
  <w:num w:numId="29">
    <w:abstractNumId w:val="22"/>
  </w:num>
  <w:num w:numId="30">
    <w:abstractNumId w:val="14"/>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D70"/>
    <w:rsid w:val="00060DD0"/>
    <w:rsid w:val="00106E47"/>
    <w:rsid w:val="00150689"/>
    <w:rsid w:val="00181E5B"/>
    <w:rsid w:val="001A4CE4"/>
    <w:rsid w:val="001C6AEF"/>
    <w:rsid w:val="002130B6"/>
    <w:rsid w:val="00250EB9"/>
    <w:rsid w:val="0025562D"/>
    <w:rsid w:val="00281617"/>
    <w:rsid w:val="00290CEC"/>
    <w:rsid w:val="002A55B6"/>
    <w:rsid w:val="002C4D02"/>
    <w:rsid w:val="002D3026"/>
    <w:rsid w:val="00325737"/>
    <w:rsid w:val="00365079"/>
    <w:rsid w:val="003703E8"/>
    <w:rsid w:val="00446B61"/>
    <w:rsid w:val="0048163C"/>
    <w:rsid w:val="004F4241"/>
    <w:rsid w:val="004F473D"/>
    <w:rsid w:val="00504FAC"/>
    <w:rsid w:val="005A7AA3"/>
    <w:rsid w:val="005B1CFF"/>
    <w:rsid w:val="005B1D70"/>
    <w:rsid w:val="006E7874"/>
    <w:rsid w:val="006F391D"/>
    <w:rsid w:val="00764E1C"/>
    <w:rsid w:val="007F5B05"/>
    <w:rsid w:val="00824C24"/>
    <w:rsid w:val="00834CE5"/>
    <w:rsid w:val="008821E4"/>
    <w:rsid w:val="00944502"/>
    <w:rsid w:val="00A20427"/>
    <w:rsid w:val="00A41AE1"/>
    <w:rsid w:val="00A72105"/>
    <w:rsid w:val="00A8736D"/>
    <w:rsid w:val="00BE42ED"/>
    <w:rsid w:val="00C419A5"/>
    <w:rsid w:val="00C72814"/>
    <w:rsid w:val="00D0041C"/>
    <w:rsid w:val="00D46C53"/>
    <w:rsid w:val="00D96287"/>
    <w:rsid w:val="00DC4F26"/>
    <w:rsid w:val="00DD3F05"/>
    <w:rsid w:val="00DF3102"/>
    <w:rsid w:val="00E24D91"/>
    <w:rsid w:val="00E32A3F"/>
    <w:rsid w:val="00E36BA0"/>
    <w:rsid w:val="00E734FF"/>
    <w:rsid w:val="00E960A1"/>
    <w:rsid w:val="00EC3CD2"/>
    <w:rsid w:val="00EC3E37"/>
    <w:rsid w:val="00ED7788"/>
    <w:rsid w:val="00F0796E"/>
    <w:rsid w:val="00F15687"/>
    <w:rsid w:val="00F27663"/>
    <w:rsid w:val="00F50F54"/>
    <w:rsid w:val="00F822FE"/>
    <w:rsid w:val="00FC60C7"/>
    <w:rsid w:val="00FE3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7DBA"/>
  <w15:docId w15:val="{5C7ED739-5D0A-43B8-A3AB-A762F3E4D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2D3026"/>
    <w:rPr>
      <w:rFonts w:eastAsiaTheme="minorEastAsia"/>
      <w:lang w:eastAsia="ru-RU"/>
    </w:rPr>
  </w:style>
  <w:style w:type="paragraph" w:styleId="12">
    <w:name w:val="heading 1"/>
    <w:basedOn w:val="a3"/>
    <w:next w:val="a3"/>
    <w:link w:val="13"/>
    <w:uiPriority w:val="99"/>
    <w:qFormat/>
    <w:rsid w:val="002D3026"/>
    <w:pPr>
      <w:keepNext/>
      <w:widowControl w:val="0"/>
      <w:autoSpaceDE w:val="0"/>
      <w:autoSpaceDN w:val="0"/>
      <w:adjustRightInd w:val="0"/>
      <w:spacing w:before="240" w:after="60" w:line="240" w:lineRule="auto"/>
      <w:outlineLvl w:val="0"/>
    </w:pPr>
    <w:rPr>
      <w:rFonts w:ascii="Arial" w:eastAsia="Times New Roman" w:hAnsi="Arial" w:cs="Times New Roman"/>
      <w:b/>
      <w:bCs/>
      <w:kern w:val="32"/>
      <w:sz w:val="32"/>
      <w:szCs w:val="32"/>
      <w:lang w:val="x-none"/>
    </w:rPr>
  </w:style>
  <w:style w:type="paragraph" w:styleId="21">
    <w:name w:val="heading 2"/>
    <w:basedOn w:val="a3"/>
    <w:next w:val="a3"/>
    <w:link w:val="22"/>
    <w:uiPriority w:val="99"/>
    <w:semiHidden/>
    <w:unhideWhenUsed/>
    <w:qFormat/>
    <w:rsid w:val="002D3026"/>
    <w:pPr>
      <w:keepNext/>
      <w:spacing w:before="240" w:after="60" w:line="240" w:lineRule="auto"/>
      <w:outlineLvl w:val="1"/>
    </w:pPr>
    <w:rPr>
      <w:rFonts w:ascii="Arial" w:eastAsia="Times New Roman" w:hAnsi="Arial" w:cs="Times New Roman"/>
      <w:b/>
      <w:bCs/>
      <w:i/>
      <w:iCs/>
      <w:sz w:val="28"/>
      <w:szCs w:val="28"/>
      <w:lang w:val="x-none"/>
    </w:rPr>
  </w:style>
  <w:style w:type="paragraph" w:styleId="31">
    <w:name w:val="heading 3"/>
    <w:basedOn w:val="a3"/>
    <w:next w:val="a3"/>
    <w:link w:val="32"/>
    <w:uiPriority w:val="99"/>
    <w:semiHidden/>
    <w:unhideWhenUsed/>
    <w:qFormat/>
    <w:rsid w:val="002D302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val="x-non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basedOn w:val="a4"/>
    <w:link w:val="12"/>
    <w:uiPriority w:val="99"/>
    <w:rsid w:val="002D3026"/>
    <w:rPr>
      <w:rFonts w:ascii="Arial" w:eastAsia="Times New Roman" w:hAnsi="Arial" w:cs="Times New Roman"/>
      <w:b/>
      <w:bCs/>
      <w:kern w:val="32"/>
      <w:sz w:val="32"/>
      <w:szCs w:val="32"/>
      <w:lang w:val="x-none" w:eastAsia="ru-RU"/>
    </w:rPr>
  </w:style>
  <w:style w:type="character" w:customStyle="1" w:styleId="22">
    <w:name w:val="Заголовок 2 Знак"/>
    <w:basedOn w:val="a4"/>
    <w:link w:val="21"/>
    <w:uiPriority w:val="99"/>
    <w:semiHidden/>
    <w:rsid w:val="002D3026"/>
    <w:rPr>
      <w:rFonts w:ascii="Arial" w:eastAsia="Times New Roman" w:hAnsi="Arial" w:cs="Times New Roman"/>
      <w:b/>
      <w:bCs/>
      <w:i/>
      <w:iCs/>
      <w:sz w:val="28"/>
      <w:szCs w:val="28"/>
      <w:lang w:val="x-none" w:eastAsia="ru-RU"/>
    </w:rPr>
  </w:style>
  <w:style w:type="paragraph" w:styleId="a7">
    <w:name w:val="Body Text"/>
    <w:basedOn w:val="a3"/>
    <w:link w:val="a8"/>
    <w:uiPriority w:val="99"/>
    <w:semiHidden/>
    <w:unhideWhenUsed/>
    <w:rsid w:val="002D3026"/>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4"/>
    <w:link w:val="a7"/>
    <w:uiPriority w:val="99"/>
    <w:semiHidden/>
    <w:rsid w:val="002D3026"/>
    <w:rPr>
      <w:rFonts w:ascii="Times New Roman" w:eastAsia="Times New Roman" w:hAnsi="Times New Roman" w:cs="Times New Roman"/>
      <w:sz w:val="24"/>
      <w:szCs w:val="24"/>
      <w:lang w:eastAsia="ar-SA"/>
    </w:rPr>
  </w:style>
  <w:style w:type="paragraph" w:customStyle="1" w:styleId="c12">
    <w:name w:val="c12"/>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2D3026"/>
    <w:pPr>
      <w:spacing w:after="0" w:line="240" w:lineRule="auto"/>
    </w:pPr>
    <w:rPr>
      <w:rFonts w:eastAsiaTheme="minorEastAsia"/>
      <w:lang w:eastAsia="ru-RU"/>
    </w:rPr>
  </w:style>
  <w:style w:type="character" w:customStyle="1" w:styleId="c8">
    <w:name w:val="c8"/>
    <w:uiPriority w:val="99"/>
    <w:rsid w:val="002D3026"/>
    <w:rPr>
      <w:rFonts w:cs="Times New Roman"/>
    </w:rPr>
  </w:style>
  <w:style w:type="paragraph" w:styleId="aa">
    <w:name w:val="Body Text Indent"/>
    <w:basedOn w:val="a3"/>
    <w:link w:val="ab"/>
    <w:uiPriority w:val="99"/>
    <w:unhideWhenUsed/>
    <w:rsid w:val="002D3026"/>
    <w:pPr>
      <w:spacing w:after="120"/>
      <w:ind w:left="283"/>
    </w:pPr>
  </w:style>
  <w:style w:type="character" w:customStyle="1" w:styleId="ab">
    <w:name w:val="Основной текст с отступом Знак"/>
    <w:basedOn w:val="a4"/>
    <w:link w:val="aa"/>
    <w:uiPriority w:val="99"/>
    <w:rsid w:val="002D3026"/>
    <w:rPr>
      <w:rFonts w:eastAsiaTheme="minorEastAsia"/>
      <w:lang w:eastAsia="ru-RU"/>
    </w:rPr>
  </w:style>
  <w:style w:type="character" w:customStyle="1" w:styleId="32">
    <w:name w:val="Заголовок 3 Знак"/>
    <w:basedOn w:val="a4"/>
    <w:link w:val="31"/>
    <w:uiPriority w:val="99"/>
    <w:semiHidden/>
    <w:rsid w:val="002D3026"/>
    <w:rPr>
      <w:rFonts w:ascii="Arial" w:eastAsia="Times New Roman" w:hAnsi="Arial" w:cs="Times New Roman"/>
      <w:b/>
      <w:bCs/>
      <w:sz w:val="26"/>
      <w:szCs w:val="26"/>
      <w:lang w:val="x-none" w:eastAsia="ru-RU"/>
    </w:rPr>
  </w:style>
  <w:style w:type="character" w:styleId="ac">
    <w:name w:val="Hyperlink"/>
    <w:uiPriority w:val="99"/>
    <w:unhideWhenUsed/>
    <w:rsid w:val="002D3026"/>
    <w:rPr>
      <w:rFonts w:ascii="Times New Roman" w:hAnsi="Times New Roman" w:cs="Times New Roman" w:hint="default"/>
      <w:color w:val="0000FF"/>
      <w:u w:val="single"/>
    </w:rPr>
  </w:style>
  <w:style w:type="paragraph" w:styleId="ad">
    <w:name w:val="Normal (Web)"/>
    <w:basedOn w:val="a3"/>
    <w:uiPriority w:val="99"/>
    <w:semiHidden/>
    <w:unhideWhenUsed/>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styleId="14">
    <w:name w:val="toc 1"/>
    <w:basedOn w:val="a3"/>
    <w:next w:val="a3"/>
    <w:autoRedefine/>
    <w:uiPriority w:val="39"/>
    <w:unhideWhenUsed/>
    <w:rsid w:val="004F4241"/>
    <w:pPr>
      <w:tabs>
        <w:tab w:val="right" w:leader="underscore" w:pos="9911"/>
      </w:tabs>
      <w:spacing w:before="120" w:after="0"/>
      <w:jc w:val="center"/>
    </w:pPr>
    <w:rPr>
      <w:rFonts w:cstheme="minorHAnsi"/>
      <w:b/>
      <w:bCs/>
      <w:i/>
      <w:iCs/>
      <w:sz w:val="24"/>
      <w:szCs w:val="24"/>
    </w:rPr>
  </w:style>
  <w:style w:type="paragraph" w:styleId="33">
    <w:name w:val="toc 3"/>
    <w:basedOn w:val="a3"/>
    <w:next w:val="a3"/>
    <w:autoRedefine/>
    <w:uiPriority w:val="39"/>
    <w:unhideWhenUsed/>
    <w:rsid w:val="002D3026"/>
    <w:pPr>
      <w:spacing w:after="0"/>
      <w:ind w:left="440"/>
    </w:pPr>
    <w:rPr>
      <w:rFonts w:cstheme="minorHAnsi"/>
      <w:sz w:val="20"/>
      <w:szCs w:val="20"/>
    </w:rPr>
  </w:style>
  <w:style w:type="paragraph" w:styleId="ae">
    <w:name w:val="footnote text"/>
    <w:basedOn w:val="a3"/>
    <w:link w:val="af"/>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
    <w:name w:val="Текст сноски Знак"/>
    <w:basedOn w:val="a4"/>
    <w:link w:val="ae"/>
    <w:uiPriority w:val="99"/>
    <w:semiHidden/>
    <w:rsid w:val="002D3026"/>
    <w:rPr>
      <w:rFonts w:ascii="Arial" w:eastAsia="Times New Roman" w:hAnsi="Arial" w:cs="Times New Roman"/>
      <w:sz w:val="20"/>
      <w:szCs w:val="20"/>
      <w:lang w:val="x-none" w:eastAsia="x-none"/>
    </w:rPr>
  </w:style>
  <w:style w:type="paragraph" w:styleId="af0">
    <w:name w:val="header"/>
    <w:basedOn w:val="a3"/>
    <w:link w:val="af1"/>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1">
    <w:name w:val="Верхний колонтитул Знак"/>
    <w:basedOn w:val="a4"/>
    <w:link w:val="af0"/>
    <w:uiPriority w:val="99"/>
    <w:rsid w:val="002D3026"/>
    <w:rPr>
      <w:rFonts w:ascii="Arial" w:eastAsia="Times New Roman" w:hAnsi="Arial" w:cs="Times New Roman"/>
      <w:sz w:val="20"/>
      <w:szCs w:val="20"/>
      <w:lang w:val="x-none" w:eastAsia="x-none"/>
    </w:rPr>
  </w:style>
  <w:style w:type="paragraph" w:styleId="af2">
    <w:name w:val="footer"/>
    <w:basedOn w:val="a3"/>
    <w:link w:val="af3"/>
    <w:uiPriority w:val="99"/>
    <w:unhideWhenUsed/>
    <w:rsid w:val="002D3026"/>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20"/>
      <w:szCs w:val="20"/>
      <w:lang w:val="x-none"/>
    </w:rPr>
  </w:style>
  <w:style w:type="character" w:customStyle="1" w:styleId="af3">
    <w:name w:val="Нижний колонтитул Знак"/>
    <w:basedOn w:val="a4"/>
    <w:link w:val="af2"/>
    <w:uiPriority w:val="99"/>
    <w:rsid w:val="002D3026"/>
    <w:rPr>
      <w:rFonts w:ascii="Arial" w:eastAsia="Times New Roman" w:hAnsi="Arial" w:cs="Times New Roman"/>
      <w:sz w:val="20"/>
      <w:szCs w:val="20"/>
      <w:lang w:val="x-none" w:eastAsia="ru-RU"/>
    </w:rPr>
  </w:style>
  <w:style w:type="character" w:customStyle="1" w:styleId="af4">
    <w:name w:val="Текст концевой сноски Знак"/>
    <w:basedOn w:val="a4"/>
    <w:link w:val="af5"/>
    <w:uiPriority w:val="99"/>
    <w:semiHidden/>
    <w:rsid w:val="002D3026"/>
    <w:rPr>
      <w:rFonts w:ascii="Arial" w:eastAsia="Times New Roman" w:hAnsi="Arial" w:cs="Times New Roman"/>
      <w:sz w:val="20"/>
      <w:szCs w:val="20"/>
      <w:lang w:val="x-none" w:eastAsia="x-none"/>
    </w:rPr>
  </w:style>
  <w:style w:type="paragraph" w:styleId="af5">
    <w:name w:val="endnote text"/>
    <w:basedOn w:val="a3"/>
    <w:link w:val="af4"/>
    <w:uiPriority w:val="99"/>
    <w:semiHidden/>
    <w:unhideWhenUsed/>
    <w:rsid w:val="002D3026"/>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paragraph" w:styleId="23">
    <w:name w:val="List Number 2"/>
    <w:basedOn w:val="a3"/>
    <w:uiPriority w:val="99"/>
    <w:semiHidden/>
    <w:unhideWhenUsed/>
    <w:rsid w:val="002D3026"/>
    <w:pPr>
      <w:widowControl w:val="0"/>
      <w:tabs>
        <w:tab w:val="num" w:pos="567"/>
      </w:tabs>
      <w:autoSpaceDE w:val="0"/>
      <w:autoSpaceDN w:val="0"/>
      <w:adjustRightInd w:val="0"/>
      <w:spacing w:after="0" w:line="240" w:lineRule="auto"/>
      <w:ind w:left="567" w:hanging="279"/>
    </w:pPr>
    <w:rPr>
      <w:rFonts w:ascii="Arial" w:eastAsia="Times New Roman" w:hAnsi="Arial" w:cs="Arial"/>
      <w:sz w:val="20"/>
      <w:szCs w:val="20"/>
    </w:rPr>
  </w:style>
  <w:style w:type="paragraph" w:styleId="24">
    <w:name w:val="Body Text Indent 2"/>
    <w:basedOn w:val="a3"/>
    <w:link w:val="25"/>
    <w:uiPriority w:val="99"/>
    <w:semiHidden/>
    <w:unhideWhenUsed/>
    <w:rsid w:val="002D3026"/>
    <w:pPr>
      <w:widowControl w:val="0"/>
      <w:autoSpaceDE w:val="0"/>
      <w:autoSpaceDN w:val="0"/>
      <w:adjustRightInd w:val="0"/>
      <w:spacing w:after="120" w:line="480" w:lineRule="auto"/>
      <w:ind w:left="283"/>
    </w:pPr>
    <w:rPr>
      <w:rFonts w:ascii="Arial" w:eastAsia="Times New Roman" w:hAnsi="Arial" w:cs="Times New Roman"/>
      <w:sz w:val="20"/>
      <w:szCs w:val="20"/>
      <w:lang w:val="x-none"/>
    </w:rPr>
  </w:style>
  <w:style w:type="character" w:customStyle="1" w:styleId="25">
    <w:name w:val="Основной текст с отступом 2 Знак"/>
    <w:basedOn w:val="a4"/>
    <w:link w:val="24"/>
    <w:uiPriority w:val="99"/>
    <w:semiHidden/>
    <w:rsid w:val="002D3026"/>
    <w:rPr>
      <w:rFonts w:ascii="Arial" w:eastAsia="Times New Roman" w:hAnsi="Arial" w:cs="Times New Roman"/>
      <w:sz w:val="20"/>
      <w:szCs w:val="20"/>
      <w:lang w:val="x-none" w:eastAsia="ru-RU"/>
    </w:rPr>
  </w:style>
  <w:style w:type="character" w:customStyle="1" w:styleId="af6">
    <w:name w:val="Текст выноски Знак"/>
    <w:basedOn w:val="a4"/>
    <w:link w:val="af7"/>
    <w:uiPriority w:val="99"/>
    <w:semiHidden/>
    <w:rsid w:val="002D3026"/>
    <w:rPr>
      <w:rFonts w:ascii="Tahoma" w:eastAsia="Times New Roman" w:hAnsi="Tahoma" w:cs="Times New Roman"/>
      <w:sz w:val="16"/>
      <w:szCs w:val="16"/>
      <w:lang w:val="x-none" w:eastAsia="ru-RU"/>
    </w:rPr>
  </w:style>
  <w:style w:type="paragraph" w:styleId="af7">
    <w:name w:val="Balloon Text"/>
    <w:basedOn w:val="a3"/>
    <w:link w:val="af6"/>
    <w:uiPriority w:val="99"/>
    <w:semiHidden/>
    <w:unhideWhenUsed/>
    <w:rsid w:val="002D3026"/>
    <w:pPr>
      <w:widowControl w:val="0"/>
      <w:autoSpaceDE w:val="0"/>
      <w:autoSpaceDN w:val="0"/>
      <w:adjustRightInd w:val="0"/>
      <w:spacing w:after="0" w:line="240" w:lineRule="auto"/>
    </w:pPr>
    <w:rPr>
      <w:rFonts w:ascii="Tahoma" w:eastAsia="Times New Roman" w:hAnsi="Tahoma" w:cs="Times New Roman"/>
      <w:sz w:val="16"/>
      <w:szCs w:val="16"/>
      <w:lang w:val="x-none"/>
    </w:rPr>
  </w:style>
  <w:style w:type="paragraph" w:styleId="af8">
    <w:name w:val="List Paragraph"/>
    <w:basedOn w:val="a3"/>
    <w:uiPriority w:val="99"/>
    <w:qFormat/>
    <w:rsid w:val="002D3026"/>
    <w:pPr>
      <w:spacing w:after="0" w:line="240" w:lineRule="auto"/>
      <w:ind w:left="720" w:firstLine="709"/>
      <w:contextualSpacing/>
      <w:jc w:val="both"/>
    </w:pPr>
    <w:rPr>
      <w:rFonts w:ascii="Times New Roman" w:eastAsia="Times New Roman" w:hAnsi="Times New Roman" w:cs="Times New Roman"/>
      <w:sz w:val="28"/>
      <w:lang w:eastAsia="en-US"/>
    </w:rPr>
  </w:style>
  <w:style w:type="paragraph" w:styleId="af9">
    <w:name w:val="TOC Heading"/>
    <w:basedOn w:val="12"/>
    <w:next w:val="a3"/>
    <w:uiPriority w:val="39"/>
    <w:unhideWhenUsed/>
    <w:qFormat/>
    <w:rsid w:val="002D3026"/>
    <w:pPr>
      <w:keepLines/>
      <w:widowControl/>
      <w:autoSpaceDE/>
      <w:autoSpaceDN/>
      <w:adjustRightInd/>
      <w:spacing w:after="0" w:line="256" w:lineRule="auto"/>
      <w:outlineLvl w:val="9"/>
    </w:pPr>
    <w:rPr>
      <w:rFonts w:ascii="Calibri Light" w:hAnsi="Calibri Light"/>
      <w:b w:val="0"/>
      <w:bCs w:val="0"/>
      <w:color w:val="2E74B5"/>
      <w:kern w:val="0"/>
    </w:rPr>
  </w:style>
  <w:style w:type="paragraph" w:customStyle="1" w:styleId="afa">
    <w:name w:val="Заголовок статьи"/>
    <w:basedOn w:val="a3"/>
    <w:next w:val="a3"/>
    <w:uiPriority w:val="99"/>
    <w:rsid w:val="002D3026"/>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ConsPlusNormal">
    <w:name w:val="ConsPlusNormal"/>
    <w:qFormat/>
    <w:rsid w:val="002D30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1">
    <w:name w:val="text-1"/>
    <w:basedOn w:val="a3"/>
    <w:uiPriority w:val="99"/>
    <w:rsid w:val="002D30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Абзац списка1"/>
    <w:basedOn w:val="a3"/>
    <w:uiPriority w:val="99"/>
    <w:rsid w:val="002D3026"/>
    <w:pPr>
      <w:ind w:left="720"/>
      <w:contextualSpacing/>
    </w:pPr>
    <w:rPr>
      <w:rFonts w:ascii="Calibri" w:eastAsia="Times New Roman" w:hAnsi="Calibri" w:cs="Times New Roman"/>
      <w:lang w:eastAsia="en-US"/>
    </w:rPr>
  </w:style>
  <w:style w:type="paragraph" w:customStyle="1" w:styleId="a">
    <w:name w:val="Пункт Знак"/>
    <w:basedOn w:val="a3"/>
    <w:uiPriority w:val="99"/>
    <w:rsid w:val="002D3026"/>
    <w:pPr>
      <w:numPr>
        <w:ilvl w:val="1"/>
        <w:numId w:val="1"/>
      </w:numPr>
      <w:tabs>
        <w:tab w:val="left" w:pos="851"/>
        <w:tab w:val="left" w:pos="1134"/>
      </w:tabs>
      <w:spacing w:after="0" w:line="360" w:lineRule="auto"/>
      <w:jc w:val="both"/>
    </w:pPr>
    <w:rPr>
      <w:rFonts w:ascii="Times New Roman" w:eastAsia="Times New Roman" w:hAnsi="Times New Roman" w:cs="Times New Roman"/>
      <w:sz w:val="28"/>
      <w:szCs w:val="20"/>
    </w:rPr>
  </w:style>
  <w:style w:type="paragraph" w:customStyle="1" w:styleId="a0">
    <w:name w:val="Подпункт"/>
    <w:basedOn w:val="a"/>
    <w:uiPriority w:val="99"/>
    <w:rsid w:val="002D3026"/>
    <w:pPr>
      <w:numPr>
        <w:ilvl w:val="2"/>
      </w:numPr>
      <w:tabs>
        <w:tab w:val="clear" w:pos="1134"/>
      </w:tabs>
    </w:pPr>
  </w:style>
  <w:style w:type="paragraph" w:customStyle="1" w:styleId="a1">
    <w:name w:val="Подподпункт"/>
    <w:basedOn w:val="a0"/>
    <w:uiPriority w:val="99"/>
    <w:rsid w:val="002D3026"/>
    <w:pPr>
      <w:numPr>
        <w:ilvl w:val="3"/>
      </w:numPr>
      <w:tabs>
        <w:tab w:val="left" w:pos="1134"/>
        <w:tab w:val="left" w:pos="1418"/>
      </w:tabs>
    </w:pPr>
  </w:style>
  <w:style w:type="paragraph" w:customStyle="1" w:styleId="a2">
    <w:name w:val="Подподподпункт"/>
    <w:basedOn w:val="a3"/>
    <w:uiPriority w:val="99"/>
    <w:rsid w:val="002D3026"/>
    <w:pPr>
      <w:numPr>
        <w:ilvl w:val="4"/>
        <w:numId w:val="1"/>
      </w:numPr>
      <w:tabs>
        <w:tab w:val="left" w:pos="1134"/>
        <w:tab w:val="left" w:pos="1701"/>
      </w:tabs>
      <w:spacing w:after="0" w:line="360" w:lineRule="auto"/>
      <w:jc w:val="both"/>
    </w:pPr>
    <w:rPr>
      <w:rFonts w:ascii="Times New Roman" w:eastAsia="Times New Roman" w:hAnsi="Times New Roman" w:cs="Times New Roman"/>
      <w:sz w:val="28"/>
      <w:szCs w:val="20"/>
    </w:rPr>
  </w:style>
  <w:style w:type="paragraph" w:customStyle="1" w:styleId="10">
    <w:name w:val="Пункт1"/>
    <w:basedOn w:val="a3"/>
    <w:uiPriority w:val="99"/>
    <w:rsid w:val="002D3026"/>
    <w:pPr>
      <w:numPr>
        <w:numId w:val="1"/>
      </w:numPr>
      <w:spacing w:before="240" w:after="0" w:line="360" w:lineRule="auto"/>
      <w:jc w:val="center"/>
    </w:pPr>
    <w:rPr>
      <w:rFonts w:ascii="Arial" w:eastAsia="Times New Roman" w:hAnsi="Arial" w:cs="Times New Roman"/>
      <w:b/>
      <w:sz w:val="28"/>
      <w:szCs w:val="28"/>
    </w:rPr>
  </w:style>
  <w:style w:type="paragraph" w:customStyle="1" w:styleId="afb">
    <w:name w:val="Пункт"/>
    <w:basedOn w:val="a3"/>
    <w:uiPriority w:val="99"/>
    <w:rsid w:val="002D3026"/>
    <w:pPr>
      <w:spacing w:after="0" w:line="360" w:lineRule="auto"/>
      <w:jc w:val="both"/>
    </w:pPr>
    <w:rPr>
      <w:rFonts w:ascii="Times New Roman" w:eastAsia="Times New Roman" w:hAnsi="Times New Roman" w:cs="Times New Roman"/>
      <w:sz w:val="28"/>
      <w:szCs w:val="20"/>
    </w:rPr>
  </w:style>
  <w:style w:type="paragraph" w:customStyle="1" w:styleId="11">
    <w:name w:val="Стиль1"/>
    <w:basedOn w:val="a3"/>
    <w:uiPriority w:val="99"/>
    <w:rsid w:val="002D3026"/>
    <w:pPr>
      <w:keepNext/>
      <w:keepLines/>
      <w:widowControl w:val="0"/>
      <w:numPr>
        <w:numId w:val="2"/>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0">
    <w:name w:val="Стиль2"/>
    <w:basedOn w:val="23"/>
    <w:uiPriority w:val="99"/>
    <w:rsid w:val="002D3026"/>
    <w:pPr>
      <w:keepNext/>
      <w:keepLines/>
      <w:numPr>
        <w:ilvl w:val="1"/>
        <w:numId w:val="2"/>
      </w:numPr>
      <w:suppressLineNumbers/>
      <w:suppressAutoHyphens/>
      <w:autoSpaceDE/>
      <w:autoSpaceDN/>
      <w:adjustRightInd/>
      <w:spacing w:after="60"/>
      <w:jc w:val="both"/>
    </w:pPr>
    <w:rPr>
      <w:rFonts w:ascii="Times New Roman" w:hAnsi="Times New Roman" w:cs="Times New Roman"/>
      <w:b/>
      <w:sz w:val="24"/>
    </w:rPr>
  </w:style>
  <w:style w:type="character" w:customStyle="1" w:styleId="34">
    <w:name w:val="Стиль3 Знак"/>
    <w:link w:val="30"/>
    <w:uiPriority w:val="99"/>
    <w:locked/>
    <w:rsid w:val="002D3026"/>
    <w:rPr>
      <w:rFonts w:ascii="Times New Roman" w:eastAsia="Times New Roman" w:hAnsi="Times New Roman" w:cs="Times New Roman"/>
      <w:sz w:val="24"/>
      <w:lang w:val="x-none"/>
    </w:rPr>
  </w:style>
  <w:style w:type="paragraph" w:customStyle="1" w:styleId="30">
    <w:name w:val="Стиль3"/>
    <w:basedOn w:val="24"/>
    <w:link w:val="34"/>
    <w:uiPriority w:val="99"/>
    <w:rsid w:val="002D3026"/>
    <w:pPr>
      <w:numPr>
        <w:ilvl w:val="2"/>
        <w:numId w:val="2"/>
      </w:numPr>
      <w:autoSpaceDE/>
      <w:autoSpaceDN/>
      <w:spacing w:after="0" w:line="240" w:lineRule="auto"/>
      <w:jc w:val="both"/>
    </w:pPr>
    <w:rPr>
      <w:rFonts w:ascii="Times New Roman" w:hAnsi="Times New Roman"/>
      <w:sz w:val="24"/>
      <w:szCs w:val="22"/>
      <w:lang w:eastAsia="en-US"/>
    </w:rPr>
  </w:style>
  <w:style w:type="paragraph" w:customStyle="1" w:styleId="26">
    <w:name w:val="Абзац списка2"/>
    <w:basedOn w:val="a3"/>
    <w:uiPriority w:val="99"/>
    <w:rsid w:val="002D3026"/>
    <w:pPr>
      <w:ind w:left="720"/>
      <w:contextualSpacing/>
      <w:jc w:val="both"/>
    </w:pPr>
    <w:rPr>
      <w:rFonts w:ascii="Calibri" w:eastAsia="Times New Roman" w:hAnsi="Calibri" w:cs="Times New Roman"/>
      <w:lang w:eastAsia="en-US"/>
    </w:rPr>
  </w:style>
  <w:style w:type="paragraph" w:customStyle="1" w:styleId="1">
    <w:name w:val="Заголовок_1"/>
    <w:basedOn w:val="a3"/>
    <w:uiPriority w:val="99"/>
    <w:locked/>
    <w:rsid w:val="002D3026"/>
    <w:pPr>
      <w:keepNext/>
      <w:keepLines/>
      <w:numPr>
        <w:numId w:val="3"/>
      </w:numPr>
      <w:suppressAutoHyphens/>
      <w:spacing w:before="360" w:after="120" w:line="240" w:lineRule="auto"/>
      <w:jc w:val="center"/>
      <w:outlineLvl w:val="0"/>
    </w:pPr>
    <w:rPr>
      <w:rFonts w:ascii="Arial" w:eastAsia="Times New Roman" w:hAnsi="Arial" w:cs="Arial"/>
      <w:b/>
      <w:bCs/>
      <w:caps/>
      <w:sz w:val="36"/>
      <w:szCs w:val="28"/>
    </w:rPr>
  </w:style>
  <w:style w:type="paragraph" w:customStyle="1" w:styleId="3">
    <w:name w:val="Пункт_3"/>
    <w:basedOn w:val="a3"/>
    <w:uiPriority w:val="99"/>
    <w:rsid w:val="002D3026"/>
    <w:pPr>
      <w:numPr>
        <w:ilvl w:val="2"/>
        <w:numId w:val="3"/>
      </w:numPr>
      <w:spacing w:after="0" w:line="240" w:lineRule="auto"/>
      <w:jc w:val="both"/>
    </w:pPr>
    <w:rPr>
      <w:rFonts w:ascii="Times New Roman" w:eastAsia="Times New Roman" w:hAnsi="Times New Roman" w:cs="Times New Roman"/>
      <w:sz w:val="28"/>
      <w:szCs w:val="28"/>
    </w:rPr>
  </w:style>
  <w:style w:type="paragraph" w:customStyle="1" w:styleId="2">
    <w:name w:val="Пункт_2"/>
    <w:basedOn w:val="a3"/>
    <w:uiPriority w:val="99"/>
    <w:rsid w:val="002D3026"/>
    <w:pPr>
      <w:numPr>
        <w:ilvl w:val="1"/>
        <w:numId w:val="3"/>
      </w:numPr>
      <w:spacing w:after="0" w:line="240" w:lineRule="auto"/>
      <w:jc w:val="both"/>
    </w:pPr>
    <w:rPr>
      <w:rFonts w:ascii="Times New Roman" w:eastAsia="Times New Roman" w:hAnsi="Times New Roman" w:cs="Times New Roman"/>
      <w:sz w:val="28"/>
      <w:szCs w:val="20"/>
    </w:rPr>
  </w:style>
  <w:style w:type="paragraph" w:customStyle="1" w:styleId="5">
    <w:name w:val="Пункт_5"/>
    <w:basedOn w:val="3"/>
    <w:uiPriority w:val="99"/>
    <w:rsid w:val="002D3026"/>
    <w:pPr>
      <w:numPr>
        <w:ilvl w:val="4"/>
      </w:numPr>
    </w:pPr>
  </w:style>
  <w:style w:type="character" w:styleId="afc">
    <w:name w:val="footnote reference"/>
    <w:unhideWhenUsed/>
    <w:rsid w:val="002D3026"/>
    <w:rPr>
      <w:vertAlign w:val="superscript"/>
    </w:rPr>
  </w:style>
  <w:style w:type="character" w:styleId="afd">
    <w:name w:val="endnote reference"/>
    <w:uiPriority w:val="99"/>
    <w:semiHidden/>
    <w:unhideWhenUsed/>
    <w:rsid w:val="002D3026"/>
    <w:rPr>
      <w:vertAlign w:val="superscript"/>
    </w:rPr>
  </w:style>
  <w:style w:type="character" w:customStyle="1" w:styleId="FontStyle13">
    <w:name w:val="Font Style13"/>
    <w:uiPriority w:val="99"/>
    <w:rsid w:val="002D3026"/>
    <w:rPr>
      <w:rFonts w:ascii="Times New Roman" w:hAnsi="Times New Roman" w:cs="Times New Roman" w:hint="default"/>
      <w:sz w:val="24"/>
    </w:rPr>
  </w:style>
  <w:style w:type="character" w:customStyle="1" w:styleId="s101">
    <w:name w:val="s_101"/>
    <w:uiPriority w:val="99"/>
    <w:rsid w:val="002D3026"/>
    <w:rPr>
      <w:b/>
      <w:bCs w:val="0"/>
      <w:strike w:val="0"/>
      <w:dstrike w:val="0"/>
      <w:color w:val="000080"/>
      <w:u w:val="none"/>
      <w:effect w:val="none"/>
    </w:rPr>
  </w:style>
  <w:style w:type="character" w:customStyle="1" w:styleId="apple-converted-space">
    <w:name w:val="apple-converted-space"/>
    <w:uiPriority w:val="99"/>
    <w:rsid w:val="002D3026"/>
    <w:rPr>
      <w:rFonts w:ascii="Times New Roman" w:hAnsi="Times New Roman" w:cs="Times New Roman" w:hint="default"/>
    </w:rPr>
  </w:style>
  <w:style w:type="character" w:customStyle="1" w:styleId="apple-style-span">
    <w:name w:val="apple-style-span"/>
    <w:uiPriority w:val="99"/>
    <w:rsid w:val="002D3026"/>
    <w:rPr>
      <w:rFonts w:ascii="Times New Roman" w:hAnsi="Times New Roman" w:cs="Times New Roman" w:hint="default"/>
    </w:rPr>
  </w:style>
  <w:style w:type="paragraph" w:styleId="27">
    <w:name w:val="toc 2"/>
    <w:basedOn w:val="a3"/>
    <w:next w:val="a3"/>
    <w:autoRedefine/>
    <w:uiPriority w:val="39"/>
    <w:unhideWhenUsed/>
    <w:rsid w:val="00834CE5"/>
    <w:pPr>
      <w:spacing w:before="120" w:after="0"/>
      <w:ind w:left="220"/>
    </w:pPr>
    <w:rPr>
      <w:rFonts w:cstheme="minorHAnsi"/>
      <w:b/>
      <w:bCs/>
    </w:rPr>
  </w:style>
  <w:style w:type="paragraph" w:styleId="4">
    <w:name w:val="toc 4"/>
    <w:basedOn w:val="a3"/>
    <w:next w:val="a3"/>
    <w:autoRedefine/>
    <w:uiPriority w:val="39"/>
    <w:unhideWhenUsed/>
    <w:rsid w:val="00834CE5"/>
    <w:pPr>
      <w:spacing w:after="0"/>
      <w:ind w:left="660"/>
    </w:pPr>
    <w:rPr>
      <w:rFonts w:cstheme="minorHAnsi"/>
      <w:sz w:val="20"/>
      <w:szCs w:val="20"/>
    </w:rPr>
  </w:style>
  <w:style w:type="paragraph" w:styleId="50">
    <w:name w:val="toc 5"/>
    <w:basedOn w:val="a3"/>
    <w:next w:val="a3"/>
    <w:autoRedefine/>
    <w:uiPriority w:val="39"/>
    <w:unhideWhenUsed/>
    <w:rsid w:val="004F4241"/>
    <w:pPr>
      <w:spacing w:after="0"/>
      <w:ind w:left="880"/>
    </w:pPr>
    <w:rPr>
      <w:rFonts w:cstheme="minorHAnsi"/>
      <w:sz w:val="20"/>
      <w:szCs w:val="20"/>
    </w:rPr>
  </w:style>
  <w:style w:type="paragraph" w:styleId="6">
    <w:name w:val="toc 6"/>
    <w:basedOn w:val="a3"/>
    <w:next w:val="a3"/>
    <w:autoRedefine/>
    <w:uiPriority w:val="39"/>
    <w:unhideWhenUsed/>
    <w:rsid w:val="004F4241"/>
    <w:pPr>
      <w:spacing w:after="0"/>
      <w:ind w:left="1100"/>
    </w:pPr>
    <w:rPr>
      <w:rFonts w:cstheme="minorHAnsi"/>
      <w:sz w:val="20"/>
      <w:szCs w:val="20"/>
    </w:rPr>
  </w:style>
  <w:style w:type="paragraph" w:styleId="7">
    <w:name w:val="toc 7"/>
    <w:basedOn w:val="a3"/>
    <w:next w:val="a3"/>
    <w:autoRedefine/>
    <w:uiPriority w:val="39"/>
    <w:unhideWhenUsed/>
    <w:rsid w:val="004F4241"/>
    <w:pPr>
      <w:spacing w:after="0"/>
      <w:ind w:left="1320"/>
    </w:pPr>
    <w:rPr>
      <w:rFonts w:cstheme="minorHAnsi"/>
      <w:sz w:val="20"/>
      <w:szCs w:val="20"/>
    </w:rPr>
  </w:style>
  <w:style w:type="paragraph" w:styleId="8">
    <w:name w:val="toc 8"/>
    <w:basedOn w:val="a3"/>
    <w:next w:val="a3"/>
    <w:autoRedefine/>
    <w:uiPriority w:val="39"/>
    <w:unhideWhenUsed/>
    <w:rsid w:val="004F4241"/>
    <w:pPr>
      <w:spacing w:after="0"/>
      <w:ind w:left="1540"/>
    </w:pPr>
    <w:rPr>
      <w:rFonts w:cstheme="minorHAnsi"/>
      <w:sz w:val="20"/>
      <w:szCs w:val="20"/>
    </w:rPr>
  </w:style>
  <w:style w:type="paragraph" w:styleId="9">
    <w:name w:val="toc 9"/>
    <w:basedOn w:val="a3"/>
    <w:next w:val="a3"/>
    <w:autoRedefine/>
    <w:uiPriority w:val="39"/>
    <w:unhideWhenUsed/>
    <w:rsid w:val="004F4241"/>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12796">
      <w:bodyDiv w:val="1"/>
      <w:marLeft w:val="0"/>
      <w:marRight w:val="0"/>
      <w:marTop w:val="0"/>
      <w:marBottom w:val="0"/>
      <w:divBdr>
        <w:top w:val="none" w:sz="0" w:space="0" w:color="auto"/>
        <w:left w:val="none" w:sz="0" w:space="0" w:color="auto"/>
        <w:bottom w:val="none" w:sz="0" w:space="0" w:color="auto"/>
        <w:right w:val="none" w:sz="0" w:space="0" w:color="auto"/>
      </w:divBdr>
    </w:div>
    <w:div w:id="1901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7E19D6665768F3E0609BD2797B9915C36DCC14CE8D298B57CEE67FD9DEF4831D8792242E9E8DBFB3Ah5I" TargetMode="External"/><Relationship Id="rId18" Type="http://schemas.openxmlformats.org/officeDocument/2006/relationships/hyperlink" Target="consultantplus://offline/ref=27E19D6665768F3E0609BD2797B9915C36DCC14CE8D298B57CEE67FD9DEF4831D8792242E9E8DAFC3Ah6I" TargetMode="External"/><Relationship Id="rId26" Type="http://schemas.openxmlformats.org/officeDocument/2006/relationships/hyperlink" Target="consultantplus://offline/ref=27E19D6665768F3E0609BD2797B9915C36DCC14CE8D298B57CEE67FD9DEF4831D8792240E93EhCI" TargetMode="External"/><Relationship Id="rId39" Type="http://schemas.openxmlformats.org/officeDocument/2006/relationships/hyperlink" Target="consultantplus://offline/ref=27E19D6665768F3E0609BD2797B9915C36DCC14DE1D998B57CEE67FD9D3EhFI" TargetMode="External"/><Relationship Id="rId21" Type="http://schemas.openxmlformats.org/officeDocument/2006/relationships/hyperlink" Target="consultantplus://offline/ref=27E19D6665768F3E0609BD2797B9915C36DCC14CE8D298B57CEE67FD9DEF4831D8792241EA3EhBI" TargetMode="External"/><Relationship Id="rId34" Type="http://schemas.openxmlformats.org/officeDocument/2006/relationships/hyperlink" Target="consultantplus://offline/ref=27E19D6665768F3E0609BD2797B9915C36DCC14CE8D298B57CEE67FD9DEF4831D8792240E93EhDI" TargetMode="External"/><Relationship Id="rId42" Type="http://schemas.openxmlformats.org/officeDocument/2006/relationships/hyperlink" Target="consultantplus://offline/ref=27E19D6665768F3E0609BD2797B9915C36DCC14CE8D298B57CEE67FD9DEF4831D8792241ED3Eh9I" TargetMode="External"/><Relationship Id="rId47" Type="http://schemas.openxmlformats.org/officeDocument/2006/relationships/hyperlink" Target="consultantplus://offline/ref=27E19D6665768F3E0609BD2797B9915C36DCC14CE8D298B57CEE67FD9DEF4831D8792242E9E8DAF53Ah0I" TargetMode="External"/><Relationship Id="rId50" Type="http://schemas.openxmlformats.org/officeDocument/2006/relationships/hyperlink" Target="consultantplus://offline/ref=27E19D6665768F3E0609BD2797B9915C36DCC14CE8D298B57CEE67FD9DEF4831D8792242E03Eh1I" TargetMode="External"/><Relationship Id="rId55" Type="http://schemas.openxmlformats.org/officeDocument/2006/relationships/hyperlink" Target="consultantplus://offline/ref=27E19D6665768F3E0609BD2797B9915C36DCC14CE8D298B57CEE67FD9DEF4831D8792242E9E8DBF83Ah3I"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E19D6665768F3E0609BD2797B9915C36DCC14CE8D298B57CEE67FD9DEF4831D8792240E13Eh9I" TargetMode="External"/><Relationship Id="rId20" Type="http://schemas.openxmlformats.org/officeDocument/2006/relationships/hyperlink" Target="consultantplus://offline/ref=27E19D6665768F3E0609BD2797B9915C36DCC14CE8D298B57CEE67FD9DEF4831D8792241EA3Eh8I" TargetMode="External"/><Relationship Id="rId29" Type="http://schemas.openxmlformats.org/officeDocument/2006/relationships/hyperlink" Target="consultantplus://offline/ref=27E19D6665768F3E0609BD2797B9915C36DCC14CE8D298B57CEE67FD9DEF4831D8792240E93EhDI" TargetMode="External"/><Relationship Id="rId41" Type="http://schemas.openxmlformats.org/officeDocument/2006/relationships/hyperlink" Target="consultantplus://offline/ref=27E19D6665768F3E0609BD2797B9915C36DCC14CE8D298B57CEE67FD9DEF4831D8792241EA3EhBI" TargetMode="External"/><Relationship Id="rId54" Type="http://schemas.openxmlformats.org/officeDocument/2006/relationships/hyperlink" Target="consultantplus://offline/ref=27E19D6665768F3E0609BD2797B9915C36DCC14CE8D298B57CEE67FD9DEF4831D8792242E9E8DBF83Ah4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27E19D6665768F3E0609BD2797B9915C36DCC14CE8D298B57CEE67FD9DEF4831D8792241EB3Eh0I" TargetMode="External"/><Relationship Id="rId32" Type="http://schemas.openxmlformats.org/officeDocument/2006/relationships/hyperlink" Target="consultantplus://offline/ref=27E19D6665768F3E0609BD2797B9915C36DCC14CE8D298B57CEE67FD9DEF4831D8792240E93EhEI" TargetMode="External"/><Relationship Id="rId37" Type="http://schemas.openxmlformats.org/officeDocument/2006/relationships/hyperlink" Target="consultantplus://offline/ref=27E19D6665768F3E0609BD2797B9915C36DCC14CE8D298B57CEE67FD9DEF4831D8792240E93Eh1I" TargetMode="External"/><Relationship Id="rId40" Type="http://schemas.openxmlformats.org/officeDocument/2006/relationships/hyperlink" Target="consultantplus://offline/ref=27E19D6665768F3E0609BD2797B9915C36DCC14CE8D298B57CEE67FD9DEF4831D8792240E93Eh1I" TargetMode="External"/><Relationship Id="rId45" Type="http://schemas.openxmlformats.org/officeDocument/2006/relationships/hyperlink" Target="consultantplus://offline/ref=27E19D6665768F3E0609BD2797B9915C36DCC14CE8D298B57CEE67FD9DEF4831D8792242EA3EhAI" TargetMode="External"/><Relationship Id="rId53" Type="http://schemas.openxmlformats.org/officeDocument/2006/relationships/hyperlink" Target="garantF1://12058630.1000" TargetMode="External"/><Relationship Id="rId58" Type="http://schemas.openxmlformats.org/officeDocument/2006/relationships/hyperlink" Target="consultantplus://offline/ref=27E19D6665768F3E0609BD2797B9915C36DCC14CE8D298B57CEE67FD9DEF4831D8792242E9E8DBF83Ah4I" TargetMode="External"/><Relationship Id="rId5" Type="http://schemas.openxmlformats.org/officeDocument/2006/relationships/webSettings" Target="webSettings.xml"/><Relationship Id="rId15" Type="http://schemas.openxmlformats.org/officeDocument/2006/relationships/hyperlink" Target="consultantplus://offline/ref=27E19D6665768F3E0609BD2797B9915C36DCC14CE8D298B57CEE67FD9DEF4831D87922473Eh1I" TargetMode="External"/><Relationship Id="rId23" Type="http://schemas.openxmlformats.org/officeDocument/2006/relationships/hyperlink" Target="consultantplus://offline/ref=27E19D6665768F3E0609BD2797B9915C36DCC14FE8D298B57CEE67FD9D3EhFI" TargetMode="External"/><Relationship Id="rId28" Type="http://schemas.openxmlformats.org/officeDocument/2006/relationships/hyperlink" Target="consultantplus://offline/ref=27E19D6665768F3E0609BD2797B9915C36DCC14CE8D298B57CEE67FD9DEF4831D8792240E93EhEI" TargetMode="External"/><Relationship Id="rId36" Type="http://schemas.openxmlformats.org/officeDocument/2006/relationships/hyperlink" Target="consultantplus://offline/ref=27E19D6665768F3E0609BD2797B9915C36DCC14CE8D298B57CEE67FD9DEF4831D8792240E93Eh0I" TargetMode="External"/><Relationship Id="rId49" Type="http://schemas.openxmlformats.org/officeDocument/2006/relationships/hyperlink" Target="consultantplus://offline/ref=27E19D6665768F3E0609BD2797B9915C36DCC14CE8D298B57CEE67FD9DEF4831D8792242E03Eh1I" TargetMode="External"/><Relationship Id="rId57" Type="http://schemas.openxmlformats.org/officeDocument/2006/relationships/hyperlink" Target="consultantplus://offline/ref=27E19D6665768F3E0609BD2797B9915C36DCC14CE8D298B57CEE67FD9DEF4831D87922453EhDI" TargetMode="External"/><Relationship Id="rId61" Type="http://schemas.openxmlformats.org/officeDocument/2006/relationships/hyperlink" Target="consultantplus://offline/ref=27E19D6665768F3E0609BD2797B9915C36DCC14CE8D298B57CEE67FD9DEF4831D87922453EhDI" TargetMode="External"/><Relationship Id="rId10" Type="http://schemas.openxmlformats.org/officeDocument/2006/relationships/hyperlink" Target="http://ru.wikipedia.org/wiki/%D0%A0%D0%B0%D0%B1%D0%BE%D1%82%D0%B0" TargetMode="External"/><Relationship Id="rId19" Type="http://schemas.openxmlformats.org/officeDocument/2006/relationships/hyperlink" Target="consultantplus://offline/ref=27E19D6665768F3E0609BD2797B9915C36DCC14CE8D298B57CEE67FD9DEF4831D8792241EE3EhFI" TargetMode="External"/><Relationship Id="rId31" Type="http://schemas.openxmlformats.org/officeDocument/2006/relationships/hyperlink" Target="consultantplus://offline/ref=27E19D6665768F3E0609BD2797B9915C36DCC14CE8D298B57CEE67FD9DEF4831D8792241E03EhDI" TargetMode="External"/><Relationship Id="rId44" Type="http://schemas.openxmlformats.org/officeDocument/2006/relationships/hyperlink" Target="consultantplus://offline/ref=27E19D6665768F3E0609BD2797B9915C36DCC14CE8D298B57CEE67FD9DEF4831D8792241EC3Eh8I" TargetMode="External"/><Relationship Id="rId52" Type="http://schemas.openxmlformats.org/officeDocument/2006/relationships/hyperlink" Target="garantF1://92592.1000" TargetMode="External"/><Relationship Id="rId60" Type="http://schemas.openxmlformats.org/officeDocument/2006/relationships/hyperlink" Target="consultantplus://offline/ref=27E19D6665768F3E0609BD2797B9915C36DCC14CE8D298B57CEE67FD9DEF4831D8792242E9E8DBF83Ah1I" TargetMode="External"/><Relationship Id="rId4" Type="http://schemas.openxmlformats.org/officeDocument/2006/relationships/settings" Target="settings.xml"/><Relationship Id="rId9" Type="http://schemas.openxmlformats.org/officeDocument/2006/relationships/hyperlink" Target="http://ru.wikipedia.org/wiki/%D0%A3%D1%81%D0%BB%D1%83%D0%B3%D0%B8" TargetMode="External"/><Relationship Id="rId14" Type="http://schemas.openxmlformats.org/officeDocument/2006/relationships/hyperlink" Target="consultantplus://offline/ref=27E19D6665768F3E0609BD2797B9915C35DDC349E9D598B57CEE67FD9DEF4831D8792242E9E8DAFC3Ah2I" TargetMode="External"/><Relationship Id="rId22" Type="http://schemas.openxmlformats.org/officeDocument/2006/relationships/hyperlink" Target="consultantplus://offline/ref=27E19D6665768F3E0609BD2797B9915C36D5C44BE1D198B57CEE67FD9DEF4831D8792242E9E8DAFF3Ah0I" TargetMode="External"/><Relationship Id="rId27" Type="http://schemas.openxmlformats.org/officeDocument/2006/relationships/hyperlink" Target="consultantplus://offline/ref=27E19D6665768F3E0609BD2797B9915C36DCC14CE8D298B57CEE67FD9DEF4831D8792240E93EhDI" TargetMode="External"/><Relationship Id="rId30" Type="http://schemas.openxmlformats.org/officeDocument/2006/relationships/hyperlink" Target="consultantplus://offline/ref=27E19D6665768F3E0609BD2797B9915C36DCC14CE8D298B57CEE67FD9DEF4831D8792240E93EhEI" TargetMode="External"/><Relationship Id="rId35" Type="http://schemas.openxmlformats.org/officeDocument/2006/relationships/hyperlink" Target="consultantplus://offline/ref=27E19D6665768F3E0609BD2797B9915C36DCC14CE8D298B57CEE67FD9DEF4831D8792240E93EhEI" TargetMode="External"/><Relationship Id="rId43" Type="http://schemas.openxmlformats.org/officeDocument/2006/relationships/hyperlink" Target="consultantplus://offline/ref=27E19D6665768F3E0609BD2797B9915C36DCC14CE8D298B57CEE67FD9DEF4831D8792240EE3EhDI" TargetMode="External"/><Relationship Id="rId48" Type="http://schemas.openxmlformats.org/officeDocument/2006/relationships/hyperlink" Target="consultantplus://offline/ref=27E19D6665768F3E0609BD2797B9915C36DCC14CE8D298B57CEE67FD9DEF4831D8792241EB3Eh0I" TargetMode="External"/><Relationship Id="rId56" Type="http://schemas.openxmlformats.org/officeDocument/2006/relationships/hyperlink" Target="consultantplus://offline/ref=27E19D6665768F3E0609BD2797B9915C36DCC14CE8D298B57CEE67FD9DEF4831D8792242E9E8DBF83Ah1I" TargetMode="External"/><Relationship Id="rId64" Type="http://schemas.openxmlformats.org/officeDocument/2006/relationships/theme" Target="theme/theme1.xml"/><Relationship Id="rId8" Type="http://schemas.openxmlformats.org/officeDocument/2006/relationships/hyperlink" Target="http://ru.wikipedia.org/wiki/%D0%A2%D0%BE%D0%B2%D0%B0%D1%80" TargetMode="External"/><Relationship Id="rId51" Type="http://schemas.openxmlformats.org/officeDocument/2006/relationships/hyperlink" Target="garantF1://12059424.0" TargetMode="External"/><Relationship Id="rId3" Type="http://schemas.openxmlformats.org/officeDocument/2006/relationships/styles" Target="styles.xml"/><Relationship Id="rId12" Type="http://schemas.openxmlformats.org/officeDocument/2006/relationships/hyperlink" Target="consultantplus://offline/ref=27E19D6665768F3E0609BD2797B9915C36DCC14CE8D298B57CEE67FD9DEF4831D87922463Eh9I" TargetMode="External"/><Relationship Id="rId17" Type="http://schemas.openxmlformats.org/officeDocument/2006/relationships/hyperlink" Target="consultantplus://offline/ref=27E19D6665768F3E0609BD2797B9915C36DCC14CE8D298B57CEE67FD9DEF4831D8792242E03Eh1I" TargetMode="External"/><Relationship Id="rId25" Type="http://schemas.openxmlformats.org/officeDocument/2006/relationships/hyperlink" Target="consultantplus://offline/ref=27E19D6665768F3E0609BD2797B9915C36DCC14CE8D298B57CEE67FD9DEF4831D8792240E93EhCI" TargetMode="External"/><Relationship Id="rId33" Type="http://schemas.openxmlformats.org/officeDocument/2006/relationships/hyperlink" Target="consultantplus://offline/ref=27E19D6665768F3E0609BD2797B9915C35D2C64DEAD498B57CEE67FD9D3EhFI" TargetMode="External"/><Relationship Id="rId38" Type="http://schemas.openxmlformats.org/officeDocument/2006/relationships/hyperlink" Target="consultantplus://offline/ref=27E19D6665768F3E0609BD2797B9915C36DCC14CE8D298B57CEE67FD9DEF4831D8792241E93EhAI" TargetMode="External"/><Relationship Id="rId46" Type="http://schemas.openxmlformats.org/officeDocument/2006/relationships/hyperlink" Target="consultantplus://offline/ref=27E19D6665768F3E0609BD2797B9915C36DCC14CE8D298B57CEE67FD9DEF4831D8792242EA3EhBI" TargetMode="External"/><Relationship Id="rId59" Type="http://schemas.openxmlformats.org/officeDocument/2006/relationships/hyperlink" Target="consultantplus://offline/ref=27E19D6665768F3E0609BD2797B9915C36DCC14CE8D298B57CEE67FD9DEF4831D8792242E9E8DBF83A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6AC4D-8A0B-4AAC-A00E-C8FA95AAD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41002</Words>
  <Characters>233716</Characters>
  <Application>Microsoft Office Word</Application>
  <DocSecurity>0</DocSecurity>
  <Lines>1947</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USR0202</cp:lastModifiedBy>
  <cp:revision>2</cp:revision>
  <cp:lastPrinted>2021-07-05T09:49:00Z</cp:lastPrinted>
  <dcterms:created xsi:type="dcterms:W3CDTF">2021-07-07T06:25:00Z</dcterms:created>
  <dcterms:modified xsi:type="dcterms:W3CDTF">2021-07-07T06:25:00Z</dcterms:modified>
</cp:coreProperties>
</file>