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FF" w:rsidRPr="00CB5FFF" w:rsidRDefault="00CB5FFF" w:rsidP="00CB5FFF">
      <w:pPr>
        <w:pStyle w:val="ab"/>
        <w:rPr>
          <w:rFonts w:ascii="Liberation Serif" w:hAnsi="Liberation Serif" w:cs="Liberation Serif"/>
          <w:b/>
          <w:sz w:val="28"/>
          <w:szCs w:val="28"/>
        </w:rPr>
      </w:pPr>
      <w:bookmarkStart w:id="0" w:name="_Hlk53573748"/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</w:t>
      </w:r>
      <w:r w:rsidR="00FD01DA">
        <w:rPr>
          <w:rFonts w:ascii="Liberation Serif" w:hAnsi="Liberation Serif" w:cs="Liberation Serif"/>
          <w:b/>
          <w:sz w:val="28"/>
          <w:szCs w:val="28"/>
        </w:rPr>
        <w:t xml:space="preserve">Администрации </w:t>
      </w:r>
      <w:bookmarkStart w:id="1" w:name="_GoBack"/>
      <w:bookmarkEnd w:id="1"/>
      <w:r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12.07.2021 № 68</w:t>
      </w:r>
    </w:p>
    <w:p w:rsidR="00CB5FFF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Pr="00E546AB" w:rsidRDefault="00CB5FFF" w:rsidP="00CB5FFF">
      <w:pPr>
        <w:pStyle w:val="ab"/>
        <w:jc w:val="center"/>
        <w:rPr>
          <w:rFonts w:ascii="Liberation Serif" w:hAnsi="Liberation Serif" w:cs="Liberation Serif"/>
          <w:b/>
          <w:i/>
          <w:color w:val="444444"/>
          <w:sz w:val="28"/>
          <w:szCs w:val="28"/>
        </w:rPr>
      </w:pPr>
      <w:r w:rsidRPr="00E546AB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bookmarkStart w:id="2" w:name="_Hlk53663834"/>
      <w:r w:rsidRPr="00E546AB">
        <w:rPr>
          <w:rFonts w:ascii="Liberation Serif" w:hAnsi="Liberation Serif" w:cs="Liberation Serif"/>
          <w:b/>
          <w:i/>
          <w:sz w:val="28"/>
          <w:szCs w:val="28"/>
        </w:rPr>
        <w:t>Административного регламента предоставления муниципальной услуги «Выдача разрешений на вступление в брак несовершеннолетним лицам, достигшим возраста шестнадцати лет»</w:t>
      </w:r>
    </w:p>
    <w:bookmarkEnd w:id="0"/>
    <w:bookmarkEnd w:id="2"/>
    <w:p w:rsidR="00CB5FFF" w:rsidRPr="00E546AB" w:rsidRDefault="00CB5FFF" w:rsidP="00CB5FFF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CB5FFF" w:rsidRPr="009323E0" w:rsidRDefault="00CB5FFF" w:rsidP="00CB5FFF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323E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 июля 2010 года № 210-ФЗ                                   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29 декабря 2012 года № 273-ФЗ «Об образовании в Российской Федерации»,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Городской округ Верхняя Тура, утвержденного решением Верхнетуринской городской Думы от 18.05.2005 года № 27 «Об утверждении Устава Муниципального образования Городской округ Верхняя Тура, </w:t>
      </w:r>
    </w:p>
    <w:p w:rsidR="00CB5FFF" w:rsidRPr="00336D83" w:rsidRDefault="00CB5FFF" w:rsidP="00CB5FFF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336D83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CB5FFF" w:rsidRPr="009323E0" w:rsidRDefault="00CB5FFF" w:rsidP="00CB5FFF">
      <w:pPr>
        <w:pStyle w:val="ab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 w:rsidRPr="00336D83">
        <w:rPr>
          <w:bCs/>
          <w:spacing w:val="-3"/>
          <w:szCs w:val="28"/>
        </w:rPr>
        <w:tab/>
      </w:r>
      <w:r w:rsidRPr="009323E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1. Утвердить </w:t>
      </w:r>
      <w:r w:rsidRPr="009323E0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«Выдача разрешений на вступление в брак несовершеннолетним лицам, достигшим возраста шестнадцати лет» (прилагается).</w:t>
      </w:r>
    </w:p>
    <w:p w:rsidR="00CB5FFF" w:rsidRPr="009323E0" w:rsidRDefault="00CB5FFF" w:rsidP="00CB5FFF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323E0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:rsidR="00CB5FFF" w:rsidRPr="009323E0" w:rsidRDefault="00CB5FFF" w:rsidP="00CB5FFF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323E0">
        <w:rPr>
          <w:rFonts w:ascii="Liberation Serif" w:hAnsi="Liberation Serif" w:cs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Ирину Михайловну Аверкиеву.</w:t>
      </w:r>
    </w:p>
    <w:p w:rsidR="00CB5FFF" w:rsidRPr="00336D83" w:rsidRDefault="00CB5FFF" w:rsidP="00CB5FFF">
      <w:pPr>
        <w:widowControl/>
        <w:autoSpaceDE/>
        <w:autoSpaceDN/>
        <w:adjustRightInd/>
        <w:spacing w:after="26"/>
        <w:jc w:val="both"/>
        <w:rPr>
          <w:rFonts w:ascii="Liberation Serif" w:hAnsi="Liberation Serif" w:cs="Liberation Serif"/>
          <w:sz w:val="28"/>
          <w:szCs w:val="28"/>
        </w:rPr>
      </w:pPr>
    </w:p>
    <w:p w:rsidR="00CB5FFF" w:rsidRPr="00336D83" w:rsidRDefault="00CB5FFF" w:rsidP="00CB5FFF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CB5FFF" w:rsidRPr="00336D83" w:rsidRDefault="00CB5FFF" w:rsidP="00CB5FFF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И.С. Веснин</w:t>
      </w:r>
    </w:p>
    <w:p w:rsidR="00CB5FFF" w:rsidRPr="00336D83" w:rsidRDefault="00CB5FFF" w:rsidP="00CB5FFF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</w:p>
    <w:p w:rsidR="00CB5FFF" w:rsidRDefault="00CB5FFF" w:rsidP="00CB5F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B5FFF" w:rsidRDefault="00CB5FFF" w:rsidP="00CB5FFF">
      <w:pPr>
        <w:rPr>
          <w:sz w:val="28"/>
          <w:szCs w:val="28"/>
        </w:rPr>
      </w:pPr>
    </w:p>
    <w:p w:rsidR="00CB5FFF" w:rsidRDefault="00CB5FFF" w:rsidP="00CB5FFF">
      <w:pPr>
        <w:rPr>
          <w:sz w:val="28"/>
          <w:szCs w:val="28"/>
        </w:rPr>
      </w:pPr>
    </w:p>
    <w:p w:rsidR="00CB5FFF" w:rsidRDefault="00CB5FFF" w:rsidP="00CB5FFF"/>
    <w:p w:rsidR="00CB5FFF" w:rsidRDefault="00CB5FFF" w:rsidP="00CB5FFF">
      <w:pPr>
        <w:rPr>
          <w:sz w:val="28"/>
          <w:szCs w:val="28"/>
        </w:rPr>
      </w:pPr>
    </w:p>
    <w:p w:rsidR="00CB5FFF" w:rsidRDefault="00CB5FFF" w:rsidP="00FF029E">
      <w:pPr>
        <w:ind w:left="5387"/>
        <w:rPr>
          <w:sz w:val="28"/>
          <w:szCs w:val="28"/>
        </w:rPr>
      </w:pPr>
    </w:p>
    <w:p w:rsidR="001E5944" w:rsidRPr="009323E0" w:rsidRDefault="00FE1F90" w:rsidP="00FF029E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3E0" w:rsidRPr="009323E0">
        <w:rPr>
          <w:rFonts w:ascii="Liberation Serif" w:hAnsi="Liberation Serif" w:cs="Liberation Serif"/>
          <w:sz w:val="28"/>
          <w:szCs w:val="28"/>
        </w:rPr>
        <w:t>УТВЕРЖДЕ</w:t>
      </w:r>
      <w:r w:rsidR="001E5944" w:rsidRPr="009323E0">
        <w:rPr>
          <w:rFonts w:ascii="Liberation Serif" w:hAnsi="Liberation Serif" w:cs="Liberation Serif"/>
          <w:sz w:val="28"/>
          <w:szCs w:val="28"/>
        </w:rPr>
        <w:t>Н</w:t>
      </w:r>
      <w:r w:rsidR="00F729C0" w:rsidRPr="009323E0">
        <w:rPr>
          <w:rFonts w:ascii="Liberation Serif" w:hAnsi="Liberation Serif" w:cs="Liberation Serif"/>
          <w:sz w:val="28"/>
          <w:szCs w:val="28"/>
        </w:rPr>
        <w:t>О</w:t>
      </w:r>
    </w:p>
    <w:p w:rsidR="001E5944" w:rsidRPr="009323E0" w:rsidRDefault="00D36B06" w:rsidP="001E5944">
      <w:pPr>
        <w:ind w:left="5529"/>
        <w:rPr>
          <w:rFonts w:ascii="Liberation Serif" w:hAnsi="Liberation Serif" w:cs="Liberation Serif"/>
          <w:iCs/>
          <w:sz w:val="28"/>
          <w:szCs w:val="28"/>
        </w:rPr>
      </w:pPr>
      <w:r w:rsidRPr="009323E0">
        <w:rPr>
          <w:rFonts w:ascii="Liberation Serif" w:hAnsi="Liberation Serif" w:cs="Liberation Serif"/>
          <w:sz w:val="28"/>
          <w:szCs w:val="28"/>
        </w:rPr>
        <w:t>п</w:t>
      </w:r>
      <w:r w:rsidR="001E5944" w:rsidRPr="009323E0">
        <w:rPr>
          <w:rFonts w:ascii="Liberation Serif" w:hAnsi="Liberation Serif" w:cs="Liberation Serif"/>
          <w:sz w:val="28"/>
          <w:szCs w:val="28"/>
        </w:rPr>
        <w:t>остановлением г</w:t>
      </w:r>
      <w:r w:rsidR="001E5944" w:rsidRPr="009323E0">
        <w:rPr>
          <w:rFonts w:ascii="Liberation Serif" w:hAnsi="Liberation Serif" w:cs="Liberation Serif"/>
          <w:iCs/>
          <w:sz w:val="28"/>
          <w:szCs w:val="28"/>
        </w:rPr>
        <w:t xml:space="preserve">лавы </w:t>
      </w:r>
    </w:p>
    <w:p w:rsidR="001E5944" w:rsidRPr="009323E0" w:rsidRDefault="00D36B06" w:rsidP="001E5944">
      <w:pPr>
        <w:ind w:left="5529"/>
        <w:rPr>
          <w:rFonts w:ascii="Liberation Serif" w:hAnsi="Liberation Serif" w:cs="Liberation Serif"/>
          <w:iCs/>
          <w:sz w:val="28"/>
          <w:szCs w:val="28"/>
        </w:rPr>
      </w:pPr>
      <w:r w:rsidRPr="009323E0">
        <w:rPr>
          <w:rFonts w:ascii="Liberation Serif" w:hAnsi="Liberation Serif" w:cs="Liberation Serif"/>
          <w:iCs/>
          <w:sz w:val="28"/>
          <w:szCs w:val="28"/>
        </w:rPr>
        <w:t>Г</w:t>
      </w:r>
      <w:r w:rsidR="001E5944" w:rsidRPr="009323E0">
        <w:rPr>
          <w:rFonts w:ascii="Liberation Serif" w:hAnsi="Liberation Serif" w:cs="Liberation Serif"/>
          <w:iCs/>
          <w:sz w:val="28"/>
          <w:szCs w:val="28"/>
        </w:rPr>
        <w:t>ородского округа Верхняя Тура</w:t>
      </w:r>
    </w:p>
    <w:p w:rsidR="001E5944" w:rsidRPr="009323E0" w:rsidRDefault="005B20E8" w:rsidP="001E5944">
      <w:pPr>
        <w:ind w:left="5529"/>
        <w:rPr>
          <w:rFonts w:ascii="Liberation Serif" w:hAnsi="Liberation Serif" w:cs="Liberation Serif"/>
          <w:iCs/>
          <w:sz w:val="28"/>
          <w:szCs w:val="28"/>
        </w:rPr>
      </w:pPr>
      <w:r w:rsidRPr="009323E0">
        <w:rPr>
          <w:rFonts w:ascii="Liberation Serif" w:hAnsi="Liberation Serif" w:cs="Liberation Serif"/>
          <w:iCs/>
          <w:sz w:val="28"/>
          <w:szCs w:val="28"/>
        </w:rPr>
        <w:t xml:space="preserve">от </w:t>
      </w:r>
      <w:r w:rsidR="00CB5FFF">
        <w:rPr>
          <w:rFonts w:ascii="Liberation Serif" w:hAnsi="Liberation Serif" w:cs="Liberation Serif"/>
          <w:iCs/>
          <w:sz w:val="28"/>
          <w:szCs w:val="28"/>
        </w:rPr>
        <w:t xml:space="preserve">12.07.2021 </w:t>
      </w:r>
      <w:r w:rsidR="001E5944" w:rsidRPr="009323E0">
        <w:rPr>
          <w:rFonts w:ascii="Liberation Serif" w:hAnsi="Liberation Serif" w:cs="Liberation Serif"/>
          <w:iCs/>
          <w:sz w:val="28"/>
          <w:szCs w:val="28"/>
        </w:rPr>
        <w:t xml:space="preserve">№ </w:t>
      </w:r>
      <w:r w:rsidR="00CB5FFF">
        <w:rPr>
          <w:rFonts w:ascii="Liberation Serif" w:hAnsi="Liberation Serif" w:cs="Liberation Serif"/>
          <w:iCs/>
          <w:sz w:val="28"/>
          <w:szCs w:val="28"/>
        </w:rPr>
        <w:t>68</w:t>
      </w:r>
      <w:r w:rsidR="001E5944" w:rsidRPr="009323E0"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8D78D9" w:rsidRPr="009323E0" w:rsidRDefault="008D78D9" w:rsidP="008D78D9">
      <w:pPr>
        <w:spacing w:line="259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9323E0">
        <w:rPr>
          <w:rFonts w:ascii="Liberation Serif" w:hAnsi="Liberation Serif" w:cs="Liberation Serif"/>
          <w:sz w:val="28"/>
          <w:szCs w:val="28"/>
        </w:rPr>
        <w:t>«</w:t>
      </w:r>
      <w:r w:rsidR="005B20E8" w:rsidRPr="009323E0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Pr="009323E0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муниципальной услуги «</w:t>
      </w:r>
      <w:r w:rsidR="00FF029E" w:rsidRPr="009323E0">
        <w:rPr>
          <w:rFonts w:ascii="Liberation Serif" w:hAnsi="Liberation Serif" w:cs="Liberation Serif"/>
          <w:sz w:val="28"/>
          <w:szCs w:val="24"/>
        </w:rPr>
        <w:t>Выдача разрешений на вступление в брак несовершеннолетним лицам, достигшим возраста шестнадцати лет</w:t>
      </w:r>
      <w:r w:rsidRPr="009323E0">
        <w:rPr>
          <w:rFonts w:ascii="Liberation Serif" w:hAnsi="Liberation Serif" w:cs="Liberation Serif"/>
          <w:sz w:val="28"/>
          <w:szCs w:val="28"/>
        </w:rPr>
        <w:t>»</w:t>
      </w:r>
    </w:p>
    <w:p w:rsidR="0056603A" w:rsidRDefault="0056603A" w:rsidP="005B20E8">
      <w:pPr>
        <w:rPr>
          <w:sz w:val="28"/>
          <w:szCs w:val="28"/>
        </w:rPr>
      </w:pPr>
    </w:p>
    <w:p w:rsidR="0056603A" w:rsidRDefault="0056603A" w:rsidP="00584417">
      <w:pPr>
        <w:shd w:val="clear" w:color="auto" w:fill="FFFFFF"/>
        <w:rPr>
          <w:sz w:val="28"/>
          <w:szCs w:val="28"/>
        </w:rPr>
      </w:pPr>
    </w:p>
    <w:p w:rsidR="00E546AB" w:rsidRPr="00E546AB" w:rsidRDefault="008D78D9" w:rsidP="009323E0">
      <w:pPr>
        <w:pStyle w:val="ab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46AB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8D78D9" w:rsidRPr="00E546AB" w:rsidRDefault="008D78D9" w:rsidP="009323E0">
      <w:pPr>
        <w:pStyle w:val="ab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46AB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 «</w:t>
      </w:r>
      <w:r w:rsidR="00FF029E" w:rsidRPr="00E546AB">
        <w:rPr>
          <w:rFonts w:ascii="Liberation Serif" w:hAnsi="Liberation Serif" w:cs="Liberation Serif"/>
          <w:b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 w:rsidRPr="00E546AB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70139" w:rsidRPr="00E546AB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1. Общие положения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Предмет регулирования регламента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9323E0" w:rsidRDefault="00C70139" w:rsidP="009323E0">
      <w:pPr>
        <w:pStyle w:val="ab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3E0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муниципальной услуги «</w:t>
      </w:r>
      <w:r w:rsidR="00FF029E" w:rsidRPr="009323E0">
        <w:rPr>
          <w:rFonts w:ascii="Liberation Serif" w:hAnsi="Liberation Serif" w:cs="Liberation Serif"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 w:rsidR="001C0D2B" w:rsidRPr="009323E0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932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 w:rsidR="00FF029E" w:rsidRPr="009323E0">
        <w:rPr>
          <w:rFonts w:ascii="Liberation Serif" w:hAnsi="Liberation Serif" w:cs="Liberation Serif"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 w:rsidRPr="009323E0">
        <w:rPr>
          <w:rFonts w:ascii="Liberation Serif" w:eastAsia="Calibri" w:hAnsi="Liberation Serif" w:cs="Liberation Serif"/>
          <w:sz w:val="28"/>
          <w:szCs w:val="28"/>
          <w:lang w:eastAsia="en-US"/>
        </w:rPr>
        <w:t>» в Городском округе Верхняя Тура (далее – муниципальная услуга)</w:t>
      </w:r>
      <w:r w:rsidR="00D003CD" w:rsidRPr="009323E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932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C70139" w:rsidRPr="009323E0" w:rsidRDefault="00C70139" w:rsidP="009323E0">
      <w:pPr>
        <w:pStyle w:val="ab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3E0">
        <w:rPr>
          <w:rFonts w:ascii="Liberation Serif" w:eastAsia="Calibri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Администрации Городского округа Верхняя Тура (далее – уполномоченный орган), порядок взаимодействия между должностными лицами, взаимодействия с заявителями.</w:t>
      </w:r>
    </w:p>
    <w:p w:rsidR="00C70139" w:rsidRPr="00336D83" w:rsidRDefault="00C70139" w:rsidP="0071316B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954B94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</w:t>
      </w:r>
      <w:r w:rsidR="00954B94" w:rsidRPr="00336D83">
        <w:rPr>
          <w:rFonts w:ascii="Liberation Serif" w:hAnsi="Liberation Serif" w:cs="Liberation Serif"/>
          <w:sz w:val="28"/>
          <w:szCs w:val="28"/>
          <w:shd w:val="clear" w:color="auto" w:fill="FFFFFF"/>
        </w:rPr>
        <w:t>Получатели муниципальной услуги (далее - заявители) несовершеннолетние граждане Российской Федерации, иностранные граждане, лица без гражданства, зарегистрированные по месту жительства (пребывания) на территории Городского округа Верхняя Тура, достигшие возраста шестнадцати лет, но не достигшие брачного возраста - восемнадцати лет, желающие вступить в брак и имеющие в соответствии с пунктом 2 </w:t>
      </w:r>
      <w:hyperlink r:id="rId8" w:anchor="7E00KF" w:history="1">
        <w:r w:rsidR="00954B94" w:rsidRPr="00336D83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статьи 13 Семейного кодекса Российской Федерации</w:t>
        </w:r>
      </w:hyperlink>
      <w:r w:rsidR="00954B94" w:rsidRPr="00336D83">
        <w:rPr>
          <w:rFonts w:ascii="Liberation Serif" w:hAnsi="Liberation Serif" w:cs="Liberation Serif"/>
          <w:sz w:val="28"/>
          <w:szCs w:val="28"/>
        </w:rPr>
        <w:t xml:space="preserve"> – </w:t>
      </w:r>
      <w:r w:rsidR="00954B94" w:rsidRPr="00336D83">
        <w:rPr>
          <w:rFonts w:ascii="Liberation Serif" w:hAnsi="Liberation Serif" w:cs="Liberation Serif"/>
          <w:sz w:val="28"/>
          <w:szCs w:val="28"/>
          <w:shd w:val="clear" w:color="auto" w:fill="FFFFFF"/>
        </w:rPr>
        <w:t>уважительные причины для вступления в брак.</w:t>
      </w:r>
    </w:p>
    <w:p w:rsidR="00954B94" w:rsidRPr="00336D83" w:rsidRDefault="00954B94" w:rsidP="00954B94">
      <w:pPr>
        <w:widowControl/>
        <w:autoSpaceDE/>
        <w:autoSpaceDN/>
        <w:adjustRightInd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336D83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Муниципальная услуга предоставляется при одновременном личном обращении заявителя, его законных представителей, а также лица, желающего вступить в брак с несовершеннолетним гражданином.</w:t>
      </w:r>
    </w:p>
    <w:p w:rsidR="00954B94" w:rsidRPr="00336D83" w:rsidRDefault="00954B94" w:rsidP="00954B94">
      <w:pPr>
        <w:widowControl/>
        <w:autoSpaceDE/>
        <w:autoSpaceDN/>
        <w:adjustRightInd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954B94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порядку информирования о предоставлении </w:t>
      </w:r>
    </w:p>
    <w:p w:rsidR="00C70139" w:rsidRPr="00336D83" w:rsidRDefault="00C70139" w:rsidP="00954B94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C70139" w:rsidRPr="00336D83" w:rsidRDefault="00C70139" w:rsidP="002606DF">
      <w:pPr>
        <w:widowControl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</w:t>
      </w:r>
      <w:r w:rsidR="00954B94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606DF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.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Письменный ответ дается на письменное обращение заявителя.</w:t>
      </w:r>
    </w:p>
    <w:p w:rsidR="00107524" w:rsidRPr="00336D83" w:rsidRDefault="00C70139" w:rsidP="002606D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r w:rsidR="002606DF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нформация о порядке предоставления муниципальной услуги и услуг, которые являются необходимыми и обязательными д</w:t>
      </w:r>
      <w:r w:rsidR="002606DF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ля предоставления муниципальной услуги, размещена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</w:t>
      </w:r>
      <w:r w:rsidR="00B360CE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приеме, а также по телефону.</w:t>
      </w:r>
    </w:p>
    <w:p w:rsidR="00C70139" w:rsidRPr="00336D83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</w:t>
      </w:r>
      <w:r w:rsidR="00B360CE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 должностным лицом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360CE" w:rsidRPr="00336D8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не более 30 (тридцати) календарных дней со дня регистрации </w:t>
      </w:r>
      <w:r w:rsidR="00F270C0" w:rsidRPr="00336D83">
        <w:rPr>
          <w:rFonts w:ascii="Liberation Serif" w:hAnsi="Liberation Serif" w:cs="Liberation Serif"/>
          <w:sz w:val="28"/>
          <w:szCs w:val="28"/>
          <w:shd w:val="clear" w:color="auto" w:fill="FFFFFF"/>
        </w:rPr>
        <w:t>обращ</w:t>
      </w:r>
      <w:r w:rsidR="00B360CE" w:rsidRPr="00336D83">
        <w:rPr>
          <w:rFonts w:ascii="Liberation Serif" w:hAnsi="Liberation Serif" w:cs="Liberation Serif"/>
          <w:sz w:val="28"/>
          <w:szCs w:val="28"/>
          <w:shd w:val="clear" w:color="auto" w:fill="FFFFFF"/>
        </w:rPr>
        <w:t>ения</w:t>
      </w:r>
      <w:r w:rsidR="006C5D80" w:rsidRPr="00336D8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 журнале регистрации заявлений (обращений) (приложение № 5)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70139" w:rsidRPr="00336D83" w:rsidRDefault="00C70139" w:rsidP="002606DF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7. При общении с гражданами (по телефону или лично) муниципальные служащие, сотрудники уполномоченного органа</w:t>
      </w:r>
      <w:r w:rsidR="002606DF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должны корректно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8. Информирование граждан о порядке предоставления муниципальной услуги может осуществляться с использованием средств авто информирования.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муниципальной услуги – «</w:t>
      </w:r>
      <w:r w:rsidR="00954B94" w:rsidRPr="00336D83">
        <w:rPr>
          <w:rFonts w:ascii="Liberation Serif" w:hAnsi="Liberation Serif" w:cs="Liberation Serif"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 w:rsidR="001C0D2B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6E30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C70139" w:rsidRPr="00336D83" w:rsidRDefault="00C70139" w:rsidP="0026734A">
      <w:pPr>
        <w:widowControl/>
        <w:ind w:firstLine="567"/>
        <w:jc w:val="both"/>
        <w:rPr>
          <w:rFonts w:ascii="Liberation Serif" w:eastAsia="TimesNewRomanPSMT" w:hAnsi="Liberation Serif" w:cs="Liberation Serif"/>
          <w:sz w:val="28"/>
          <w:szCs w:val="28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10. Орган</w:t>
      </w:r>
      <w:r w:rsidR="00954B94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предоставляющим</w:t>
      </w:r>
      <w:r w:rsidR="006E3068"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</w:t>
      </w:r>
      <w:r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муниципальную услугу, явля</w:t>
      </w:r>
      <w:r w:rsidR="00954B94"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</w:t>
      </w:r>
      <w:r w:rsidR="006E3068"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тся </w:t>
      </w:r>
      <w:r w:rsidR="00B360CE" w:rsidRPr="00336D83">
        <w:rPr>
          <w:rFonts w:ascii="Liberation Serif" w:eastAsia="TimesNewRomanPSMT" w:hAnsi="Liberation Serif" w:cs="Liberation Serif"/>
          <w:sz w:val="28"/>
          <w:szCs w:val="28"/>
        </w:rPr>
        <w:t>уполномоченное должностное лицо</w:t>
      </w:r>
      <w:r w:rsidR="00954B94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</w:t>
      </w:r>
      <w:r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Администрация Городского округа Верхняя Тура</w:t>
      </w:r>
      <w:r w:rsidR="00350014"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(далее – Администрация).</w:t>
      </w:r>
    </w:p>
    <w:p w:rsidR="00350014" w:rsidRPr="00336D83" w:rsidRDefault="0048748B" w:rsidP="004874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11. </w:t>
      </w:r>
      <w:r w:rsidR="00350014" w:rsidRPr="00336D83">
        <w:rPr>
          <w:rFonts w:ascii="Liberation Serif" w:hAnsi="Liberation Serif" w:cs="Liberation Serif"/>
          <w:sz w:val="28"/>
          <w:szCs w:val="28"/>
        </w:rPr>
        <w:t>Администрация осуществляет контроль за предоставлением муниципальной услуги, а также прием жалоб от заявителей по предоставлению муниципальной услуги.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</w:t>
      </w:r>
      <w:r w:rsidR="006E3068"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перечень услуг, которые являются необходимыми и обязательными для предоставления муниципальных услуг, утвержденны</w:t>
      </w:r>
      <w:r w:rsidR="005E21AB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Постановлением главы Городского округа Верхняя Тура от </w:t>
      </w:r>
      <w:r w:rsidR="005E21AB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15.09.2020 года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5E21AB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283 «Об утверждении Перечня муниципальных услуг, предоставляемых в Городском округе Верхняя Тура»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F270C0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Конечным результатом предоставления муниципальной услуги является:</w:t>
      </w:r>
    </w:p>
    <w:p w:rsidR="00F270C0" w:rsidRPr="00336D83" w:rsidRDefault="00F270C0" w:rsidP="00F270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разрешение на вступление в брак в форме постановления главы Городского округа Верхняя Тура;</w:t>
      </w:r>
    </w:p>
    <w:p w:rsidR="00F270C0" w:rsidRPr="00336D83" w:rsidRDefault="00F270C0" w:rsidP="00F270C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отказ в разрешении на вступление в брак в форме уведомления.</w:t>
      </w:r>
    </w:p>
    <w:p w:rsidR="00C70139" w:rsidRPr="00336D83" w:rsidRDefault="00F270C0" w:rsidP="00F270C0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ыдача заявителю мотивированного отказа в предоставлении </w:t>
      </w:r>
      <w:r w:rsidR="0065383D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указанием причины отказа по форме согласно приложению № 2 к регламенту.</w:t>
      </w:r>
    </w:p>
    <w:p w:rsidR="008D6E18" w:rsidRPr="00336D83" w:rsidRDefault="008D6E18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6E3068">
      <w:pPr>
        <w:widowControl/>
        <w:ind w:firstLine="567"/>
        <w:jc w:val="both"/>
        <w:rPr>
          <w:rFonts w:ascii="Liberation Serif" w:eastAsia="TimesNewRomanPSMT" w:hAnsi="Liberation Serif" w:cs="Liberation Serif"/>
          <w:sz w:val="28"/>
          <w:szCs w:val="28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6E3068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Срок предоставления муниципальной услуги, не должен превышать </w:t>
      </w:r>
      <w:r w:rsidR="00F270C0" w:rsidRPr="00336D83">
        <w:rPr>
          <w:rFonts w:ascii="Liberation Serif" w:hAnsi="Liberation Serif" w:cs="Liberation Serif"/>
          <w:sz w:val="28"/>
          <w:szCs w:val="28"/>
          <w:shd w:val="clear" w:color="auto" w:fill="FFFFFF"/>
        </w:rPr>
        <w:t>30 (тридцати) календарных дней со дня регистрации</w:t>
      </w:r>
      <w:r w:rsidR="00F270C0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</w:t>
      </w:r>
      <w:r w:rsidR="006E3068" w:rsidRPr="00336D83">
        <w:rPr>
          <w:rFonts w:ascii="Liberation Serif" w:eastAsia="TimesNewRomanPSMT" w:hAnsi="Liberation Serif" w:cs="Liberation Serif"/>
          <w:sz w:val="28"/>
          <w:szCs w:val="28"/>
        </w:rPr>
        <w:t>заявления (обращения, запроса)</w:t>
      </w:r>
      <w:r w:rsidR="006E3068" w:rsidRPr="00336D83">
        <w:rPr>
          <w:rFonts w:ascii="Liberation Serif" w:eastAsia="TimesNewRomanPSMT" w:hAnsi="Liberation Serif" w:cs="Liberation Serif"/>
          <w:color w:val="FF0000"/>
          <w:sz w:val="28"/>
          <w:szCs w:val="28"/>
        </w:rPr>
        <w:t xml:space="preserve"> </w:t>
      </w:r>
      <w:r w:rsidR="006E3068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и прилагаемых к нему </w:t>
      </w:r>
      <w:r w:rsidR="00F270C0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пакету </w:t>
      </w:r>
      <w:r w:rsidR="006E3068" w:rsidRPr="00336D83">
        <w:rPr>
          <w:rFonts w:ascii="Liberation Serif" w:eastAsia="TimesNewRomanPSMT" w:hAnsi="Liberation Serif" w:cs="Liberation Serif"/>
          <w:sz w:val="28"/>
          <w:szCs w:val="28"/>
        </w:rPr>
        <w:t>документов от заявителя</w:t>
      </w:r>
      <w:r w:rsidR="00F270C0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, </w:t>
      </w:r>
      <w:r w:rsidR="006E3068" w:rsidRPr="00336D83">
        <w:rPr>
          <w:rFonts w:ascii="Liberation Serif" w:eastAsia="TimesNewRomanPSMT" w:hAnsi="Liberation Serif" w:cs="Liberation Serif"/>
          <w:sz w:val="28"/>
          <w:szCs w:val="28"/>
        </w:rPr>
        <w:t>оформленного в соответствии с требованиями настоящего административного регламента.</w:t>
      </w:r>
    </w:p>
    <w:p w:rsidR="006E3068" w:rsidRPr="00336D83" w:rsidRDefault="006E3068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Городского округа Верхняя Тура в сети Интернет www.v-tura.ru.   </w:t>
      </w:r>
    </w:p>
    <w:p w:rsidR="00C70139" w:rsidRPr="00336D83" w:rsidRDefault="00C70139" w:rsidP="0048748B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6E30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предоставляющи</w:t>
      </w:r>
      <w:r w:rsidR="00F270C0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услугу, обеспечива</w:t>
      </w:r>
      <w:r w:rsidR="00F270C0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т размещение и актуализацию перечня указанных нормативных правовых актов на официальн</w:t>
      </w:r>
      <w:r w:rsidR="006E30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сайт</w:t>
      </w:r>
      <w:r w:rsidR="006E30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ах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Городского округа Верхняя Тура</w:t>
      </w:r>
      <w:r w:rsidR="006E30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образовательных организаций.</w:t>
      </w:r>
    </w:p>
    <w:p w:rsidR="008D78D9" w:rsidRPr="00336D83" w:rsidRDefault="008D78D9" w:rsidP="005B20E8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:rsidR="008D78D9" w:rsidRPr="00336D83" w:rsidRDefault="008D78D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701BA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Для предоставления муниципальной услуги заявитель представляет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заявление на предоставление 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форме, представленной в приложении № 1 к регламенту (далее – заявление).</w:t>
      </w:r>
    </w:p>
    <w:p w:rsidR="00701BA8" w:rsidRPr="00336D83" w:rsidRDefault="00701BA8" w:rsidP="00701BA8">
      <w:pPr>
        <w:widowControl/>
        <w:ind w:firstLine="567"/>
        <w:jc w:val="both"/>
        <w:rPr>
          <w:rFonts w:ascii="Liberation Serif" w:eastAsia="TimesNewRomanPSMT" w:hAnsi="Liberation Serif" w:cs="Liberation Serif"/>
          <w:sz w:val="28"/>
          <w:szCs w:val="28"/>
        </w:rPr>
      </w:pPr>
      <w:r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18. Копии документов, прилагаемые к заявлению и направленные заявителем по почте, должны быть удостоверены в установленном законодательством порядке, либо в течение 3 дней оригиналы данных документов подлежат предъявлению в </w:t>
      </w:r>
      <w:r w:rsidR="0026734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Pr="00336D83">
        <w:rPr>
          <w:rFonts w:ascii="Liberation Serif" w:eastAsia="TimesNewRomanPSMT" w:hAnsi="Liberation Serif" w:cs="Liberation Serif"/>
          <w:sz w:val="28"/>
          <w:szCs w:val="28"/>
        </w:rPr>
        <w:t>.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C70139" w:rsidRPr="00336D83" w:rsidRDefault="00C70139" w:rsidP="00701BA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563EE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Для получения документов, необходимых для предоставления муниципальной услуги, указанных в пункте 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заявитель лично обращается в органы местного самоуправления, учреждения и организации.</w:t>
      </w:r>
    </w:p>
    <w:p w:rsidR="00C70139" w:rsidRPr="00336D83" w:rsidRDefault="003B6C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Заявление и документы, необходимые для предоставления муниципальной услуги, указанные в пункте 1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представляются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способы их получения заявителями, в том числе в электронной форме, порядок их представления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6734A" w:rsidRPr="00336D83" w:rsidRDefault="003B6C39" w:rsidP="0026734A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ar199"/>
      <w:bookmarkStart w:id="4" w:name="Par202"/>
      <w:bookmarkStart w:id="5" w:name="Par215"/>
      <w:bookmarkStart w:id="6" w:name="Par232"/>
      <w:bookmarkEnd w:id="3"/>
      <w:bookmarkEnd w:id="4"/>
      <w:bookmarkEnd w:id="5"/>
      <w:bookmarkEnd w:id="6"/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21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Документы, необходимые для предоставления муниципальной услуги</w:t>
      </w:r>
      <w:r w:rsidR="0026734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26734A" w:rsidRPr="00336D83" w:rsidRDefault="0026734A" w:rsidP="002673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1) заявление несовершеннолетнего лица, достигшего возраста 16 лет, о выдаче разрешения на вступление в брак (приложение № </w:t>
      </w:r>
      <w:r w:rsidR="00166CD7" w:rsidRPr="00336D83">
        <w:rPr>
          <w:rFonts w:ascii="Liberation Serif" w:hAnsi="Liberation Serif" w:cs="Liberation Serif"/>
          <w:sz w:val="28"/>
          <w:szCs w:val="28"/>
        </w:rPr>
        <w:t>1</w:t>
      </w:r>
      <w:r w:rsidRPr="00336D8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регламенту). В заявлении указываются уважительные причины необходимости заключения брака;</w:t>
      </w:r>
    </w:p>
    <w:p w:rsidR="0026734A" w:rsidRPr="00336D83" w:rsidRDefault="0026734A" w:rsidP="002673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2) заявление законного представителя о согласии на выдачу разрешения (приложение № </w:t>
      </w:r>
      <w:r w:rsidR="00166CD7" w:rsidRPr="00336D83">
        <w:rPr>
          <w:rFonts w:ascii="Liberation Serif" w:hAnsi="Liberation Serif" w:cs="Liberation Serif"/>
          <w:sz w:val="28"/>
          <w:szCs w:val="28"/>
        </w:rPr>
        <w:t>4</w:t>
      </w:r>
      <w:r w:rsidRPr="00336D8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регламенту). В заявлении указываются причины необходимости заключения брака. В случае, если у несовершеннолетнего 2 законных представителя, заявления о предоставлении муниципальной услуги подают оба законных представителя;</w:t>
      </w:r>
    </w:p>
    <w:p w:rsidR="0026734A" w:rsidRPr="00336D83" w:rsidRDefault="0026734A" w:rsidP="002673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3) заявление о согласии лица, желающего вступить в брак с несовершеннолетним лицом, достигшим возраста шестнадцати лет (приложение № </w:t>
      </w:r>
      <w:r w:rsidR="00166CD7" w:rsidRPr="00336D83">
        <w:rPr>
          <w:rFonts w:ascii="Liberation Serif" w:hAnsi="Liberation Serif" w:cs="Liberation Serif"/>
          <w:sz w:val="28"/>
          <w:szCs w:val="28"/>
        </w:rPr>
        <w:t>3</w:t>
      </w:r>
      <w:r w:rsidRPr="00336D8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регламенту);</w:t>
      </w:r>
    </w:p>
    <w:p w:rsidR="0026734A" w:rsidRPr="00336D83" w:rsidRDefault="0026734A" w:rsidP="002673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4) документы, подтверждающие уважительную причину для заключения брака (справка о беременности заявителя либо лица, желающего вступить в брак с заявителем, выданная медицинской организацией; свидетельство о рождении ребенка у заявителя либо у лица, желающего вступить в брак с заявителем);</w:t>
      </w:r>
    </w:p>
    <w:p w:rsidR="0026734A" w:rsidRPr="00336D83" w:rsidRDefault="0026734A" w:rsidP="002673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5) документы, удостоверяющие личность (оригиналы и копии: паспорта гражданина Российской Федерации, паспорта иностранного гражданина, с отметкой о выдаче разрешения на временное проживание, временного удостоверения личности гражданина РФ, удостоверения личности военнослужащего Российской Федерации, военного билета, удостоверения личности моряка, вида на жительство в РФ, разрешения на временное проживание, дипломатического паспорта, удостоверения беженца или свидетельства о рассмотрении ходатайства о признании беженцем на территории Российской Федерации);</w:t>
      </w:r>
    </w:p>
    <w:p w:rsidR="0026734A" w:rsidRPr="00336D83" w:rsidRDefault="0026734A" w:rsidP="002673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6) копии документов, подтверждающих полномочие законных представителей (копия и оригинал свидетельства о рождении; акт органа опеки и попечительства о назначении гражданина опекуном, попечителем, приемным родителем или о помещении ребенка под надзор в организацию для детей-сирот и детей, оставшихся без попечения родителей);</w:t>
      </w:r>
    </w:p>
    <w:p w:rsidR="0026734A" w:rsidRPr="00336D83" w:rsidRDefault="0026734A" w:rsidP="002673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7) копии документов, подтверждающих случаи, при которых согласие второго родителя несовершеннолетнего лица, достигшего возраста 16 лет, на вступление в брак указанного лица, не требуется (свидетельство о смерти родителя; справка о рождении, подтверждающая, что сведения об отце ребенка внесены в запись акта о рождении на основании заявления матери ребенка; решение суда о лишении родителя родительских прав (ограничении в родительских правах); признании родителя недееспособным (ограниченно дееспособным), безвестно отсутствующим или объявлении родителя умершим; справка правоохранительных органов об объявлении родителя в розыск либо нахождении в местах содержания под стражей подозреваемых и обвиняемых в совершении преступлений);</w:t>
      </w:r>
    </w:p>
    <w:p w:rsidR="0026734A" w:rsidRPr="00336D83" w:rsidRDefault="0026734A" w:rsidP="0026734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8) документы, подтверждающие регистрацию заявителя на территории Городского округа Верхняя Тура, в случае отсутствия данной информации в документе, удостоверяющем личность заявителя.</w:t>
      </w:r>
    </w:p>
    <w:p w:rsidR="00C70139" w:rsidRPr="00336D83" w:rsidRDefault="00C70139" w:rsidP="0026734A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информации или осуществления действий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Запрещается требовать от заявителя: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представления документов и информации, которые в соответствии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7" w:name="OLE_LINK16"/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7"/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Администрации Городского округа Верхняя Тура;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Администрации Городского округа Верхняя Тура.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D3A58" w:rsidRPr="00336D83" w:rsidRDefault="00C70139" w:rsidP="000D3A5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0607F8" w:rsidRPr="00336D83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0607F8" w:rsidRPr="00336D83">
        <w:rPr>
          <w:rFonts w:ascii="Liberation Serif" w:hAnsi="Liberation Serif" w:cs="Liberation Serif"/>
          <w:sz w:val="28"/>
          <w:szCs w:val="28"/>
        </w:rPr>
        <w:br/>
        <w:t>- отсутствие одновременного личного обращения за получением услуги заявителя, лица, желающего вступить в брак с заявителем и законного представителя заявителя;</w:t>
      </w:r>
    </w:p>
    <w:p w:rsidR="000D3A58" w:rsidRPr="00336D83" w:rsidRDefault="000607F8" w:rsidP="000D3A5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- наличие в представленных документах подчисток, дописок, зачеркнутых слов и иных не оговоренных в них исправлений, а также серьезных повреждений предоставленных документов, не позволяющих однозначно истолковать содержание документа;</w:t>
      </w:r>
    </w:p>
    <w:p w:rsidR="000607F8" w:rsidRPr="00336D83" w:rsidRDefault="000607F8" w:rsidP="000D3A5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- отсутствие уважительной причины для заключения брака.</w:t>
      </w:r>
    </w:p>
    <w:p w:rsidR="008D78D9" w:rsidRPr="00336D83" w:rsidRDefault="008D78D9" w:rsidP="000607F8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приостановления муниципальной услуги является: 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в течение 10 рабочих дней заявитель не предоставляет в уполномоченный орган подлинники документов к заявлению, указанные в пункте 1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не полный пакет документов, указанных в пункте 1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момента регистрации заявления.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отказа в предоставлении муниципальной услуги является: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выявление недостоверной информации в представленных заявителем документах, указанных в пункте 1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3) текст заявления не поддается прочтению;</w:t>
      </w:r>
    </w:p>
    <w:p w:rsidR="00C70139" w:rsidRPr="00336D83" w:rsidRDefault="004309F7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отсутствие факта регистрации заявления в реестре обращений 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организациях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Решение об отказе в предоставлении </w:t>
      </w:r>
      <w:r w:rsidR="004309F7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 содержать основания отказа с обязательной ссылкой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нарушения, предусмотренные пунктом 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:rsidR="00C70139" w:rsidRPr="00336D83" w:rsidRDefault="00C70139" w:rsidP="004309F7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36D8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в предоставлении муниципальной услуги, отсутствуют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:rsidR="008D6E18" w:rsidRPr="00336D83" w:rsidRDefault="008D6E18" w:rsidP="008D78D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Услуги, которые являются необходимыми и обязательными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8D78D9" w:rsidRPr="00336D83" w:rsidRDefault="008D78D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336D83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 Городского округа Верхняя Тура не должен превышать 15 минут.</w:t>
      </w:r>
    </w:p>
    <w:p w:rsidR="00C70139" w:rsidRPr="00336D83" w:rsidRDefault="00C70139" w:rsidP="008D78D9">
      <w:pPr>
        <w:widowControl/>
        <w:spacing w:after="160"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70139" w:rsidRPr="00336D83" w:rsidRDefault="00C70139" w:rsidP="00C70139">
      <w:pPr>
        <w:widowControl/>
        <w:spacing w:after="160"/>
        <w:ind w:right="-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30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указанных в пункте 1</w:t>
      </w:r>
      <w:r w:rsidR="004309F7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осуществляется в день их поступления в Администрацию Городского округа Верхняя Тура при обращении лично.</w:t>
      </w:r>
    </w:p>
    <w:p w:rsidR="00C70139" w:rsidRPr="00336D83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случае если запрос и иные документы, необходимые 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поданы в электронной форме, Администрация Городского округа Верхняя Тура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:rsidR="00C70139" w:rsidRPr="00336D83" w:rsidRDefault="00C70139" w:rsidP="004309F7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Администрации Городского округа Верхняя Тура.</w:t>
      </w:r>
    </w:p>
    <w:p w:rsidR="00C70139" w:rsidRPr="00336D83" w:rsidRDefault="00C70139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B6C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8A0B88" w:rsidRPr="00336D83" w:rsidRDefault="008A0B88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услуги, информационным стендам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социальной защите инвалидов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рабочее время;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70139" w:rsidRPr="00336D83" w:rsidRDefault="00C70139" w:rsidP="00002AD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C70139" w:rsidRPr="00336D83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C70139" w:rsidRPr="00336D83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Показателями доступности и качества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C70139" w:rsidRPr="00336D83" w:rsidRDefault="00C70139" w:rsidP="00C70139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объеме);</w:t>
      </w:r>
    </w:p>
    <w:p w:rsidR="00C70139" w:rsidRPr="00336D83" w:rsidRDefault="00C70139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C70139" w:rsidRPr="00336D83" w:rsidRDefault="004F085D" w:rsidP="00C70139">
      <w:pPr>
        <w:widowControl/>
        <w:autoSpaceDE/>
        <w:autoSpaceDN/>
        <w:adjustRightInd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Администрации Городского округа Верхняя Тура;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 предоставления государственных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услуг;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C70139" w:rsidRPr="00336D83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должностными лицами Администрации Городского округа Верхняя Тура осуществляется не более 3 раз в следующих случаях: 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консультацией;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приеме заявления и документов;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 предоставления муниципальной услуги.</w:t>
      </w:r>
    </w:p>
    <w:p w:rsidR="00C70139" w:rsidRPr="00336D83" w:rsidRDefault="00C70139" w:rsidP="00002AD6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336D83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br/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особенности предоставления муниципальной услуги в электронной форме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При обращении заявителя за предоставлением 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многофункциональный центр предоставления государственных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Администрацией Городского округа Верхняя Тура</w:t>
      </w:r>
      <w:r w:rsidR="008D78D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обеспечивает передачу принятых от заявителя заявления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документов, необходимых для предоставления муниципальной услуги,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Администрацию Городского округа Верхняя Тура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70139" w:rsidRPr="00336D83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C70139" w:rsidRPr="00336D83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требованиями статьи 6 Федерального закона от 27 июля 2006 года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152-ФЗ «О персональных данных» не требуется.</w:t>
      </w:r>
    </w:p>
    <w:p w:rsidR="00C70139" w:rsidRPr="00336D83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Администрации Городского округа Верхняя Тура. При этом заявителю необходимо иметь при себе заявление и документы, необходимые для предоставления муниципальной услуги, указанные в пункте 1</w:t>
      </w:r>
      <w:r w:rsidR="008A0B8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8" w:name="Par339"/>
      <w:bookmarkEnd w:id="8"/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Исчерпывающий перечень административных процедур (действий)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включает: </w:t>
      </w:r>
    </w:p>
    <w:p w:rsidR="008A0B88" w:rsidRPr="00336D83" w:rsidRDefault="008A0B88" w:rsidP="008A0B88">
      <w:pPr>
        <w:widowControl/>
        <w:jc w:val="both"/>
        <w:rPr>
          <w:rFonts w:ascii="Liberation Serif" w:eastAsia="TimesNewRomanPSMT" w:hAnsi="Liberation Serif" w:cs="Liberation Serif"/>
          <w:sz w:val="28"/>
          <w:szCs w:val="28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прием и регистрация</w:t>
      </w:r>
      <w:r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заявления и документов- в день поступления запроса в Администрацию Городского округа Верхняя Тура, образовательную организацию</w:t>
      </w:r>
      <w:r w:rsidR="00793977" w:rsidRPr="00336D83">
        <w:rPr>
          <w:rFonts w:ascii="Liberation Serif" w:eastAsia="TimesNewRomanPSMT" w:hAnsi="Liberation Serif" w:cs="Liberation Serif"/>
          <w:sz w:val="28"/>
          <w:szCs w:val="28"/>
        </w:rPr>
        <w:t>;</w:t>
      </w:r>
    </w:p>
    <w:p w:rsidR="008A0B88" w:rsidRPr="00336D83" w:rsidRDefault="008A0B88" w:rsidP="008A0B88">
      <w:pPr>
        <w:widowControl/>
        <w:jc w:val="both"/>
        <w:rPr>
          <w:rFonts w:ascii="Liberation Serif" w:eastAsia="TimesNewRomanPSMT" w:hAnsi="Liberation Serif" w:cs="Liberation Serif"/>
          <w:sz w:val="28"/>
          <w:szCs w:val="28"/>
        </w:rPr>
      </w:pPr>
      <w:r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2) проверка полноты и соответствия установленным требованиям представленного заявления - в течение </w:t>
      </w:r>
      <w:r w:rsidR="000D3A58" w:rsidRPr="00336D83">
        <w:rPr>
          <w:rFonts w:ascii="Liberation Serif" w:eastAsia="TimesNewRomanPSMT" w:hAnsi="Liberation Serif" w:cs="Liberation Serif"/>
          <w:sz w:val="28"/>
          <w:szCs w:val="28"/>
        </w:rPr>
        <w:t>2</w:t>
      </w:r>
      <w:r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рабочих дней со дня регистрации заявления;</w:t>
      </w:r>
    </w:p>
    <w:p w:rsidR="008A0B88" w:rsidRPr="00336D83" w:rsidRDefault="008A0B88" w:rsidP="008A0B88">
      <w:pPr>
        <w:widowControl/>
        <w:jc w:val="both"/>
        <w:rPr>
          <w:rFonts w:ascii="Liberation Serif" w:eastAsia="TimesNewRomanPSMT" w:hAnsi="Liberation Serif" w:cs="Liberation Serif"/>
          <w:sz w:val="28"/>
          <w:szCs w:val="28"/>
        </w:rPr>
      </w:pPr>
      <w:r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3) принятие решения о предоставлении либо отказе в предоставлении муниципальной услуги - в течение </w:t>
      </w:r>
      <w:r w:rsidR="000D3A58" w:rsidRPr="00336D83">
        <w:rPr>
          <w:rFonts w:ascii="Liberation Serif" w:eastAsia="TimesNewRomanPSMT" w:hAnsi="Liberation Serif" w:cs="Liberation Serif"/>
          <w:sz w:val="28"/>
          <w:szCs w:val="28"/>
        </w:rPr>
        <w:t>20</w:t>
      </w:r>
      <w:r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рабочих дней со дня окончания проверки</w:t>
      </w:r>
      <w:r w:rsidR="00793977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</w:t>
      </w:r>
      <w:r w:rsidRPr="00336D83">
        <w:rPr>
          <w:rFonts w:ascii="Liberation Serif" w:eastAsia="TimesNewRomanPSMT" w:hAnsi="Liberation Serif" w:cs="Liberation Serif"/>
          <w:sz w:val="28"/>
          <w:szCs w:val="28"/>
        </w:rPr>
        <w:t>полноты и соответствия установленным требованиям</w:t>
      </w:r>
      <w:r w:rsidR="00793977" w:rsidRPr="00336D83">
        <w:rPr>
          <w:rFonts w:ascii="Liberation Serif" w:eastAsia="TimesNewRomanPSMT" w:hAnsi="Liberation Serif" w:cs="Liberation Serif"/>
          <w:sz w:val="28"/>
          <w:szCs w:val="28"/>
        </w:rPr>
        <w:t>;</w:t>
      </w:r>
    </w:p>
    <w:p w:rsidR="008A0B88" w:rsidRPr="00336D83" w:rsidRDefault="00793977" w:rsidP="00793977">
      <w:pPr>
        <w:widowControl/>
        <w:jc w:val="both"/>
        <w:rPr>
          <w:rFonts w:ascii="Liberation Serif" w:eastAsia="TimesNewRomanPSMT" w:hAnsi="Liberation Serif" w:cs="Liberation Serif"/>
          <w:sz w:val="28"/>
          <w:szCs w:val="28"/>
        </w:rPr>
      </w:pPr>
      <w:r w:rsidRPr="00336D83">
        <w:rPr>
          <w:rFonts w:ascii="Liberation Serif" w:eastAsia="TimesNewRomanPSMT" w:hAnsi="Liberation Serif" w:cs="Liberation Serif"/>
          <w:sz w:val="28"/>
          <w:szCs w:val="28"/>
        </w:rPr>
        <w:t>4)</w:t>
      </w:r>
      <w:r w:rsidR="008A0B88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выдача или направление заявителю результата предоставления</w:t>
      </w:r>
      <w:r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</w:t>
      </w:r>
      <w:r w:rsidR="008A0B88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муниципальной услуги — в течение </w:t>
      </w:r>
      <w:r w:rsidR="000D3A58" w:rsidRPr="00336D83">
        <w:rPr>
          <w:rFonts w:ascii="Liberation Serif" w:eastAsia="TimesNewRomanPSMT" w:hAnsi="Liberation Serif" w:cs="Liberation Serif"/>
          <w:sz w:val="28"/>
          <w:szCs w:val="28"/>
        </w:rPr>
        <w:t>3</w:t>
      </w:r>
      <w:r w:rsidR="008A0B88"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рабочих дней с даты принятия решения</w:t>
      </w:r>
      <w:r w:rsidRPr="00336D83">
        <w:rPr>
          <w:rFonts w:ascii="Liberation Serif" w:eastAsia="TimesNewRomanPSMT" w:hAnsi="Liberation Serif" w:cs="Liberation Serif"/>
          <w:sz w:val="28"/>
          <w:szCs w:val="28"/>
        </w:rPr>
        <w:t xml:space="preserve"> </w:t>
      </w:r>
      <w:r w:rsidR="008A0B88" w:rsidRPr="00336D83">
        <w:rPr>
          <w:rFonts w:ascii="Liberation Serif" w:eastAsia="TimesNewRomanPSMT" w:hAnsi="Liberation Serif" w:cs="Liberation Serif"/>
          <w:sz w:val="28"/>
          <w:szCs w:val="28"/>
        </w:rPr>
        <w:t>о предоставлении муниципальной услуги.</w:t>
      </w:r>
    </w:p>
    <w:p w:rsidR="000D3A58" w:rsidRPr="00336D83" w:rsidRDefault="000D3A58" w:rsidP="00C70139">
      <w:pPr>
        <w:widowControl/>
        <w:ind w:right="-2"/>
        <w:jc w:val="center"/>
        <w:rPr>
          <w:rFonts w:ascii="Liberation Serif" w:eastAsia="TimesNewRomanPSMT" w:hAnsi="Liberation Serif" w:cs="Liberation Serif"/>
          <w:sz w:val="28"/>
          <w:szCs w:val="28"/>
        </w:rPr>
      </w:pPr>
    </w:p>
    <w:p w:rsidR="00C70139" w:rsidRPr="00336D83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C70139" w:rsidRPr="00336D83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Едином портале, а также на официальном сайте Администрации Городского округа Верхняя Тура.</w:t>
      </w:r>
    </w:p>
    <w:p w:rsidR="00C70139" w:rsidRPr="00336D83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и на официальном сайте Администрации Городского округа Верхняя Тура размещается следующая информация: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круг заявителей;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срок предоставления муниципальной услуги;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C70139" w:rsidRPr="00336D83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 Администрации Городского округа Верхняя Тура о порядке и сроках предоставления муниципальной услуги на ос</w:t>
      </w:r>
      <w:r w:rsidR="008D78D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новании сведений, содержащихся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C70139" w:rsidRPr="00336D83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запись на прием в орган, предоставляющий муниципальную услугу,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для подачи запроса</w:t>
      </w:r>
      <w:r w:rsidR="001C0D2B"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</w:p>
    <w:p w:rsidR="00C70139" w:rsidRPr="00336D83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Администрации Городского округа Верхняя Тура.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C70139" w:rsidRPr="00336D83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запроса.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4. Сформированный и подписанный запрос, и иные документы, указанные пункте 1</w:t>
      </w:r>
      <w:r w:rsidR="00BF20A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Администрации Городского округа Верхняя Тура;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Pr="00336D8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1C0D2B" w:rsidRPr="00336D8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1. Орган (организация) обеспечивает прием документов, необходимых для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услуги, и регистрацию запроса без необходимости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повторного представления заявителем таких документов на бумажном носителе.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Срок регистрации запроса – </w:t>
      </w:r>
      <w:r w:rsidRPr="00336D83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1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рабочий день.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BF20A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4. Прием и регистрация запроса осуществляются должностным лицом структурного подразделения, ответственного за прием документов.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5. После регистрации запрос направляется в структу</w:t>
      </w:r>
      <w:r w:rsidR="00BF20A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рное подразделение,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1. Заявитель имеет возможность получения информации о ходе предоставления муниципальной услуги.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взаимодействие органа, предоставляющего муниципальную услугу,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9" w:history="1">
        <w:r w:rsidRPr="00336D8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C70139" w:rsidRPr="00336D83" w:rsidRDefault="00C70139" w:rsidP="00877CFF">
      <w:pPr>
        <w:tabs>
          <w:tab w:val="left" w:pos="1134"/>
        </w:tabs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информационной системе статуса «Зачисление».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70139" w:rsidRPr="00336D83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D6E18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Порядок выполнения административных процедур (действий)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при предоставлении государственной услуги в полном 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trike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Администрации городского округа, режиме работы и контактных телефонах Администрации городского округа;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в Администрации городского округа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C70139" w:rsidRPr="00336D83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C70139" w:rsidRPr="00336D83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C70139" w:rsidRPr="00336D83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Администрацией Городского округа Верхняя Тура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и датой приема и проставляет личную подпись.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Администрацию Городского округа Верхняя Тура оформленное заявление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Передача из уполномоченного многофункционального центра предоставления государственных и муниципальных услуг в Администрацию Городского округа Верхняя Тура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только по результатам предоставления иных указанных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Администрацию Городского округа Верхняя Тура 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Администрацией Городского округа Верхняя Тура.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C70139" w:rsidRPr="00336D83" w:rsidRDefault="00C70139" w:rsidP="00BF20AA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Администрацию Городского округа Верхняя Тура на бумажном носителе после получения соответствующего ответа.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Администрацию Городского округа Верхняя Тура соответствующую информацию по истечении указанного срока;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 Городского округа Верхняя Тура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:rsidR="008D6E18" w:rsidRPr="00336D83" w:rsidRDefault="00C70139" w:rsidP="00877CFF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Срок, в течение которого осуществляется доставка результата предоставления услуги на бумажных носителях от Администрации Городского округа Верхняя Тура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Администрация Городского округа Верхняя Тура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18.03.2015 № 250. Результат предоставления услуги на бумажном носителе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таком случае Администрация Городского округа Верхняя Тура в многофункциональный центр предоставления государственных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не передается.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:rsidR="00C70139" w:rsidRPr="00336D83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посредством комплексного запроса</w:t>
      </w:r>
      <w:r w:rsidR="00877CFF" w:rsidRPr="00336D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C70139" w:rsidRPr="00336D83" w:rsidRDefault="00C70139" w:rsidP="0033226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Городского округа Верхняя Тура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 государственных и (или) муниципальных услуг, направление заявления и документов в Администрацию Городского округа Верхняя Тура 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необходимых сведений, документов и (или) информации Администрацией Городского округа Верхняя Тура.</w:t>
      </w:r>
    </w:p>
    <w:p w:rsidR="00C70139" w:rsidRPr="00336D83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проверка документов с целью постановки на учет для предоставления </w:t>
      </w:r>
      <w:r w:rsidR="00227A03"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услуги 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40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- прием заявления и пакета документов при личном обращении заявителя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для постановки ребенка на учет (основание для начала административной процедуры);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проверка документов на соответствие требованиям к документам, перечисленным в пункте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- заверение копий представленных документов.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Регистрация заявления и формирование электронного реестра обращений заявителей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41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Предварительная регистрация заявления в автоматизированных системах аннулируется, если заявитель не обратился в уполномоченный орган в течение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электронном виде через Единый портал, посредством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АИС «Е-Услуги. Образование» и проверки документов, представленных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 после регистрации заявления в электронном виде,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также в журнале (реестре) регистрации заявлений на получение муниципальной услуги. 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регистрации заявлений и документов осуществляется формирование реестров обращений заявителей на получение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Распределение и предоставление </w:t>
      </w:r>
      <w:r w:rsidR="00227A03"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 заявителям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по распределению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предоставлению путевок детям осуществляются следующие действия: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формирование реестров распределения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 о предоставлении 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информирование заявителя о предоставлении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предоставление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органа на основании реестров распределения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готовит заявителям уведомления о предоставлении,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отказе в предоставлении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реестром распределения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специалист, ответственный за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регистрирует в журнале предоставления </w:t>
      </w:r>
      <w:r w:rsidR="00227A03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227A03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произво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дится специалистом организации 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на основании документа, удостоверяющего личность заявителя</w:t>
      </w:r>
      <w:r w:rsidR="0022463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предоставление (в уполномоченном органе или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органа) или отказ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предоставлении </w:t>
      </w:r>
      <w:r w:rsidR="0022463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Вносятся сведения о результате предоставления муниципальной услуги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журнале (реестре) учета </w:t>
      </w:r>
      <w:r w:rsidR="0022463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22463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уполномоченном органе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 в АИС «Е-Услуги. Образование».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Критериями принятия решения в рамках настоящих административных процедур является: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приеме и проверке документов с целью постановки на учет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</w:t>
      </w:r>
      <w:r w:rsidR="0022463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положительное решение принимается в случае предоставления полного пакета документов в соответствии с пунктом 1</w:t>
      </w:r>
      <w:r w:rsidR="0022463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которые отвечают установленным требованиям к документам;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После регистрации заявления и формирования электронного реестра обращений заявителей осуществляется </w:t>
      </w:r>
      <w:r w:rsidR="0022463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предоставление, либо отказ в предоставлении муниципальной услуги.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Конечным результатом является получение </w:t>
      </w:r>
      <w:r w:rsidR="0022463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или отказ в предоставлении муниципальной услуги.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результата получения услуги об отказе: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электронная почта заявителя;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3) почтовым отправлением;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4) лично в подведомственных организациях уполномоченного органа.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Способы получения заявителем </w:t>
      </w:r>
      <w:r w:rsidR="0022463A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лично в подведомственных организациях уполномоченного органа. 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Необходимости межведомственного взаимодействия в ходе предоставления муниципальной услуги в целях получения документов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подведомственных им учреждений нет.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уполномоченный орган,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с заявлением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уполномоченный орган,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заявления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(заявителем представляются оригиналы документов с опечатками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ошибками) специалистом МКУ «УО Городского округа Верхняя Тура» делаются копии этих документов);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регистрация заявления об исправлении опечаток и (или) ошибок внутренняя организация работы МКУ «УО Городского округа Верхняя Тура» в течение 4-х дней.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рассмотрения заявления об исправлении опечаток и (или) ошибок специалистом МКУ «УО Городского округа Верхняя Тура» в течение 2-х рабочих дней: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2-х рабочих дней специалистом МКУ «УО Городского округа Верхняя Тура».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 w:rsidR="00503E2C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МКУ «УО Городского округа Верхняя Тура»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об исправлении опечаток</w:t>
      </w:r>
      <w:r w:rsidR="00503E2C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ошибок.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процедуры является: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исправленные документы, являющиеся результатом предоставления муниципальной услуги;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CE0982" w:rsidRPr="00336D83" w:rsidRDefault="00CE0982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задачами текущего контроля являются: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осуществляется на постоянной основе.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специалистами Администрации Городского округа Верхняя Тура,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внепланово по распоряжению главы Городского округа Верхняя Тура.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объединений и организаций осуществляется посредством открытости деятельности Администрации Городского округа Верхняя Тура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C70139" w:rsidRPr="00336D83" w:rsidRDefault="00C70139" w:rsidP="002625AB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законодательством Российской Федерации.</w:t>
      </w:r>
    </w:p>
    <w:p w:rsidR="00877CFF" w:rsidRPr="00336D83" w:rsidRDefault="00877CFF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 контроля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специалистами Администрации Городского округа Верхняя Тура,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объединений и организаций осуществляется посредством открытости деятельности Администрации Городского округа Верхняя Тура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adjustRightInd/>
        <w:spacing w:after="160" w:line="259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51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случаях, предусмотренных статьей 11.1 Федерального закона от 27.07.2010</w:t>
      </w:r>
      <w:r w:rsidR="00C70139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210-ФЗ.</w:t>
      </w:r>
    </w:p>
    <w:p w:rsidR="00877CFF" w:rsidRPr="00336D83" w:rsidRDefault="00877CFF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досудебном (внесудебном) порядке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77CFF">
      <w:pPr>
        <w:widowControl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уполномоченного органа, предоставляющего муниципальную услугу,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его должностных лиц, муниципальных служащих, специалистов, сотрудников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органа, жалоба подается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рассмотрения в данный уполномоченных орган, в письменной форме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C70139" w:rsidRPr="00336D83" w:rsidRDefault="00C70139" w:rsidP="00877CFF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Городского округа Верхняя Тура.</w:t>
      </w:r>
    </w:p>
    <w:p w:rsidR="00C70139" w:rsidRPr="00336D83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C70139" w:rsidRPr="00336D83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Администрация Городского округа Верхняя Тура,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обеспечивают: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C70139" w:rsidRPr="00336D83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Городского округа Верхняя Тура, многофункционального центра</w:t>
      </w:r>
      <w:r w:rsidR="00877CFF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(</w:t>
      </w:r>
      <w:hyperlink r:id="rId10" w:history="1">
        <w:r w:rsidRPr="00336D8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mfc66.ru</w:t>
        </w:r>
      </w:hyperlink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предоставления государственных и муниципальных услуг (</w:t>
      </w:r>
      <w:hyperlink r:id="rId11" w:history="1">
        <w:r w:rsidRPr="00336D8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dis.midural.ru</w:t>
        </w:r>
      </w:hyperlink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336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139" w:rsidRPr="00336D83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главы Городского округа Верхняя Тура</w:t>
      </w:r>
      <w:r w:rsidR="0071316B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29.12.2012 № 284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Верхняя Тура, предоставляющих муниципальные услуги, их должностных лиц, муниципальных служащих</w:t>
      </w:r>
      <w:r w:rsidR="0071316B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, участвующих в предоставлении муниципальных услуг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Распоряжение главы Городского округа Верхняя Тура от </w:t>
      </w:r>
      <w:r w:rsidR="0071316B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16.10.2020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</w:t>
      </w:r>
      <w:r w:rsidR="0071316B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224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 назначении лица, уполномоченного на рассмотрение жалобы».</w:t>
      </w:r>
    </w:p>
    <w:p w:rsidR="00C70139" w:rsidRPr="00336D83" w:rsidRDefault="00C70139" w:rsidP="00FB35B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</w:t>
      </w:r>
      <w:r w:rsidR="00503E2C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hyperlink r:id="rId12" w:history="1">
        <w:r w:rsidR="00CF55F2" w:rsidRPr="00336D83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http</w:t>
        </w:r>
        <w:r w:rsidR="00CF55F2" w:rsidRPr="00336D83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://</w:t>
        </w:r>
        <w:r w:rsidR="00CF55F2" w:rsidRPr="00336D83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rgu</w:t>
        </w:r>
        <w:r w:rsidR="00CF55F2" w:rsidRPr="00336D83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41.</w:t>
        </w:r>
        <w:r w:rsidR="00CF55F2" w:rsidRPr="00336D83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egov</w:t>
        </w:r>
      </w:hyperlink>
      <w:r w:rsidR="00F82650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66</w:t>
      </w:r>
      <w:r w:rsidR="00CF55F2" w:rsidRPr="00336D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82650" w:rsidRPr="00336D83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</w:p>
    <w:p w:rsidR="00C70139" w:rsidRPr="00336D83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rPr>
          <w:rFonts w:ascii="Liberation Serif" w:hAnsi="Liberation Serif" w:cs="Liberation Serif"/>
          <w:sz w:val="28"/>
          <w:szCs w:val="28"/>
        </w:rPr>
      </w:pPr>
    </w:p>
    <w:p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74569" w:rsidRPr="00336D83" w:rsidRDefault="00174569" w:rsidP="00AD037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FB35B6" w:rsidP="00074FC9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П</w:t>
      </w:r>
      <w:r w:rsidR="00C70139" w:rsidRPr="00336D83">
        <w:rPr>
          <w:rFonts w:ascii="Liberation Serif" w:hAnsi="Liberation Serif" w:cs="Liberation Serif"/>
          <w:sz w:val="28"/>
          <w:szCs w:val="28"/>
        </w:rPr>
        <w:t>риложение № 1</w:t>
      </w:r>
    </w:p>
    <w:p w:rsidR="005F2B24" w:rsidRPr="00336D83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к </w:t>
      </w:r>
      <w:r w:rsidR="005F2B24" w:rsidRPr="00336D83">
        <w:rPr>
          <w:rFonts w:ascii="Liberation Serif" w:hAnsi="Liberation Serif" w:cs="Liberation Serif"/>
          <w:sz w:val="28"/>
          <w:szCs w:val="28"/>
        </w:rPr>
        <w:t>А</w:t>
      </w:r>
      <w:r w:rsidRPr="00336D83">
        <w:rPr>
          <w:rFonts w:ascii="Liberation Serif" w:hAnsi="Liberation Serif" w:cs="Liberation Serif"/>
          <w:sz w:val="28"/>
          <w:szCs w:val="28"/>
        </w:rPr>
        <w:t xml:space="preserve">дминистративному регламенту </w:t>
      </w:r>
    </w:p>
    <w:p w:rsidR="00C70139" w:rsidRPr="00336D83" w:rsidRDefault="00CF55F2" w:rsidP="00074FC9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«</w:t>
      </w:r>
      <w:r w:rsidR="00FC4975" w:rsidRPr="00336D83">
        <w:rPr>
          <w:rFonts w:ascii="Liberation Serif" w:hAnsi="Liberation Serif" w:cs="Liberation Serif"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 w:rsidRPr="00336D83">
        <w:rPr>
          <w:rFonts w:ascii="Liberation Serif" w:hAnsi="Liberation Serif" w:cs="Liberation Serif"/>
          <w:sz w:val="28"/>
          <w:szCs w:val="28"/>
        </w:rPr>
        <w:t>»</w:t>
      </w:r>
    </w:p>
    <w:p w:rsidR="00C70139" w:rsidRPr="00336D83" w:rsidRDefault="00C70139" w:rsidP="00C70139">
      <w:pPr>
        <w:adjustRightInd/>
        <w:ind w:right="140"/>
        <w:jc w:val="both"/>
        <w:rPr>
          <w:rFonts w:ascii="Liberation Serif" w:hAnsi="Liberation Serif" w:cs="Liberation Serif"/>
          <w:sz w:val="28"/>
          <w:szCs w:val="28"/>
          <w:lang w:eastAsia="ko-KR"/>
        </w:rPr>
      </w:pPr>
    </w:p>
    <w:p w:rsidR="00763896" w:rsidRPr="00336D83" w:rsidRDefault="00763896" w:rsidP="00C70139">
      <w:pPr>
        <w:adjustRightInd/>
        <w:ind w:right="140"/>
        <w:jc w:val="both"/>
        <w:rPr>
          <w:rFonts w:ascii="Liberation Serif" w:hAnsi="Liberation Serif" w:cs="Liberation Serif"/>
          <w:sz w:val="28"/>
          <w:szCs w:val="28"/>
          <w:lang w:eastAsia="ko-KR"/>
        </w:rPr>
      </w:pPr>
    </w:p>
    <w:p w:rsidR="00C70139" w:rsidRPr="00336D83" w:rsidRDefault="00C70139" w:rsidP="00AD0375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ФОРМА</w:t>
      </w:r>
    </w:p>
    <w:p w:rsidR="00C70139" w:rsidRPr="00336D83" w:rsidRDefault="00C70139" w:rsidP="00C70139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C70139" w:rsidRPr="00336D83" w:rsidTr="006C6917">
        <w:tc>
          <w:tcPr>
            <w:tcW w:w="3794" w:type="dxa"/>
          </w:tcPr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br w:type="page"/>
            </w:r>
          </w:p>
        </w:tc>
        <w:tc>
          <w:tcPr>
            <w:tcW w:w="7512" w:type="dxa"/>
          </w:tcPr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В орган местного самоуправления 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проживающей (его) по адресу: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г.  ______________________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ул.  _________________________________________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д.___________ кв._____________________________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зарегистрированного г. _______________________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ул.___________________________ д.______кв.____</w:t>
            </w:r>
          </w:p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имеющего документ, удостоверяющий личность:   </w:t>
            </w:r>
          </w:p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____________________________________________</w:t>
            </w:r>
          </w:p>
          <w:p w:rsidR="00C70139" w:rsidRPr="00336D83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(вид документа,</w:t>
            </w:r>
          </w:p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серия, номер, кем и когда выдан документ)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информация: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телефон ____________________________________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</w:t>
            </w: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336D8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 (печатными буквами)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C70139" w:rsidRPr="00336D83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место работы _______________________________</w:t>
            </w:r>
          </w:p>
        </w:tc>
      </w:tr>
    </w:tbl>
    <w:p w:rsidR="00C70139" w:rsidRPr="00336D83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ЗАЯВЛЕНИЕ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FC4975" w:rsidP="00C70139">
      <w:pPr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  <w:shd w:val="clear" w:color="auto" w:fill="FFFFFF"/>
        </w:rPr>
        <w:t>Прошу разрешить вступить в брак с</w:t>
      </w:r>
      <w:r w:rsidRPr="00336D83">
        <w:rPr>
          <w:rFonts w:ascii="Liberation Serif" w:hAnsi="Liberation Serif" w:cs="Liberation Serif"/>
          <w:sz w:val="28"/>
          <w:szCs w:val="28"/>
        </w:rPr>
        <w:t xml:space="preserve"> </w:t>
      </w:r>
      <w:r w:rsidR="00C70139" w:rsidRPr="00336D83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Pr="00336D83">
        <w:rPr>
          <w:rFonts w:ascii="Liberation Serif" w:hAnsi="Liberation Serif" w:cs="Liberation Serif"/>
          <w:sz w:val="28"/>
          <w:szCs w:val="28"/>
        </w:rPr>
        <w:t>___</w:t>
      </w:r>
    </w:p>
    <w:p w:rsidR="00FC4975" w:rsidRPr="00336D83" w:rsidRDefault="00FC4975" w:rsidP="00FC4975">
      <w:pPr>
        <w:ind w:firstLine="4956"/>
        <w:jc w:val="both"/>
        <w:rPr>
          <w:rFonts w:ascii="Liberation Serif" w:hAnsi="Liberation Serif" w:cs="Liberation Serif"/>
          <w:color w:val="444444"/>
          <w:spacing w:val="-18"/>
          <w:sz w:val="28"/>
          <w:szCs w:val="28"/>
          <w:shd w:val="clear" w:color="auto" w:fill="FFFFFF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Ф.И.О. </w:t>
      </w:r>
      <w:r w:rsidR="00A102E1" w:rsidRPr="00336D8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  <w:r w:rsidRPr="00336D83">
        <w:rPr>
          <w:rFonts w:ascii="Liberation Serif" w:hAnsi="Liberation Serif" w:cs="Liberation Serif"/>
          <w:color w:val="444444"/>
          <w:spacing w:val="-18"/>
          <w:sz w:val="28"/>
          <w:szCs w:val="28"/>
          <w:shd w:val="clear" w:color="auto" w:fill="FFFFFF"/>
        </w:rPr>
        <w:t xml:space="preserve"> </w:t>
      </w:r>
    </w:p>
    <w:p w:rsidR="00FC4975" w:rsidRPr="00336D83" w:rsidRDefault="00FC4975" w:rsidP="00FC4975">
      <w:pPr>
        <w:jc w:val="both"/>
        <w:rPr>
          <w:rFonts w:ascii="Liberation Serif" w:hAnsi="Liberation Serif" w:cs="Liberation Serif"/>
          <w:color w:val="444444"/>
          <w:spacing w:val="-18"/>
          <w:sz w:val="28"/>
          <w:szCs w:val="28"/>
          <w:shd w:val="clear" w:color="auto" w:fill="FFFFFF"/>
        </w:rPr>
      </w:pPr>
    </w:p>
    <w:p w:rsidR="00A102E1" w:rsidRPr="00336D83" w:rsidRDefault="00FC4975" w:rsidP="00FC4975">
      <w:pPr>
        <w:jc w:val="both"/>
        <w:rPr>
          <w:rFonts w:ascii="Liberation Serif" w:hAnsi="Liberation Serif" w:cs="Liberation Serif"/>
          <w:spacing w:val="-18"/>
          <w:sz w:val="28"/>
          <w:szCs w:val="28"/>
          <w:shd w:val="clear" w:color="auto" w:fill="FFFFFF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  <w:shd w:val="clear" w:color="auto" w:fill="FFFFFF"/>
        </w:rPr>
        <w:t>в связи с фактически сложившимися брачными отношениями и___________________________</w:t>
      </w:r>
    </w:p>
    <w:p w:rsidR="00FC4975" w:rsidRPr="00336D83" w:rsidRDefault="00FC4975" w:rsidP="00FC4975">
      <w:pPr>
        <w:jc w:val="both"/>
        <w:rPr>
          <w:rFonts w:ascii="Liberation Serif" w:hAnsi="Liberation Serif" w:cs="Liberation Serif"/>
          <w:spacing w:val="-18"/>
          <w:sz w:val="28"/>
          <w:szCs w:val="28"/>
          <w:shd w:val="clear" w:color="auto" w:fill="FFFFFF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  <w:shd w:val="clear" w:color="auto" w:fill="FFFFFF"/>
        </w:rPr>
        <w:t>_________________________________________________________________________________</w:t>
      </w:r>
    </w:p>
    <w:p w:rsidR="00FC4975" w:rsidRPr="00336D83" w:rsidRDefault="00FC4975" w:rsidP="00FC4975">
      <w:pPr>
        <w:ind w:left="354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  <w:shd w:val="clear" w:color="auto" w:fill="FFFFFF"/>
        </w:rPr>
        <w:t>(указывается причина вступления в брак)</w:t>
      </w:r>
    </w:p>
    <w:p w:rsidR="00C70139" w:rsidRPr="00336D83" w:rsidRDefault="00C70139" w:rsidP="00A102E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Я,___________________________________________________________________</w:t>
      </w:r>
    </w:p>
    <w:p w:rsidR="00C70139" w:rsidRPr="00336D83" w:rsidRDefault="00FC4975" w:rsidP="00C70139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Ф.И.О.</w:t>
      </w:r>
    </w:p>
    <w:p w:rsidR="00A81600" w:rsidRPr="00336D83" w:rsidRDefault="00A81600" w:rsidP="00C70139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даю согласие на использование и обработку моих персональных данных</w:t>
      </w:r>
      <w:r w:rsidRPr="00336D83">
        <w:rPr>
          <w:rFonts w:ascii="Liberation Serif" w:hAnsi="Liberation Serif" w:cs="Liberation Serif"/>
          <w:sz w:val="28"/>
          <w:szCs w:val="28"/>
        </w:rPr>
        <w:br/>
        <w:t xml:space="preserve">с целью </w:t>
      </w:r>
      <w:r w:rsidR="00A102E1" w:rsidRPr="00336D83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Pr="00336D83">
        <w:rPr>
          <w:rFonts w:ascii="Liberation Serif" w:hAnsi="Liberation Serif" w:cs="Liberation Serif"/>
          <w:sz w:val="28"/>
          <w:szCs w:val="28"/>
        </w:rPr>
        <w:t xml:space="preserve"> в следующем объеме: 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1) фамилия, имя, отчество; 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2) дата рождения; 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3) адрес места жительства; 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13" w:history="1">
        <w:r w:rsidRPr="00336D8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336D83">
        <w:rPr>
          <w:rFonts w:ascii="Liberation Serif" w:hAnsi="Liberation Serif" w:cs="Liberation Serif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:rsidR="00A102E1" w:rsidRPr="00336D83" w:rsidRDefault="00A102E1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C70139" w:rsidRPr="00336D83" w:rsidTr="006C6917">
        <w:tc>
          <w:tcPr>
            <w:tcW w:w="659" w:type="dxa"/>
            <w:shd w:val="clear" w:color="auto" w:fill="auto"/>
          </w:tcPr>
          <w:p w:rsidR="00C70139" w:rsidRPr="00336D83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0139" w:rsidRPr="00336D83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C70139" w:rsidRPr="00336D83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№, дата выдачи (для справок, решений)</w:t>
            </w:r>
          </w:p>
        </w:tc>
      </w:tr>
      <w:tr w:rsidR="00C70139" w:rsidRPr="00336D83" w:rsidTr="006C6917">
        <w:tc>
          <w:tcPr>
            <w:tcW w:w="659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714FD" w:rsidRPr="00336D83" w:rsidTr="006C6917">
        <w:tc>
          <w:tcPr>
            <w:tcW w:w="659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714FD" w:rsidRPr="00336D83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0139" w:rsidRPr="00336D83" w:rsidTr="006C6917">
        <w:tc>
          <w:tcPr>
            <w:tcW w:w="659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0139" w:rsidRPr="00336D83" w:rsidTr="006C6917">
        <w:tc>
          <w:tcPr>
            <w:tcW w:w="659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0139" w:rsidRPr="00336D83" w:rsidTr="006C6917">
        <w:tc>
          <w:tcPr>
            <w:tcW w:w="659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C70139" w:rsidRPr="00336D83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70139" w:rsidRPr="00336D83" w:rsidRDefault="00C70139" w:rsidP="00C70139">
      <w:pPr>
        <w:widowControl/>
        <w:tabs>
          <w:tab w:val="left" w:pos="284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Дата _____________ 20____г                                   Подпись _________/___________</w:t>
      </w:r>
    </w:p>
    <w:p w:rsidR="009714FD" w:rsidRPr="00336D83" w:rsidRDefault="00AD0375" w:rsidP="009714FD">
      <w:pPr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</w:p>
    <w:p w:rsidR="00A102E1" w:rsidRPr="00336D83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A102E1" w:rsidRPr="00336D83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A102E1" w:rsidRPr="00336D83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9714FD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5F2B24" w:rsidRPr="00336D83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:rsidR="00C70139" w:rsidRPr="00336D83" w:rsidRDefault="00CF55F2" w:rsidP="009714FD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«</w:t>
      </w:r>
      <w:r w:rsidR="00FC4975" w:rsidRPr="00336D83">
        <w:rPr>
          <w:rFonts w:ascii="Liberation Serif" w:hAnsi="Liberation Serif" w:cs="Liberation Serif"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 w:rsidRPr="00336D83">
        <w:rPr>
          <w:rFonts w:ascii="Liberation Serif" w:hAnsi="Liberation Serif" w:cs="Liberation Serif"/>
          <w:sz w:val="28"/>
          <w:szCs w:val="28"/>
        </w:rPr>
        <w:t>»</w:t>
      </w:r>
    </w:p>
    <w:p w:rsidR="00763896" w:rsidRPr="00336D83" w:rsidRDefault="00763896" w:rsidP="00C70139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3896" w:rsidRPr="00336D83" w:rsidRDefault="00763896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ФОРМА</w:t>
      </w:r>
    </w:p>
    <w:p w:rsidR="00C70139" w:rsidRPr="00336D83" w:rsidRDefault="00C70139" w:rsidP="00C7013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C70139" w:rsidRPr="00336D83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об отказе в предоставлении </w:t>
      </w:r>
      <w:r w:rsidR="007E3014" w:rsidRPr="00336D83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Уважаемый (ая) __________________________________________________</w:t>
      </w:r>
    </w:p>
    <w:p w:rsidR="00C70139" w:rsidRPr="00336D83" w:rsidRDefault="00C70139" w:rsidP="007E3014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Сообщаем Вам, что заявление о предоставлении </w:t>
      </w:r>
      <w:r w:rsidR="007E3014" w:rsidRPr="00336D83">
        <w:rPr>
          <w:rFonts w:ascii="Liberation Serif" w:hAnsi="Liberation Serif" w:cs="Liberation Serif"/>
          <w:sz w:val="28"/>
          <w:szCs w:val="28"/>
        </w:rPr>
        <w:t xml:space="preserve">муниципальной услуги </w:t>
      </w:r>
      <w:r w:rsidRPr="00336D83">
        <w:rPr>
          <w:rFonts w:ascii="Liberation Serif" w:hAnsi="Liberation Serif" w:cs="Liberation Serif"/>
          <w:sz w:val="28"/>
          <w:szCs w:val="28"/>
        </w:rPr>
        <w:t>принято, регистрационный номер __________ дата регистрации __________________</w:t>
      </w:r>
    </w:p>
    <w:p w:rsidR="00C70139" w:rsidRPr="00336D83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C70139" w:rsidRPr="00336D83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В связи с тем, что _________________________________________________</w:t>
      </w:r>
    </w:p>
    <w:p w:rsidR="00C70139" w:rsidRPr="00336D83" w:rsidRDefault="00C70139" w:rsidP="00C70139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(указать причину отказа в предоставлении путевки) </w:t>
      </w:r>
      <w:r w:rsidRPr="00336D8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C70139" w:rsidRPr="00336D83" w:rsidRDefault="00C70139" w:rsidP="00C70139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336D83"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ребёнка)</w:t>
      </w:r>
    </w:p>
    <w:p w:rsidR="00C320AC" w:rsidRPr="00336D83" w:rsidRDefault="00C70139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7E3014" w:rsidRPr="00336D83">
        <w:rPr>
          <w:rFonts w:ascii="Liberation Serif" w:hAnsi="Liberation Serif" w:cs="Liberation Serif"/>
          <w:sz w:val="28"/>
          <w:szCs w:val="28"/>
        </w:rPr>
        <w:t>муниципальной услуги отказано</w:t>
      </w:r>
      <w:r w:rsidRPr="00336D83">
        <w:rPr>
          <w:rFonts w:ascii="Liberation Serif" w:hAnsi="Liberation Serif" w:cs="Liberation Serif"/>
          <w:sz w:val="28"/>
          <w:szCs w:val="28"/>
        </w:rPr>
        <w:t>.</w:t>
      </w: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FC4975" w:rsidRPr="00336D83" w:rsidRDefault="00FC497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FC4975" w:rsidRPr="00336D83" w:rsidRDefault="00FC497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:rsidR="00DD4355" w:rsidRPr="00336D83" w:rsidRDefault="00DD4355" w:rsidP="00DD4355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DD4355" w:rsidRPr="00336D83" w:rsidRDefault="00DD4355" w:rsidP="00DD4355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:rsidR="00DD4355" w:rsidRPr="00336D83" w:rsidRDefault="00DD4355" w:rsidP="00DD4355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«</w:t>
      </w:r>
      <w:r w:rsidR="00166CD7" w:rsidRPr="00336D83">
        <w:rPr>
          <w:rFonts w:ascii="Liberation Serif" w:hAnsi="Liberation Serif" w:cs="Liberation Serif"/>
          <w:sz w:val="28"/>
          <w:szCs w:val="28"/>
        </w:rPr>
        <w:t>Выдача разрешений на вступление в брак несовершеннолетним лицам, достигшим возраста шестнадцати лет</w:t>
      </w:r>
      <w:r w:rsidRPr="00336D83">
        <w:rPr>
          <w:rFonts w:ascii="Liberation Serif" w:hAnsi="Liberation Serif" w:cs="Liberation Serif"/>
          <w:sz w:val="28"/>
          <w:szCs w:val="28"/>
        </w:rPr>
        <w:t>»</w:t>
      </w:r>
    </w:p>
    <w:p w:rsidR="00DD4355" w:rsidRPr="00336D83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11306"/>
      </w:tblGrid>
      <w:tr w:rsidR="00166CD7" w:rsidRPr="00336D83" w:rsidTr="00336D83">
        <w:tc>
          <w:tcPr>
            <w:tcW w:w="7512" w:type="dxa"/>
          </w:tcPr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ФОРМА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В орган местного самоуправления 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проживающей (его) по адресу: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г.  ______________________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ул.  _________________________________________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д.___________ кв._____________________________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зарегистрированного г. _______________________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ул.___________________________ д.______кв.____</w:t>
            </w:r>
          </w:p>
          <w:p w:rsidR="00166CD7" w:rsidRPr="00336D83" w:rsidRDefault="00166CD7" w:rsidP="00166CD7">
            <w:pPr>
              <w:widowControl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имеющего документ, удостоверяющий личность:   </w:t>
            </w:r>
          </w:p>
          <w:p w:rsidR="00166CD7" w:rsidRPr="00336D83" w:rsidRDefault="00166CD7" w:rsidP="00166CD7">
            <w:pPr>
              <w:widowControl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____________________________________________</w:t>
            </w:r>
          </w:p>
          <w:p w:rsidR="00166CD7" w:rsidRPr="00336D83" w:rsidRDefault="00166CD7" w:rsidP="00166CD7">
            <w:pPr>
              <w:widowControl/>
              <w:ind w:left="429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(вид документа,</w:t>
            </w:r>
          </w:p>
          <w:p w:rsidR="00166CD7" w:rsidRPr="00336D83" w:rsidRDefault="00166CD7" w:rsidP="00166CD7">
            <w:pPr>
              <w:widowControl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серия, номер, кем и когда выдан документ)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информация: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телефон ____________________________________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</w:t>
            </w: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336D8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 (печатными буквами)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166CD7" w:rsidRPr="00336D83" w:rsidRDefault="00166CD7" w:rsidP="00166CD7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место работы _______________________________</w:t>
            </w:r>
          </w:p>
        </w:tc>
      </w:tr>
    </w:tbl>
    <w:p w:rsidR="00166CD7" w:rsidRPr="00336D83" w:rsidRDefault="00166CD7" w:rsidP="00166CD7">
      <w:pPr>
        <w:pStyle w:val="headertext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</w:rPr>
      </w:pPr>
      <w:r w:rsidRPr="00336D83">
        <w:rPr>
          <w:rFonts w:ascii="Liberation Serif" w:hAnsi="Liberation Serif" w:cs="Liberation Serif"/>
          <w:b/>
          <w:bCs/>
          <w:sz w:val="28"/>
          <w:szCs w:val="28"/>
        </w:rPr>
        <w:t>Заявление о согласии лица, желающего вступить в брак с заявителем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br/>
        <w:t>    Даю согласие на вступление в брак с несовершеннолетним(ей)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t>_________________________________________________________________________________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t>                       </w:t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tab/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tab/>
        <w:t>(фамилия, имя, отчество лица,  достигшего возраста шестнадцати лет)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br/>
        <w:t>в связи с фактически сложившимися брачными отношениями и __________________________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t>_________________________________________________________________________________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t>                  </w:t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tab/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tab/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tab/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tab/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tab/>
        <w:t>(указывается причина вступления в брак)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br/>
        <w:t>    </w:t>
      </w:r>
      <w:r w:rsidRPr="00336D83">
        <w:rPr>
          <w:rFonts w:ascii="Liberation Serif" w:hAnsi="Liberation Serif" w:cs="Liberation Serif"/>
          <w:sz w:val="28"/>
          <w:szCs w:val="28"/>
        </w:rPr>
        <w:t>Я,___________________________________________________________________</w:t>
      </w:r>
    </w:p>
    <w:p w:rsidR="00166CD7" w:rsidRPr="00336D83" w:rsidRDefault="00166CD7" w:rsidP="00166CD7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Ф.И.О.</w:t>
      </w:r>
    </w:p>
    <w:p w:rsidR="00166CD7" w:rsidRPr="00336D83" w:rsidRDefault="00166CD7" w:rsidP="00166CD7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даю согласие на использование и обработку моих персональных данных</w:t>
      </w:r>
      <w:r w:rsidRPr="00336D83">
        <w:rPr>
          <w:rFonts w:ascii="Liberation Serif" w:hAnsi="Liberation Serif" w:cs="Liberation Serif"/>
          <w:sz w:val="28"/>
          <w:szCs w:val="28"/>
        </w:rPr>
        <w:br/>
        <w:t xml:space="preserve">с целью предоставления муниципальной услуги в следующем объеме: 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1) фамилия, имя, отчество; 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2) дата рождения; 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3) адрес места жительства; 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14" w:history="1">
        <w:r w:rsidRPr="00336D8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336D83">
        <w:rPr>
          <w:rFonts w:ascii="Liberation Serif" w:hAnsi="Liberation Serif" w:cs="Liberation Serif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74569" w:rsidRPr="00336D83" w:rsidRDefault="00174569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Приложение № 4</w:t>
      </w:r>
    </w:p>
    <w:p w:rsidR="00166CD7" w:rsidRPr="00336D83" w:rsidRDefault="00166CD7" w:rsidP="00166CD7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:rsidR="00166CD7" w:rsidRPr="00336D83" w:rsidRDefault="00166CD7" w:rsidP="00166CD7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«Выдача разрешений на вступление в брак несовершеннолетним лицам, достигшим возраста шестнадцати лет»</w:t>
      </w:r>
    </w:p>
    <w:p w:rsidR="00166CD7" w:rsidRPr="00336D83" w:rsidRDefault="00166CD7" w:rsidP="00166CD7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11306"/>
      </w:tblGrid>
      <w:tr w:rsidR="00166CD7" w:rsidRPr="00336D83" w:rsidTr="00336D83">
        <w:tc>
          <w:tcPr>
            <w:tcW w:w="7512" w:type="dxa"/>
          </w:tcPr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ФОРМА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В орган местного самоуправления 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проживающей (его) по адресу: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г.  ______________________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ул.  _________________________________________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д.___________ кв._____________________________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зарегистрированного г. _______________________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ул.___________________________ д.______кв.____</w:t>
            </w:r>
          </w:p>
          <w:p w:rsidR="00166CD7" w:rsidRPr="00336D83" w:rsidRDefault="00166CD7" w:rsidP="00336D83">
            <w:pPr>
              <w:widowControl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имеющего документ, удостоверяющий личность:   </w:t>
            </w:r>
          </w:p>
          <w:p w:rsidR="00166CD7" w:rsidRPr="00336D83" w:rsidRDefault="00166CD7" w:rsidP="00336D83">
            <w:pPr>
              <w:widowControl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____________________________________________</w:t>
            </w:r>
          </w:p>
          <w:p w:rsidR="00166CD7" w:rsidRPr="00336D83" w:rsidRDefault="00166CD7" w:rsidP="00336D83">
            <w:pPr>
              <w:widowControl/>
              <w:ind w:left="429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(вид документа,</w:t>
            </w:r>
          </w:p>
          <w:p w:rsidR="00166CD7" w:rsidRPr="00336D83" w:rsidRDefault="00166CD7" w:rsidP="00336D83">
            <w:pPr>
              <w:widowControl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серия, номер, кем и когда выдан документ)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информация: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телефон ____________________________________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</w:t>
            </w: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336D8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 xml:space="preserve"> (печатными буквами)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166CD7" w:rsidRPr="00336D83" w:rsidRDefault="00166CD7" w:rsidP="00336D83">
            <w:pPr>
              <w:widowControl/>
              <w:autoSpaceDE/>
              <w:autoSpaceDN/>
              <w:adjustRightInd/>
              <w:ind w:left="429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место работы _______________________________</w:t>
            </w:r>
          </w:p>
        </w:tc>
      </w:tr>
    </w:tbl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</w:rPr>
      </w:pPr>
      <w:r w:rsidRPr="00336D83">
        <w:rPr>
          <w:rFonts w:ascii="Liberation Serif" w:hAnsi="Liberation Serif" w:cs="Liberation Serif"/>
          <w:b/>
          <w:bCs/>
          <w:sz w:val="28"/>
          <w:szCs w:val="28"/>
        </w:rPr>
        <w:t>Заявление о согласии законного представителя заявителя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br/>
        <w:t>    Даю согласие на вступление в брак моей дочери (моему сыну) _________________________________________________________________________________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t>                       </w:t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tab/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tab/>
        <w:t>(фамилия, имя, отчество лица,  достигшего возраста шестнадцати лет)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br/>
        <w:t>в связи с фактически сложившимися брачными отношениями и __________________________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t>_________________________________________________________________________________</w:t>
      </w:r>
    </w:p>
    <w:p w:rsidR="00166CD7" w:rsidRPr="00336D83" w:rsidRDefault="00174569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>
        <w:rPr>
          <w:rFonts w:ascii="Liberation Serif" w:hAnsi="Liberation Serif" w:cs="Liberation Serif"/>
          <w:spacing w:val="-18"/>
          <w:sz w:val="28"/>
          <w:szCs w:val="28"/>
        </w:rPr>
        <w:t>                  </w:t>
      </w:r>
      <w:r>
        <w:rPr>
          <w:rFonts w:ascii="Liberation Serif" w:hAnsi="Liberation Serif" w:cs="Liberation Serif"/>
          <w:spacing w:val="-18"/>
          <w:sz w:val="28"/>
          <w:szCs w:val="28"/>
        </w:rPr>
        <w:tab/>
      </w:r>
      <w:r w:rsidR="00166CD7" w:rsidRPr="00336D83">
        <w:rPr>
          <w:rFonts w:ascii="Liberation Serif" w:hAnsi="Liberation Serif" w:cs="Liberation Serif"/>
          <w:spacing w:val="-18"/>
          <w:sz w:val="28"/>
          <w:szCs w:val="28"/>
        </w:rPr>
        <w:t>(фамилия, имя, отчество лица,  желающего вступить в брак с заявителем)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t>и________________________________________________________________________________</w:t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ind w:left="2124" w:firstLine="708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t>(указывается причина вступления в брак)</w:t>
      </w:r>
      <w:r w:rsidRPr="00336D83">
        <w:rPr>
          <w:rFonts w:ascii="Liberation Serif" w:hAnsi="Liberation Serif" w:cs="Liberation Serif"/>
          <w:spacing w:val="-18"/>
          <w:sz w:val="28"/>
          <w:szCs w:val="28"/>
        </w:rPr>
        <w:br/>
      </w:r>
    </w:p>
    <w:p w:rsidR="00166CD7" w:rsidRPr="00336D83" w:rsidRDefault="00166CD7" w:rsidP="00166CD7">
      <w:pPr>
        <w:pStyle w:val="unformattext"/>
        <w:spacing w:before="0" w:beforeAutospacing="0" w:after="0" w:afterAutospacing="0"/>
        <w:ind w:left="2124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166CD7" w:rsidRPr="00336D83" w:rsidRDefault="00166CD7" w:rsidP="00166CD7">
      <w:pPr>
        <w:pStyle w:val="unformattext"/>
        <w:spacing w:before="0" w:beforeAutospacing="0" w:after="0" w:afterAutospacing="0"/>
        <w:ind w:firstLine="426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spacing w:val="-18"/>
          <w:sz w:val="28"/>
          <w:szCs w:val="28"/>
        </w:rPr>
        <w:t> </w:t>
      </w:r>
      <w:r w:rsidRPr="00336D83">
        <w:rPr>
          <w:rFonts w:ascii="Liberation Serif" w:hAnsi="Liberation Serif" w:cs="Liberation Serif"/>
          <w:sz w:val="28"/>
          <w:szCs w:val="28"/>
        </w:rPr>
        <w:t>Я,_________________________________________________________________</w:t>
      </w:r>
    </w:p>
    <w:p w:rsidR="00166CD7" w:rsidRPr="00336D83" w:rsidRDefault="00166CD7" w:rsidP="00166CD7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Ф.И.О.</w:t>
      </w:r>
    </w:p>
    <w:p w:rsidR="00166CD7" w:rsidRPr="00336D83" w:rsidRDefault="00166CD7" w:rsidP="00166CD7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даю согласие на использование и обработку моих персональных данных</w:t>
      </w:r>
      <w:r w:rsidRPr="00336D83">
        <w:rPr>
          <w:rFonts w:ascii="Liberation Serif" w:hAnsi="Liberation Serif" w:cs="Liberation Serif"/>
          <w:sz w:val="28"/>
          <w:szCs w:val="28"/>
        </w:rPr>
        <w:br/>
        <w:t xml:space="preserve">с целью предоставления муниципальной услуги в следующем объеме: 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1) фамилия, имя, отчество; 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2) дата рождения; 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3) адрес места жительства; 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15" w:history="1">
        <w:r w:rsidRPr="00336D8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336D83">
        <w:rPr>
          <w:rFonts w:ascii="Liberation Serif" w:hAnsi="Liberation Serif" w:cs="Liberation Serif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:rsidR="00166CD7" w:rsidRPr="00336D83" w:rsidRDefault="00166CD7" w:rsidP="00166CD7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66CD7" w:rsidRPr="00336D83" w:rsidRDefault="00166CD7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</w:p>
    <w:p w:rsidR="006C5D80" w:rsidRPr="00336D83" w:rsidRDefault="006C5D80" w:rsidP="006C5D80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Приложение № 5</w:t>
      </w:r>
    </w:p>
    <w:p w:rsidR="006C5D80" w:rsidRPr="00336D83" w:rsidRDefault="006C5D80" w:rsidP="006C5D8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:rsidR="006C5D80" w:rsidRPr="00336D83" w:rsidRDefault="006C5D80" w:rsidP="006C5D8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336D83">
        <w:rPr>
          <w:rFonts w:ascii="Liberation Serif" w:hAnsi="Liberation Serif" w:cs="Liberation Serif"/>
          <w:sz w:val="28"/>
          <w:szCs w:val="28"/>
        </w:rPr>
        <w:t>«Выдача разрешений на вступление в брак несовершеннолетним лицам, достигшим возраста шестнадцати лет»</w:t>
      </w:r>
    </w:p>
    <w:p w:rsidR="006C5D80" w:rsidRPr="00336D83" w:rsidRDefault="006C5D80" w:rsidP="006C5D8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</w:p>
    <w:p w:rsidR="006C5D80" w:rsidRPr="00336D83" w:rsidRDefault="006C5D80" w:rsidP="006C5D80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</w:p>
    <w:p w:rsidR="006C5D80" w:rsidRPr="00336D83" w:rsidRDefault="006C5D80" w:rsidP="006C5D80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spacing w:val="-18"/>
          <w:sz w:val="28"/>
          <w:szCs w:val="28"/>
        </w:rPr>
      </w:pPr>
      <w:r w:rsidRPr="00336D83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>Журнал регистрации заявлений на выдачу разрешения на вступление в брак несовершеннолетним лицам, достигшим возраста шестнадцати лет</w:t>
      </w:r>
    </w:p>
    <w:p w:rsidR="00546F94" w:rsidRPr="00336D83" w:rsidRDefault="00546F94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1244"/>
        <w:gridCol w:w="2794"/>
        <w:gridCol w:w="1884"/>
        <w:gridCol w:w="1992"/>
        <w:gridCol w:w="1322"/>
      </w:tblGrid>
      <w:tr w:rsidR="006C5D80" w:rsidRPr="00336D83" w:rsidTr="006C5D80">
        <w:tc>
          <w:tcPr>
            <w:tcW w:w="594" w:type="dxa"/>
            <w:vAlign w:val="center"/>
          </w:tcPr>
          <w:p w:rsidR="006C5D80" w:rsidRPr="00336D83" w:rsidRDefault="006C5D80" w:rsidP="006C5D80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244" w:type="dxa"/>
            <w:vAlign w:val="center"/>
          </w:tcPr>
          <w:p w:rsidR="006C5D80" w:rsidRPr="00336D83" w:rsidRDefault="006C5D80" w:rsidP="006C5D80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794" w:type="dxa"/>
            <w:vAlign w:val="center"/>
          </w:tcPr>
          <w:p w:rsidR="006C5D80" w:rsidRPr="00336D83" w:rsidRDefault="006C5D80" w:rsidP="006C5D80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Ф.И.О Несовершеннолетней (его), дата рождения</w:t>
            </w:r>
          </w:p>
        </w:tc>
        <w:tc>
          <w:tcPr>
            <w:tcW w:w="1884" w:type="dxa"/>
            <w:vAlign w:val="center"/>
          </w:tcPr>
          <w:p w:rsidR="006C5D80" w:rsidRPr="00336D83" w:rsidRDefault="006C5D80" w:rsidP="006C5D80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Адрес регистрации</w:t>
            </w:r>
          </w:p>
        </w:tc>
        <w:tc>
          <w:tcPr>
            <w:tcW w:w="1992" w:type="dxa"/>
            <w:vAlign w:val="center"/>
          </w:tcPr>
          <w:p w:rsidR="006C5D80" w:rsidRPr="00336D83" w:rsidRDefault="006C5D80" w:rsidP="006C5D80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Дата и № постановления или письменного уведомления об принятом решении</w:t>
            </w:r>
          </w:p>
        </w:tc>
        <w:tc>
          <w:tcPr>
            <w:tcW w:w="1322" w:type="dxa"/>
            <w:vAlign w:val="center"/>
          </w:tcPr>
          <w:p w:rsidR="006C5D80" w:rsidRPr="00336D83" w:rsidRDefault="006C5D80" w:rsidP="006C5D80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6D83">
              <w:rPr>
                <w:rFonts w:ascii="Liberation Serif" w:hAnsi="Liberation Serif" w:cs="Liberation Serif"/>
                <w:sz w:val="28"/>
                <w:szCs w:val="28"/>
              </w:rPr>
              <w:t>Дата вручения решения</w:t>
            </w:r>
          </w:p>
        </w:tc>
      </w:tr>
    </w:tbl>
    <w:p w:rsidR="006C5D80" w:rsidRPr="00336D83" w:rsidRDefault="006C5D80" w:rsidP="00166CD7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8"/>
          <w:szCs w:val="28"/>
        </w:rPr>
      </w:pPr>
    </w:p>
    <w:sectPr w:rsidR="006C5D80" w:rsidRPr="00336D83" w:rsidSect="005B20E8">
      <w:headerReference w:type="default" r:id="rId16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51" w:rsidRDefault="00735D51" w:rsidP="0098074D">
      <w:r>
        <w:separator/>
      </w:r>
    </w:p>
  </w:endnote>
  <w:endnote w:type="continuationSeparator" w:id="0">
    <w:p w:rsidR="00735D51" w:rsidRDefault="00735D51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51" w:rsidRDefault="00735D51" w:rsidP="0098074D">
      <w:r>
        <w:separator/>
      </w:r>
    </w:p>
  </w:footnote>
  <w:footnote w:type="continuationSeparator" w:id="0">
    <w:p w:rsidR="00735D51" w:rsidRDefault="00735D51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665550"/>
      <w:docPartObj>
        <w:docPartGallery w:val="Page Numbers (Top of Page)"/>
        <w:docPartUnique/>
      </w:docPartObj>
    </w:sdtPr>
    <w:sdtEndPr/>
    <w:sdtContent>
      <w:p w:rsidR="00336D83" w:rsidRDefault="00614D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36D83" w:rsidRDefault="00336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2023D"/>
    <w:multiLevelType w:val="hybridMultilevel"/>
    <w:tmpl w:val="1DE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7A185A"/>
    <w:multiLevelType w:val="multilevel"/>
    <w:tmpl w:val="97262F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4F4482"/>
    <w:multiLevelType w:val="hybridMultilevel"/>
    <w:tmpl w:val="E14A677E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10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C10A54"/>
    <w:multiLevelType w:val="hybridMultilevel"/>
    <w:tmpl w:val="F2C05250"/>
    <w:lvl w:ilvl="0" w:tplc="3DB80552">
      <w:start w:val="1"/>
      <w:numFmt w:val="decimal"/>
      <w:lvlText w:val="2.%1"/>
      <w:lvlJc w:val="center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6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36"/>
  </w:num>
  <w:num w:numId="7">
    <w:abstractNumId w:val="5"/>
  </w:num>
  <w:num w:numId="8">
    <w:abstractNumId w:val="34"/>
  </w:num>
  <w:num w:numId="9">
    <w:abstractNumId w:val="0"/>
  </w:num>
  <w:num w:numId="10">
    <w:abstractNumId w:val="38"/>
  </w:num>
  <w:num w:numId="11">
    <w:abstractNumId w:val="32"/>
  </w:num>
  <w:num w:numId="12">
    <w:abstractNumId w:val="20"/>
  </w:num>
  <w:num w:numId="13">
    <w:abstractNumId w:val="35"/>
  </w:num>
  <w:num w:numId="14">
    <w:abstractNumId w:val="16"/>
  </w:num>
  <w:num w:numId="15">
    <w:abstractNumId w:val="37"/>
  </w:num>
  <w:num w:numId="16">
    <w:abstractNumId w:val="25"/>
  </w:num>
  <w:num w:numId="17">
    <w:abstractNumId w:val="4"/>
  </w:num>
  <w:num w:numId="18">
    <w:abstractNumId w:val="33"/>
  </w:num>
  <w:num w:numId="19">
    <w:abstractNumId w:val="30"/>
  </w:num>
  <w:num w:numId="20">
    <w:abstractNumId w:val="22"/>
  </w:num>
  <w:num w:numId="21">
    <w:abstractNumId w:val="23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28"/>
  </w:num>
  <w:num w:numId="28">
    <w:abstractNumId w:val="17"/>
  </w:num>
  <w:num w:numId="29">
    <w:abstractNumId w:val="39"/>
  </w:num>
  <w:num w:numId="30">
    <w:abstractNumId w:val="27"/>
  </w:num>
  <w:num w:numId="31">
    <w:abstractNumId w:val="10"/>
  </w:num>
  <w:num w:numId="32">
    <w:abstractNumId w:val="13"/>
  </w:num>
  <w:num w:numId="33">
    <w:abstractNumId w:val="24"/>
  </w:num>
  <w:num w:numId="34">
    <w:abstractNumId w:val="21"/>
  </w:num>
  <w:num w:numId="35">
    <w:abstractNumId w:val="3"/>
  </w:num>
  <w:num w:numId="36">
    <w:abstractNumId w:val="7"/>
  </w:num>
  <w:num w:numId="37">
    <w:abstractNumId w:val="26"/>
  </w:num>
  <w:num w:numId="38">
    <w:abstractNumId w:val="9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2AD6"/>
    <w:rsid w:val="00026FFE"/>
    <w:rsid w:val="000435D2"/>
    <w:rsid w:val="00044349"/>
    <w:rsid w:val="00054B11"/>
    <w:rsid w:val="000607F8"/>
    <w:rsid w:val="00063B3C"/>
    <w:rsid w:val="000651CA"/>
    <w:rsid w:val="00067F77"/>
    <w:rsid w:val="00073587"/>
    <w:rsid w:val="00074FC9"/>
    <w:rsid w:val="000754C7"/>
    <w:rsid w:val="00082190"/>
    <w:rsid w:val="000914E0"/>
    <w:rsid w:val="000A214D"/>
    <w:rsid w:val="000C2BE1"/>
    <w:rsid w:val="000D3788"/>
    <w:rsid w:val="000D3A58"/>
    <w:rsid w:val="000E34A5"/>
    <w:rsid w:val="000E397D"/>
    <w:rsid w:val="000E6301"/>
    <w:rsid w:val="000F4077"/>
    <w:rsid w:val="00107524"/>
    <w:rsid w:val="00135A7D"/>
    <w:rsid w:val="00157387"/>
    <w:rsid w:val="001642F2"/>
    <w:rsid w:val="00166CD7"/>
    <w:rsid w:val="00173A8D"/>
    <w:rsid w:val="00174569"/>
    <w:rsid w:val="001757E5"/>
    <w:rsid w:val="001A4BAF"/>
    <w:rsid w:val="001C0D2B"/>
    <w:rsid w:val="001C3825"/>
    <w:rsid w:val="001E0EFC"/>
    <w:rsid w:val="001E5944"/>
    <w:rsid w:val="00223CC9"/>
    <w:rsid w:val="0022463A"/>
    <w:rsid w:val="00227A03"/>
    <w:rsid w:val="00244673"/>
    <w:rsid w:val="0025385C"/>
    <w:rsid w:val="002606DF"/>
    <w:rsid w:val="002625AB"/>
    <w:rsid w:val="0026734A"/>
    <w:rsid w:val="0028159C"/>
    <w:rsid w:val="00286C90"/>
    <w:rsid w:val="00293FED"/>
    <w:rsid w:val="002B1D37"/>
    <w:rsid w:val="002C2CC0"/>
    <w:rsid w:val="002C630D"/>
    <w:rsid w:val="002D6001"/>
    <w:rsid w:val="002E151C"/>
    <w:rsid w:val="00302201"/>
    <w:rsid w:val="00327166"/>
    <w:rsid w:val="00331CBC"/>
    <w:rsid w:val="0033226A"/>
    <w:rsid w:val="00336D83"/>
    <w:rsid w:val="00350014"/>
    <w:rsid w:val="00366AEB"/>
    <w:rsid w:val="0037314C"/>
    <w:rsid w:val="003A44C2"/>
    <w:rsid w:val="003B6C39"/>
    <w:rsid w:val="003C0FC1"/>
    <w:rsid w:val="003D4F98"/>
    <w:rsid w:val="003D67EA"/>
    <w:rsid w:val="003E6F8B"/>
    <w:rsid w:val="00421B9B"/>
    <w:rsid w:val="004309F7"/>
    <w:rsid w:val="004331D8"/>
    <w:rsid w:val="004472C5"/>
    <w:rsid w:val="00450927"/>
    <w:rsid w:val="004563EE"/>
    <w:rsid w:val="0048748B"/>
    <w:rsid w:val="004B06E5"/>
    <w:rsid w:val="004B42ED"/>
    <w:rsid w:val="004B655C"/>
    <w:rsid w:val="004B78A2"/>
    <w:rsid w:val="004B7D76"/>
    <w:rsid w:val="004C1D08"/>
    <w:rsid w:val="004D3E67"/>
    <w:rsid w:val="004F085D"/>
    <w:rsid w:val="004F2E73"/>
    <w:rsid w:val="004F32A2"/>
    <w:rsid w:val="004F563F"/>
    <w:rsid w:val="00503E2C"/>
    <w:rsid w:val="00522BF7"/>
    <w:rsid w:val="00527C82"/>
    <w:rsid w:val="00530019"/>
    <w:rsid w:val="005448B9"/>
    <w:rsid w:val="005462B6"/>
    <w:rsid w:val="00546F94"/>
    <w:rsid w:val="00551B9F"/>
    <w:rsid w:val="005638D5"/>
    <w:rsid w:val="0056603A"/>
    <w:rsid w:val="00584417"/>
    <w:rsid w:val="005907FD"/>
    <w:rsid w:val="00591408"/>
    <w:rsid w:val="005A00FB"/>
    <w:rsid w:val="005A360B"/>
    <w:rsid w:val="005B20E8"/>
    <w:rsid w:val="005D77DB"/>
    <w:rsid w:val="005E01AB"/>
    <w:rsid w:val="005E21AB"/>
    <w:rsid w:val="005E387B"/>
    <w:rsid w:val="005F2B24"/>
    <w:rsid w:val="00614D06"/>
    <w:rsid w:val="00620DAA"/>
    <w:rsid w:val="00621CA9"/>
    <w:rsid w:val="00634337"/>
    <w:rsid w:val="00641449"/>
    <w:rsid w:val="00643B42"/>
    <w:rsid w:val="00652739"/>
    <w:rsid w:val="0065365B"/>
    <w:rsid w:val="0065383D"/>
    <w:rsid w:val="006553BC"/>
    <w:rsid w:val="00677747"/>
    <w:rsid w:val="006A400F"/>
    <w:rsid w:val="006A5906"/>
    <w:rsid w:val="006C5D80"/>
    <w:rsid w:val="006C6917"/>
    <w:rsid w:val="006C7A4D"/>
    <w:rsid w:val="006E3068"/>
    <w:rsid w:val="006F24BA"/>
    <w:rsid w:val="00701BA8"/>
    <w:rsid w:val="0071316B"/>
    <w:rsid w:val="00721B2A"/>
    <w:rsid w:val="00727ED9"/>
    <w:rsid w:val="00735D51"/>
    <w:rsid w:val="00762717"/>
    <w:rsid w:val="00763896"/>
    <w:rsid w:val="00766D28"/>
    <w:rsid w:val="00770C2E"/>
    <w:rsid w:val="00777859"/>
    <w:rsid w:val="0078546A"/>
    <w:rsid w:val="00793977"/>
    <w:rsid w:val="007A1606"/>
    <w:rsid w:val="007A4DDE"/>
    <w:rsid w:val="007B0BF5"/>
    <w:rsid w:val="007B2D7F"/>
    <w:rsid w:val="007E3014"/>
    <w:rsid w:val="007E388B"/>
    <w:rsid w:val="007E68D7"/>
    <w:rsid w:val="007F11B6"/>
    <w:rsid w:val="007F16F2"/>
    <w:rsid w:val="007F29D2"/>
    <w:rsid w:val="0081058C"/>
    <w:rsid w:val="00817AC7"/>
    <w:rsid w:val="00867E04"/>
    <w:rsid w:val="00867E74"/>
    <w:rsid w:val="00876A77"/>
    <w:rsid w:val="00877CFF"/>
    <w:rsid w:val="0088619D"/>
    <w:rsid w:val="00897FB8"/>
    <w:rsid w:val="008A0B88"/>
    <w:rsid w:val="008A269F"/>
    <w:rsid w:val="008B29FB"/>
    <w:rsid w:val="008D5EDD"/>
    <w:rsid w:val="008D6E18"/>
    <w:rsid w:val="008D78D9"/>
    <w:rsid w:val="009029E4"/>
    <w:rsid w:val="009109E1"/>
    <w:rsid w:val="00914186"/>
    <w:rsid w:val="0092357C"/>
    <w:rsid w:val="0093047D"/>
    <w:rsid w:val="009323E0"/>
    <w:rsid w:val="00954B94"/>
    <w:rsid w:val="00963ED1"/>
    <w:rsid w:val="009714FD"/>
    <w:rsid w:val="00974ED5"/>
    <w:rsid w:val="0097579D"/>
    <w:rsid w:val="0098074D"/>
    <w:rsid w:val="00995F87"/>
    <w:rsid w:val="009A5FC3"/>
    <w:rsid w:val="009A7A0F"/>
    <w:rsid w:val="009B2C66"/>
    <w:rsid w:val="009C69D3"/>
    <w:rsid w:val="009D69EB"/>
    <w:rsid w:val="009F49B8"/>
    <w:rsid w:val="009F4C23"/>
    <w:rsid w:val="00A01A9A"/>
    <w:rsid w:val="00A102E1"/>
    <w:rsid w:val="00A24BA5"/>
    <w:rsid w:val="00A35119"/>
    <w:rsid w:val="00A63DB4"/>
    <w:rsid w:val="00A81600"/>
    <w:rsid w:val="00A95CB3"/>
    <w:rsid w:val="00AB1C7E"/>
    <w:rsid w:val="00AB730D"/>
    <w:rsid w:val="00AD0375"/>
    <w:rsid w:val="00AD4D68"/>
    <w:rsid w:val="00AD54EC"/>
    <w:rsid w:val="00AD6152"/>
    <w:rsid w:val="00AE6E8C"/>
    <w:rsid w:val="00AF055B"/>
    <w:rsid w:val="00B10327"/>
    <w:rsid w:val="00B16796"/>
    <w:rsid w:val="00B31C92"/>
    <w:rsid w:val="00B360CE"/>
    <w:rsid w:val="00B4026D"/>
    <w:rsid w:val="00B60823"/>
    <w:rsid w:val="00B67275"/>
    <w:rsid w:val="00B92E78"/>
    <w:rsid w:val="00B941FB"/>
    <w:rsid w:val="00BB10B5"/>
    <w:rsid w:val="00BC4F12"/>
    <w:rsid w:val="00BE3A37"/>
    <w:rsid w:val="00BF168D"/>
    <w:rsid w:val="00BF20AA"/>
    <w:rsid w:val="00BF4218"/>
    <w:rsid w:val="00BF5373"/>
    <w:rsid w:val="00C00877"/>
    <w:rsid w:val="00C01DE2"/>
    <w:rsid w:val="00C255F8"/>
    <w:rsid w:val="00C320AC"/>
    <w:rsid w:val="00C34C2D"/>
    <w:rsid w:val="00C44366"/>
    <w:rsid w:val="00C45E15"/>
    <w:rsid w:val="00C45F3F"/>
    <w:rsid w:val="00C65F84"/>
    <w:rsid w:val="00C70139"/>
    <w:rsid w:val="00C845B9"/>
    <w:rsid w:val="00C85523"/>
    <w:rsid w:val="00C92B78"/>
    <w:rsid w:val="00C9551A"/>
    <w:rsid w:val="00C95C86"/>
    <w:rsid w:val="00CB13B4"/>
    <w:rsid w:val="00CB36A1"/>
    <w:rsid w:val="00CB3AA0"/>
    <w:rsid w:val="00CB5FFF"/>
    <w:rsid w:val="00CC2F2B"/>
    <w:rsid w:val="00CE0982"/>
    <w:rsid w:val="00CE2F46"/>
    <w:rsid w:val="00CF15DD"/>
    <w:rsid w:val="00CF3741"/>
    <w:rsid w:val="00CF55F2"/>
    <w:rsid w:val="00D003CD"/>
    <w:rsid w:val="00D027BD"/>
    <w:rsid w:val="00D1697D"/>
    <w:rsid w:val="00D16AF7"/>
    <w:rsid w:val="00D311D5"/>
    <w:rsid w:val="00D36B06"/>
    <w:rsid w:val="00D37F29"/>
    <w:rsid w:val="00D64FDF"/>
    <w:rsid w:val="00D659FA"/>
    <w:rsid w:val="00D841A5"/>
    <w:rsid w:val="00D86296"/>
    <w:rsid w:val="00D95E62"/>
    <w:rsid w:val="00DA0F26"/>
    <w:rsid w:val="00DB7DF8"/>
    <w:rsid w:val="00DC13AA"/>
    <w:rsid w:val="00DD420F"/>
    <w:rsid w:val="00DD4355"/>
    <w:rsid w:val="00DF0AEB"/>
    <w:rsid w:val="00E12048"/>
    <w:rsid w:val="00E2232C"/>
    <w:rsid w:val="00E263FA"/>
    <w:rsid w:val="00E278DA"/>
    <w:rsid w:val="00E30A19"/>
    <w:rsid w:val="00E315D6"/>
    <w:rsid w:val="00E40FE3"/>
    <w:rsid w:val="00E45E58"/>
    <w:rsid w:val="00E546AB"/>
    <w:rsid w:val="00E61CCE"/>
    <w:rsid w:val="00E64A6C"/>
    <w:rsid w:val="00E72404"/>
    <w:rsid w:val="00E73AB9"/>
    <w:rsid w:val="00E8563E"/>
    <w:rsid w:val="00E92B66"/>
    <w:rsid w:val="00EA169C"/>
    <w:rsid w:val="00EA1AE3"/>
    <w:rsid w:val="00EA3C1E"/>
    <w:rsid w:val="00EB1B0E"/>
    <w:rsid w:val="00EB7638"/>
    <w:rsid w:val="00EC1881"/>
    <w:rsid w:val="00EC39C7"/>
    <w:rsid w:val="00ED4685"/>
    <w:rsid w:val="00ED6F9F"/>
    <w:rsid w:val="00EF0C40"/>
    <w:rsid w:val="00EF4B5F"/>
    <w:rsid w:val="00EF57B0"/>
    <w:rsid w:val="00F22D05"/>
    <w:rsid w:val="00F270C0"/>
    <w:rsid w:val="00F27289"/>
    <w:rsid w:val="00F46322"/>
    <w:rsid w:val="00F60A87"/>
    <w:rsid w:val="00F729C0"/>
    <w:rsid w:val="00F82650"/>
    <w:rsid w:val="00F86ECC"/>
    <w:rsid w:val="00FB09EC"/>
    <w:rsid w:val="00FB35B6"/>
    <w:rsid w:val="00FB4A2E"/>
    <w:rsid w:val="00FC4975"/>
    <w:rsid w:val="00FD01DA"/>
    <w:rsid w:val="00FE1F90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FC2C95B"/>
  <w15:docId w15:val="{B095B1B4-88F4-4B46-8A93-7F6F8CC4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FF029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74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74D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70139"/>
  </w:style>
  <w:style w:type="table" w:customStyle="1" w:styleId="10">
    <w:name w:val="Сетка таблицы1"/>
    <w:basedOn w:val="a1"/>
    <w:next w:val="aa"/>
    <w:uiPriority w:val="39"/>
    <w:rsid w:val="00C70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b"/>
    <w:uiPriority w:val="1"/>
    <w:qFormat/>
    <w:rsid w:val="00C70139"/>
    <w:rPr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C70139"/>
    <w:rPr>
      <w:color w:val="0563C1"/>
      <w:u w:val="single"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C70139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semiHidden/>
    <w:rsid w:val="00C7013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70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C70139"/>
    <w:rPr>
      <w:color w:val="0000FF" w:themeColor="hyperlink"/>
      <w:u w:val="single"/>
    </w:rPr>
  </w:style>
  <w:style w:type="paragraph" w:styleId="ac">
    <w:name w:val="Balloon Text"/>
    <w:basedOn w:val="a"/>
    <w:link w:val="14"/>
    <w:uiPriority w:val="99"/>
    <w:semiHidden/>
    <w:unhideWhenUsed/>
    <w:rsid w:val="00C701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c"/>
    <w:uiPriority w:val="99"/>
    <w:semiHidden/>
    <w:rsid w:val="00C7013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F55F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F55F2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B20E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20E8"/>
  </w:style>
  <w:style w:type="character" w:customStyle="1" w:styleId="af2">
    <w:name w:val="Текст примечания Знак"/>
    <w:basedOn w:val="a0"/>
    <w:link w:val="af1"/>
    <w:uiPriority w:val="99"/>
    <w:semiHidden/>
    <w:rsid w:val="005B20E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0E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20E8"/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F029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270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66C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66C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517" TargetMode="External"/><Relationship Id="rId13" Type="http://schemas.openxmlformats.org/officeDocument/2006/relationships/hyperlink" Target="consultantplus://offline/main?base=LAW;n=103290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gu41.e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725B4BEF4958137469CEB10F5BB9720FC952F134BF89D0871B02AD5DF5D5A262417D2EpEy1I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031A-C53A-43BC-B9F9-59C1DBE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14036</Words>
  <Characters>80006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93855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2021-07-15T05:21:00Z</cp:lastPrinted>
  <dcterms:created xsi:type="dcterms:W3CDTF">2021-07-15T05:28:00Z</dcterms:created>
  <dcterms:modified xsi:type="dcterms:W3CDTF">2021-07-15T05:28:00Z</dcterms:modified>
</cp:coreProperties>
</file>