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7C" w:rsidRPr="00EE0E7C" w:rsidRDefault="00EE0E7C" w:rsidP="00EE0E7C">
      <w:pPr>
        <w:pStyle w:val="af5"/>
        <w:ind w:left="5387" w:hanging="5387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</w:t>
      </w:r>
      <w:r w:rsidRPr="00EE0E7C">
        <w:rPr>
          <w:rFonts w:ascii="Liberation Serif" w:eastAsia="Calibri" w:hAnsi="Liberation Serif" w:cs="Liberation Serif"/>
          <w:b/>
          <w:sz w:val="28"/>
          <w:szCs w:val="28"/>
        </w:rPr>
        <w:t>остановлени</w:t>
      </w:r>
      <w:r>
        <w:rPr>
          <w:rFonts w:ascii="Liberation Serif" w:eastAsia="Calibri" w:hAnsi="Liberation Serif" w:cs="Liberation Serif"/>
          <w:b/>
          <w:sz w:val="28"/>
          <w:szCs w:val="28"/>
        </w:rPr>
        <w:t>е</w:t>
      </w:r>
      <w:r w:rsidRPr="00EE0E7C">
        <w:rPr>
          <w:rFonts w:ascii="Liberation Serif" w:eastAsia="Calibri" w:hAnsi="Liberation Serif" w:cs="Liberation Serif"/>
          <w:b/>
          <w:sz w:val="28"/>
          <w:szCs w:val="28"/>
        </w:rPr>
        <w:t xml:space="preserve"> Администрации Городского округа Верхняя Тура</w:t>
      </w:r>
    </w:p>
    <w:p w:rsidR="00EE0E7C" w:rsidRPr="00EE0E7C" w:rsidRDefault="00EE0E7C" w:rsidP="00EE0E7C">
      <w:pPr>
        <w:pStyle w:val="af5"/>
        <w:ind w:left="5387" w:hanging="5387"/>
        <w:rPr>
          <w:rFonts w:ascii="Liberation Serif" w:hAnsi="Liberation Serif" w:cs="Liberation Serif"/>
          <w:b/>
          <w:sz w:val="28"/>
          <w:szCs w:val="28"/>
        </w:rPr>
      </w:pPr>
      <w:r w:rsidRPr="00EE0E7C">
        <w:rPr>
          <w:rFonts w:ascii="Liberation Serif" w:eastAsia="Calibri" w:hAnsi="Liberation Serif" w:cs="Liberation Serif"/>
          <w:b/>
          <w:sz w:val="28"/>
          <w:szCs w:val="28"/>
        </w:rPr>
        <w:t>от 27.09.2021 № 87</w:t>
      </w:r>
    </w:p>
    <w:p w:rsidR="00B56CB6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D23581" w:rsidRPr="005C0223" w:rsidRDefault="00D23581" w:rsidP="005C0223"/>
    <w:p w:rsidR="00D23581" w:rsidRPr="005C0223" w:rsidRDefault="00D23581" w:rsidP="005C0223"/>
    <w:p w:rsidR="001C7F8E" w:rsidRPr="005C0223" w:rsidRDefault="001C7F8E" w:rsidP="005C0223"/>
    <w:p w:rsidR="00150C4C" w:rsidRPr="005C0223" w:rsidRDefault="00150C4C" w:rsidP="00150C4C"/>
    <w:p w:rsidR="00FD400A" w:rsidRPr="00CD1EC9" w:rsidRDefault="00FD400A" w:rsidP="00AC40D3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постановление администрации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775DFC" w:rsidRDefault="00FD400A" w:rsidP="00AC40D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6D242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Верхняя Тура», 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 Тура, Администрация Городского округа Верхняя Тура</w:t>
      </w:r>
    </w:p>
    <w:p w:rsidR="00FD400A" w:rsidRPr="00CD1EC9" w:rsidRDefault="00FD400A" w:rsidP="00FD400A">
      <w:pPr>
        <w:pStyle w:val="1"/>
        <w:spacing w:before="0" w:line="216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1876C8" w:rsidRPr="007641ED" w:rsidRDefault="001F4214" w:rsidP="007641ED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Дополнить м</w:t>
      </w:r>
      <w:r w:rsidR="001876C8" w:rsidRPr="00CD1EC9">
        <w:rPr>
          <w:rFonts w:ascii="Liberation Serif" w:hAnsi="Liberation Serif" w:cs="Liberation Serif"/>
        </w:rPr>
        <w:t>униципальн</w:t>
      </w:r>
      <w:r w:rsidR="007641ED">
        <w:rPr>
          <w:rFonts w:ascii="Liberation Serif" w:hAnsi="Liberation Serif" w:cs="Liberation Serif"/>
        </w:rPr>
        <w:t>ую</w:t>
      </w:r>
      <w:r w:rsidR="001876C8" w:rsidRPr="00CD1EC9">
        <w:rPr>
          <w:rFonts w:ascii="Liberation Serif" w:hAnsi="Liberation Serif" w:cs="Liberation Serif"/>
        </w:rPr>
        <w:t xml:space="preserve"> программ</w:t>
      </w:r>
      <w:r w:rsidR="007641ED">
        <w:rPr>
          <w:rFonts w:ascii="Liberation Serif" w:hAnsi="Liberation Serif" w:cs="Liberation Serif"/>
        </w:rPr>
        <w:t>у</w:t>
      </w:r>
      <w:r w:rsidR="001876C8" w:rsidRPr="00CD1EC9">
        <w:rPr>
          <w:rFonts w:ascii="Liberation Serif" w:hAnsi="Liberation Serif" w:cs="Liberation Serif"/>
        </w:rPr>
        <w:t xml:space="preserve"> «Формирование современной городской среды на территории Городского округа Верхняя Тура</w:t>
      </w:r>
      <w:r w:rsidR="00D868F4">
        <w:rPr>
          <w:rFonts w:ascii="Liberation Serif" w:hAnsi="Liberation Serif" w:cs="Liberation Serif"/>
        </w:rPr>
        <w:br/>
      </w:r>
      <w:r w:rsidR="001876C8" w:rsidRPr="00CD1EC9">
        <w:rPr>
          <w:rFonts w:ascii="Liberation Serif" w:hAnsi="Liberation Serif" w:cs="Liberation Serif"/>
        </w:rPr>
        <w:t>на 2018-2024</w:t>
      </w:r>
      <w:r w:rsidR="00D868F4">
        <w:rPr>
          <w:rFonts w:ascii="Liberation Serif" w:hAnsi="Liberation Serif" w:cs="Liberation Serif"/>
        </w:rPr>
        <w:t> </w:t>
      </w:r>
      <w:r w:rsidR="001876C8" w:rsidRPr="00CD1EC9">
        <w:rPr>
          <w:rFonts w:ascii="Liberation Serif" w:hAnsi="Liberation Serif" w:cs="Liberation Serif"/>
        </w:rPr>
        <w:t>годы»</w:t>
      </w:r>
      <w:r w:rsidR="001876C8">
        <w:rPr>
          <w:rFonts w:ascii="Liberation Serif" w:hAnsi="Liberation Serif" w:cs="Liberation Serif"/>
        </w:rPr>
        <w:t>, утвержденн</w:t>
      </w:r>
      <w:r w:rsidR="007641ED">
        <w:rPr>
          <w:rFonts w:ascii="Liberation Serif" w:hAnsi="Liberation Serif" w:cs="Liberation Serif"/>
        </w:rPr>
        <w:t>ую</w:t>
      </w:r>
      <w:r w:rsidR="001876C8" w:rsidRPr="001876C8">
        <w:rPr>
          <w:rFonts w:ascii="Liberation Serif" w:hAnsi="Liberation Serif" w:cs="Liberation Serif"/>
        </w:rPr>
        <w:t xml:space="preserve"> </w:t>
      </w:r>
      <w:r w:rsidR="001876C8">
        <w:rPr>
          <w:rFonts w:ascii="Liberation Serif" w:hAnsi="Liberation Serif" w:cs="Liberation Serif"/>
        </w:rPr>
        <w:t>постановлением</w:t>
      </w:r>
      <w:r w:rsidR="001876C8" w:rsidRPr="00CD1EC9">
        <w:rPr>
          <w:rFonts w:ascii="Liberation Serif" w:hAnsi="Liberation Serif" w:cs="Liberation Serif"/>
        </w:rPr>
        <w:t xml:space="preserve"> </w:t>
      </w:r>
      <w:r w:rsidR="00D868F4">
        <w:rPr>
          <w:rFonts w:ascii="Liberation Serif" w:hAnsi="Liberation Serif" w:cs="Liberation Serif"/>
        </w:rPr>
        <w:t>А</w:t>
      </w:r>
      <w:r w:rsidR="001876C8" w:rsidRPr="00CD1EC9">
        <w:rPr>
          <w:rFonts w:ascii="Liberation Serif" w:hAnsi="Liberation Serif" w:cs="Liberation Serif"/>
        </w:rPr>
        <w:t xml:space="preserve">дминистрации Городского округа Верхняя Тура от 29.09.2017 № 54 </w:t>
      </w:r>
      <w:r w:rsidR="00FD400A" w:rsidRPr="00CD1EC9">
        <w:rPr>
          <w:rFonts w:ascii="Liberation Serif" w:hAnsi="Liberation Serif" w:cs="Liberation Serif"/>
        </w:rPr>
        <w:t>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  <w:r w:rsidR="00D868F4">
        <w:rPr>
          <w:rFonts w:ascii="Liberation Serif" w:hAnsi="Liberation Serif" w:cs="Liberation Serif"/>
        </w:rPr>
        <w:t>,</w:t>
      </w:r>
      <w:r w:rsidR="00FD400A" w:rsidRPr="00CD1EC9">
        <w:rPr>
          <w:rFonts w:ascii="Liberation Serif" w:hAnsi="Liberation Serif" w:cs="Liberation Serif"/>
        </w:rPr>
        <w:t xml:space="preserve"> с изменения</w:t>
      </w:r>
      <w:r w:rsidR="00D868F4">
        <w:rPr>
          <w:rFonts w:ascii="Liberation Serif" w:hAnsi="Liberation Serif" w:cs="Liberation Serif"/>
        </w:rPr>
        <w:t>ми, внесенными постановлениями А</w:t>
      </w:r>
      <w:r w:rsidR="00FD400A"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 w:rsidR="00FD400A">
        <w:rPr>
          <w:rFonts w:ascii="Liberation Serif" w:hAnsi="Liberation Serif" w:cs="Liberation Serif"/>
        </w:rPr>
        <w:t xml:space="preserve">, </w:t>
      </w:r>
      <w:r w:rsidR="00FD400A" w:rsidRPr="00CD1EC9">
        <w:rPr>
          <w:rFonts w:ascii="Liberation Serif" w:hAnsi="Liberation Serif" w:cs="Liberation Serif"/>
        </w:rPr>
        <w:t>от</w:t>
      </w:r>
      <w:r w:rsidR="00BD5A70">
        <w:rPr>
          <w:rFonts w:ascii="Liberation Serif" w:hAnsi="Liberation Serif" w:cs="Liberation Serif"/>
        </w:rPr>
        <w:t> </w:t>
      </w:r>
      <w:r w:rsidR="00FD400A" w:rsidRPr="00CD1EC9">
        <w:rPr>
          <w:rFonts w:ascii="Liberation Serif" w:hAnsi="Liberation Serif" w:cs="Liberation Serif"/>
        </w:rPr>
        <w:t>14.01.2020 № 3</w:t>
      </w:r>
      <w:r w:rsidR="00FD400A">
        <w:rPr>
          <w:rFonts w:ascii="Liberation Serif" w:hAnsi="Liberation Serif" w:cs="Liberation Serif"/>
        </w:rPr>
        <w:t>, от 06.03.2020 № 28</w:t>
      </w:r>
      <w:r w:rsidR="00144B44">
        <w:rPr>
          <w:rFonts w:ascii="Liberation Serif" w:hAnsi="Liberation Serif" w:cs="Liberation Serif"/>
        </w:rPr>
        <w:t xml:space="preserve">, </w:t>
      </w:r>
      <w:r w:rsidR="00FD400A">
        <w:rPr>
          <w:rFonts w:ascii="Liberation Serif" w:hAnsi="Liberation Serif" w:cs="Liberation Serif"/>
        </w:rPr>
        <w:t>от 15.05.2020 № 45</w:t>
      </w:r>
      <w:r w:rsidR="00B81DF6">
        <w:rPr>
          <w:rFonts w:ascii="Liberation Serif" w:hAnsi="Liberation Serif" w:cs="Liberation Serif"/>
        </w:rPr>
        <w:t xml:space="preserve">, </w:t>
      </w:r>
      <w:r w:rsidR="00144B44">
        <w:rPr>
          <w:rFonts w:ascii="Liberation Serif" w:hAnsi="Liberation Serif" w:cs="Liberation Serif"/>
        </w:rPr>
        <w:t>от 06.07.2020 № 63</w:t>
      </w:r>
      <w:r w:rsidR="007641ED">
        <w:rPr>
          <w:rFonts w:ascii="Liberation Serif" w:hAnsi="Liberation Serif" w:cs="Liberation Serif"/>
        </w:rPr>
        <w:t xml:space="preserve">, </w:t>
      </w:r>
      <w:r w:rsidR="00B81DF6">
        <w:rPr>
          <w:rFonts w:ascii="Liberation Serif" w:hAnsi="Liberation Serif" w:cs="Liberation Serif"/>
        </w:rPr>
        <w:t>от</w:t>
      </w:r>
      <w:r w:rsidR="00D868F4">
        <w:rPr>
          <w:rFonts w:ascii="Liberation Serif" w:hAnsi="Liberation Serif" w:cs="Liberation Serif"/>
        </w:rPr>
        <w:t> </w:t>
      </w:r>
      <w:r w:rsidR="00B81DF6">
        <w:rPr>
          <w:rFonts w:ascii="Liberation Serif" w:hAnsi="Liberation Serif" w:cs="Liberation Serif"/>
        </w:rPr>
        <w:t>22.10.2020 № 101</w:t>
      </w:r>
      <w:r w:rsidR="002F7EC4">
        <w:rPr>
          <w:rFonts w:ascii="Liberation Serif" w:hAnsi="Liberation Serif" w:cs="Liberation Serif"/>
        </w:rPr>
        <w:t xml:space="preserve">, </w:t>
      </w:r>
      <w:r w:rsidR="00385DF5">
        <w:rPr>
          <w:rFonts w:ascii="Liberation Serif" w:hAnsi="Liberation Serif" w:cs="Liberation Serif"/>
        </w:rPr>
        <w:t>от 02.12.2020 № 119</w:t>
      </w:r>
      <w:r w:rsidR="00247E3D">
        <w:rPr>
          <w:rFonts w:ascii="Liberation Serif" w:hAnsi="Liberation Serif" w:cs="Liberation Serif"/>
        </w:rPr>
        <w:t xml:space="preserve">, </w:t>
      </w:r>
      <w:r w:rsidR="002F7EC4">
        <w:rPr>
          <w:rFonts w:ascii="Liberation Serif" w:hAnsi="Liberation Serif" w:cs="Liberation Serif"/>
        </w:rPr>
        <w:t>от 28.12.2020 № 135</w:t>
      </w:r>
      <w:r w:rsidR="00AC40D3">
        <w:rPr>
          <w:rFonts w:ascii="Liberation Serif" w:hAnsi="Liberation Serif" w:cs="Liberation Serif"/>
        </w:rPr>
        <w:t xml:space="preserve">, </w:t>
      </w:r>
      <w:r w:rsidR="007641ED">
        <w:rPr>
          <w:rFonts w:ascii="Liberation Serif" w:hAnsi="Liberation Serif" w:cs="Liberation Serif"/>
        </w:rPr>
        <w:t xml:space="preserve">от 29.01.2021 </w:t>
      </w:r>
      <w:r w:rsidR="00247E3D">
        <w:rPr>
          <w:rFonts w:ascii="Liberation Serif" w:hAnsi="Liberation Serif" w:cs="Liberation Serif"/>
        </w:rPr>
        <w:t>№</w:t>
      </w:r>
      <w:r w:rsidR="00D868F4">
        <w:rPr>
          <w:rFonts w:ascii="Liberation Serif" w:hAnsi="Liberation Serif" w:cs="Liberation Serif"/>
        </w:rPr>
        <w:t> </w:t>
      </w:r>
      <w:r w:rsidR="00247E3D">
        <w:rPr>
          <w:rFonts w:ascii="Liberation Serif" w:hAnsi="Liberation Serif" w:cs="Liberation Serif"/>
        </w:rPr>
        <w:t>11</w:t>
      </w:r>
      <w:r w:rsidR="00A306F7">
        <w:rPr>
          <w:rFonts w:ascii="Liberation Serif" w:hAnsi="Liberation Serif" w:cs="Liberation Serif"/>
        </w:rPr>
        <w:t xml:space="preserve">, </w:t>
      </w:r>
      <w:r w:rsidR="00AC40D3">
        <w:rPr>
          <w:rFonts w:ascii="Liberation Serif" w:hAnsi="Liberation Serif" w:cs="Liberation Serif"/>
        </w:rPr>
        <w:t>от 02.03.2021 № 26</w:t>
      </w:r>
      <w:r w:rsidR="00746161">
        <w:rPr>
          <w:rFonts w:ascii="Liberation Serif" w:hAnsi="Liberation Serif" w:cs="Liberation Serif"/>
        </w:rPr>
        <w:t xml:space="preserve">, </w:t>
      </w:r>
      <w:r w:rsidR="00A306F7">
        <w:rPr>
          <w:rFonts w:ascii="Liberation Serif" w:hAnsi="Liberation Serif" w:cs="Liberation Serif"/>
        </w:rPr>
        <w:t>от 22.03.2021 № 36</w:t>
      </w:r>
      <w:r w:rsidR="007641ED">
        <w:rPr>
          <w:rFonts w:ascii="Liberation Serif" w:hAnsi="Liberation Serif" w:cs="Liberation Serif"/>
        </w:rPr>
        <w:t xml:space="preserve">, </w:t>
      </w:r>
      <w:r w:rsidR="00746161">
        <w:rPr>
          <w:rFonts w:ascii="Liberation Serif" w:hAnsi="Liberation Serif" w:cs="Liberation Serif"/>
        </w:rPr>
        <w:t>от 18.06.2021 № 59</w:t>
      </w:r>
      <w:r w:rsidR="007641ED">
        <w:rPr>
          <w:rFonts w:ascii="Liberation Serif" w:hAnsi="Liberation Serif" w:cs="Liberation Serif"/>
        </w:rPr>
        <w:t xml:space="preserve"> и от 02.09.2021 № 78</w:t>
      </w:r>
      <w:r w:rsidR="00A306F7">
        <w:rPr>
          <w:rFonts w:ascii="Liberation Serif" w:hAnsi="Liberation Serif" w:cs="Liberation Serif"/>
        </w:rPr>
        <w:t xml:space="preserve"> </w:t>
      </w:r>
      <w:r w:rsidR="00FD400A" w:rsidRPr="00CD1EC9">
        <w:rPr>
          <w:rFonts w:ascii="Liberation Serif" w:hAnsi="Liberation Serif" w:cs="Liberation Serif"/>
        </w:rPr>
        <w:t xml:space="preserve">(далее – муниципальная программа), </w:t>
      </w:r>
      <w:r w:rsidR="009D66C6">
        <w:rPr>
          <w:rFonts w:ascii="Liberation Serif" w:hAnsi="Liberation Serif" w:cs="Liberation Serif"/>
        </w:rPr>
        <w:t>раздел</w:t>
      </w:r>
      <w:r w:rsidR="00D868F4">
        <w:rPr>
          <w:rFonts w:ascii="Liberation Serif" w:hAnsi="Liberation Serif" w:cs="Liberation Serif"/>
        </w:rPr>
        <w:t>а</w:t>
      </w:r>
      <w:r w:rsidR="009D66C6">
        <w:rPr>
          <w:rFonts w:ascii="Liberation Serif" w:hAnsi="Liberation Serif" w:cs="Liberation Serif"/>
        </w:rPr>
        <w:t>м</w:t>
      </w:r>
      <w:r w:rsidR="00D868F4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14 «Порядок представления, рассмотрения и оценки предложений заинтересованных лиц о включении общественной территории</w:t>
      </w:r>
      <w:r w:rsidR="001876C8" w:rsidRPr="007641E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муниципальную программу </w:t>
      </w:r>
      <w:r w:rsidRPr="00CD1EC9">
        <w:rPr>
          <w:rFonts w:ascii="Liberation Serif" w:hAnsi="Liberation Serif" w:cs="Liberation Serif"/>
        </w:rPr>
        <w:t>«Формирование современной городской среды на территории Городского округа Верхняя Тура на 2018-2024 годы»</w:t>
      </w:r>
      <w:r w:rsidRPr="007641ED">
        <w:rPr>
          <w:rFonts w:ascii="Liberation Serif" w:hAnsi="Liberation Serif" w:cs="Liberation Serif"/>
        </w:rPr>
        <w:t xml:space="preserve"> </w:t>
      </w:r>
      <w:r w:rsidR="009D66C6">
        <w:rPr>
          <w:rFonts w:ascii="Liberation Serif" w:hAnsi="Liberation Serif" w:cs="Liberation Serif"/>
        </w:rPr>
        <w:t xml:space="preserve">и 15 «Порядок участия заинтересованных лиц в реализации мероприятий, направленных на формирование современной городской среды Городского округа Верхняя Тура» </w:t>
      </w:r>
      <w:r w:rsidR="001876C8" w:rsidRPr="007641ED">
        <w:rPr>
          <w:rFonts w:ascii="Liberation Serif" w:hAnsi="Liberation Serif" w:cs="Liberation Serif"/>
        </w:rPr>
        <w:t xml:space="preserve">(приложение № </w:t>
      </w:r>
      <w:r w:rsidR="00746161" w:rsidRPr="007641ED">
        <w:rPr>
          <w:rFonts w:ascii="Liberation Serif" w:hAnsi="Liberation Serif" w:cs="Liberation Serif"/>
        </w:rPr>
        <w:t>1</w:t>
      </w:r>
      <w:r w:rsidR="001876C8" w:rsidRPr="007641ED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5B0BCF" w:rsidRDefault="00FD400A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</w:t>
      </w:r>
      <w:r w:rsidR="00D868F4">
        <w:rPr>
          <w:rFonts w:ascii="Liberation Serif" w:hAnsi="Liberation Serif" w:cs="Liberation Serif"/>
        </w:rPr>
        <w:t>А</w:t>
      </w:r>
      <w:r w:rsidRPr="005B0BCF">
        <w:rPr>
          <w:rFonts w:ascii="Liberation Serif" w:hAnsi="Liberation Serif" w:cs="Liberation Serif"/>
        </w:rPr>
        <w:t>дминистрации Городского округа Верхняя Тура Дементьеву Эльвиру Рашитовну.</w:t>
      </w: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</w:p>
    <w:p w:rsidR="00FD400A" w:rsidRDefault="00FD400A" w:rsidP="00AC40D3">
      <w:pPr>
        <w:jc w:val="both"/>
        <w:rPr>
          <w:rFonts w:ascii="Liberation Serif" w:hAnsi="Liberation Serif" w:cs="Liberation Serif"/>
        </w:rPr>
      </w:pPr>
      <w:r w:rsidRPr="00CD1EC9">
        <w:rPr>
          <w:rFonts w:ascii="Liberation Serif" w:hAnsi="Liberation Serif" w:cs="Liberation Serif"/>
        </w:rPr>
        <w:t>Глава городского округа                                                                              И.С. Веснин</w:t>
      </w: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Pr="005D6CD1" w:rsidRDefault="00EE0E7C" w:rsidP="00EE0E7C">
      <w:pPr>
        <w:pStyle w:val="af5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 № 1</w:t>
      </w:r>
    </w:p>
    <w:p w:rsidR="00EE0E7C" w:rsidRPr="005D6CD1" w:rsidRDefault="00EE0E7C" w:rsidP="00EE0E7C">
      <w:pPr>
        <w:pStyle w:val="af5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 постановлению Администрации Городского округа Верхняя Тура</w:t>
      </w:r>
    </w:p>
    <w:p w:rsidR="00EE0E7C" w:rsidRPr="00394E87" w:rsidRDefault="00EE0E7C" w:rsidP="00EE0E7C">
      <w:pPr>
        <w:pStyle w:val="af5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>
        <w:rPr>
          <w:rFonts w:ascii="Liberation Serif" w:eastAsia="Calibri" w:hAnsi="Liberation Serif" w:cs="Liberation Serif"/>
          <w:sz w:val="28"/>
          <w:szCs w:val="28"/>
        </w:rPr>
        <w:t> 27.09.2021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Pr="00394E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87</w:t>
      </w: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eastAsia="Calibri" w:hAnsi="Liberation Serif" w:cs="Liberation Serif"/>
          <w:b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eastAsia="Calibri" w:hAnsi="Liberation Serif" w:cs="Liberation Serif"/>
          <w:b/>
        </w:rPr>
      </w:pPr>
    </w:p>
    <w:p w:rsidR="00EE0E7C" w:rsidRPr="005F30B6" w:rsidRDefault="00EE0E7C" w:rsidP="00EE0E7C">
      <w:pPr>
        <w:shd w:val="clear" w:color="auto" w:fill="FFFFFF"/>
        <w:jc w:val="center"/>
        <w:textAlignment w:val="baseline"/>
        <w:rPr>
          <w:rFonts w:ascii="Liberation Serif" w:eastAsia="Calibri" w:hAnsi="Liberation Serif" w:cs="Liberation Serif"/>
          <w:b/>
        </w:rPr>
      </w:pPr>
      <w:r w:rsidRPr="00D123E2">
        <w:rPr>
          <w:rFonts w:ascii="Liberation Serif" w:eastAsia="Calibri" w:hAnsi="Liberation Serif" w:cs="Liberation Serif"/>
          <w:b/>
        </w:rPr>
        <w:t>Раздел 14. Порядок представления, рассмотрения и оценки предложений</w:t>
      </w:r>
      <w:r w:rsidRPr="005F30B6">
        <w:rPr>
          <w:rFonts w:ascii="Liberation Serif" w:eastAsia="Calibri" w:hAnsi="Liberation Serif" w:cs="Liberation Serif"/>
          <w:b/>
        </w:rPr>
        <w:t xml:space="preserve">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 округа Верхняя Тура на 2018-2024 годы»</w:t>
      </w:r>
    </w:p>
    <w:p w:rsidR="00EE0E7C" w:rsidRPr="005F30B6" w:rsidRDefault="00EE0E7C" w:rsidP="00EE0E7C">
      <w:pPr>
        <w:shd w:val="clear" w:color="auto" w:fill="FFFFFF"/>
        <w:textAlignment w:val="baseline"/>
        <w:rPr>
          <w:rFonts w:ascii="Liberation Serif" w:eastAsia="Calibri" w:hAnsi="Liberation Serif" w:cs="Liberation Serif"/>
        </w:rPr>
      </w:pPr>
    </w:p>
    <w:p w:rsidR="00EE0E7C" w:rsidRPr="00361E83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  <w:r w:rsidRPr="00361E83">
        <w:rPr>
          <w:rFonts w:ascii="Liberation Serif" w:hAnsi="Liberation Serif" w:cs="Liberation Serif"/>
          <w:color w:val="000000"/>
        </w:rPr>
        <w:t>1. Общие положения</w:t>
      </w:r>
    </w:p>
    <w:p w:rsidR="00EE0E7C" w:rsidRPr="005F30B6" w:rsidRDefault="00EE0E7C" w:rsidP="00EE0E7C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</w:p>
    <w:p w:rsidR="00EE0E7C" w:rsidRPr="005F30B6" w:rsidRDefault="00EE0E7C" w:rsidP="00EE0E7C">
      <w:pPr>
        <w:ind w:firstLine="708"/>
        <w:jc w:val="both"/>
        <w:rPr>
          <w:rFonts w:ascii="Liberation Serif" w:eastAsia="Calibri" w:hAnsi="Liberation Serif" w:cs="Liberation Serif"/>
        </w:rPr>
      </w:pPr>
      <w:r w:rsidRPr="005F30B6">
        <w:rPr>
          <w:rFonts w:ascii="Liberation Serif" w:hAnsi="Liberation Serif" w:cs="Liberation Serif"/>
          <w:color w:val="000000"/>
        </w:rPr>
        <w:t>1.</w:t>
      </w:r>
      <w:r>
        <w:rPr>
          <w:rFonts w:ascii="Liberation Serif" w:hAnsi="Liberation Serif" w:cs="Liberation Serif"/>
          <w:color w:val="000000"/>
        </w:rPr>
        <w:t> </w:t>
      </w:r>
      <w:r w:rsidRPr="005F30B6">
        <w:rPr>
          <w:rFonts w:ascii="Liberation Serif" w:hAnsi="Liberation Serif" w:cs="Liberation Serif"/>
          <w:color w:val="000000"/>
        </w:rPr>
        <w:t>Порядок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361E83">
        <w:rPr>
          <w:rFonts w:ascii="Liberation Serif" w:eastAsia="Calibri" w:hAnsi="Liberation Serif" w:cs="Liberation Serif"/>
        </w:rPr>
        <w:t>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 округа Верхняя Тура на 2018-2024 годы»</w:t>
      </w:r>
      <w:r>
        <w:rPr>
          <w:rFonts w:ascii="Liberation Serif" w:eastAsia="Calibri" w:hAnsi="Liberation Serif" w:cs="Liberation Serif"/>
        </w:rPr>
        <w:t xml:space="preserve"> (далее – Порядок)</w:t>
      </w:r>
      <w:r w:rsidRPr="005F30B6">
        <w:rPr>
          <w:rFonts w:ascii="Liberation Serif" w:hAnsi="Liberation Serif" w:cs="Liberation Serif"/>
          <w:color w:val="000000"/>
        </w:rPr>
        <w:t xml:space="preserve"> разработан в соответствии Федеральным законом от 06 октября 2003 года</w:t>
      </w:r>
      <w:r>
        <w:rPr>
          <w:rFonts w:ascii="Liberation Serif" w:hAnsi="Liberation Serif" w:cs="Liberation Serif"/>
          <w:color w:val="000000"/>
        </w:rPr>
        <w:br/>
      </w:r>
      <w:r w:rsidRPr="005F30B6">
        <w:rPr>
          <w:rFonts w:ascii="Liberation Serif" w:hAnsi="Liberation Serif" w:cs="Liberation Serif"/>
          <w:color w:val="000000"/>
        </w:rPr>
        <w:t>№ 131-ФЗ «Об общих принципах организации местного самоуправления в Российской Федерации», в целях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5F30B6">
        <w:rPr>
          <w:rFonts w:ascii="Liberation Serif" w:eastAsia="Calibri" w:hAnsi="Liberation Serif" w:cs="Liberation Serif"/>
        </w:rPr>
        <w:t>представления, рассмотрения и оценки предложений заинтересованных лиц, о включении общественной территории Городского округа Верхняя Тура в муниципальную программу «Формирование современной городской среды на территории Городского округа Верхняя Тура на 2018-2024 годы» (далее – Программа).</w:t>
      </w:r>
    </w:p>
    <w:p w:rsidR="00EE0E7C" w:rsidRPr="005F30B6" w:rsidRDefault="00EE0E7C" w:rsidP="00EE0E7C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2.</w:t>
      </w:r>
      <w:r>
        <w:rPr>
          <w:rFonts w:ascii="Liberation Serif" w:hAnsi="Liberation Serif" w:cs="Liberation Serif"/>
          <w:color w:val="000000"/>
        </w:rPr>
        <w:t> </w:t>
      </w:r>
      <w:r w:rsidRPr="005F30B6">
        <w:rPr>
          <w:rFonts w:ascii="Liberation Serif" w:hAnsi="Liberation Serif" w:cs="Liberation Serif"/>
          <w:color w:val="000000"/>
        </w:rPr>
        <w:t>В обсуждении проекта Программы принимают участие граждане, проживающие на территории Городского округа Верхняя Тура и организации, зарегистрированные на территории Городского округа Верхняя Тура.</w:t>
      </w:r>
    </w:p>
    <w:p w:rsidR="00EE0E7C" w:rsidRPr="005F30B6" w:rsidRDefault="00EE0E7C" w:rsidP="00EE0E7C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</w:rPr>
      </w:pPr>
      <w:r w:rsidRPr="005F30B6">
        <w:rPr>
          <w:rFonts w:ascii="Liberation Serif" w:hAnsi="Liberation Serif" w:cs="Liberation Serif"/>
          <w:color w:val="000000"/>
        </w:rPr>
        <w:t>3.</w:t>
      </w:r>
      <w:r>
        <w:rPr>
          <w:rFonts w:ascii="Liberation Serif" w:hAnsi="Liberation Serif" w:cs="Liberation Serif"/>
          <w:color w:val="000000"/>
        </w:rPr>
        <w:t> </w:t>
      </w:r>
      <w:r w:rsidRPr="005F30B6">
        <w:rPr>
          <w:rFonts w:ascii="Liberation Serif" w:hAnsi="Liberation Serif" w:cs="Liberation Serif"/>
          <w:color w:val="000000"/>
        </w:rPr>
        <w:t>Результаты внесенных предложений носят рекомендательный характер.</w:t>
      </w:r>
    </w:p>
    <w:p w:rsidR="00EE0E7C" w:rsidRPr="005F30B6" w:rsidRDefault="00EE0E7C" w:rsidP="00EE0E7C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</w:p>
    <w:p w:rsidR="00EE0E7C" w:rsidRPr="00361E83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  <w:r w:rsidRPr="00361E83">
        <w:rPr>
          <w:rFonts w:ascii="Liberation Serif" w:hAnsi="Liberation Serif" w:cs="Liberation Serif"/>
          <w:color w:val="000000"/>
        </w:rPr>
        <w:t>2. Формы участия граждан, организаций в обсуждении</w:t>
      </w:r>
    </w:p>
    <w:p w:rsidR="00EE0E7C" w:rsidRPr="00361E83" w:rsidRDefault="00EE0E7C" w:rsidP="00EE0E7C">
      <w:pPr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EE0E7C" w:rsidRPr="005F30B6" w:rsidRDefault="00EE0E7C" w:rsidP="00EE0E7C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</w:t>
      </w:r>
      <w:r w:rsidRPr="005F30B6">
        <w:rPr>
          <w:rFonts w:ascii="Liberation Serif" w:hAnsi="Liberation Serif" w:cs="Liberation Serif"/>
          <w:color w:val="000000"/>
        </w:rPr>
        <w:t xml:space="preserve">. Заявки от граждан, организаций </w:t>
      </w:r>
      <w:r w:rsidRPr="005F30B6">
        <w:rPr>
          <w:rFonts w:ascii="Liberation Serif" w:eastAsia="Calibri" w:hAnsi="Liberation Serif" w:cs="Liberation Serif"/>
        </w:rPr>
        <w:t xml:space="preserve">о включении в Программу общественной территории Городского округа Верхняя Тура </w:t>
      </w:r>
      <w:r w:rsidRPr="005F30B6">
        <w:rPr>
          <w:rFonts w:ascii="Liberation Serif" w:hAnsi="Liberation Serif" w:cs="Liberation Serif"/>
          <w:color w:val="000000"/>
        </w:rPr>
        <w:t xml:space="preserve">подаются в письменной форме или в форме электронного обращения, согласно </w:t>
      </w:r>
      <w:r>
        <w:rPr>
          <w:rFonts w:ascii="Liberation Serif" w:hAnsi="Liberation Serif" w:cs="Liberation Serif"/>
          <w:color w:val="000000"/>
        </w:rPr>
        <w:t>прилагаемой формы</w:t>
      </w:r>
      <w:r w:rsidRPr="005F30B6">
        <w:rPr>
          <w:rFonts w:ascii="Liberation Serif" w:hAnsi="Liberation Serif" w:cs="Liberation Serif"/>
          <w:color w:val="000000"/>
        </w:rPr>
        <w:t xml:space="preserve">, к настоящему Порядку. </w:t>
      </w:r>
    </w:p>
    <w:p w:rsidR="00EE0E7C" w:rsidRDefault="00EE0E7C" w:rsidP="00EE0E7C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5F30B6">
        <w:rPr>
          <w:rFonts w:ascii="Liberation Serif" w:eastAsia="Calibri" w:hAnsi="Liberation Serif" w:cs="Liberation Serif"/>
        </w:rPr>
        <w:tab/>
      </w:r>
      <w:r>
        <w:rPr>
          <w:rFonts w:ascii="Liberation Serif" w:eastAsia="Calibri" w:hAnsi="Liberation Serif" w:cs="Liberation Serif"/>
        </w:rPr>
        <w:t>5</w:t>
      </w:r>
      <w:r w:rsidRPr="005F30B6">
        <w:rPr>
          <w:rFonts w:ascii="Liberation Serif" w:eastAsia="Calibri" w:hAnsi="Liberation Serif" w:cs="Liberation Serif"/>
        </w:rPr>
        <w:t xml:space="preserve">. Предложения принимаются </w:t>
      </w:r>
      <w:r>
        <w:rPr>
          <w:rFonts w:ascii="Liberation Serif" w:eastAsia="Calibri" w:hAnsi="Liberation Serif" w:cs="Liberation Serif"/>
        </w:rPr>
        <w:t>А</w:t>
      </w:r>
      <w:r w:rsidRPr="005F30B6">
        <w:rPr>
          <w:rFonts w:ascii="Liberation Serif" w:eastAsia="Calibri" w:hAnsi="Liberation Serif" w:cs="Liberation Serif"/>
        </w:rPr>
        <w:t xml:space="preserve">дминистраций Городского округа Верхняя Тура по адресу: </w:t>
      </w:r>
      <w:r>
        <w:rPr>
          <w:rFonts w:ascii="Liberation Serif" w:eastAsia="Calibri" w:hAnsi="Liberation Serif" w:cs="Liberation Serif"/>
        </w:rPr>
        <w:t xml:space="preserve">624320, Свердловская область, </w:t>
      </w:r>
      <w:r w:rsidRPr="005F30B6">
        <w:rPr>
          <w:rFonts w:ascii="Liberation Serif" w:eastAsia="Calibri" w:hAnsi="Liberation Serif" w:cs="Liberation Serif"/>
        </w:rPr>
        <w:t>г.</w:t>
      </w:r>
      <w:r>
        <w:rPr>
          <w:rFonts w:ascii="Liberation Serif" w:eastAsia="Calibri" w:hAnsi="Liberation Serif" w:cs="Liberation Serif"/>
        </w:rPr>
        <w:t> </w:t>
      </w:r>
      <w:r w:rsidRPr="005F30B6">
        <w:rPr>
          <w:rFonts w:ascii="Liberation Serif" w:eastAsia="Calibri" w:hAnsi="Liberation Serif" w:cs="Liberation Serif"/>
        </w:rPr>
        <w:t>Верхняя Тура, ул. Иканина,77,</w:t>
      </w:r>
      <w:r>
        <w:rPr>
          <w:rFonts w:ascii="Liberation Serif" w:eastAsia="Calibri" w:hAnsi="Liberation Serif" w:cs="Liberation Serif"/>
        </w:rPr>
        <w:br/>
        <w:t>а так</w:t>
      </w:r>
      <w:r w:rsidRPr="005F30B6">
        <w:rPr>
          <w:rFonts w:ascii="Liberation Serif" w:eastAsia="Calibri" w:hAnsi="Liberation Serif" w:cs="Liberation Serif"/>
        </w:rPr>
        <w:t xml:space="preserve">же на электронную почту: </w:t>
      </w:r>
      <w:hyperlink r:id="rId7" w:history="1">
        <w:r w:rsidRPr="005F30B6">
          <w:rPr>
            <w:rStyle w:val="a7"/>
            <w:rFonts w:ascii="Liberation Serif" w:eastAsia="Calibri" w:hAnsi="Liberation Serif" w:cs="Liberation Serif"/>
            <w:lang w:val="en-US"/>
          </w:rPr>
          <w:t>admintura</w:t>
        </w:r>
        <w:r w:rsidRPr="005F30B6">
          <w:rPr>
            <w:rStyle w:val="a7"/>
            <w:rFonts w:ascii="Liberation Serif" w:eastAsia="Calibri" w:hAnsi="Liberation Serif" w:cs="Liberation Serif"/>
          </w:rPr>
          <w:t>@</w:t>
        </w:r>
        <w:r w:rsidRPr="005F30B6">
          <w:rPr>
            <w:rStyle w:val="a7"/>
            <w:rFonts w:ascii="Liberation Serif" w:eastAsia="Calibri" w:hAnsi="Liberation Serif" w:cs="Liberation Serif"/>
            <w:lang w:val="en-US"/>
          </w:rPr>
          <w:t>yandex</w:t>
        </w:r>
        <w:r w:rsidRPr="005F30B6">
          <w:rPr>
            <w:rStyle w:val="a7"/>
            <w:rFonts w:ascii="Liberation Serif" w:eastAsia="Calibri" w:hAnsi="Liberation Serif" w:cs="Liberation Serif"/>
          </w:rPr>
          <w:t>.</w:t>
        </w:r>
        <w:proofErr w:type="spellStart"/>
        <w:r w:rsidRPr="005F30B6">
          <w:rPr>
            <w:rStyle w:val="a7"/>
            <w:rFonts w:ascii="Liberation Serif" w:eastAsia="Calibri" w:hAnsi="Liberation Serif" w:cs="Liberation Serif"/>
            <w:lang w:val="en-US"/>
          </w:rPr>
          <w:t>ru</w:t>
        </w:r>
        <w:proofErr w:type="spellEnd"/>
      </w:hyperlink>
      <w:r w:rsidRPr="005F30B6">
        <w:rPr>
          <w:rFonts w:ascii="Liberation Serif" w:hAnsi="Liberation Serif" w:cs="Liberation Serif"/>
        </w:rPr>
        <w:t xml:space="preserve">. </w:t>
      </w:r>
    </w:p>
    <w:p w:rsidR="00EE0E7C" w:rsidRPr="005F30B6" w:rsidRDefault="00EE0E7C" w:rsidP="00EE0E7C">
      <w:pPr>
        <w:tabs>
          <w:tab w:val="left" w:pos="709"/>
        </w:tabs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5F30B6">
        <w:rPr>
          <w:rFonts w:ascii="Liberation Serif" w:eastAsia="Calibri" w:hAnsi="Liberation Serif" w:cs="Liberation Serif"/>
        </w:rPr>
        <w:t>Телефон для справок: 8(34344) 2-82-90.</w:t>
      </w:r>
    </w:p>
    <w:p w:rsidR="00EE0E7C" w:rsidRPr="005F30B6" w:rsidRDefault="00EE0E7C" w:rsidP="00EE0E7C">
      <w:pPr>
        <w:tabs>
          <w:tab w:val="left" w:pos="709"/>
        </w:tabs>
        <w:jc w:val="both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Pr="00361E83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  <w:r w:rsidRPr="00361E83">
        <w:rPr>
          <w:rFonts w:ascii="Liberation Serif" w:hAnsi="Liberation Serif" w:cs="Liberation Serif"/>
          <w:color w:val="000000"/>
        </w:rPr>
        <w:t>3. Порядок рассмотрения предложений граждан, организаций</w:t>
      </w:r>
    </w:p>
    <w:p w:rsidR="00EE0E7C" w:rsidRPr="005F30B6" w:rsidRDefault="00EE0E7C" w:rsidP="00EE0E7C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EE0E7C" w:rsidRPr="005F30B6" w:rsidRDefault="00EE0E7C" w:rsidP="00EE0E7C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</w:t>
      </w:r>
      <w:r w:rsidRPr="005F30B6">
        <w:rPr>
          <w:rFonts w:ascii="Liberation Serif" w:hAnsi="Liberation Serif" w:cs="Liberation Serif"/>
          <w:color w:val="000000"/>
        </w:rPr>
        <w:t xml:space="preserve">. Для обобщения </w:t>
      </w:r>
      <w:r w:rsidRPr="005F30B6">
        <w:rPr>
          <w:rFonts w:ascii="Liberation Serif" w:eastAsia="Calibri" w:hAnsi="Liberation Serif" w:cs="Liberation Serif"/>
        </w:rPr>
        <w:t>и оценки заинтересованных лиц о включении в Программу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общественной территории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 xml:space="preserve">Городского округа Верхняя Тура </w:t>
      </w:r>
      <w:r w:rsidRPr="005F30B6">
        <w:rPr>
          <w:rFonts w:ascii="Liberation Serif" w:hAnsi="Liberation Serif" w:cs="Liberation Serif"/>
          <w:color w:val="000000"/>
        </w:rPr>
        <w:t>создана общественная комиссия.</w:t>
      </w:r>
    </w:p>
    <w:p w:rsidR="00EE0E7C" w:rsidRPr="005F30B6" w:rsidRDefault="00EE0E7C" w:rsidP="00EE0E7C">
      <w:pPr>
        <w:shd w:val="clear" w:color="auto" w:fill="FFFFFF"/>
        <w:ind w:firstLine="708"/>
        <w:jc w:val="both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7</w:t>
      </w:r>
      <w:r w:rsidRPr="005F30B6">
        <w:rPr>
          <w:rFonts w:ascii="Liberation Serif" w:hAnsi="Liberation Serif" w:cs="Liberation Serif"/>
          <w:color w:val="000000"/>
        </w:rPr>
        <w:t>. Предложения заинтересованных лиц, поступающие в общественную комиссию, подлежат обязательной регистрации.</w:t>
      </w:r>
    </w:p>
    <w:p w:rsidR="00EE0E7C" w:rsidRPr="005F30B6" w:rsidRDefault="00EE0E7C" w:rsidP="00EE0E7C">
      <w:pPr>
        <w:tabs>
          <w:tab w:val="left" w:pos="709"/>
          <w:tab w:val="left" w:pos="1418"/>
          <w:tab w:val="left" w:pos="1701"/>
          <w:tab w:val="left" w:pos="1843"/>
        </w:tabs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8</w:t>
      </w:r>
      <w:r w:rsidRPr="005F30B6">
        <w:rPr>
          <w:rFonts w:ascii="Liberation Serif" w:eastAsia="Calibri" w:hAnsi="Liberation Serif" w:cs="Liberation Serif"/>
        </w:rPr>
        <w:t>. Представленные для рассмотрения и оценки предложения заинтересованных лиц о включении в Программу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общественной территории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Городского округа Верхняя Тура,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EE0E7C" w:rsidRPr="005F30B6" w:rsidRDefault="00EE0E7C" w:rsidP="00EE0E7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</w:rPr>
        <w:t>9</w:t>
      </w:r>
      <w:r w:rsidRPr="005F30B6">
        <w:rPr>
          <w:rFonts w:ascii="Liberation Serif" w:eastAsia="Calibri" w:hAnsi="Liberation Serif" w:cs="Liberation Serif"/>
        </w:rPr>
        <w:t>. 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E0E7C" w:rsidRPr="005F30B6" w:rsidRDefault="00EE0E7C" w:rsidP="00EE0E7C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10</w:t>
      </w:r>
      <w:r w:rsidRPr="005F30B6">
        <w:rPr>
          <w:rFonts w:ascii="Liberation Serif" w:hAnsi="Liberation Serif" w:cs="Liberation Serif"/>
          <w:color w:val="000000"/>
        </w:rPr>
        <w:t xml:space="preserve">. По окончании принятия </w:t>
      </w:r>
      <w:r w:rsidRPr="005F30B6">
        <w:rPr>
          <w:rFonts w:ascii="Liberation Serif" w:eastAsia="Calibri" w:hAnsi="Liberation Serif" w:cs="Liberation Serif"/>
        </w:rPr>
        <w:t>представленных для рассмотрения и оценки предложений заинтересованных лиц о включении в Программу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общественной территории Городского округа Верхняя Тура, общественная комиссия</w:t>
      </w:r>
      <w:r w:rsidRPr="005F30B6">
        <w:rPr>
          <w:rFonts w:ascii="Liberation Serif" w:hAnsi="Liberation Serif" w:cs="Liberation Serif"/>
          <w:color w:val="000000"/>
        </w:rPr>
        <w:t xml:space="preserve"> готовит заключение.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Заключение содержит следующую информацию: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 xml:space="preserve">– общее количество поступивших предложений; </w:t>
      </w:r>
    </w:p>
    <w:p w:rsidR="00EE0E7C" w:rsidRPr="005F30B6" w:rsidRDefault="00EE0E7C" w:rsidP="00EE0E7C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– количество и содержание поступивших предложений, оставленных без рассмотрения;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– содержание предложений, рекомендуемых к отклонению;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</w:rPr>
      </w:pPr>
      <w:r w:rsidRPr="005F30B6">
        <w:rPr>
          <w:rFonts w:ascii="Liberation Serif" w:hAnsi="Liberation Serif" w:cs="Liberation Serif"/>
          <w:color w:val="000000"/>
        </w:rPr>
        <w:t>– содержание предложений, рекомендуемых для одобрения.</w:t>
      </w:r>
    </w:p>
    <w:p w:rsidR="00EE0E7C" w:rsidRPr="000F36AA" w:rsidRDefault="00EE0E7C" w:rsidP="00EE0E7C">
      <w:pPr>
        <w:spacing w:after="200" w:line="276" w:lineRule="auto"/>
        <w:rPr>
          <w:rFonts w:ascii="Liberation Serif" w:eastAsia="Calibri" w:hAnsi="Liberation Serif" w:cs="Liberation Serif"/>
        </w:rPr>
      </w:pPr>
      <w:r>
        <w:rPr>
          <w:rFonts w:eastAsia="Calibri"/>
        </w:rPr>
        <w:br w:type="page"/>
      </w:r>
      <w:r w:rsidRPr="000F36AA">
        <w:rPr>
          <w:rFonts w:ascii="Liberation Serif" w:eastAsia="Calibri" w:hAnsi="Liberation Serif" w:cs="Liberation Serif"/>
        </w:rPr>
        <w:t>Банк формы прима предложений</w:t>
      </w:r>
    </w:p>
    <w:p w:rsidR="00EE0E7C" w:rsidRDefault="00EE0E7C" w:rsidP="00EE0E7C">
      <w:pPr>
        <w:shd w:val="clear" w:color="auto" w:fill="FFFFFF"/>
        <w:tabs>
          <w:tab w:val="left" w:pos="5745"/>
        </w:tabs>
        <w:ind w:left="5387" w:hanging="5387"/>
        <w:jc w:val="right"/>
        <w:textAlignment w:val="baseline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shd w:val="clear" w:color="auto" w:fill="FFFFFF"/>
        <w:tabs>
          <w:tab w:val="left" w:pos="5745"/>
        </w:tabs>
        <w:ind w:left="5103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Главе Городского округа Верхняя Тура</w:t>
      </w:r>
    </w:p>
    <w:p w:rsidR="00EE0E7C" w:rsidRDefault="00EE0E7C" w:rsidP="00EE0E7C">
      <w:pPr>
        <w:ind w:left="5103"/>
      </w:pPr>
      <w:r>
        <w:rPr>
          <w:rFonts w:ascii="Liberation Serif" w:eastAsia="Calibri" w:hAnsi="Liberation Serif" w:cs="Liberation Serif"/>
        </w:rPr>
        <w:t>_______________________________</w:t>
      </w:r>
    </w:p>
    <w:p w:rsidR="00EE0E7C" w:rsidRDefault="00EE0E7C" w:rsidP="00EE0E7C">
      <w:pPr>
        <w:shd w:val="clear" w:color="auto" w:fill="FFFFFF"/>
        <w:tabs>
          <w:tab w:val="left" w:pos="5745"/>
        </w:tabs>
        <w:ind w:left="5103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от ____________________________</w:t>
      </w:r>
    </w:p>
    <w:p w:rsidR="00EE0E7C" w:rsidRDefault="00EE0E7C" w:rsidP="00EE0E7C">
      <w:pPr>
        <w:shd w:val="clear" w:color="auto" w:fill="FFFFFF"/>
        <w:tabs>
          <w:tab w:val="left" w:pos="5745"/>
        </w:tabs>
        <w:ind w:left="5103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_______________________________</w:t>
      </w:r>
    </w:p>
    <w:p w:rsidR="00EE0E7C" w:rsidRDefault="00EE0E7C" w:rsidP="00EE0E7C">
      <w:pPr>
        <w:ind w:left="-284"/>
        <w:jc w:val="center"/>
        <w:rPr>
          <w:rFonts w:ascii="Liberation Serif" w:eastAsia="Calibri" w:hAnsi="Liberation Serif" w:cs="Liberation Serif"/>
          <w:b/>
        </w:rPr>
      </w:pPr>
    </w:p>
    <w:p w:rsidR="00EE0E7C" w:rsidRDefault="00EE0E7C" w:rsidP="00EE0E7C">
      <w:pPr>
        <w:ind w:left="-284"/>
        <w:jc w:val="center"/>
        <w:rPr>
          <w:rFonts w:ascii="Liberation Serif" w:eastAsia="Calibri" w:hAnsi="Liberation Serif" w:cs="Liberation Serif"/>
          <w:b/>
        </w:rPr>
      </w:pPr>
    </w:p>
    <w:p w:rsidR="00EE0E7C" w:rsidRPr="00361E83" w:rsidRDefault="00EE0E7C" w:rsidP="00EE0E7C">
      <w:pPr>
        <w:ind w:left="-284"/>
        <w:jc w:val="center"/>
        <w:rPr>
          <w:rFonts w:ascii="Liberation Serif" w:eastAsia="Calibri" w:hAnsi="Liberation Serif" w:cs="Liberation Serif"/>
        </w:rPr>
      </w:pPr>
      <w:r w:rsidRPr="00361E83">
        <w:rPr>
          <w:rFonts w:ascii="Liberation Serif" w:eastAsia="Calibri" w:hAnsi="Liberation Serif" w:cs="Liberation Serif"/>
        </w:rPr>
        <w:t>Предложения</w:t>
      </w:r>
    </w:p>
    <w:p w:rsidR="00EE0E7C" w:rsidRPr="00361E83" w:rsidRDefault="00EE0E7C" w:rsidP="00EE0E7C">
      <w:pPr>
        <w:jc w:val="center"/>
        <w:rPr>
          <w:rFonts w:ascii="Liberation Serif" w:eastAsia="Calibri" w:hAnsi="Liberation Serif" w:cs="Liberation Serif"/>
        </w:rPr>
      </w:pPr>
      <w:r w:rsidRPr="00361E83">
        <w:rPr>
          <w:rFonts w:ascii="Liberation Serif" w:eastAsia="Calibri" w:hAnsi="Liberation Serif" w:cs="Liberation Serif"/>
        </w:rPr>
        <w:t>о включении общественной территории Городского округа Верхняя Тура в</w:t>
      </w:r>
      <w:r w:rsidRPr="00361E83">
        <w:rPr>
          <w:rFonts w:ascii="Liberation Serif" w:eastAsia="Calibri" w:hAnsi="Liberation Serif" w:cs="Liberation Serif"/>
        </w:rPr>
        <w:br/>
        <w:t>муниципальную программу «Формирование современной городской среды на территории Городского округа Верхняя Тура на 2018-2024 годы»</w:t>
      </w:r>
    </w:p>
    <w:p w:rsidR="00EE0E7C" w:rsidRPr="00DC36FF" w:rsidRDefault="00EE0E7C" w:rsidP="00EE0E7C">
      <w:pPr>
        <w:rPr>
          <w:rFonts w:ascii="Liberation Serif" w:eastAsia="Calibri" w:hAnsi="Liberation Serif" w:cs="Liberation Serif"/>
          <w:b/>
        </w:rPr>
      </w:pPr>
    </w:p>
    <w:tbl>
      <w:tblPr>
        <w:tblW w:w="994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835"/>
        <w:gridCol w:w="3915"/>
        <w:gridCol w:w="2606"/>
      </w:tblGrid>
      <w:tr w:rsidR="00EE0E7C" w:rsidRPr="00E14BE2" w:rsidTr="00DC0513">
        <w:trPr>
          <w:trHeight w:val="7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№</w:t>
            </w:r>
          </w:p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Адресный ориентир</w:t>
            </w:r>
          </w:p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месторасположения территории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Предложение</w:t>
            </w:r>
          </w:p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по благоустройству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Обоснование</w:t>
            </w: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</w:tbl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</w:rPr>
        <w:t>Фамилия, имя, отчество представителя: ______________________________________________________________________</w:t>
      </w:r>
    </w:p>
    <w:p w:rsidR="00EE0E7C" w:rsidRPr="00DC36FF" w:rsidRDefault="00EE0E7C" w:rsidP="00EE0E7C">
      <w:pPr>
        <w:spacing w:before="120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  <w:bCs/>
          <w:spacing w:val="-3"/>
        </w:rPr>
        <w:t>Адрес: _________________________________________________________________</w:t>
      </w:r>
    </w:p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DC36FF" w:rsidRDefault="00EE0E7C" w:rsidP="00EE0E7C">
      <w:pPr>
        <w:ind w:right="-2"/>
        <w:jc w:val="both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</w:rPr>
        <w:tab/>
        <w:t xml:space="preserve">Даю </w:t>
      </w:r>
      <w:r w:rsidRPr="00DC36FF">
        <w:rPr>
          <w:rFonts w:ascii="Liberation Serif" w:hAnsi="Liberation Serif" w:cs="Liberation Serif"/>
        </w:rPr>
        <w:t>согласие на персональную обработку данных, в соответствии с Федеральным законом от 27</w:t>
      </w:r>
      <w:r>
        <w:rPr>
          <w:rFonts w:ascii="Liberation Serif" w:hAnsi="Liberation Serif" w:cs="Liberation Serif"/>
        </w:rPr>
        <w:t xml:space="preserve"> июля </w:t>
      </w:r>
      <w:r w:rsidRPr="00DC36FF">
        <w:rPr>
          <w:rFonts w:ascii="Liberation Serif" w:hAnsi="Liberation Serif" w:cs="Liberation Serif"/>
        </w:rPr>
        <w:t>2006</w:t>
      </w:r>
      <w:r>
        <w:rPr>
          <w:rFonts w:ascii="Liberation Serif" w:hAnsi="Liberation Serif" w:cs="Liberation Serif"/>
        </w:rPr>
        <w:t xml:space="preserve"> года</w:t>
      </w:r>
      <w:r w:rsidRPr="00DC36FF">
        <w:rPr>
          <w:rFonts w:ascii="Liberation Serif" w:hAnsi="Liberation Serif" w:cs="Liberation Serif"/>
        </w:rPr>
        <w:t xml:space="preserve"> № 152-ФЗ «О персональных данных» </w:t>
      </w:r>
      <w:r w:rsidRPr="00DC36FF">
        <w:rPr>
          <w:rFonts w:ascii="Liberation Serif" w:eastAsia="Calibri" w:hAnsi="Liberation Serif" w:cs="Liberation Serif"/>
        </w:rPr>
        <w:t>в целях рассмо</w:t>
      </w:r>
      <w:r>
        <w:rPr>
          <w:rFonts w:ascii="Liberation Serif" w:eastAsia="Calibri" w:hAnsi="Liberation Serif" w:cs="Liberation Serif"/>
        </w:rPr>
        <w:t xml:space="preserve">трения предложений о включении </w:t>
      </w:r>
      <w:r w:rsidRPr="00DC36FF">
        <w:rPr>
          <w:rFonts w:ascii="Liberation Serif" w:eastAsia="Calibri" w:hAnsi="Liberation Serif" w:cs="Liberation Serif"/>
        </w:rPr>
        <w:t xml:space="preserve">в муниципальную программу «Формирование современной городской среды на территории Городского </w:t>
      </w:r>
      <w:r>
        <w:rPr>
          <w:rFonts w:ascii="Liberation Serif" w:eastAsia="Calibri" w:hAnsi="Liberation Serif" w:cs="Liberation Serif"/>
        </w:rPr>
        <w:t>округа Верхняя Тура на 2018-2024</w:t>
      </w:r>
      <w:r w:rsidRPr="00DC36FF">
        <w:rPr>
          <w:rFonts w:ascii="Liberation Serif" w:eastAsia="Calibri" w:hAnsi="Liberation Serif" w:cs="Liberation Serif"/>
        </w:rPr>
        <w:t xml:space="preserve"> годы», общественной территории </w:t>
      </w:r>
      <w:r>
        <w:rPr>
          <w:rFonts w:ascii="Liberation Serif" w:eastAsia="Calibri" w:hAnsi="Liberation Serif" w:cs="Liberation Serif"/>
        </w:rPr>
        <w:t xml:space="preserve">Городского округа </w:t>
      </w:r>
      <w:r w:rsidRPr="00DC36FF">
        <w:rPr>
          <w:rFonts w:ascii="Liberation Serif" w:eastAsia="Calibri" w:hAnsi="Liberation Serif" w:cs="Liberation Serif"/>
        </w:rPr>
        <w:t>Верхняя Тура, в соответствии с действующим законодательством</w:t>
      </w:r>
    </w:p>
    <w:p w:rsidR="00EE0E7C" w:rsidRPr="00DC36FF" w:rsidRDefault="00EE0E7C" w:rsidP="00EE0E7C">
      <w:pPr>
        <w:jc w:val="both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</w:rPr>
        <w:t>Личная подпись и дата: _________________________________________________</w:t>
      </w: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8F17E0" w:rsidRDefault="00EE0E7C" w:rsidP="00EE0E7C">
      <w:pPr>
        <w:jc w:val="center"/>
        <w:rPr>
          <w:rFonts w:ascii="Liberation Serif" w:hAnsi="Liberation Serif" w:cs="Liberation Serif"/>
          <w:b/>
        </w:rPr>
      </w:pPr>
      <w:r w:rsidRPr="00AE19C8">
        <w:rPr>
          <w:rFonts w:ascii="Liberation Serif" w:hAnsi="Liberation Serif" w:cs="Liberation Serif"/>
          <w:b/>
        </w:rPr>
        <w:t>Раздел 15. Порядок участия заинтересованных лиц в реализации</w:t>
      </w:r>
      <w:r w:rsidRPr="008F17E0">
        <w:rPr>
          <w:rFonts w:ascii="Liberation Serif" w:hAnsi="Liberation Serif" w:cs="Liberation Serif"/>
          <w:b/>
        </w:rPr>
        <w:t xml:space="preserve"> мероприятий, направленных на формирование современной </w:t>
      </w:r>
      <w:r>
        <w:rPr>
          <w:rFonts w:ascii="Liberation Serif" w:hAnsi="Liberation Serif" w:cs="Liberation Serif"/>
          <w:b/>
        </w:rPr>
        <w:br/>
      </w:r>
      <w:r w:rsidRPr="008F17E0">
        <w:rPr>
          <w:rFonts w:ascii="Liberation Serif" w:hAnsi="Liberation Serif" w:cs="Liberation Serif"/>
          <w:b/>
        </w:rPr>
        <w:t>городской среды Городского округа Верхняя Тура</w:t>
      </w:r>
    </w:p>
    <w:p w:rsidR="00EE0E7C" w:rsidRPr="008F17E0" w:rsidRDefault="00EE0E7C" w:rsidP="00EE0E7C">
      <w:pPr>
        <w:autoSpaceDN w:val="0"/>
        <w:adjustRightInd w:val="0"/>
        <w:ind w:left="709"/>
        <w:jc w:val="both"/>
        <w:rPr>
          <w:rFonts w:ascii="Liberation Serif" w:hAnsi="Liberation Serif" w:cs="Liberation Serif"/>
          <w:b/>
        </w:rPr>
      </w:pPr>
    </w:p>
    <w:p w:rsidR="00EE0E7C" w:rsidRPr="008F17E0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E0">
        <w:rPr>
          <w:rFonts w:ascii="Liberation Serif" w:hAnsi="Liberation Serif" w:cs="Liberation Serif"/>
          <w:sz w:val="28"/>
          <w:szCs w:val="28"/>
        </w:rPr>
        <w:t xml:space="preserve">Порядок участия заинтересованных лиц в реализации мероприятий, направленных на формирование современной городской среды Городского округа Верхняя Тура (далее – Порядок), регламентирует процедуру участия заинтересованных лиц в реализации мероприятий по благоустройству общественных территорий, направленных на формирование современной городской среды Городского округа Верхняя Тура. </w:t>
      </w:r>
    </w:p>
    <w:p w:rsidR="00EE0E7C" w:rsidRPr="008F17E0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E0">
        <w:rPr>
          <w:rFonts w:ascii="Liberation Serif" w:hAnsi="Liberation Serif" w:cs="Liberation Serif"/>
          <w:sz w:val="28"/>
          <w:szCs w:val="28"/>
        </w:rPr>
        <w:t xml:space="preserve">Под заинтересованными лицами понимаются лица, </w:t>
      </w:r>
      <w:r w:rsidRPr="008F17E0">
        <w:rPr>
          <w:rFonts w:ascii="Liberation Serif" w:hAnsi="Liberation Serif" w:cs="Liberation Serif"/>
          <w:sz w:val="28"/>
          <w:szCs w:val="28"/>
          <w:lang w:eastAsia="en-US"/>
        </w:rPr>
        <w:t xml:space="preserve">проживающие на территории </w:t>
      </w:r>
      <w:r w:rsidRPr="008F17E0">
        <w:rPr>
          <w:rFonts w:ascii="Liberation Serif" w:hAnsi="Liberation Serif" w:cs="Liberation Serif"/>
          <w:sz w:val="28"/>
          <w:szCs w:val="28"/>
        </w:rPr>
        <w:t>Городского округа Верхняя Тура.</w:t>
      </w:r>
    </w:p>
    <w:p w:rsidR="00EE0E7C" w:rsidRPr="008F17E0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E0">
        <w:rPr>
          <w:rFonts w:ascii="Liberation Serif" w:hAnsi="Liberation Serif" w:cs="Liberation Serif"/>
          <w:sz w:val="28"/>
          <w:szCs w:val="28"/>
        </w:rPr>
        <w:t xml:space="preserve">Заинтересованные лица вправе принять участие в реализации мероприятий по благоустройству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(или) дворовых </w:t>
      </w:r>
      <w:r w:rsidRPr="008F17E0">
        <w:rPr>
          <w:rFonts w:ascii="Liberation Serif" w:hAnsi="Liberation Serif" w:cs="Liberation Serif"/>
          <w:sz w:val="28"/>
          <w:szCs w:val="28"/>
        </w:rPr>
        <w:t>территорий, предусмотренных муниципальной программой «Формирование комфортной городской среды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</w:r>
      <w:r w:rsidRPr="008F17E0">
        <w:rPr>
          <w:rFonts w:ascii="Liberation Serif" w:hAnsi="Liberation Serif" w:cs="Liberation Serif"/>
          <w:sz w:val="28"/>
          <w:szCs w:val="28"/>
        </w:rPr>
        <w:t>на 2018-2024 годы» (далее – Программа), путем:</w:t>
      </w:r>
    </w:p>
    <w:p w:rsidR="00EE0E7C" w:rsidRPr="008F17E0" w:rsidRDefault="00EE0E7C" w:rsidP="00EE0E7C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 участия в общественных обсуждениях проекта Программы и внесения предложений по включению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дворовых 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территорий в адресный перечень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или дворовых </w:t>
      </w:r>
      <w:r w:rsidRPr="008F17E0">
        <w:rPr>
          <w:rFonts w:ascii="Liberation Serif" w:hAnsi="Liberation Serif" w:cs="Liberation Serif"/>
          <w:sz w:val="28"/>
          <w:szCs w:val="28"/>
        </w:rPr>
        <w:t>территорий, нуждающихся в благоустройстве (с учетом их физического состояния) и подлежащих благоустройству в период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F17E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F17E0">
        <w:rPr>
          <w:rFonts w:ascii="Liberation Serif" w:hAnsi="Liberation Serif" w:cs="Liberation Serif"/>
          <w:sz w:val="28"/>
          <w:szCs w:val="28"/>
        </w:rPr>
        <w:t>1-2024 год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F17E0">
        <w:rPr>
          <w:rFonts w:ascii="Liberation Serif" w:hAnsi="Liberation Serif" w:cs="Liberation Serif"/>
          <w:sz w:val="28"/>
          <w:szCs w:val="28"/>
        </w:rPr>
        <w:t>;</w:t>
      </w:r>
    </w:p>
    <w:p w:rsidR="00EE0E7C" w:rsidRPr="008F17E0" w:rsidRDefault="00EE0E7C" w:rsidP="00EE0E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 принятия решения о финансовом и (или) трудовом участии в реализации мероприятий по благоустройству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(или) дворовых 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территорий; </w:t>
      </w:r>
    </w:p>
    <w:p w:rsidR="00EE0E7C" w:rsidRDefault="00EE0E7C" w:rsidP="00EE0E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участия в обсуждении и согласовании дизайн-проектов по благоустройству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дворовых </w:t>
      </w:r>
      <w:r w:rsidRPr="008F17E0">
        <w:rPr>
          <w:rFonts w:ascii="Liberation Serif" w:hAnsi="Liberation Serif" w:cs="Liberation Serif"/>
          <w:sz w:val="28"/>
          <w:szCs w:val="28"/>
        </w:rPr>
        <w:t>территорий, предусмотренных Программой.</w:t>
      </w:r>
    </w:p>
    <w:p w:rsidR="00EE0E7C" w:rsidRPr="002739FE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suppressAutoHyphens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2739FE">
        <w:rPr>
          <w:rFonts w:ascii="Liberation Serif" w:hAnsi="Liberation Serif" w:cs="Liberation Serif"/>
          <w:sz w:val="28"/>
          <w:szCs w:val="28"/>
        </w:rPr>
        <w:t>При выборе формы финансового участия заинтересованны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лиц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территории, но не ниже размера, установленного требованиями Российской Федерации.</w:t>
      </w:r>
    </w:p>
    <w:p w:rsidR="00EE0E7C" w:rsidRPr="002739FE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suppressAutoHyphens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2739FE">
        <w:rPr>
          <w:rFonts w:ascii="Liberation Serif" w:hAnsi="Liberation Serif" w:cs="Liberation Serif"/>
          <w:sz w:val="28"/>
          <w:szCs w:val="28"/>
        </w:rPr>
        <w:t>При выборе формы трудового участия заинтересованны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лиц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 с последующим исключением соответствующих объемов работ из договора с подрядной организацией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CD1EC9" w:rsidRDefault="00EE0E7C" w:rsidP="00AC40D3">
      <w:pPr>
        <w:jc w:val="both"/>
        <w:rPr>
          <w:rFonts w:ascii="Liberation Serif" w:hAnsi="Liberation Serif" w:cs="Liberation Serif"/>
        </w:rPr>
      </w:pPr>
    </w:p>
    <w:sectPr w:rsidR="00EE0E7C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13" w:rsidRDefault="00DC0513" w:rsidP="00921095">
      <w:r>
        <w:separator/>
      </w:r>
    </w:p>
  </w:endnote>
  <w:endnote w:type="continuationSeparator" w:id="0">
    <w:p w:rsidR="00DC0513" w:rsidRDefault="00DC0513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13" w:rsidRDefault="00DC0513" w:rsidP="00921095">
      <w:r>
        <w:separator/>
      </w:r>
    </w:p>
  </w:footnote>
  <w:footnote w:type="continuationSeparator" w:id="0">
    <w:p w:rsidR="00DC0513" w:rsidRDefault="00DC0513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4DA">
      <w:rPr>
        <w:noProof/>
      </w:rPr>
      <w:t>6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449F59FA"/>
    <w:multiLevelType w:val="hybridMultilevel"/>
    <w:tmpl w:val="5E147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9"/>
  </w:num>
  <w:num w:numId="5">
    <w:abstractNumId w:val="29"/>
  </w:num>
  <w:num w:numId="6">
    <w:abstractNumId w:val="8"/>
  </w:num>
  <w:num w:numId="7">
    <w:abstractNumId w:val="37"/>
  </w:num>
  <w:num w:numId="8">
    <w:abstractNumId w:val="6"/>
  </w:num>
  <w:num w:numId="9">
    <w:abstractNumId w:val="24"/>
  </w:num>
  <w:num w:numId="10">
    <w:abstractNumId w:val="27"/>
  </w:num>
  <w:num w:numId="11">
    <w:abstractNumId w:val="35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30"/>
  </w:num>
  <w:num w:numId="17">
    <w:abstractNumId w:val="5"/>
  </w:num>
  <w:num w:numId="18">
    <w:abstractNumId w:val="28"/>
  </w:num>
  <w:num w:numId="19">
    <w:abstractNumId w:val="36"/>
  </w:num>
  <w:num w:numId="20">
    <w:abstractNumId w:val="25"/>
  </w:num>
  <w:num w:numId="21">
    <w:abstractNumId w:val="26"/>
  </w:num>
  <w:num w:numId="22">
    <w:abstractNumId w:val="17"/>
  </w:num>
  <w:num w:numId="23">
    <w:abstractNumId w:val="10"/>
  </w:num>
  <w:num w:numId="24">
    <w:abstractNumId w:val="3"/>
  </w:num>
  <w:num w:numId="25">
    <w:abstractNumId w:val="20"/>
  </w:num>
  <w:num w:numId="26">
    <w:abstractNumId w:val="1"/>
  </w:num>
  <w:num w:numId="27">
    <w:abstractNumId w:val="15"/>
  </w:num>
  <w:num w:numId="28">
    <w:abstractNumId w:val="14"/>
  </w:num>
  <w:num w:numId="29">
    <w:abstractNumId w:val="31"/>
  </w:num>
  <w:num w:numId="30">
    <w:abstractNumId w:val="19"/>
  </w:num>
  <w:num w:numId="31">
    <w:abstractNumId w:val="4"/>
  </w:num>
  <w:num w:numId="32">
    <w:abstractNumId w:val="32"/>
  </w:num>
  <w:num w:numId="33">
    <w:abstractNumId w:val="0"/>
  </w:num>
  <w:num w:numId="34">
    <w:abstractNumId w:val="34"/>
  </w:num>
  <w:num w:numId="35">
    <w:abstractNumId w:val="21"/>
  </w:num>
  <w:num w:numId="36">
    <w:abstractNumId w:val="38"/>
  </w:num>
  <w:num w:numId="37">
    <w:abstractNumId w:val="16"/>
  </w:num>
  <w:num w:numId="38">
    <w:abstractNumId w:val="23"/>
  </w:num>
  <w:num w:numId="39">
    <w:abstractNumId w:val="41"/>
  </w:num>
  <w:num w:numId="40">
    <w:abstractNumId w:val="40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100D1"/>
    <w:rsid w:val="00010547"/>
    <w:rsid w:val="00014CEE"/>
    <w:rsid w:val="000200D5"/>
    <w:rsid w:val="000241ED"/>
    <w:rsid w:val="00024973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30E8"/>
    <w:rsid w:val="00073BCB"/>
    <w:rsid w:val="00083455"/>
    <w:rsid w:val="00090AB6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203CE"/>
    <w:rsid w:val="00124A52"/>
    <w:rsid w:val="00124EEC"/>
    <w:rsid w:val="001264D6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5C21"/>
    <w:rsid w:val="0017029C"/>
    <w:rsid w:val="00170881"/>
    <w:rsid w:val="001710FC"/>
    <w:rsid w:val="00171F8B"/>
    <w:rsid w:val="001740B8"/>
    <w:rsid w:val="001767FE"/>
    <w:rsid w:val="00187111"/>
    <w:rsid w:val="001876C8"/>
    <w:rsid w:val="0019046A"/>
    <w:rsid w:val="0019562E"/>
    <w:rsid w:val="00197D55"/>
    <w:rsid w:val="001A13DD"/>
    <w:rsid w:val="001A7A94"/>
    <w:rsid w:val="001B0E23"/>
    <w:rsid w:val="001B2185"/>
    <w:rsid w:val="001B7ABF"/>
    <w:rsid w:val="001B7F52"/>
    <w:rsid w:val="001C1202"/>
    <w:rsid w:val="001C714E"/>
    <w:rsid w:val="001C747B"/>
    <w:rsid w:val="001C7F8E"/>
    <w:rsid w:val="001D2356"/>
    <w:rsid w:val="001D3201"/>
    <w:rsid w:val="001D4637"/>
    <w:rsid w:val="001E1C9C"/>
    <w:rsid w:val="001F0D51"/>
    <w:rsid w:val="001F0E9F"/>
    <w:rsid w:val="001F24D1"/>
    <w:rsid w:val="001F4214"/>
    <w:rsid w:val="001F4A4D"/>
    <w:rsid w:val="00203748"/>
    <w:rsid w:val="002055C9"/>
    <w:rsid w:val="00205B88"/>
    <w:rsid w:val="00206FC3"/>
    <w:rsid w:val="00211DC6"/>
    <w:rsid w:val="00212EB9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F6F"/>
    <w:rsid w:val="00281C2C"/>
    <w:rsid w:val="002865D0"/>
    <w:rsid w:val="00291AFC"/>
    <w:rsid w:val="0029278E"/>
    <w:rsid w:val="00293577"/>
    <w:rsid w:val="002939B2"/>
    <w:rsid w:val="00293A61"/>
    <w:rsid w:val="0029515A"/>
    <w:rsid w:val="002958BE"/>
    <w:rsid w:val="002A03CC"/>
    <w:rsid w:val="002A066F"/>
    <w:rsid w:val="002A1448"/>
    <w:rsid w:val="002A4187"/>
    <w:rsid w:val="002A52AE"/>
    <w:rsid w:val="002A5780"/>
    <w:rsid w:val="002B2002"/>
    <w:rsid w:val="002B2D0B"/>
    <w:rsid w:val="002B4564"/>
    <w:rsid w:val="002B4A49"/>
    <w:rsid w:val="002B5DB7"/>
    <w:rsid w:val="002B73A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30650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4CDC"/>
    <w:rsid w:val="003A4E0D"/>
    <w:rsid w:val="003A7758"/>
    <w:rsid w:val="003C3B95"/>
    <w:rsid w:val="003C5994"/>
    <w:rsid w:val="003C700A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4091"/>
    <w:rsid w:val="00467C6F"/>
    <w:rsid w:val="00467CED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A46"/>
    <w:rsid w:val="004E360D"/>
    <w:rsid w:val="004E4515"/>
    <w:rsid w:val="004E4857"/>
    <w:rsid w:val="004F57F6"/>
    <w:rsid w:val="00500E0C"/>
    <w:rsid w:val="005032BA"/>
    <w:rsid w:val="00516A2A"/>
    <w:rsid w:val="00516BDF"/>
    <w:rsid w:val="005202AB"/>
    <w:rsid w:val="00521DDF"/>
    <w:rsid w:val="00523BD4"/>
    <w:rsid w:val="00526345"/>
    <w:rsid w:val="0052749F"/>
    <w:rsid w:val="00531C3E"/>
    <w:rsid w:val="00542472"/>
    <w:rsid w:val="0054706A"/>
    <w:rsid w:val="00550B23"/>
    <w:rsid w:val="00551A8F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FF0"/>
    <w:rsid w:val="0069724A"/>
    <w:rsid w:val="006B1858"/>
    <w:rsid w:val="006B2871"/>
    <w:rsid w:val="006B5C14"/>
    <w:rsid w:val="006C22CC"/>
    <w:rsid w:val="006C52FD"/>
    <w:rsid w:val="006C7FD8"/>
    <w:rsid w:val="006D04F3"/>
    <w:rsid w:val="006D2423"/>
    <w:rsid w:val="006D3C63"/>
    <w:rsid w:val="006D6FAE"/>
    <w:rsid w:val="006E3FFD"/>
    <w:rsid w:val="006E6DC6"/>
    <w:rsid w:val="006F1DFF"/>
    <w:rsid w:val="006F2376"/>
    <w:rsid w:val="0070220E"/>
    <w:rsid w:val="007117A1"/>
    <w:rsid w:val="00713372"/>
    <w:rsid w:val="00715FF1"/>
    <w:rsid w:val="007178DC"/>
    <w:rsid w:val="00721F02"/>
    <w:rsid w:val="007306EB"/>
    <w:rsid w:val="00732C92"/>
    <w:rsid w:val="00734AF5"/>
    <w:rsid w:val="00745846"/>
    <w:rsid w:val="0074610E"/>
    <w:rsid w:val="00746161"/>
    <w:rsid w:val="00757306"/>
    <w:rsid w:val="007641ED"/>
    <w:rsid w:val="00765497"/>
    <w:rsid w:val="00765662"/>
    <w:rsid w:val="00770146"/>
    <w:rsid w:val="00770700"/>
    <w:rsid w:val="0077576E"/>
    <w:rsid w:val="00775DFC"/>
    <w:rsid w:val="00776ADF"/>
    <w:rsid w:val="00776FE9"/>
    <w:rsid w:val="0078170E"/>
    <w:rsid w:val="00782CE8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746"/>
    <w:rsid w:val="0080396F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50114"/>
    <w:rsid w:val="00850C18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B0F39"/>
    <w:rsid w:val="008B29D1"/>
    <w:rsid w:val="008B3BCE"/>
    <w:rsid w:val="008B44AF"/>
    <w:rsid w:val="008B6819"/>
    <w:rsid w:val="008C525E"/>
    <w:rsid w:val="008C76FF"/>
    <w:rsid w:val="008D088A"/>
    <w:rsid w:val="008D6CE8"/>
    <w:rsid w:val="008E1164"/>
    <w:rsid w:val="008E4340"/>
    <w:rsid w:val="008E543F"/>
    <w:rsid w:val="008F0F89"/>
    <w:rsid w:val="008F66F9"/>
    <w:rsid w:val="008F79F0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9040F"/>
    <w:rsid w:val="00991F2A"/>
    <w:rsid w:val="009926E4"/>
    <w:rsid w:val="00992A1B"/>
    <w:rsid w:val="0099473F"/>
    <w:rsid w:val="009A2820"/>
    <w:rsid w:val="009A2B1C"/>
    <w:rsid w:val="009B00B4"/>
    <w:rsid w:val="009B2F45"/>
    <w:rsid w:val="009B2FC9"/>
    <w:rsid w:val="009B3812"/>
    <w:rsid w:val="009B539C"/>
    <w:rsid w:val="009B62AF"/>
    <w:rsid w:val="009C149C"/>
    <w:rsid w:val="009C19B5"/>
    <w:rsid w:val="009C25E8"/>
    <w:rsid w:val="009C43AC"/>
    <w:rsid w:val="009C5AA6"/>
    <w:rsid w:val="009D2258"/>
    <w:rsid w:val="009D6129"/>
    <w:rsid w:val="009D66C6"/>
    <w:rsid w:val="009D6938"/>
    <w:rsid w:val="009D7F79"/>
    <w:rsid w:val="009E013D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6DF6"/>
    <w:rsid w:val="00A3056C"/>
    <w:rsid w:val="00A306F7"/>
    <w:rsid w:val="00A32C6D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C02BA"/>
    <w:rsid w:val="00AC1229"/>
    <w:rsid w:val="00AC40D3"/>
    <w:rsid w:val="00AC4109"/>
    <w:rsid w:val="00AC4EAD"/>
    <w:rsid w:val="00AC56EF"/>
    <w:rsid w:val="00AD399A"/>
    <w:rsid w:val="00AE69F9"/>
    <w:rsid w:val="00AF0027"/>
    <w:rsid w:val="00AF09A1"/>
    <w:rsid w:val="00AF6406"/>
    <w:rsid w:val="00B041D7"/>
    <w:rsid w:val="00B05255"/>
    <w:rsid w:val="00B05D07"/>
    <w:rsid w:val="00B0796E"/>
    <w:rsid w:val="00B11FDB"/>
    <w:rsid w:val="00B12B0B"/>
    <w:rsid w:val="00B1699B"/>
    <w:rsid w:val="00B33843"/>
    <w:rsid w:val="00B348A5"/>
    <w:rsid w:val="00B355C5"/>
    <w:rsid w:val="00B43664"/>
    <w:rsid w:val="00B47DF3"/>
    <w:rsid w:val="00B503EF"/>
    <w:rsid w:val="00B52521"/>
    <w:rsid w:val="00B531B3"/>
    <w:rsid w:val="00B55B08"/>
    <w:rsid w:val="00B56CB6"/>
    <w:rsid w:val="00B60C66"/>
    <w:rsid w:val="00B61112"/>
    <w:rsid w:val="00B6142C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61E8"/>
    <w:rsid w:val="00BC356E"/>
    <w:rsid w:val="00BC5852"/>
    <w:rsid w:val="00BD165C"/>
    <w:rsid w:val="00BD5A70"/>
    <w:rsid w:val="00BD6437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7671"/>
    <w:rsid w:val="00C1519B"/>
    <w:rsid w:val="00C154B5"/>
    <w:rsid w:val="00C250A8"/>
    <w:rsid w:val="00C277D3"/>
    <w:rsid w:val="00C330DE"/>
    <w:rsid w:val="00C34198"/>
    <w:rsid w:val="00C367CF"/>
    <w:rsid w:val="00C433BC"/>
    <w:rsid w:val="00C4723D"/>
    <w:rsid w:val="00C50AA4"/>
    <w:rsid w:val="00C51F44"/>
    <w:rsid w:val="00C542C2"/>
    <w:rsid w:val="00C56AE3"/>
    <w:rsid w:val="00C57992"/>
    <w:rsid w:val="00C60ACD"/>
    <w:rsid w:val="00C62701"/>
    <w:rsid w:val="00C6376B"/>
    <w:rsid w:val="00C74A86"/>
    <w:rsid w:val="00C7543A"/>
    <w:rsid w:val="00C84141"/>
    <w:rsid w:val="00C854D8"/>
    <w:rsid w:val="00C94BD8"/>
    <w:rsid w:val="00C97FED"/>
    <w:rsid w:val="00CA0A10"/>
    <w:rsid w:val="00CA18DD"/>
    <w:rsid w:val="00CA20E5"/>
    <w:rsid w:val="00CA2E69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F18BF"/>
    <w:rsid w:val="00CF3175"/>
    <w:rsid w:val="00CF3811"/>
    <w:rsid w:val="00CF5E42"/>
    <w:rsid w:val="00D03EFD"/>
    <w:rsid w:val="00D04D1E"/>
    <w:rsid w:val="00D07B62"/>
    <w:rsid w:val="00D07CB8"/>
    <w:rsid w:val="00D13892"/>
    <w:rsid w:val="00D14E71"/>
    <w:rsid w:val="00D15FC8"/>
    <w:rsid w:val="00D1602C"/>
    <w:rsid w:val="00D2309E"/>
    <w:rsid w:val="00D23581"/>
    <w:rsid w:val="00D25985"/>
    <w:rsid w:val="00D32E10"/>
    <w:rsid w:val="00D3344E"/>
    <w:rsid w:val="00D33F32"/>
    <w:rsid w:val="00D41C3C"/>
    <w:rsid w:val="00D430BA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6D47"/>
    <w:rsid w:val="00D70388"/>
    <w:rsid w:val="00D717AC"/>
    <w:rsid w:val="00D719B3"/>
    <w:rsid w:val="00D71C4A"/>
    <w:rsid w:val="00D770F4"/>
    <w:rsid w:val="00D868F4"/>
    <w:rsid w:val="00DA2A75"/>
    <w:rsid w:val="00DA403A"/>
    <w:rsid w:val="00DA7BD3"/>
    <w:rsid w:val="00DB2C48"/>
    <w:rsid w:val="00DB3606"/>
    <w:rsid w:val="00DB6813"/>
    <w:rsid w:val="00DC0513"/>
    <w:rsid w:val="00DC055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60E0"/>
    <w:rsid w:val="00E56360"/>
    <w:rsid w:val="00E57079"/>
    <w:rsid w:val="00E57937"/>
    <w:rsid w:val="00E61C69"/>
    <w:rsid w:val="00E63A89"/>
    <w:rsid w:val="00E7171B"/>
    <w:rsid w:val="00E72BFB"/>
    <w:rsid w:val="00E7455B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0E7C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7B6F"/>
    <w:rsid w:val="00F75275"/>
    <w:rsid w:val="00F767D4"/>
    <w:rsid w:val="00F83585"/>
    <w:rsid w:val="00F83F0A"/>
    <w:rsid w:val="00F85A3E"/>
    <w:rsid w:val="00F85AC6"/>
    <w:rsid w:val="00F85C83"/>
    <w:rsid w:val="00F90BA3"/>
    <w:rsid w:val="00F914DC"/>
    <w:rsid w:val="00F9594D"/>
    <w:rsid w:val="00F9732B"/>
    <w:rsid w:val="00FA2C88"/>
    <w:rsid w:val="00FA5F34"/>
    <w:rsid w:val="00FA680B"/>
    <w:rsid w:val="00FB59F1"/>
    <w:rsid w:val="00FB60F3"/>
    <w:rsid w:val="00FC404B"/>
    <w:rsid w:val="00FD2EB9"/>
    <w:rsid w:val="00FD400A"/>
    <w:rsid w:val="00FE1603"/>
    <w:rsid w:val="00FE52F9"/>
    <w:rsid w:val="00FF04DA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937565-DC1A-41EF-A7AB-12BCC67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paragraph" w:styleId="af5">
    <w:name w:val="List"/>
    <w:basedOn w:val="a"/>
    <w:uiPriority w:val="99"/>
    <w:unhideWhenUsed/>
    <w:rsid w:val="00EE0E7C"/>
    <w:pPr>
      <w:ind w:left="283" w:hanging="283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t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9256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2019-11-27T07:39:00Z</cp:lastPrinted>
  <dcterms:created xsi:type="dcterms:W3CDTF">2021-09-27T08:03:00Z</dcterms:created>
  <dcterms:modified xsi:type="dcterms:W3CDTF">2021-09-27T08:03:00Z</dcterms:modified>
</cp:coreProperties>
</file>