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47" w:rsidRPr="00684344" w:rsidRDefault="00454247" w:rsidP="00454247">
      <w:pPr>
        <w:spacing w:line="228" w:lineRule="auto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>Постановление</w:t>
      </w:r>
      <w:r>
        <w:rPr>
          <w:rFonts w:ascii="Liberation Serif" w:hAnsi="Liberation Serif" w:cs="Liberation Serif"/>
          <w:sz w:val="26"/>
          <w:szCs w:val="26"/>
        </w:rPr>
        <w:t xml:space="preserve"> А</w:t>
      </w:r>
      <w:bookmarkStart w:id="0" w:name="_GoBack"/>
      <w:bookmarkEnd w:id="0"/>
      <w:r w:rsidRPr="00684344">
        <w:rPr>
          <w:rFonts w:ascii="Liberation Serif" w:hAnsi="Liberation Serif" w:cs="Liberation Serif"/>
          <w:sz w:val="26"/>
          <w:szCs w:val="26"/>
        </w:rPr>
        <w:t xml:space="preserve">дминистрации Городского округа Верхняя Тура  </w:t>
      </w:r>
    </w:p>
    <w:p w:rsidR="008327D7" w:rsidRDefault="00454247" w:rsidP="00454247">
      <w:pPr>
        <w:rPr>
          <w:sz w:val="28"/>
          <w:szCs w:val="28"/>
        </w:rPr>
      </w:pPr>
      <w:r w:rsidRPr="00684344"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6"/>
          <w:szCs w:val="26"/>
        </w:rPr>
        <w:t xml:space="preserve"> 02.12.2021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sz w:val="26"/>
          <w:szCs w:val="26"/>
        </w:rPr>
        <w:t>107</w:t>
      </w:r>
      <w:r>
        <w:rPr>
          <w:rFonts w:ascii="Liberation Serif" w:hAnsi="Liberation Serif" w:cs="Liberation Serif"/>
          <w:sz w:val="26"/>
          <w:szCs w:val="26"/>
        </w:rPr>
        <w:br/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D35BF4" w:rsidRPr="00684344" w:rsidRDefault="00D50994" w:rsidP="00D35BF4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684344">
        <w:rPr>
          <w:rFonts w:ascii="Liberation Serif" w:hAnsi="Liberation Serif" w:cs="Liberation Serif"/>
          <w:b/>
          <w:i/>
          <w:sz w:val="26"/>
          <w:szCs w:val="26"/>
        </w:rPr>
        <w:t>О</w:t>
      </w:r>
      <w:r w:rsidR="00600163" w:rsidRPr="00684344">
        <w:rPr>
          <w:rFonts w:ascii="Liberation Serif" w:hAnsi="Liberation Serif" w:cs="Liberation Serif"/>
          <w:b/>
          <w:i/>
          <w:sz w:val="26"/>
          <w:szCs w:val="26"/>
        </w:rPr>
        <w:t xml:space="preserve">б утверждении Перечня главных администраторов </w:t>
      </w:r>
      <w:r w:rsidR="006B54DC" w:rsidRPr="00684344">
        <w:rPr>
          <w:rFonts w:ascii="Liberation Serif" w:hAnsi="Liberation Serif" w:cs="Liberation Serif"/>
          <w:b/>
          <w:i/>
          <w:sz w:val="26"/>
          <w:szCs w:val="26"/>
        </w:rPr>
        <w:t>источников финансирования дефицита</w:t>
      </w:r>
      <w:r w:rsidR="00600163" w:rsidRPr="00684344">
        <w:rPr>
          <w:rFonts w:ascii="Liberation Serif" w:hAnsi="Liberation Serif" w:cs="Liberation Serif"/>
          <w:b/>
          <w:i/>
          <w:sz w:val="26"/>
          <w:szCs w:val="26"/>
        </w:rPr>
        <w:t xml:space="preserve"> бюджета Городского округа Верхняя Тура</w:t>
      </w:r>
    </w:p>
    <w:p w:rsidR="00CF5957" w:rsidRPr="00684344" w:rsidRDefault="00D35BF4" w:rsidP="008327D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684344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</w:p>
    <w:p w:rsidR="00FC4603" w:rsidRPr="00684344" w:rsidRDefault="00FC4603" w:rsidP="008327D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327D7" w:rsidRPr="00684344" w:rsidRDefault="00600163" w:rsidP="006B54D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bCs/>
          <w:iCs/>
          <w:sz w:val="26"/>
          <w:szCs w:val="26"/>
        </w:rPr>
        <w:t xml:space="preserve">В соответствии с </w:t>
      </w:r>
      <w:hyperlink r:id="rId8" w:history="1">
        <w:r w:rsidRPr="00684344">
          <w:rPr>
            <w:rFonts w:ascii="Liberation Serif" w:hAnsi="Liberation Serif" w:cs="Liberation Serif"/>
            <w:bCs/>
            <w:iCs/>
            <w:sz w:val="26"/>
            <w:szCs w:val="26"/>
          </w:rPr>
          <w:t xml:space="preserve">пунктом </w:t>
        </w:r>
        <w:r w:rsidR="006B54DC" w:rsidRPr="00684344">
          <w:rPr>
            <w:rFonts w:ascii="Liberation Serif" w:hAnsi="Liberation Serif" w:cs="Liberation Serif"/>
            <w:bCs/>
            <w:iCs/>
            <w:sz w:val="26"/>
            <w:szCs w:val="26"/>
          </w:rPr>
          <w:t>4</w:t>
        </w:r>
        <w:r w:rsidRPr="00684344">
          <w:rPr>
            <w:rFonts w:ascii="Liberation Serif" w:hAnsi="Liberation Serif" w:cs="Liberation Serif"/>
            <w:bCs/>
            <w:iCs/>
            <w:sz w:val="26"/>
            <w:szCs w:val="26"/>
          </w:rPr>
          <w:t xml:space="preserve"> статьи 160.</w:t>
        </w:r>
      </w:hyperlink>
      <w:r w:rsidR="006B54DC" w:rsidRPr="00684344">
        <w:rPr>
          <w:rFonts w:ascii="Liberation Serif" w:hAnsi="Liberation Serif" w:cs="Liberation Serif"/>
          <w:sz w:val="26"/>
          <w:szCs w:val="26"/>
        </w:rPr>
        <w:t>2</w:t>
      </w:r>
      <w:r w:rsidRPr="00684344">
        <w:rPr>
          <w:rFonts w:ascii="Liberation Serif" w:hAnsi="Liberation Serif" w:cs="Liberation Serif"/>
          <w:bCs/>
          <w:iCs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684344">
          <w:rPr>
            <w:rFonts w:ascii="Liberation Serif" w:hAnsi="Liberation Serif" w:cs="Liberation Serif"/>
            <w:bCs/>
            <w:iCs/>
            <w:sz w:val="26"/>
            <w:szCs w:val="26"/>
          </w:rPr>
          <w:t>Постановлением</w:t>
        </w:r>
      </w:hyperlink>
      <w:r w:rsidRPr="00684344">
        <w:rPr>
          <w:rFonts w:ascii="Liberation Serif" w:hAnsi="Liberation Serif" w:cs="Liberation Serif"/>
          <w:bCs/>
          <w:iCs/>
          <w:sz w:val="26"/>
          <w:szCs w:val="26"/>
        </w:rPr>
        <w:t xml:space="preserve"> Правительства Российской Федерации от 16.09.2021 № 156</w:t>
      </w:r>
      <w:r w:rsidR="006B54DC" w:rsidRPr="00684344">
        <w:rPr>
          <w:rFonts w:ascii="Liberation Serif" w:hAnsi="Liberation Serif" w:cs="Liberation Serif"/>
          <w:bCs/>
          <w:iCs/>
          <w:sz w:val="26"/>
          <w:szCs w:val="26"/>
        </w:rPr>
        <w:t>8</w:t>
      </w:r>
      <w:r w:rsidRPr="00684344">
        <w:rPr>
          <w:rFonts w:ascii="Liberation Serif" w:hAnsi="Liberation Serif" w:cs="Liberation Serif"/>
          <w:bCs/>
          <w:iCs/>
          <w:sz w:val="26"/>
          <w:szCs w:val="26"/>
        </w:rPr>
        <w:t xml:space="preserve"> «</w:t>
      </w:r>
      <w:r w:rsidR="006B54DC" w:rsidRPr="00684344">
        <w:rPr>
          <w:rFonts w:ascii="Liberation Serif" w:hAnsi="Liberation Serif" w:cs="Liberation Serif"/>
          <w:sz w:val="26"/>
          <w:szCs w:val="26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684344">
        <w:rPr>
          <w:rFonts w:ascii="Liberation Serif" w:hAnsi="Liberation Serif" w:cs="Liberation Serif"/>
          <w:bCs/>
          <w:iCs/>
          <w:sz w:val="26"/>
          <w:szCs w:val="26"/>
        </w:rPr>
        <w:t xml:space="preserve">» </w:t>
      </w:r>
      <w:r w:rsidR="00CF107B" w:rsidRPr="00684344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</w:p>
    <w:p w:rsidR="008327D7" w:rsidRPr="00684344" w:rsidRDefault="008327D7" w:rsidP="008327D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84344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CF107B" w:rsidRPr="00684344">
        <w:rPr>
          <w:rFonts w:ascii="Liberation Serif" w:hAnsi="Liberation Serif" w:cs="Liberation Serif"/>
          <w:b/>
          <w:sz w:val="26"/>
          <w:szCs w:val="26"/>
        </w:rPr>
        <w:t>ЕТ</w:t>
      </w:r>
      <w:r w:rsidRPr="00684344">
        <w:rPr>
          <w:rFonts w:ascii="Liberation Serif" w:hAnsi="Liberation Serif" w:cs="Liberation Serif"/>
          <w:b/>
          <w:sz w:val="26"/>
          <w:szCs w:val="26"/>
        </w:rPr>
        <w:t>:</w:t>
      </w:r>
    </w:p>
    <w:p w:rsidR="001434E6" w:rsidRPr="00684344" w:rsidRDefault="00600163" w:rsidP="0022534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 xml:space="preserve">Утвердить Перечень главных администраторов </w:t>
      </w:r>
      <w:r w:rsidR="00F56158" w:rsidRPr="00684344">
        <w:rPr>
          <w:rFonts w:ascii="Liberation Serif" w:hAnsi="Liberation Serif" w:cs="Liberation Serif"/>
          <w:sz w:val="26"/>
          <w:szCs w:val="26"/>
        </w:rPr>
        <w:t>источников финансирования дефицита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бюджета Городского округа Верхняя Тура</w:t>
      </w:r>
      <w:r w:rsidR="00172078" w:rsidRPr="00684344">
        <w:rPr>
          <w:rFonts w:ascii="Liberation Serif" w:hAnsi="Liberation Serif" w:cs="Liberation Serif"/>
          <w:sz w:val="26"/>
          <w:szCs w:val="26"/>
        </w:rPr>
        <w:t xml:space="preserve"> (далее – Перечень)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(прилагается)</w:t>
      </w:r>
      <w:r w:rsidR="00DB5F76" w:rsidRPr="00684344">
        <w:rPr>
          <w:rFonts w:ascii="Liberation Serif" w:hAnsi="Liberation Serif" w:cs="Liberation Serif"/>
          <w:sz w:val="26"/>
          <w:szCs w:val="26"/>
        </w:rPr>
        <w:t>.</w:t>
      </w:r>
    </w:p>
    <w:p w:rsidR="0016298C" w:rsidRPr="00684344" w:rsidRDefault="00172078" w:rsidP="008A2F0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 xml:space="preserve">Установить, что в Перечень могут быть внесены изменения в случаях изменения состава и (или) </w:t>
      </w:r>
      <w:r w:rsidR="00BA206C" w:rsidRPr="00684344">
        <w:rPr>
          <w:rFonts w:ascii="Liberation Serif" w:hAnsi="Liberation Serif" w:cs="Liberation Serif"/>
          <w:sz w:val="26"/>
          <w:szCs w:val="26"/>
        </w:rPr>
        <w:t>полномочий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главных администраторов </w:t>
      </w:r>
      <w:r w:rsidR="00F56158" w:rsidRPr="00684344">
        <w:rPr>
          <w:rFonts w:ascii="Liberation Serif" w:hAnsi="Liberation Serif" w:cs="Liberation Serif"/>
          <w:sz w:val="26"/>
          <w:szCs w:val="26"/>
        </w:rPr>
        <w:t>источников финансирования дефицита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бюджета Городского округа Верхняя Тура</w:t>
      </w:r>
      <w:r w:rsidR="00953F3C" w:rsidRPr="00684344">
        <w:rPr>
          <w:rFonts w:ascii="Liberation Serif" w:hAnsi="Liberation Serif" w:cs="Liberation Serif"/>
          <w:sz w:val="26"/>
          <w:szCs w:val="26"/>
        </w:rPr>
        <w:t xml:space="preserve"> по осуществлению ими операций с источниками финансирования дефицита бюджета</w:t>
      </w:r>
      <w:r w:rsidRPr="00684344">
        <w:rPr>
          <w:rFonts w:ascii="Liberation Serif" w:hAnsi="Liberation Serif" w:cs="Liberation Serif"/>
          <w:sz w:val="26"/>
          <w:szCs w:val="26"/>
        </w:rPr>
        <w:t>,</w:t>
      </w:r>
      <w:r w:rsidR="00953F3C" w:rsidRPr="00684344">
        <w:rPr>
          <w:rFonts w:ascii="Liberation Serif" w:hAnsi="Liberation Serif" w:cs="Liberation Serif"/>
          <w:sz w:val="26"/>
          <w:szCs w:val="26"/>
        </w:rPr>
        <w:t xml:space="preserve"> а также в случаях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</w:t>
      </w:r>
      <w:r w:rsidR="00BA206C" w:rsidRPr="00684344">
        <w:rPr>
          <w:rFonts w:ascii="Liberation Serif" w:hAnsi="Liberation Serif" w:cs="Liberation Serif"/>
          <w:sz w:val="26"/>
          <w:szCs w:val="26"/>
        </w:rPr>
        <w:t xml:space="preserve">изменения кода и (или) наименования кода классификации </w:t>
      </w:r>
      <w:r w:rsidR="00F56158" w:rsidRPr="00684344">
        <w:rPr>
          <w:rFonts w:ascii="Liberation Serif" w:hAnsi="Liberation Serif" w:cs="Liberation Serif"/>
          <w:sz w:val="26"/>
          <w:szCs w:val="26"/>
        </w:rPr>
        <w:t>источников финансирования дефицита</w:t>
      </w:r>
      <w:r w:rsidR="00BA206C" w:rsidRPr="00684344">
        <w:rPr>
          <w:rFonts w:ascii="Liberation Serif" w:hAnsi="Liberation Serif" w:cs="Liberation Serif"/>
          <w:sz w:val="26"/>
          <w:szCs w:val="26"/>
        </w:rPr>
        <w:t xml:space="preserve"> бюджет</w:t>
      </w:r>
      <w:r w:rsidR="00081899" w:rsidRPr="00684344">
        <w:rPr>
          <w:rFonts w:ascii="Liberation Serif" w:hAnsi="Liberation Serif" w:cs="Liberation Serif"/>
          <w:sz w:val="26"/>
          <w:szCs w:val="26"/>
        </w:rPr>
        <w:t>ов Российской Федерации</w:t>
      </w:r>
      <w:r w:rsidR="00A161A2" w:rsidRPr="00684344">
        <w:rPr>
          <w:rFonts w:ascii="Liberation Serif" w:hAnsi="Liberation Serif" w:cs="Liberation Serif"/>
          <w:sz w:val="26"/>
          <w:szCs w:val="26"/>
        </w:rPr>
        <w:t xml:space="preserve"> (кода </w:t>
      </w:r>
      <w:r w:rsidR="00F56158" w:rsidRPr="00684344">
        <w:rPr>
          <w:rFonts w:ascii="Liberation Serif" w:hAnsi="Liberation Serif" w:cs="Liberation Serif"/>
          <w:sz w:val="26"/>
          <w:szCs w:val="26"/>
        </w:rPr>
        <w:t>группы, подгруппы, статьи и вида источника финансирования дефицита бюджета</w:t>
      </w:r>
      <w:r w:rsidR="00A161A2" w:rsidRPr="00684344">
        <w:rPr>
          <w:rFonts w:ascii="Liberation Serif" w:hAnsi="Liberation Serif" w:cs="Liberation Serif"/>
          <w:sz w:val="26"/>
          <w:szCs w:val="26"/>
        </w:rPr>
        <w:t>)</w:t>
      </w:r>
      <w:r w:rsidR="00F56158" w:rsidRPr="00684344">
        <w:rPr>
          <w:rFonts w:ascii="Liberation Serif" w:hAnsi="Liberation Serif" w:cs="Liberation Serif"/>
          <w:sz w:val="26"/>
          <w:szCs w:val="26"/>
        </w:rPr>
        <w:t>.</w:t>
      </w:r>
      <w:r w:rsidR="00BA206C" w:rsidRPr="0068434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52F38" w:rsidRPr="00684344" w:rsidRDefault="008A2F06" w:rsidP="0016298C">
      <w:pPr>
        <w:tabs>
          <w:tab w:val="left" w:pos="1134"/>
        </w:tabs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>Изменения в Перечень вносятся постановлением Администрации Городского округа Верхняя Тура.</w:t>
      </w:r>
      <w:r w:rsidR="0016298C" w:rsidRPr="00684344">
        <w:rPr>
          <w:rFonts w:ascii="Liberation Serif" w:hAnsi="Liberation Serif" w:cs="Liberation Serif"/>
          <w:sz w:val="26"/>
          <w:szCs w:val="26"/>
        </w:rPr>
        <w:t xml:space="preserve"> </w:t>
      </w:r>
      <w:r w:rsidR="00AB5783" w:rsidRPr="00684344">
        <w:rPr>
          <w:rFonts w:ascii="Liberation Serif" w:hAnsi="Liberation Serif" w:cs="Liberation Serif"/>
          <w:sz w:val="26"/>
          <w:szCs w:val="26"/>
        </w:rPr>
        <w:t xml:space="preserve">Подготовку проекта постановления о внесении изменений в Перечень осуществляет финансовый отдел администрации Городского округа Верхняя Тура в течение 10 рабочих дней со дня </w:t>
      </w:r>
      <w:r w:rsidR="00953F3C" w:rsidRPr="00684344">
        <w:rPr>
          <w:rFonts w:ascii="Liberation Serif" w:hAnsi="Liberation Serif" w:cs="Liberation Serif"/>
          <w:sz w:val="26"/>
          <w:szCs w:val="26"/>
        </w:rPr>
        <w:t xml:space="preserve">вступления в силу изменений </w:t>
      </w:r>
      <w:r w:rsidR="00953F3C" w:rsidRPr="00B86092">
        <w:rPr>
          <w:rFonts w:ascii="Liberation Serif" w:hAnsi="Liberation Serif" w:cs="Liberation Serif"/>
          <w:sz w:val="26"/>
          <w:szCs w:val="26"/>
        </w:rPr>
        <w:t>в законодательные акты Российской Федерации,</w:t>
      </w:r>
      <w:r w:rsidR="00953F3C" w:rsidRPr="00684344">
        <w:rPr>
          <w:rFonts w:ascii="Liberation Serif" w:hAnsi="Liberation Serif" w:cs="Liberation Serif"/>
          <w:sz w:val="26"/>
          <w:szCs w:val="26"/>
        </w:rPr>
        <w:t xml:space="preserve"> муниципальные правовые акты Городского округа Верхняя Тура</w:t>
      </w:r>
      <w:r w:rsidR="00AB5783" w:rsidRPr="00684344">
        <w:rPr>
          <w:rFonts w:ascii="Liberation Serif" w:hAnsi="Liberation Serif" w:cs="Liberation Serif"/>
          <w:sz w:val="26"/>
          <w:szCs w:val="26"/>
        </w:rPr>
        <w:t>.</w:t>
      </w:r>
    </w:p>
    <w:p w:rsidR="00600163" w:rsidRPr="00684344" w:rsidRDefault="00600163" w:rsidP="00600163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 xml:space="preserve">  Настоящее Постановление вступает в силу со дня его официального опубликования и применяется к отношениям по составлению и исполнению бюджета Городского округа Верхняя Тура</w:t>
      </w:r>
      <w:r w:rsidR="00953F3C" w:rsidRPr="00684344">
        <w:rPr>
          <w:rFonts w:ascii="Liberation Serif" w:hAnsi="Liberation Serif" w:cs="Liberation Serif"/>
          <w:sz w:val="26"/>
          <w:szCs w:val="26"/>
        </w:rPr>
        <w:t>,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начиная с бюджета на 2022 год и плановый период 2023 и 2024 годов.</w:t>
      </w:r>
    </w:p>
    <w:p w:rsidR="008B544A" w:rsidRPr="00684344" w:rsidRDefault="008B544A" w:rsidP="006D4F99">
      <w:pPr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lastRenderedPageBreak/>
        <w:tab/>
      </w:r>
      <w:r w:rsidR="00600163" w:rsidRPr="00684344">
        <w:rPr>
          <w:rFonts w:ascii="Liberation Serif" w:hAnsi="Liberation Serif" w:cs="Liberation Serif"/>
          <w:sz w:val="26"/>
          <w:szCs w:val="26"/>
        </w:rPr>
        <w:t>4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постановления возложить на </w:t>
      </w:r>
      <w:r w:rsidR="001F79F1" w:rsidRPr="00684344">
        <w:rPr>
          <w:rFonts w:ascii="Liberation Serif" w:hAnsi="Liberation Serif" w:cs="Liberation Serif"/>
          <w:sz w:val="26"/>
          <w:szCs w:val="26"/>
        </w:rPr>
        <w:t>начальника финансового отдела администрации Городского округа Верхняя Тура Лыкасову Н.В.</w:t>
      </w:r>
    </w:p>
    <w:p w:rsidR="00600163" w:rsidRPr="00684344" w:rsidRDefault="00600163" w:rsidP="00600163">
      <w:pPr>
        <w:tabs>
          <w:tab w:val="left" w:pos="42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>5. 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600163" w:rsidRPr="00684344" w:rsidRDefault="00600163" w:rsidP="006D4F9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241BF" w:rsidRPr="00684344" w:rsidRDefault="00D50994" w:rsidP="006D4F99">
      <w:pPr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ab/>
      </w:r>
    </w:p>
    <w:p w:rsidR="005018FB" w:rsidRPr="00684344" w:rsidRDefault="008B544A" w:rsidP="006D4F99">
      <w:pPr>
        <w:jc w:val="both"/>
        <w:rPr>
          <w:rFonts w:ascii="Liberation Serif" w:hAnsi="Liberation Serif" w:cs="Liberation Serif"/>
          <w:sz w:val="26"/>
          <w:szCs w:val="26"/>
        </w:rPr>
      </w:pPr>
      <w:r w:rsidRPr="00684344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</w:t>
      </w:r>
      <w:r w:rsidR="00E908F5" w:rsidRPr="00684344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   </w:t>
      </w:r>
      <w:r w:rsidR="00684344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</w:t>
      </w:r>
      <w:r w:rsidR="007C1E8A" w:rsidRPr="00684344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</w:t>
      </w:r>
      <w:r w:rsidR="00983202" w:rsidRPr="00684344">
        <w:rPr>
          <w:rFonts w:ascii="Liberation Serif" w:hAnsi="Liberation Serif" w:cs="Liberation Serif"/>
          <w:sz w:val="26"/>
          <w:szCs w:val="26"/>
        </w:rPr>
        <w:t xml:space="preserve">   </w:t>
      </w:r>
      <w:r w:rsidR="00A04A6A" w:rsidRPr="00684344">
        <w:rPr>
          <w:rFonts w:ascii="Liberation Serif" w:hAnsi="Liberation Serif" w:cs="Liberation Serif"/>
          <w:sz w:val="26"/>
          <w:szCs w:val="26"/>
        </w:rPr>
        <w:t xml:space="preserve"> </w:t>
      </w:r>
      <w:r w:rsidR="00983202" w:rsidRPr="00684344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     </w:t>
      </w:r>
      <w:r w:rsidR="00353EBE" w:rsidRPr="00684344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684344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A62688" w:rsidRPr="00684344">
        <w:rPr>
          <w:rFonts w:ascii="Liberation Serif" w:hAnsi="Liberation Serif" w:cs="Liberation Serif"/>
          <w:sz w:val="26"/>
          <w:szCs w:val="26"/>
        </w:rPr>
        <w:t>И.С. Веснин</w:t>
      </w:r>
    </w:p>
    <w:p w:rsidR="00FF709B" w:rsidRPr="00684344" w:rsidRDefault="00FF709B" w:rsidP="006D4F99">
      <w:pPr>
        <w:jc w:val="both"/>
        <w:rPr>
          <w:sz w:val="26"/>
          <w:szCs w:val="26"/>
        </w:rPr>
      </w:pPr>
    </w:p>
    <w:p w:rsidR="00AB64E5" w:rsidRPr="00684344" w:rsidRDefault="00AB64E5" w:rsidP="006D4F99">
      <w:pPr>
        <w:jc w:val="both"/>
        <w:rPr>
          <w:sz w:val="26"/>
          <w:szCs w:val="26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AB64E5" w:rsidRDefault="00AB64E5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p w:rsidR="00684344" w:rsidRDefault="00684344" w:rsidP="006D4F99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9E1E23" w:rsidRPr="00684344" w:rsidTr="009E1E23">
        <w:tc>
          <w:tcPr>
            <w:tcW w:w="4217" w:type="dxa"/>
          </w:tcPr>
          <w:p w:rsidR="009E1E23" w:rsidRPr="00684344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</w:t>
            </w:r>
          </w:p>
          <w:p w:rsidR="00FF709B" w:rsidRPr="00684344" w:rsidRDefault="009E1E23" w:rsidP="0043482B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к постановлению администрации Городского округа Верхняя Тура </w:t>
            </w:r>
            <w:r w:rsidR="00FF709B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9E1E23" w:rsidRPr="00684344" w:rsidRDefault="00FF709B" w:rsidP="00454247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r w:rsidR="00454247">
              <w:rPr>
                <w:rFonts w:ascii="Liberation Serif" w:hAnsi="Liberation Serif" w:cs="Liberation Serif"/>
                <w:sz w:val="26"/>
                <w:szCs w:val="26"/>
              </w:rPr>
              <w:t xml:space="preserve"> 02.12.2021</w:t>
            </w: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№ </w:t>
            </w:r>
            <w:r w:rsidR="00454247">
              <w:rPr>
                <w:rFonts w:ascii="Liberation Serif" w:hAnsi="Liberation Serif" w:cs="Liberation Serif"/>
                <w:sz w:val="26"/>
                <w:szCs w:val="26"/>
              </w:rPr>
              <w:t>107</w:t>
            </w:r>
            <w:r w:rsidR="00454247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F61EB" w:rsidRPr="00684344">
              <w:rPr>
                <w:rFonts w:ascii="Liberation Serif" w:hAnsi="Liberation Serif" w:cs="Liberation Serif"/>
                <w:sz w:val="26"/>
                <w:szCs w:val="26"/>
              </w:rPr>
              <w:t>«О</w:t>
            </w:r>
            <w:r w:rsidR="00474DEF" w:rsidRPr="00684344">
              <w:rPr>
                <w:rFonts w:ascii="Liberation Serif" w:hAnsi="Liberation Serif" w:cs="Liberation Serif"/>
                <w:sz w:val="26"/>
                <w:szCs w:val="26"/>
              </w:rPr>
              <w:t>б</w:t>
            </w:r>
            <w:r w:rsidR="00EF61EB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74DEF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утверждении Перечня главных администраторов </w:t>
            </w:r>
            <w:r w:rsidR="00773FFA" w:rsidRPr="00684344">
              <w:rPr>
                <w:rFonts w:ascii="Liberation Serif" w:hAnsi="Liberation Serif" w:cs="Liberation Serif"/>
                <w:sz w:val="26"/>
                <w:szCs w:val="26"/>
              </w:rPr>
              <w:t>источников финансирования дефицита</w:t>
            </w:r>
            <w:r w:rsidR="00474DEF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бюджета Городского округа Верхняя Тура</w:t>
            </w:r>
            <w:r w:rsidR="00EF61EB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</w:p>
        </w:tc>
      </w:tr>
    </w:tbl>
    <w:p w:rsidR="009E1E23" w:rsidRPr="00A04A6A" w:rsidRDefault="009E1E23" w:rsidP="008327D7">
      <w:pPr>
        <w:jc w:val="both"/>
        <w:rPr>
          <w:rFonts w:ascii="Liberation Serif" w:hAnsi="Liberation Serif" w:cs="Liberation Serif"/>
        </w:rPr>
      </w:pPr>
    </w:p>
    <w:p w:rsidR="00773FFA" w:rsidRDefault="00773FFA" w:rsidP="004B5804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5804" w:rsidRPr="00684344" w:rsidRDefault="004B5804" w:rsidP="004B5804">
      <w:pPr>
        <w:spacing w:line="228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4344">
        <w:rPr>
          <w:rFonts w:ascii="Liberation Serif" w:hAnsi="Liberation Serif" w:cs="Liberation Serif"/>
          <w:b/>
          <w:sz w:val="26"/>
          <w:szCs w:val="26"/>
        </w:rPr>
        <w:t xml:space="preserve">Перечень </w:t>
      </w:r>
    </w:p>
    <w:p w:rsidR="004B5804" w:rsidRPr="00684344" w:rsidRDefault="004B5804" w:rsidP="004B5804">
      <w:pPr>
        <w:spacing w:line="228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4344">
        <w:rPr>
          <w:rFonts w:ascii="Liberation Serif" w:hAnsi="Liberation Serif" w:cs="Liberation Serif"/>
          <w:b/>
          <w:sz w:val="26"/>
          <w:szCs w:val="26"/>
        </w:rPr>
        <w:t xml:space="preserve">главных администраторов </w:t>
      </w:r>
      <w:r w:rsidR="00773FFA" w:rsidRPr="00684344">
        <w:rPr>
          <w:rFonts w:ascii="Liberation Serif" w:hAnsi="Liberation Serif" w:cs="Liberation Serif"/>
          <w:b/>
          <w:sz w:val="26"/>
          <w:szCs w:val="26"/>
        </w:rPr>
        <w:t>источников финансирования дефицита</w:t>
      </w:r>
      <w:r w:rsidRPr="00684344">
        <w:rPr>
          <w:rFonts w:ascii="Liberation Serif" w:hAnsi="Liberation Serif" w:cs="Liberation Serif"/>
          <w:b/>
          <w:sz w:val="26"/>
          <w:szCs w:val="26"/>
        </w:rPr>
        <w:t xml:space="preserve"> бюджета </w:t>
      </w:r>
    </w:p>
    <w:p w:rsidR="004B5804" w:rsidRPr="00684344" w:rsidRDefault="004B5804" w:rsidP="004B5804">
      <w:pPr>
        <w:spacing w:line="228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4344">
        <w:rPr>
          <w:rFonts w:ascii="Liberation Serif" w:hAnsi="Liberation Serif" w:cs="Liberation Serif"/>
          <w:b/>
          <w:sz w:val="26"/>
          <w:szCs w:val="26"/>
        </w:rPr>
        <w:t>Городского округа Верхняя Тура</w:t>
      </w:r>
    </w:p>
    <w:p w:rsidR="004B5804" w:rsidRPr="00684344" w:rsidRDefault="004B5804" w:rsidP="004B5804">
      <w:pPr>
        <w:spacing w:line="228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4642"/>
      </w:tblGrid>
      <w:tr w:rsidR="004B5804" w:rsidRPr="00684344" w:rsidTr="00684344">
        <w:tc>
          <w:tcPr>
            <w:tcW w:w="675" w:type="dxa"/>
            <w:vMerge w:val="restart"/>
            <w:vAlign w:val="center"/>
          </w:tcPr>
          <w:p w:rsidR="004B5804" w:rsidRPr="00684344" w:rsidRDefault="004B5804" w:rsidP="007D1FD2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gridSpan w:val="2"/>
            <w:vAlign w:val="center"/>
          </w:tcPr>
          <w:p w:rsidR="004B5804" w:rsidRPr="00684344" w:rsidRDefault="004B580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Код бюджетной классификации</w:t>
            </w:r>
          </w:p>
          <w:p w:rsidR="004B5804" w:rsidRPr="00684344" w:rsidRDefault="004B5804" w:rsidP="007D1FD2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Российской Федерации</w:t>
            </w:r>
          </w:p>
        </w:tc>
        <w:tc>
          <w:tcPr>
            <w:tcW w:w="4642" w:type="dxa"/>
            <w:vMerge w:val="restart"/>
            <w:vAlign w:val="center"/>
          </w:tcPr>
          <w:p w:rsidR="004B5804" w:rsidRPr="00684344" w:rsidRDefault="004B5804" w:rsidP="00773FFA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главного администратора </w:t>
            </w:r>
            <w:r w:rsidR="00773FFA" w:rsidRPr="00684344">
              <w:rPr>
                <w:rFonts w:ascii="Liberation Serif" w:hAnsi="Liberation Serif" w:cs="Liberation Serif"/>
                <w:sz w:val="26"/>
                <w:szCs w:val="26"/>
              </w:rPr>
              <w:t>источников финансирования дефицита</w:t>
            </w: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бюджета, наименование кода </w:t>
            </w:r>
            <w:r w:rsidR="00881090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группы, подгруппы, статьи и вида источника финансирования дефицита бюджета  </w:t>
            </w:r>
          </w:p>
        </w:tc>
      </w:tr>
      <w:tr w:rsidR="00850C84" w:rsidRPr="00684344" w:rsidTr="00684344">
        <w:tc>
          <w:tcPr>
            <w:tcW w:w="675" w:type="dxa"/>
            <w:vMerge/>
          </w:tcPr>
          <w:p w:rsidR="00850C84" w:rsidRPr="00684344" w:rsidRDefault="00850C84" w:rsidP="007D1FD2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0C84" w:rsidRPr="00684344" w:rsidRDefault="00881090" w:rsidP="00684344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="00850C84" w:rsidRPr="00684344">
              <w:rPr>
                <w:rFonts w:ascii="Liberation Serif" w:hAnsi="Liberation Serif" w:cs="Liberation Serif"/>
                <w:sz w:val="26"/>
                <w:szCs w:val="26"/>
              </w:rPr>
              <w:t>од главного админи</w:t>
            </w:r>
            <w:r w:rsidR="00684344" w:rsidRPr="00684344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850C84" w:rsidRPr="00684344">
              <w:rPr>
                <w:rFonts w:ascii="Liberation Serif" w:hAnsi="Liberation Serif" w:cs="Liberation Serif"/>
                <w:sz w:val="26"/>
                <w:szCs w:val="26"/>
              </w:rPr>
              <w:t>стра</w:t>
            </w: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т</w:t>
            </w:r>
            <w:r w:rsidR="00850C84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ора </w:t>
            </w:r>
            <w:r w:rsidR="00773FFA" w:rsidRPr="00684344">
              <w:rPr>
                <w:rFonts w:ascii="Liberation Serif" w:hAnsi="Liberation Serif" w:cs="Liberation Serif"/>
                <w:sz w:val="26"/>
                <w:szCs w:val="26"/>
              </w:rPr>
              <w:t>источников финансиро</w:t>
            </w:r>
            <w:r w:rsidR="00684344" w:rsidRPr="00684344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773FFA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вания дефицита </w:t>
            </w:r>
            <w:r w:rsidR="00850C84" w:rsidRPr="00684344">
              <w:rPr>
                <w:rFonts w:ascii="Liberation Serif" w:hAnsi="Liberation Serif" w:cs="Liberation Serif"/>
                <w:sz w:val="26"/>
                <w:szCs w:val="26"/>
              </w:rPr>
              <w:t>бюджета</w:t>
            </w:r>
          </w:p>
        </w:tc>
        <w:tc>
          <w:tcPr>
            <w:tcW w:w="3119" w:type="dxa"/>
          </w:tcPr>
          <w:p w:rsidR="00850C84" w:rsidRPr="00684344" w:rsidRDefault="00881090" w:rsidP="007D1FD2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="00850C84"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од </w:t>
            </w: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 xml:space="preserve"> группы, подгруппы, статьи и вида источника финансирования дефицита бюджета  </w:t>
            </w:r>
          </w:p>
        </w:tc>
        <w:tc>
          <w:tcPr>
            <w:tcW w:w="4642" w:type="dxa"/>
            <w:vMerge/>
          </w:tcPr>
          <w:p w:rsidR="00850C84" w:rsidRPr="00684344" w:rsidRDefault="00850C84" w:rsidP="007D1FD2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</w:tbl>
    <w:p w:rsidR="004B5804" w:rsidRPr="00850C84" w:rsidRDefault="004B5804" w:rsidP="007D1FD2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58"/>
        <w:gridCol w:w="3026"/>
        <w:gridCol w:w="4562"/>
      </w:tblGrid>
      <w:tr w:rsidR="00850C84" w:rsidRPr="00684344" w:rsidTr="00684344">
        <w:tc>
          <w:tcPr>
            <w:tcW w:w="675" w:type="dxa"/>
            <w:vAlign w:val="center"/>
          </w:tcPr>
          <w:p w:rsidR="00850C84" w:rsidRPr="00684344" w:rsidRDefault="00850C8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50C84" w:rsidRPr="00684344" w:rsidRDefault="00850C8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50C84" w:rsidRPr="00684344" w:rsidRDefault="00850C8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642" w:type="dxa"/>
            <w:vAlign w:val="center"/>
          </w:tcPr>
          <w:p w:rsidR="00850C84" w:rsidRPr="00684344" w:rsidRDefault="00850C8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4047B5" w:rsidRPr="00684344" w:rsidTr="00684344">
        <w:tc>
          <w:tcPr>
            <w:tcW w:w="675" w:type="dxa"/>
            <w:vAlign w:val="center"/>
          </w:tcPr>
          <w:p w:rsidR="004047B5" w:rsidRPr="00684344" w:rsidRDefault="00F3512C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vAlign w:val="center"/>
          </w:tcPr>
          <w:p w:rsidR="004047B5" w:rsidRPr="00684344" w:rsidRDefault="004047B5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919</w:t>
            </w:r>
          </w:p>
        </w:tc>
        <w:tc>
          <w:tcPr>
            <w:tcW w:w="3119" w:type="dxa"/>
            <w:vAlign w:val="center"/>
          </w:tcPr>
          <w:p w:rsidR="004047B5" w:rsidRPr="00684344" w:rsidRDefault="004047B5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642" w:type="dxa"/>
          </w:tcPr>
          <w:p w:rsidR="004047B5" w:rsidRPr="00684344" w:rsidRDefault="004047B5" w:rsidP="007D1FD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bCs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4047B5" w:rsidRPr="00684344" w:rsidTr="00684344">
        <w:tc>
          <w:tcPr>
            <w:tcW w:w="675" w:type="dxa"/>
            <w:vAlign w:val="center"/>
          </w:tcPr>
          <w:p w:rsidR="004047B5" w:rsidRPr="00684344" w:rsidRDefault="00F3512C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vAlign w:val="center"/>
          </w:tcPr>
          <w:p w:rsidR="004047B5" w:rsidRPr="00684344" w:rsidRDefault="004047B5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919</w:t>
            </w:r>
          </w:p>
        </w:tc>
        <w:tc>
          <w:tcPr>
            <w:tcW w:w="3119" w:type="dxa"/>
            <w:vAlign w:val="center"/>
          </w:tcPr>
          <w:p w:rsidR="004047B5" w:rsidRPr="00684344" w:rsidRDefault="00F3512C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01 03 01 00 04 0000 710</w:t>
            </w:r>
          </w:p>
        </w:tc>
        <w:tc>
          <w:tcPr>
            <w:tcW w:w="4642" w:type="dxa"/>
          </w:tcPr>
          <w:p w:rsidR="004047B5" w:rsidRPr="00684344" w:rsidRDefault="000840BF" w:rsidP="000840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047B5" w:rsidRPr="00684344" w:rsidTr="00684344">
        <w:tc>
          <w:tcPr>
            <w:tcW w:w="675" w:type="dxa"/>
            <w:vAlign w:val="center"/>
          </w:tcPr>
          <w:p w:rsidR="004047B5" w:rsidRPr="00684344" w:rsidRDefault="00F3512C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vAlign w:val="center"/>
          </w:tcPr>
          <w:p w:rsidR="004047B5" w:rsidRPr="00684344" w:rsidRDefault="004047B5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919</w:t>
            </w:r>
          </w:p>
        </w:tc>
        <w:tc>
          <w:tcPr>
            <w:tcW w:w="3119" w:type="dxa"/>
            <w:vAlign w:val="center"/>
          </w:tcPr>
          <w:p w:rsidR="004047B5" w:rsidRPr="00684344" w:rsidRDefault="00B53363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01 03 01 00 04 0000 810</w:t>
            </w:r>
          </w:p>
        </w:tc>
        <w:tc>
          <w:tcPr>
            <w:tcW w:w="4642" w:type="dxa"/>
          </w:tcPr>
          <w:p w:rsidR="004047B5" w:rsidRPr="00684344" w:rsidRDefault="00B53363" w:rsidP="00B5336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047B5" w:rsidRPr="00684344" w:rsidTr="00684344">
        <w:tc>
          <w:tcPr>
            <w:tcW w:w="675" w:type="dxa"/>
            <w:vAlign w:val="center"/>
          </w:tcPr>
          <w:p w:rsidR="004047B5" w:rsidRPr="00684344" w:rsidRDefault="000840BF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vAlign w:val="center"/>
          </w:tcPr>
          <w:p w:rsidR="004047B5" w:rsidRPr="00684344" w:rsidRDefault="004047B5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919</w:t>
            </w:r>
          </w:p>
        </w:tc>
        <w:tc>
          <w:tcPr>
            <w:tcW w:w="3119" w:type="dxa"/>
            <w:vAlign w:val="center"/>
          </w:tcPr>
          <w:p w:rsidR="004047B5" w:rsidRPr="00684344" w:rsidRDefault="000840BF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01 05 02 01 04 0000 510</w:t>
            </w:r>
          </w:p>
        </w:tc>
        <w:tc>
          <w:tcPr>
            <w:tcW w:w="4642" w:type="dxa"/>
          </w:tcPr>
          <w:p w:rsidR="004047B5" w:rsidRPr="00684344" w:rsidRDefault="00684344" w:rsidP="006843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2425A4" w:rsidRPr="00684344" w:rsidTr="00684344">
        <w:tc>
          <w:tcPr>
            <w:tcW w:w="675" w:type="dxa"/>
            <w:vAlign w:val="center"/>
          </w:tcPr>
          <w:p w:rsidR="002425A4" w:rsidRPr="00684344" w:rsidRDefault="0068434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vAlign w:val="center"/>
          </w:tcPr>
          <w:p w:rsidR="002425A4" w:rsidRPr="00684344" w:rsidRDefault="002425A4" w:rsidP="007D1FD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919</w:t>
            </w:r>
          </w:p>
        </w:tc>
        <w:tc>
          <w:tcPr>
            <w:tcW w:w="3119" w:type="dxa"/>
            <w:vAlign w:val="center"/>
          </w:tcPr>
          <w:p w:rsidR="002425A4" w:rsidRPr="00684344" w:rsidRDefault="000840BF" w:rsidP="000840B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01 05 02 01 04 0000 610</w:t>
            </w:r>
          </w:p>
        </w:tc>
        <w:tc>
          <w:tcPr>
            <w:tcW w:w="4642" w:type="dxa"/>
          </w:tcPr>
          <w:p w:rsidR="002425A4" w:rsidRPr="00684344" w:rsidRDefault="00684344" w:rsidP="006843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84344">
              <w:rPr>
                <w:rFonts w:ascii="Liberation Serif" w:hAnsi="Liberation Serif" w:cs="Liberation Serif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4B5804" w:rsidRDefault="004B5804" w:rsidP="00855A41">
      <w:pPr>
        <w:spacing w:line="228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4B5804" w:rsidSect="007209B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09" w:rsidRDefault="002F0809" w:rsidP="009E1E23">
      <w:r>
        <w:separator/>
      </w:r>
    </w:p>
  </w:endnote>
  <w:endnote w:type="continuationSeparator" w:id="0">
    <w:p w:rsidR="002F0809" w:rsidRDefault="002F0809" w:rsidP="009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09" w:rsidRDefault="002F0809" w:rsidP="009E1E23">
      <w:r>
        <w:separator/>
      </w:r>
    </w:p>
  </w:footnote>
  <w:footnote w:type="continuationSeparator" w:id="0">
    <w:p w:rsidR="002F0809" w:rsidRDefault="002F0809" w:rsidP="009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9"/>
      <w:docPartObj>
        <w:docPartGallery w:val="Page Numbers (Top of Page)"/>
        <w:docPartUnique/>
      </w:docPartObj>
    </w:sdtPr>
    <w:sdtEndPr/>
    <w:sdtContent>
      <w:p w:rsidR="007D1FD2" w:rsidRDefault="004542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1FD2" w:rsidRDefault="007D1F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7"/>
    <w:rsid w:val="000021CB"/>
    <w:rsid w:val="0000287D"/>
    <w:rsid w:val="000029EE"/>
    <w:rsid w:val="00021265"/>
    <w:rsid w:val="00027F25"/>
    <w:rsid w:val="000338D4"/>
    <w:rsid w:val="00034FF4"/>
    <w:rsid w:val="00055965"/>
    <w:rsid w:val="00065861"/>
    <w:rsid w:val="00081899"/>
    <w:rsid w:val="000840BF"/>
    <w:rsid w:val="000867D6"/>
    <w:rsid w:val="000B6A72"/>
    <w:rsid w:val="000B75DD"/>
    <w:rsid w:val="000C37C8"/>
    <w:rsid w:val="000C49FB"/>
    <w:rsid w:val="000D076A"/>
    <w:rsid w:val="000D4832"/>
    <w:rsid w:val="000E143C"/>
    <w:rsid w:val="000F52D9"/>
    <w:rsid w:val="00112B9C"/>
    <w:rsid w:val="0013346E"/>
    <w:rsid w:val="00133A0C"/>
    <w:rsid w:val="00135AA0"/>
    <w:rsid w:val="001434E6"/>
    <w:rsid w:val="00150E46"/>
    <w:rsid w:val="00152F38"/>
    <w:rsid w:val="0016298C"/>
    <w:rsid w:val="00170257"/>
    <w:rsid w:val="00172078"/>
    <w:rsid w:val="00172185"/>
    <w:rsid w:val="0018569F"/>
    <w:rsid w:val="00185FFB"/>
    <w:rsid w:val="001878EC"/>
    <w:rsid w:val="001D5C55"/>
    <w:rsid w:val="001D63E6"/>
    <w:rsid w:val="001F3179"/>
    <w:rsid w:val="001F79F1"/>
    <w:rsid w:val="0022142D"/>
    <w:rsid w:val="002242E1"/>
    <w:rsid w:val="00225346"/>
    <w:rsid w:val="002263DB"/>
    <w:rsid w:val="002279CC"/>
    <w:rsid w:val="00227EA2"/>
    <w:rsid w:val="00235BFD"/>
    <w:rsid w:val="00240C1F"/>
    <w:rsid w:val="00241C33"/>
    <w:rsid w:val="002425A4"/>
    <w:rsid w:val="002509F8"/>
    <w:rsid w:val="0026151C"/>
    <w:rsid w:val="00270537"/>
    <w:rsid w:val="002779E0"/>
    <w:rsid w:val="002811B9"/>
    <w:rsid w:val="00297AAF"/>
    <w:rsid w:val="002A3E6C"/>
    <w:rsid w:val="002B4C7C"/>
    <w:rsid w:val="002B562D"/>
    <w:rsid w:val="002C2DBC"/>
    <w:rsid w:val="002C6617"/>
    <w:rsid w:val="002C6868"/>
    <w:rsid w:val="002F0809"/>
    <w:rsid w:val="002F467B"/>
    <w:rsid w:val="003069CD"/>
    <w:rsid w:val="00312134"/>
    <w:rsid w:val="00317913"/>
    <w:rsid w:val="003237CB"/>
    <w:rsid w:val="0034460B"/>
    <w:rsid w:val="00353EBE"/>
    <w:rsid w:val="00362DD9"/>
    <w:rsid w:val="0037107D"/>
    <w:rsid w:val="0037325A"/>
    <w:rsid w:val="003762A8"/>
    <w:rsid w:val="00377153"/>
    <w:rsid w:val="00395245"/>
    <w:rsid w:val="003A66CB"/>
    <w:rsid w:val="003C509C"/>
    <w:rsid w:val="003E2F60"/>
    <w:rsid w:val="004047B5"/>
    <w:rsid w:val="004055CA"/>
    <w:rsid w:val="00416FB7"/>
    <w:rsid w:val="0042211C"/>
    <w:rsid w:val="00424F74"/>
    <w:rsid w:val="0043296B"/>
    <w:rsid w:val="004339DF"/>
    <w:rsid w:val="0043482B"/>
    <w:rsid w:val="00437DBA"/>
    <w:rsid w:val="0044511D"/>
    <w:rsid w:val="00453204"/>
    <w:rsid w:val="00454247"/>
    <w:rsid w:val="004613B5"/>
    <w:rsid w:val="0046393C"/>
    <w:rsid w:val="00474DEF"/>
    <w:rsid w:val="0048604A"/>
    <w:rsid w:val="0048650B"/>
    <w:rsid w:val="004917AE"/>
    <w:rsid w:val="004A42C5"/>
    <w:rsid w:val="004A6FA5"/>
    <w:rsid w:val="004B5804"/>
    <w:rsid w:val="004B67F3"/>
    <w:rsid w:val="004D18B5"/>
    <w:rsid w:val="004F3DF9"/>
    <w:rsid w:val="005018FB"/>
    <w:rsid w:val="00543E92"/>
    <w:rsid w:val="0054619F"/>
    <w:rsid w:val="005525B4"/>
    <w:rsid w:val="005644D4"/>
    <w:rsid w:val="00567DA0"/>
    <w:rsid w:val="005712DC"/>
    <w:rsid w:val="005755E3"/>
    <w:rsid w:val="00576443"/>
    <w:rsid w:val="00583183"/>
    <w:rsid w:val="00585A6E"/>
    <w:rsid w:val="005B0816"/>
    <w:rsid w:val="005C1CD0"/>
    <w:rsid w:val="005D726E"/>
    <w:rsid w:val="005F1A55"/>
    <w:rsid w:val="005F3A62"/>
    <w:rsid w:val="00600163"/>
    <w:rsid w:val="00600324"/>
    <w:rsid w:val="00603006"/>
    <w:rsid w:val="00610B7A"/>
    <w:rsid w:val="00626E24"/>
    <w:rsid w:val="0063280B"/>
    <w:rsid w:val="00634F11"/>
    <w:rsid w:val="00636324"/>
    <w:rsid w:val="0067468F"/>
    <w:rsid w:val="006833B9"/>
    <w:rsid w:val="00684344"/>
    <w:rsid w:val="006938F3"/>
    <w:rsid w:val="0069713E"/>
    <w:rsid w:val="006A712A"/>
    <w:rsid w:val="006B1360"/>
    <w:rsid w:val="006B53A3"/>
    <w:rsid w:val="006B54DC"/>
    <w:rsid w:val="006B7EEF"/>
    <w:rsid w:val="006D4F99"/>
    <w:rsid w:val="006F1B7D"/>
    <w:rsid w:val="0070107D"/>
    <w:rsid w:val="00702B2E"/>
    <w:rsid w:val="00706DDA"/>
    <w:rsid w:val="00712243"/>
    <w:rsid w:val="007209B3"/>
    <w:rsid w:val="00721087"/>
    <w:rsid w:val="00722B00"/>
    <w:rsid w:val="00722DA1"/>
    <w:rsid w:val="007233A4"/>
    <w:rsid w:val="007241BF"/>
    <w:rsid w:val="00730174"/>
    <w:rsid w:val="00750841"/>
    <w:rsid w:val="00770EFE"/>
    <w:rsid w:val="00773FFA"/>
    <w:rsid w:val="00787087"/>
    <w:rsid w:val="00791252"/>
    <w:rsid w:val="0079591B"/>
    <w:rsid w:val="007B328A"/>
    <w:rsid w:val="007C00F9"/>
    <w:rsid w:val="007C1E8A"/>
    <w:rsid w:val="007D1FD2"/>
    <w:rsid w:val="007D5AB6"/>
    <w:rsid w:val="007F4298"/>
    <w:rsid w:val="008001C5"/>
    <w:rsid w:val="00816464"/>
    <w:rsid w:val="008327D7"/>
    <w:rsid w:val="00835F8C"/>
    <w:rsid w:val="0084655E"/>
    <w:rsid w:val="00850C84"/>
    <w:rsid w:val="00855A41"/>
    <w:rsid w:val="00876F96"/>
    <w:rsid w:val="00881090"/>
    <w:rsid w:val="00881F9B"/>
    <w:rsid w:val="00884CD4"/>
    <w:rsid w:val="008A2F06"/>
    <w:rsid w:val="008A5647"/>
    <w:rsid w:val="008B1644"/>
    <w:rsid w:val="008B544A"/>
    <w:rsid w:val="008D581B"/>
    <w:rsid w:val="008E00EB"/>
    <w:rsid w:val="008F7267"/>
    <w:rsid w:val="0090119D"/>
    <w:rsid w:val="00913D82"/>
    <w:rsid w:val="0093010B"/>
    <w:rsid w:val="00934842"/>
    <w:rsid w:val="0093772E"/>
    <w:rsid w:val="00943E46"/>
    <w:rsid w:val="00945FA5"/>
    <w:rsid w:val="0094761B"/>
    <w:rsid w:val="00953F3C"/>
    <w:rsid w:val="00983202"/>
    <w:rsid w:val="0099493C"/>
    <w:rsid w:val="00997248"/>
    <w:rsid w:val="009A32C5"/>
    <w:rsid w:val="009A3536"/>
    <w:rsid w:val="009B43E3"/>
    <w:rsid w:val="009E1E23"/>
    <w:rsid w:val="009E2072"/>
    <w:rsid w:val="00A01C0B"/>
    <w:rsid w:val="00A04A6A"/>
    <w:rsid w:val="00A1219A"/>
    <w:rsid w:val="00A161A2"/>
    <w:rsid w:val="00A203B8"/>
    <w:rsid w:val="00A259D7"/>
    <w:rsid w:val="00A37457"/>
    <w:rsid w:val="00A46BDA"/>
    <w:rsid w:val="00A62688"/>
    <w:rsid w:val="00A66062"/>
    <w:rsid w:val="00A66EBB"/>
    <w:rsid w:val="00A73D40"/>
    <w:rsid w:val="00A825E8"/>
    <w:rsid w:val="00A917D0"/>
    <w:rsid w:val="00A934D6"/>
    <w:rsid w:val="00AB0C39"/>
    <w:rsid w:val="00AB0E9E"/>
    <w:rsid w:val="00AB5783"/>
    <w:rsid w:val="00AB64E5"/>
    <w:rsid w:val="00AC6D09"/>
    <w:rsid w:val="00AD278C"/>
    <w:rsid w:val="00AD368C"/>
    <w:rsid w:val="00AD3778"/>
    <w:rsid w:val="00AD7977"/>
    <w:rsid w:val="00AF0051"/>
    <w:rsid w:val="00AF0CD1"/>
    <w:rsid w:val="00AF7CB5"/>
    <w:rsid w:val="00B119CE"/>
    <w:rsid w:val="00B14612"/>
    <w:rsid w:val="00B32715"/>
    <w:rsid w:val="00B42359"/>
    <w:rsid w:val="00B53363"/>
    <w:rsid w:val="00B54C27"/>
    <w:rsid w:val="00B62769"/>
    <w:rsid w:val="00B703D1"/>
    <w:rsid w:val="00B74513"/>
    <w:rsid w:val="00B770DF"/>
    <w:rsid w:val="00B86092"/>
    <w:rsid w:val="00BA206C"/>
    <w:rsid w:val="00BB2548"/>
    <w:rsid w:val="00BB4D0A"/>
    <w:rsid w:val="00BC0BF5"/>
    <w:rsid w:val="00BC0F6C"/>
    <w:rsid w:val="00BC43E6"/>
    <w:rsid w:val="00BC596C"/>
    <w:rsid w:val="00BD654A"/>
    <w:rsid w:val="00BE692E"/>
    <w:rsid w:val="00BF353D"/>
    <w:rsid w:val="00BF7416"/>
    <w:rsid w:val="00C06047"/>
    <w:rsid w:val="00C06A1D"/>
    <w:rsid w:val="00C2199B"/>
    <w:rsid w:val="00C25F7E"/>
    <w:rsid w:val="00C359D8"/>
    <w:rsid w:val="00C36B96"/>
    <w:rsid w:val="00C439C0"/>
    <w:rsid w:val="00C47B29"/>
    <w:rsid w:val="00C5000E"/>
    <w:rsid w:val="00C509AF"/>
    <w:rsid w:val="00C511E1"/>
    <w:rsid w:val="00C623A0"/>
    <w:rsid w:val="00C774D9"/>
    <w:rsid w:val="00C77D84"/>
    <w:rsid w:val="00C840F2"/>
    <w:rsid w:val="00C94E42"/>
    <w:rsid w:val="00CA47D1"/>
    <w:rsid w:val="00CB1B2F"/>
    <w:rsid w:val="00CB276D"/>
    <w:rsid w:val="00CC37D5"/>
    <w:rsid w:val="00CE1835"/>
    <w:rsid w:val="00CE3457"/>
    <w:rsid w:val="00CF107B"/>
    <w:rsid w:val="00CF5957"/>
    <w:rsid w:val="00D020EB"/>
    <w:rsid w:val="00D13F80"/>
    <w:rsid w:val="00D1412C"/>
    <w:rsid w:val="00D2242A"/>
    <w:rsid w:val="00D23DBE"/>
    <w:rsid w:val="00D303CA"/>
    <w:rsid w:val="00D3599A"/>
    <w:rsid w:val="00D35BF4"/>
    <w:rsid w:val="00D3723B"/>
    <w:rsid w:val="00D50994"/>
    <w:rsid w:val="00D526D8"/>
    <w:rsid w:val="00D533EF"/>
    <w:rsid w:val="00D67AE2"/>
    <w:rsid w:val="00D81D47"/>
    <w:rsid w:val="00D96431"/>
    <w:rsid w:val="00DB32C2"/>
    <w:rsid w:val="00DB5F76"/>
    <w:rsid w:val="00DB7CFB"/>
    <w:rsid w:val="00DC40E8"/>
    <w:rsid w:val="00DF0729"/>
    <w:rsid w:val="00E04A62"/>
    <w:rsid w:val="00E06565"/>
    <w:rsid w:val="00E23A0C"/>
    <w:rsid w:val="00E24079"/>
    <w:rsid w:val="00E32E4C"/>
    <w:rsid w:val="00E40A0F"/>
    <w:rsid w:val="00E41429"/>
    <w:rsid w:val="00E44150"/>
    <w:rsid w:val="00E502D8"/>
    <w:rsid w:val="00E609CC"/>
    <w:rsid w:val="00E70C48"/>
    <w:rsid w:val="00E72FB1"/>
    <w:rsid w:val="00E833CD"/>
    <w:rsid w:val="00E908F5"/>
    <w:rsid w:val="00E96E6F"/>
    <w:rsid w:val="00E97AFA"/>
    <w:rsid w:val="00EA04EB"/>
    <w:rsid w:val="00EA39B0"/>
    <w:rsid w:val="00ED6183"/>
    <w:rsid w:val="00EE2C22"/>
    <w:rsid w:val="00EE4B57"/>
    <w:rsid w:val="00EF5EA8"/>
    <w:rsid w:val="00EF61EB"/>
    <w:rsid w:val="00EF7A11"/>
    <w:rsid w:val="00F04932"/>
    <w:rsid w:val="00F05662"/>
    <w:rsid w:val="00F10186"/>
    <w:rsid w:val="00F21FA8"/>
    <w:rsid w:val="00F318C1"/>
    <w:rsid w:val="00F3512C"/>
    <w:rsid w:val="00F363DD"/>
    <w:rsid w:val="00F47F1B"/>
    <w:rsid w:val="00F5478D"/>
    <w:rsid w:val="00F56158"/>
    <w:rsid w:val="00F6105A"/>
    <w:rsid w:val="00F76905"/>
    <w:rsid w:val="00F81758"/>
    <w:rsid w:val="00F8318B"/>
    <w:rsid w:val="00FA768B"/>
    <w:rsid w:val="00FB1DB9"/>
    <w:rsid w:val="00FC4603"/>
    <w:rsid w:val="00FC5F38"/>
    <w:rsid w:val="00FD0404"/>
    <w:rsid w:val="00FD1651"/>
    <w:rsid w:val="00FF663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039A4"/>
  <w15:docId w15:val="{0ACA2D5A-0419-4E12-959F-1CB4A20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9B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600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9B3"/>
    <w:rPr>
      <w:b/>
      <w:sz w:val="24"/>
    </w:rPr>
  </w:style>
  <w:style w:type="paragraph" w:styleId="ac">
    <w:name w:val="Title"/>
    <w:basedOn w:val="a"/>
    <w:link w:val="ad"/>
    <w:qFormat/>
    <w:rsid w:val="007209B3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7209B3"/>
    <w:rPr>
      <w:sz w:val="28"/>
    </w:rPr>
  </w:style>
  <w:style w:type="paragraph" w:styleId="2">
    <w:name w:val="Body Text 2"/>
    <w:basedOn w:val="a"/>
    <w:link w:val="20"/>
    <w:rsid w:val="007209B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209B3"/>
    <w:rPr>
      <w:sz w:val="24"/>
    </w:rPr>
  </w:style>
  <w:style w:type="paragraph" w:styleId="ae">
    <w:name w:val="Body Text Indent"/>
    <w:basedOn w:val="a"/>
    <w:link w:val="af"/>
    <w:rsid w:val="007209B3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209B3"/>
    <w:rPr>
      <w:sz w:val="28"/>
      <w:szCs w:val="28"/>
    </w:rPr>
  </w:style>
  <w:style w:type="paragraph" w:styleId="21">
    <w:name w:val="Body Text Indent 2"/>
    <w:basedOn w:val="a"/>
    <w:link w:val="22"/>
    <w:rsid w:val="007209B3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209B3"/>
    <w:rPr>
      <w:sz w:val="28"/>
      <w:szCs w:val="28"/>
    </w:rPr>
  </w:style>
  <w:style w:type="paragraph" w:customStyle="1" w:styleId="ConsPlusNonformat">
    <w:name w:val="ConsPlusNonformat"/>
    <w:uiPriority w:val="99"/>
    <w:rsid w:val="00720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09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606446FA444C8474498EEB708063B45F9F35AD0A4DF76F5799FA174085AC8ABFC9AD7A2E87D6BBE534A6A169w81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1779B4EB2A6F64C34606446FA444C8475458AEA748063B45F9F35AD0A4DF76F5799FD124780A6DCE5D9A9337983CAB3FA2BA5BF698B44w6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11E4-CD78-46FB-90A8-A486BA9F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2021-12-02T06:17:00Z</cp:lastPrinted>
  <dcterms:created xsi:type="dcterms:W3CDTF">2021-12-02T06:20:00Z</dcterms:created>
  <dcterms:modified xsi:type="dcterms:W3CDTF">2021-12-02T06:20:00Z</dcterms:modified>
</cp:coreProperties>
</file>