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E94" w:rsidRDefault="00703E94" w:rsidP="00703E94">
      <w:pPr>
        <w:spacing w:after="0" w:line="240" w:lineRule="auto"/>
        <w:rPr>
          <w:rFonts w:ascii="Liberation Serif" w:hAnsi="Liberation Serif" w:cs="Liberation Serif"/>
          <w:sz w:val="28"/>
          <w:szCs w:val="28"/>
        </w:rPr>
      </w:pPr>
      <w:r>
        <w:rPr>
          <w:rFonts w:ascii="Liberation Serif" w:hAnsi="Liberation Serif" w:cs="Liberation Serif"/>
          <w:sz w:val="28"/>
          <w:szCs w:val="28"/>
        </w:rPr>
        <w:t>П</w:t>
      </w:r>
      <w:r>
        <w:rPr>
          <w:rFonts w:ascii="Liberation Serif" w:hAnsi="Liberation Serif" w:cs="Liberation Serif"/>
          <w:sz w:val="28"/>
          <w:szCs w:val="28"/>
        </w:rPr>
        <w:t>остановлени</w:t>
      </w:r>
      <w:r>
        <w:rPr>
          <w:rFonts w:ascii="Liberation Serif" w:hAnsi="Liberation Serif" w:cs="Liberation Serif"/>
          <w:sz w:val="28"/>
          <w:szCs w:val="28"/>
        </w:rPr>
        <w:t>е</w:t>
      </w:r>
      <w:r>
        <w:rPr>
          <w:rFonts w:ascii="Liberation Serif" w:hAnsi="Liberation Serif" w:cs="Liberation Serif"/>
          <w:sz w:val="28"/>
          <w:szCs w:val="28"/>
        </w:rPr>
        <w:t xml:space="preserve"> Администрации Городского округа Верхняя Тура </w:t>
      </w:r>
      <w:r>
        <w:rPr>
          <w:rFonts w:ascii="Liberation Serif" w:hAnsi="Liberation Serif" w:cs="Liberation Serif"/>
          <w:sz w:val="28"/>
          <w:szCs w:val="28"/>
        </w:rPr>
        <w:br/>
        <w:t xml:space="preserve">от </w:t>
      </w:r>
      <w:r>
        <w:rPr>
          <w:rFonts w:ascii="Liberation Serif" w:hAnsi="Liberation Serif" w:cs="Liberation Serif"/>
          <w:sz w:val="28"/>
          <w:szCs w:val="28"/>
        </w:rPr>
        <w:t>0</w:t>
      </w:r>
      <w:r>
        <w:rPr>
          <w:rFonts w:ascii="Liberation Serif" w:hAnsi="Liberation Serif" w:cs="Liberation Serif"/>
          <w:sz w:val="28"/>
          <w:szCs w:val="28"/>
        </w:rPr>
        <w:t>1</w:t>
      </w:r>
      <w:r>
        <w:rPr>
          <w:rFonts w:ascii="Liberation Serif" w:hAnsi="Liberation Serif" w:cs="Liberation Serif"/>
          <w:sz w:val="28"/>
          <w:szCs w:val="28"/>
        </w:rPr>
        <w:t>.06.</w:t>
      </w:r>
      <w:r>
        <w:rPr>
          <w:rFonts w:ascii="Liberation Serif" w:hAnsi="Liberation Serif" w:cs="Liberation Serif"/>
          <w:sz w:val="28"/>
          <w:szCs w:val="28"/>
        </w:rPr>
        <w:t>2022г. № 57</w:t>
      </w:r>
    </w:p>
    <w:p w:rsidR="00621E0A" w:rsidRDefault="00621E0A"/>
    <w:p w:rsidR="00F714CD" w:rsidRDefault="00F714CD"/>
    <w:p w:rsidR="00F714CD" w:rsidRDefault="00F714CD"/>
    <w:p w:rsidR="00F714CD" w:rsidRDefault="00F714CD"/>
    <w:p w:rsidR="00F714CD" w:rsidRDefault="00F714CD">
      <w:bookmarkStart w:id="0" w:name="_GoBack"/>
      <w:bookmarkEnd w:id="0"/>
    </w:p>
    <w:p w:rsidR="00F714CD" w:rsidRDefault="00F714CD"/>
    <w:p w:rsidR="00F714CD" w:rsidRDefault="00F714CD"/>
    <w:p w:rsidR="00F714CD" w:rsidRDefault="00F714CD" w:rsidP="00F714CD">
      <w:pPr>
        <w:spacing w:after="0" w:line="240" w:lineRule="auto"/>
        <w:jc w:val="center"/>
        <w:rPr>
          <w:rFonts w:ascii="Liberation Serif" w:hAnsi="Liberation Serif" w:cs="Liberation Serif"/>
          <w:b/>
          <w:i/>
          <w:sz w:val="28"/>
          <w:szCs w:val="28"/>
        </w:rPr>
      </w:pPr>
      <w:r w:rsidRPr="00F714CD">
        <w:rPr>
          <w:rFonts w:ascii="Liberation Serif" w:hAnsi="Liberation Serif" w:cs="Liberation Serif"/>
          <w:b/>
          <w:i/>
          <w:sz w:val="28"/>
          <w:szCs w:val="28"/>
        </w:rPr>
        <w:t>Об утверждении Порядка сообщен</w:t>
      </w:r>
      <w:r>
        <w:rPr>
          <w:rFonts w:ascii="Liberation Serif" w:hAnsi="Liberation Serif" w:cs="Liberation Serif"/>
          <w:b/>
          <w:i/>
          <w:sz w:val="28"/>
          <w:szCs w:val="28"/>
        </w:rPr>
        <w:t xml:space="preserve">ия </w:t>
      </w:r>
      <w:r w:rsidRPr="00F714CD">
        <w:rPr>
          <w:rFonts w:ascii="Liberation Serif" w:hAnsi="Liberation Serif" w:cs="Liberation Serif"/>
          <w:b/>
          <w:i/>
          <w:sz w:val="28"/>
          <w:szCs w:val="28"/>
        </w:rPr>
        <w:t>представителю нанимателя (работодателю) муниц</w:t>
      </w:r>
      <w:r>
        <w:rPr>
          <w:rFonts w:ascii="Liberation Serif" w:hAnsi="Liberation Serif" w:cs="Liberation Serif"/>
          <w:b/>
          <w:i/>
          <w:sz w:val="28"/>
          <w:szCs w:val="28"/>
        </w:rPr>
        <w:t>и</w:t>
      </w:r>
      <w:r w:rsidRPr="00F714CD">
        <w:rPr>
          <w:rFonts w:ascii="Liberation Serif" w:hAnsi="Liberation Serif" w:cs="Liberation Serif"/>
          <w:b/>
          <w:i/>
          <w:sz w:val="28"/>
          <w:szCs w:val="28"/>
        </w:rPr>
        <w:t xml:space="preserve">пальными служащими </w:t>
      </w:r>
      <w:r>
        <w:rPr>
          <w:rFonts w:ascii="Liberation Serif" w:hAnsi="Liberation Serif" w:cs="Liberation Serif"/>
          <w:b/>
          <w:i/>
          <w:sz w:val="28"/>
          <w:szCs w:val="28"/>
        </w:rPr>
        <w:t xml:space="preserve">органов местного самоуправления Городского округа Верхняя Тура о прекращении гражданства Российской Федерации, о приобретении гражданства (подданства) иностранного государства </w:t>
      </w:r>
    </w:p>
    <w:p w:rsidR="00F714CD" w:rsidRDefault="00F714CD" w:rsidP="00F714CD">
      <w:pPr>
        <w:spacing w:after="0" w:line="240" w:lineRule="auto"/>
        <w:jc w:val="center"/>
        <w:rPr>
          <w:rFonts w:ascii="Liberation Serif" w:hAnsi="Liberation Serif" w:cs="Liberation Serif"/>
          <w:b/>
          <w:i/>
          <w:sz w:val="28"/>
          <w:szCs w:val="28"/>
        </w:rPr>
      </w:pPr>
    </w:p>
    <w:p w:rsidR="00F714CD" w:rsidRDefault="00F714CD" w:rsidP="00F714CD">
      <w:pPr>
        <w:spacing w:after="0" w:line="240" w:lineRule="auto"/>
        <w:jc w:val="center"/>
        <w:rPr>
          <w:rFonts w:ascii="Liberation Serif" w:hAnsi="Liberation Serif" w:cs="Liberation Serif"/>
          <w:b/>
          <w:i/>
          <w:sz w:val="28"/>
          <w:szCs w:val="28"/>
        </w:rPr>
      </w:pPr>
    </w:p>
    <w:p w:rsidR="00F714CD" w:rsidRDefault="00F714CD" w:rsidP="00F714CD">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соответствий с Федеральным законом от 30.04.2021 №116-ФЗ «О внесении изменений в отдельные законодательные акты Российской Федерации», Федеральным законом от 02.03.2007 №25-ФЗ «О муниципальной службе в Российской Федерации», руководствуясь  ст.</w:t>
      </w:r>
      <w:r w:rsidR="0091360E">
        <w:rPr>
          <w:rFonts w:ascii="Liberation Serif" w:hAnsi="Liberation Serif" w:cs="Liberation Serif"/>
          <w:sz w:val="28"/>
          <w:szCs w:val="28"/>
        </w:rPr>
        <w:t xml:space="preserve">7 </w:t>
      </w:r>
      <w:r>
        <w:rPr>
          <w:rFonts w:ascii="Liberation Serif" w:hAnsi="Liberation Serif" w:cs="Liberation Serif"/>
          <w:sz w:val="28"/>
          <w:szCs w:val="28"/>
        </w:rPr>
        <w:t xml:space="preserve"> Устава Городского округа Верхняя Тура , рассмотрев модельный правой акт Прокуратуры </w:t>
      </w:r>
      <w:proofErr w:type="spellStart"/>
      <w:r>
        <w:rPr>
          <w:rFonts w:ascii="Liberation Serif" w:hAnsi="Liberation Serif" w:cs="Liberation Serif"/>
          <w:sz w:val="28"/>
          <w:szCs w:val="28"/>
        </w:rPr>
        <w:t>г.Кушва</w:t>
      </w:r>
      <w:proofErr w:type="spellEnd"/>
      <w:r>
        <w:rPr>
          <w:rFonts w:ascii="Liberation Serif" w:hAnsi="Liberation Serif" w:cs="Liberation Serif"/>
          <w:sz w:val="28"/>
          <w:szCs w:val="28"/>
        </w:rPr>
        <w:t xml:space="preserve"> , определяющий Порядок сообщения муниципальными служащими о прекращении гражданства Российской Федерации, о приобретении гражданства (подданства) иностранного государства</w:t>
      </w:r>
      <w:r w:rsidR="00AD5B50">
        <w:rPr>
          <w:rFonts w:ascii="Liberation Serif" w:hAnsi="Liberation Serif" w:cs="Liberation Serif"/>
          <w:sz w:val="28"/>
          <w:szCs w:val="28"/>
        </w:rPr>
        <w:t xml:space="preserve"> , Администрация Градского округа Верхняя Тура,</w:t>
      </w:r>
    </w:p>
    <w:p w:rsidR="00AD5B50" w:rsidRDefault="00AD5B50" w:rsidP="00AD5B50">
      <w:pPr>
        <w:spacing w:after="0" w:line="240" w:lineRule="auto"/>
        <w:jc w:val="both"/>
        <w:rPr>
          <w:rFonts w:ascii="Liberation Serif" w:hAnsi="Liberation Serif" w:cs="Liberation Serif"/>
          <w:sz w:val="28"/>
          <w:szCs w:val="28"/>
        </w:rPr>
      </w:pPr>
      <w:r>
        <w:rPr>
          <w:rFonts w:ascii="Liberation Serif" w:hAnsi="Liberation Serif" w:cs="Liberation Serif"/>
          <w:b/>
          <w:sz w:val="28"/>
          <w:szCs w:val="28"/>
        </w:rPr>
        <w:t>ПОСТАНАНОВЛЯЕТ:</w:t>
      </w:r>
    </w:p>
    <w:p w:rsidR="00AD5B50" w:rsidRDefault="00AD5B50" w:rsidP="00AD5B5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1.Утвердить Порядок сообщения представителю нанимателя (работодателю) муниципальным служащим органов местного самоуправления Городского округа Верхняя Тура о прекращении гражданства Российской Федерации, о приобретении гражданства (подданства) иностранного государства согласно приложения к настоящему Постановлено.</w:t>
      </w:r>
    </w:p>
    <w:p w:rsidR="00AD5B50" w:rsidRDefault="00AD5B50" w:rsidP="00AD5B50">
      <w:pPr>
        <w:spacing w:after="0" w:line="240" w:lineRule="auto"/>
        <w:ind w:firstLine="709"/>
        <w:jc w:val="both"/>
      </w:pPr>
      <w:r>
        <w:rPr>
          <w:rFonts w:ascii="Liberation Serif" w:hAnsi="Liberation Serif" w:cs="Liberation Serif"/>
          <w:sz w:val="28"/>
          <w:szCs w:val="28"/>
        </w:rPr>
        <w:t xml:space="preserve">2. </w:t>
      </w:r>
      <w:r>
        <w:rPr>
          <w:rFonts w:ascii="Liberation Serif" w:hAnsi="Liberation Serif"/>
          <w:sz w:val="28"/>
          <w:szCs w:val="28"/>
        </w:rPr>
        <w:t>Опубликовать настоящее постановление в муниципальном вестнике «Администрация Городского округа Верхняя Тура» и разместить на официальном сайте Городского округа Верхняя Тура.</w:t>
      </w:r>
    </w:p>
    <w:p w:rsidR="00AD5B50" w:rsidRDefault="00AD5B50" w:rsidP="00AD5B50">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Контроль за исполнением настоящего постановления оставляю за собой.</w:t>
      </w:r>
    </w:p>
    <w:p w:rsidR="00AD5B50" w:rsidRDefault="00AD5B50" w:rsidP="00AD5B50">
      <w:pPr>
        <w:spacing w:after="0" w:line="240" w:lineRule="auto"/>
        <w:ind w:firstLine="709"/>
        <w:jc w:val="both"/>
        <w:rPr>
          <w:rFonts w:ascii="Liberation Serif" w:hAnsi="Liberation Serif" w:cs="Liberation Serif"/>
          <w:sz w:val="28"/>
          <w:szCs w:val="28"/>
        </w:rPr>
      </w:pPr>
    </w:p>
    <w:p w:rsidR="00AD5B50" w:rsidRDefault="00AD5B50" w:rsidP="00AD5B50">
      <w:pPr>
        <w:spacing w:after="0" w:line="240" w:lineRule="auto"/>
        <w:ind w:firstLine="709"/>
        <w:jc w:val="both"/>
        <w:rPr>
          <w:rFonts w:ascii="Liberation Serif" w:hAnsi="Liberation Serif" w:cs="Liberation Serif"/>
          <w:sz w:val="28"/>
          <w:szCs w:val="28"/>
        </w:rPr>
      </w:pPr>
    </w:p>
    <w:p w:rsidR="00AD5B50" w:rsidRDefault="00AD5B50" w:rsidP="00AD5B50">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Глава городского округа                                                                           И.С. Веснин </w:t>
      </w:r>
    </w:p>
    <w:p w:rsidR="00AD5B50" w:rsidRDefault="00AD5B50" w:rsidP="00AD5B50">
      <w:pPr>
        <w:spacing w:after="0" w:line="240" w:lineRule="auto"/>
        <w:ind w:firstLine="709"/>
        <w:jc w:val="both"/>
        <w:rPr>
          <w:rFonts w:ascii="Liberation Serif" w:hAnsi="Liberation Serif" w:cs="Liberation Serif"/>
          <w:sz w:val="28"/>
          <w:szCs w:val="28"/>
        </w:rPr>
      </w:pPr>
    </w:p>
    <w:p w:rsidR="00AD5B50" w:rsidRDefault="00AD5B50" w:rsidP="00AD5B50">
      <w:pPr>
        <w:spacing w:after="0" w:line="240" w:lineRule="auto"/>
        <w:ind w:firstLine="709"/>
        <w:jc w:val="both"/>
        <w:rPr>
          <w:rFonts w:ascii="Liberation Serif" w:hAnsi="Liberation Serif" w:cs="Liberation Serif"/>
          <w:sz w:val="28"/>
          <w:szCs w:val="28"/>
        </w:rPr>
      </w:pPr>
    </w:p>
    <w:p w:rsidR="00AD5B50" w:rsidRDefault="00AD5B50" w:rsidP="00AD5B50">
      <w:pPr>
        <w:spacing w:after="0" w:line="240" w:lineRule="auto"/>
        <w:ind w:firstLine="709"/>
        <w:jc w:val="both"/>
        <w:rPr>
          <w:rFonts w:ascii="Liberation Serif" w:hAnsi="Liberation Serif" w:cs="Liberation Serif"/>
          <w:sz w:val="28"/>
          <w:szCs w:val="28"/>
        </w:rPr>
      </w:pPr>
    </w:p>
    <w:p w:rsidR="00AD5B50" w:rsidRDefault="00AD5B50" w:rsidP="00AD5B50">
      <w:pPr>
        <w:spacing w:after="0" w:line="240" w:lineRule="auto"/>
        <w:ind w:firstLine="709"/>
        <w:jc w:val="both"/>
        <w:rPr>
          <w:rFonts w:ascii="Liberation Serif" w:hAnsi="Liberation Serif" w:cs="Liberation Serif"/>
          <w:sz w:val="28"/>
          <w:szCs w:val="28"/>
        </w:rPr>
      </w:pPr>
    </w:p>
    <w:p w:rsidR="00B66498" w:rsidRDefault="00B66498" w:rsidP="00B66498">
      <w:pPr>
        <w:spacing w:after="0" w:line="240" w:lineRule="auto"/>
        <w:ind w:left="5670"/>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Приложение </w:t>
      </w:r>
      <w:r>
        <w:rPr>
          <w:rFonts w:ascii="Liberation Serif" w:hAnsi="Liberation Serif" w:cs="Liberation Serif"/>
          <w:sz w:val="28"/>
          <w:szCs w:val="28"/>
        </w:rPr>
        <w:br/>
        <w:t xml:space="preserve">к постановлению Администрации Городского округа Верхняя Тура </w:t>
      </w:r>
      <w:r>
        <w:rPr>
          <w:rFonts w:ascii="Liberation Serif" w:hAnsi="Liberation Serif" w:cs="Liberation Serif"/>
          <w:sz w:val="28"/>
          <w:szCs w:val="28"/>
        </w:rPr>
        <w:br/>
        <w:t>от «</w:t>
      </w:r>
      <w:r w:rsidR="00703E94">
        <w:rPr>
          <w:rFonts w:ascii="Liberation Serif" w:hAnsi="Liberation Serif" w:cs="Liberation Serif"/>
          <w:sz w:val="28"/>
          <w:szCs w:val="28"/>
        </w:rPr>
        <w:t>14</w:t>
      </w:r>
      <w:r>
        <w:rPr>
          <w:rFonts w:ascii="Liberation Serif" w:hAnsi="Liberation Serif" w:cs="Liberation Serif"/>
          <w:sz w:val="28"/>
          <w:szCs w:val="28"/>
        </w:rPr>
        <w:t>»</w:t>
      </w:r>
      <w:r w:rsidR="00703E94">
        <w:rPr>
          <w:rFonts w:ascii="Liberation Serif" w:hAnsi="Liberation Serif" w:cs="Liberation Serif"/>
          <w:sz w:val="28"/>
          <w:szCs w:val="28"/>
        </w:rPr>
        <w:t xml:space="preserve"> июня </w:t>
      </w:r>
      <w:r>
        <w:rPr>
          <w:rFonts w:ascii="Liberation Serif" w:hAnsi="Liberation Serif" w:cs="Liberation Serif"/>
          <w:sz w:val="28"/>
          <w:szCs w:val="28"/>
        </w:rPr>
        <w:t xml:space="preserve"> 2022г. № </w:t>
      </w:r>
      <w:r w:rsidR="00703E94">
        <w:rPr>
          <w:rFonts w:ascii="Liberation Serif" w:hAnsi="Liberation Serif" w:cs="Liberation Serif"/>
          <w:sz w:val="28"/>
          <w:szCs w:val="28"/>
        </w:rPr>
        <w:t>57</w:t>
      </w:r>
    </w:p>
    <w:p w:rsidR="00B66498" w:rsidRDefault="00B66498" w:rsidP="00B66498">
      <w:pPr>
        <w:spacing w:after="0" w:line="240" w:lineRule="auto"/>
        <w:ind w:left="5670"/>
        <w:jc w:val="both"/>
        <w:rPr>
          <w:rFonts w:ascii="Liberation Serif" w:hAnsi="Liberation Serif" w:cs="Liberation Serif"/>
          <w:sz w:val="28"/>
          <w:szCs w:val="28"/>
        </w:rPr>
      </w:pPr>
    </w:p>
    <w:p w:rsidR="00B66498" w:rsidRDefault="00B66498" w:rsidP="00B66498">
      <w:pPr>
        <w:spacing w:after="0" w:line="240" w:lineRule="auto"/>
        <w:ind w:left="5670"/>
        <w:jc w:val="both"/>
        <w:rPr>
          <w:rFonts w:ascii="Liberation Serif" w:hAnsi="Liberation Serif" w:cs="Liberation Serif"/>
          <w:sz w:val="28"/>
          <w:szCs w:val="28"/>
        </w:rPr>
      </w:pPr>
    </w:p>
    <w:p w:rsidR="00B66498" w:rsidRDefault="00B66498" w:rsidP="00B66498">
      <w:pPr>
        <w:spacing w:after="0" w:line="240" w:lineRule="auto"/>
        <w:ind w:left="5670"/>
        <w:jc w:val="both"/>
        <w:rPr>
          <w:rFonts w:ascii="Liberation Serif" w:hAnsi="Liberation Serif" w:cs="Liberation Serif"/>
          <w:sz w:val="28"/>
          <w:szCs w:val="28"/>
        </w:rPr>
      </w:pPr>
    </w:p>
    <w:p w:rsidR="00AD5B50" w:rsidRPr="00B66498" w:rsidRDefault="00B66498" w:rsidP="00B66498">
      <w:pPr>
        <w:spacing w:after="0" w:line="240" w:lineRule="auto"/>
        <w:jc w:val="center"/>
        <w:rPr>
          <w:rFonts w:ascii="Liberation Serif" w:hAnsi="Liberation Serif" w:cs="Liberation Serif"/>
          <w:b/>
          <w:sz w:val="28"/>
          <w:szCs w:val="28"/>
        </w:rPr>
      </w:pPr>
      <w:r w:rsidRPr="00B66498">
        <w:rPr>
          <w:rFonts w:ascii="Liberation Serif" w:hAnsi="Liberation Serif" w:cs="Liberation Serif"/>
          <w:b/>
          <w:sz w:val="28"/>
          <w:szCs w:val="28"/>
        </w:rPr>
        <w:t xml:space="preserve">Порядок сообщения представителю нанимателя (работодателю) муниципальным служащим органов местного самоуправления </w:t>
      </w:r>
      <w:r>
        <w:rPr>
          <w:rFonts w:ascii="Liberation Serif" w:hAnsi="Liberation Serif" w:cs="Liberation Serif"/>
          <w:b/>
          <w:sz w:val="28"/>
          <w:szCs w:val="28"/>
        </w:rPr>
        <w:br/>
      </w:r>
      <w:r w:rsidRPr="00B66498">
        <w:rPr>
          <w:rFonts w:ascii="Liberation Serif" w:hAnsi="Liberation Serif" w:cs="Liberation Serif"/>
          <w:b/>
          <w:sz w:val="28"/>
          <w:szCs w:val="28"/>
        </w:rPr>
        <w:t xml:space="preserve">Городского округа Верхняя Тура о прекращении гражданства </w:t>
      </w:r>
      <w:r>
        <w:rPr>
          <w:rFonts w:ascii="Liberation Serif" w:hAnsi="Liberation Serif" w:cs="Liberation Serif"/>
          <w:b/>
          <w:sz w:val="28"/>
          <w:szCs w:val="28"/>
        </w:rPr>
        <w:br/>
      </w:r>
      <w:r w:rsidRPr="00B66498">
        <w:rPr>
          <w:rFonts w:ascii="Liberation Serif" w:hAnsi="Liberation Serif" w:cs="Liberation Serif"/>
          <w:b/>
          <w:sz w:val="28"/>
          <w:szCs w:val="28"/>
        </w:rPr>
        <w:t>Российской Федерации, о приобретении гражданства (подданства) иностранного государства</w:t>
      </w:r>
    </w:p>
    <w:p w:rsidR="00AD5B50" w:rsidRPr="00AD5B50" w:rsidRDefault="00AD5B50" w:rsidP="00AD5B50">
      <w:pPr>
        <w:spacing w:after="0" w:line="240" w:lineRule="auto"/>
        <w:ind w:firstLine="709"/>
        <w:jc w:val="both"/>
        <w:rPr>
          <w:rFonts w:ascii="Liberation Serif" w:hAnsi="Liberation Serif" w:cs="Liberation Serif"/>
          <w:sz w:val="28"/>
          <w:szCs w:val="28"/>
        </w:rPr>
      </w:pPr>
    </w:p>
    <w:p w:rsidR="00F714CD" w:rsidRDefault="00F714CD" w:rsidP="00AD5B50">
      <w:pPr>
        <w:spacing w:after="0" w:line="240" w:lineRule="auto"/>
        <w:ind w:firstLine="709"/>
        <w:jc w:val="both"/>
        <w:rPr>
          <w:rFonts w:ascii="Liberation Serif" w:hAnsi="Liberation Serif" w:cs="Liberation Serif"/>
          <w:sz w:val="28"/>
          <w:szCs w:val="28"/>
        </w:rPr>
      </w:pPr>
    </w:p>
    <w:p w:rsidR="00B66498" w:rsidRDefault="00B66498" w:rsidP="00B66498">
      <w:pPr>
        <w:pStyle w:val="a3"/>
        <w:numPr>
          <w:ilvl w:val="0"/>
          <w:numId w:val="1"/>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Порядок сообщения представителю нанимателя (работодателю) муниципальным служащим органов местного самоуправления Городского округа Верхняя Тура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пунктом 9 и 9.1 части 1 статьи 12 Федерального закона от 02.03.2007 №25-ФЗ «О муниципальной службе в Российской Федерации» и устанавливает процедуру сообщения муниципальными служащим органов местного самоуправления Городского округа Верхняя Тура в письменной форме представителю нанимателя (работодателю) о следующих фактах: </w:t>
      </w:r>
    </w:p>
    <w:p w:rsidR="00965D84" w:rsidRDefault="00965D84"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о прекращении гражданства);</w:t>
      </w:r>
    </w:p>
    <w:p w:rsidR="00965D84" w:rsidRDefault="00965D84"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w:t>
      </w:r>
      <w:r w:rsidR="003A28CC">
        <w:rPr>
          <w:rFonts w:ascii="Liberation Serif" w:hAnsi="Liberation Serif" w:cs="Liberation Serif"/>
          <w:sz w:val="28"/>
          <w:szCs w:val="28"/>
        </w:rPr>
        <w:br/>
      </w:r>
      <w:r>
        <w:rPr>
          <w:rFonts w:ascii="Liberation Serif" w:hAnsi="Liberation Serif" w:cs="Liberation Serif"/>
          <w:sz w:val="28"/>
          <w:szCs w:val="28"/>
        </w:rPr>
        <w:t>( далее- о приобретении гра</w:t>
      </w:r>
      <w:r w:rsidR="003A28CC">
        <w:rPr>
          <w:rFonts w:ascii="Liberation Serif" w:hAnsi="Liberation Serif" w:cs="Liberation Serif"/>
          <w:sz w:val="28"/>
          <w:szCs w:val="28"/>
        </w:rPr>
        <w:t>жданства).</w:t>
      </w:r>
    </w:p>
    <w:p w:rsidR="00FC44E4" w:rsidRDefault="003A28CC"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Порядке (далее-сообщение).</w:t>
      </w:r>
    </w:p>
    <w:p w:rsidR="003A28CC" w:rsidRDefault="00FC44E4"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3. В случае если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посредствам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иди периода временной нетрудоспособности соответственно. </w:t>
      </w:r>
    </w:p>
    <w:p w:rsidR="00FC44E4" w:rsidRDefault="00FC44E4"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4. В сообщении указываются:</w:t>
      </w:r>
    </w:p>
    <w:p w:rsidR="00FC44E4" w:rsidRDefault="00FC44E4"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FC44E4" w:rsidRDefault="00FC44E4"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наименование государства, в прекращено гражданство (подданство) </w:t>
      </w:r>
      <w:r>
        <w:rPr>
          <w:rFonts w:ascii="Liberation Serif" w:hAnsi="Liberation Serif" w:cs="Liberation Serif"/>
          <w:sz w:val="28"/>
          <w:szCs w:val="28"/>
        </w:rPr>
        <w:br/>
        <w:t>(Российской Федерации либо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дата прекращения гражданства-  в случае прекращения гражданства (подданства);</w:t>
      </w:r>
    </w:p>
    <w:p w:rsidR="00FC44E4" w:rsidRDefault="00FC44E4"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наимен</w:t>
      </w:r>
      <w:r w:rsidR="00884682">
        <w:rPr>
          <w:rFonts w:ascii="Liberation Serif" w:hAnsi="Liberation Serif" w:cs="Liberation Serif"/>
          <w:sz w:val="28"/>
          <w:szCs w:val="28"/>
        </w:rPr>
        <w:t xml:space="preserve">ование иностранного государства, в котором приобретено гражданство (подданство) либо получен вин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в случае приобретения гражданства(подданства) либо получение вида на жительство или иного документа, подтверждающего право на постоянное проживание гражданин на территории иностранного государства; </w:t>
      </w:r>
    </w:p>
    <w:p w:rsidR="00884892" w:rsidRDefault="00884892"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дата составления сообщения и подпись муниципального служащего.</w:t>
      </w:r>
    </w:p>
    <w:p w:rsidR="00884892" w:rsidRDefault="00884892"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К сообщению прилагается подтверждающие документы (копии).</w:t>
      </w:r>
    </w:p>
    <w:p w:rsidR="00286554" w:rsidRDefault="00286554"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5. Муниципальный служащий представляет сообщение в организационно-архивный отдел администрации городского округа.</w:t>
      </w:r>
    </w:p>
    <w:p w:rsidR="00FC44E4" w:rsidRDefault="00286554" w:rsidP="00965D8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6. Сообщение муниципального служащего подлежит регистрации в организационно-архивном отделе в день его поступления. В случае поступления сообщения выходные или праздничные дни – в первый рабочий день, следующий за выходными или праздничными днями.</w:t>
      </w:r>
    </w:p>
    <w:p w:rsidR="00286554" w:rsidRDefault="00286554" w:rsidP="0028655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Порядке (далее-Журнал).</w:t>
      </w:r>
    </w:p>
    <w:p w:rsidR="00286554" w:rsidRDefault="00286554" w:rsidP="00286554">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8. Рассмотрение сообщения муниципального служащего осуществляется главный специалист организационно-архивного </w:t>
      </w:r>
      <w:r w:rsidR="00E730ED">
        <w:rPr>
          <w:rFonts w:ascii="Liberation Serif" w:hAnsi="Liberation Serif" w:cs="Liberation Serif"/>
          <w:sz w:val="28"/>
          <w:szCs w:val="28"/>
        </w:rPr>
        <w:t>отдела,</w:t>
      </w:r>
      <w:r>
        <w:rPr>
          <w:rFonts w:ascii="Liberation Serif" w:hAnsi="Liberation Serif" w:cs="Liberation Serif"/>
          <w:sz w:val="28"/>
          <w:szCs w:val="28"/>
        </w:rPr>
        <w:t xml:space="preserve"> в ходе которого он имеет право проводить собеседование с муниципальным служащим, направившим </w:t>
      </w:r>
      <w:r w:rsidR="00E730ED">
        <w:rPr>
          <w:rFonts w:ascii="Liberation Serif" w:hAnsi="Liberation Serif" w:cs="Liberation Serif"/>
          <w:sz w:val="28"/>
          <w:szCs w:val="28"/>
        </w:rPr>
        <w:t>сообщение, получить дополнительные письменные пояснения по изложенным в сообщении обстоятельствам.</w:t>
      </w:r>
    </w:p>
    <w:p w:rsidR="00286554" w:rsidRDefault="00E730ED" w:rsidP="00E730ED">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9. По результатам рассмотрения сообщения главный специалист организационно-архивного отдела готовить заключение в день регистрации сообщения, которое должно содержать:</w:t>
      </w:r>
    </w:p>
    <w:p w:rsidR="00E730ED" w:rsidRDefault="00E730ED" w:rsidP="00E730ED">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информацию, изложенную в сообщении;</w:t>
      </w:r>
    </w:p>
    <w:p w:rsidR="00E730ED" w:rsidRDefault="00E730ED" w:rsidP="00E730ED">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информацию, полученную от муниципального служащего, направившего сообщение (при наличии);</w:t>
      </w:r>
    </w:p>
    <w:p w:rsidR="00E730ED" w:rsidRDefault="00E730ED" w:rsidP="00E730ED">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вывод о наличии либо отсутствии выявленных при рассмотрении сообщения нарушений требований </w:t>
      </w:r>
      <w:r w:rsidR="00F36D27">
        <w:rPr>
          <w:rFonts w:ascii="Liberation Serif" w:hAnsi="Liberation Serif" w:cs="Liberation Serif"/>
          <w:sz w:val="28"/>
          <w:szCs w:val="28"/>
        </w:rPr>
        <w:t>Федерального закона</w:t>
      </w:r>
      <w:r>
        <w:rPr>
          <w:rFonts w:ascii="Liberation Serif" w:hAnsi="Liberation Serif" w:cs="Liberation Serif"/>
          <w:sz w:val="28"/>
          <w:szCs w:val="28"/>
        </w:rPr>
        <w:t xml:space="preserve"> от 02.03.2007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E730ED" w:rsidRDefault="00E730ED" w:rsidP="00E730ED">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10. Сообщение, заключение и подтверждающие документы (копии) в день регистрации сообщения направляются главным специалистом организационно-архивного отдела руководителю органа местного самоуправления или лицу, исполняющему его обязанности, для принятия решения.</w:t>
      </w:r>
    </w:p>
    <w:p w:rsidR="00E730ED" w:rsidRDefault="00E730ED" w:rsidP="00E730ED">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11. Руководитель органа местного самоуправления или лицу, исполняющему его обязанности не позднее трех рабочих дней </w:t>
      </w:r>
      <w:r w:rsidR="00790499">
        <w:rPr>
          <w:rFonts w:ascii="Liberation Serif" w:hAnsi="Liberation Serif" w:cs="Liberation Serif"/>
          <w:sz w:val="28"/>
          <w:szCs w:val="28"/>
        </w:rPr>
        <w:t>со дня регистрации сообщения принимает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790499" w:rsidRDefault="00790499" w:rsidP="00E730ED">
      <w:pPr>
        <w:pStyle w:val="a3"/>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12. Сообщение муниципального служащего, заключение и подтверждающие документы (копии) приобщаются к личному делу муниципального служащего. </w:t>
      </w: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0E5BB7" w:rsidRDefault="000E5BB7"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E730ED">
      <w:pPr>
        <w:pStyle w:val="a3"/>
        <w:spacing w:after="0" w:line="240" w:lineRule="auto"/>
        <w:ind w:left="0" w:firstLine="709"/>
        <w:jc w:val="both"/>
        <w:rPr>
          <w:rFonts w:ascii="Liberation Serif" w:hAnsi="Liberation Serif" w:cs="Liberation Serif"/>
          <w:sz w:val="28"/>
          <w:szCs w:val="28"/>
        </w:rPr>
      </w:pPr>
    </w:p>
    <w:p w:rsidR="00FB68DD" w:rsidRDefault="00FB68DD" w:rsidP="00FB68DD">
      <w:pPr>
        <w:pStyle w:val="a3"/>
        <w:spacing w:after="0" w:line="240" w:lineRule="auto"/>
        <w:ind w:left="5670"/>
        <w:jc w:val="both"/>
        <w:rPr>
          <w:rFonts w:ascii="Liberation Serif" w:hAnsi="Liberation Serif" w:cs="Liberation Serif"/>
          <w:sz w:val="28"/>
          <w:szCs w:val="28"/>
        </w:rPr>
      </w:pPr>
      <w:r>
        <w:rPr>
          <w:rFonts w:ascii="Liberation Serif" w:hAnsi="Liberation Serif" w:cs="Liberation Serif"/>
          <w:sz w:val="28"/>
          <w:szCs w:val="28"/>
        </w:rPr>
        <w:t>Приложение №1</w:t>
      </w:r>
    </w:p>
    <w:p w:rsidR="00FB68DD" w:rsidRDefault="00FB68DD" w:rsidP="00FB68DD">
      <w:pPr>
        <w:pStyle w:val="a3"/>
        <w:spacing w:after="0" w:line="240" w:lineRule="auto"/>
        <w:ind w:left="5670"/>
        <w:jc w:val="both"/>
        <w:rPr>
          <w:rFonts w:ascii="Liberation Serif" w:hAnsi="Liberation Serif" w:cs="Liberation Serif"/>
          <w:sz w:val="28"/>
          <w:szCs w:val="28"/>
        </w:rPr>
      </w:pPr>
    </w:p>
    <w:p w:rsidR="00FB68DD" w:rsidRPr="00FB68DD" w:rsidRDefault="00FB68DD" w:rsidP="00FB68DD">
      <w:pPr>
        <w:pStyle w:val="a3"/>
        <w:spacing w:after="0" w:line="240" w:lineRule="auto"/>
        <w:ind w:left="5670"/>
        <w:rPr>
          <w:rFonts w:ascii="Liberation Serif" w:hAnsi="Liberation Serif" w:cs="Liberation Serif"/>
          <w:sz w:val="24"/>
          <w:szCs w:val="24"/>
        </w:rPr>
      </w:pPr>
      <w:r w:rsidRPr="00FB68DD">
        <w:rPr>
          <w:rFonts w:ascii="Liberation Serif" w:hAnsi="Liberation Serif" w:cs="Liberation Serif"/>
          <w:sz w:val="24"/>
          <w:szCs w:val="24"/>
        </w:rPr>
        <w:t>к Порядку сообщения представителю нанимателя (работодателю) муниципальными служащими органов местного самоуправления Городского округа Верхняя Тура о прекращении гражданства Российской Федерации, о приобретении гражданства (подданства) иностранного государства</w:t>
      </w:r>
    </w:p>
    <w:p w:rsidR="00286554" w:rsidRDefault="00286554" w:rsidP="00965D84">
      <w:pPr>
        <w:pStyle w:val="a3"/>
        <w:spacing w:after="0" w:line="240" w:lineRule="auto"/>
        <w:ind w:left="0" w:firstLine="709"/>
        <w:jc w:val="both"/>
        <w:rPr>
          <w:rFonts w:ascii="Liberation Serif" w:hAnsi="Liberation Serif" w:cs="Liberation Serif"/>
          <w:sz w:val="28"/>
          <w:szCs w:val="28"/>
        </w:rPr>
      </w:pPr>
    </w:p>
    <w:p w:rsidR="00B66498" w:rsidRPr="00E6456C" w:rsidRDefault="00FB68DD" w:rsidP="00FB68DD">
      <w:pPr>
        <w:spacing w:after="0" w:line="240" w:lineRule="auto"/>
        <w:jc w:val="center"/>
        <w:rPr>
          <w:rFonts w:ascii="Liberation Serif" w:hAnsi="Liberation Serif" w:cs="Liberation Serif"/>
          <w:sz w:val="24"/>
          <w:szCs w:val="24"/>
        </w:rPr>
      </w:pPr>
      <w:r w:rsidRPr="00E6456C">
        <w:rPr>
          <w:rFonts w:ascii="Liberation Serif" w:hAnsi="Liberation Serif" w:cs="Liberation Serif"/>
          <w:sz w:val="24"/>
          <w:szCs w:val="24"/>
        </w:rPr>
        <w:t>СООБЩЕНИЕ</w:t>
      </w:r>
    </w:p>
    <w:p w:rsidR="00FB68DD" w:rsidRDefault="00FB68DD" w:rsidP="00FB68DD">
      <w:pPr>
        <w:spacing w:after="0" w:line="240" w:lineRule="auto"/>
        <w:jc w:val="center"/>
        <w:rPr>
          <w:rFonts w:ascii="Liberation Serif" w:hAnsi="Liberation Serif" w:cs="Liberation Serif"/>
          <w:sz w:val="28"/>
          <w:szCs w:val="28"/>
        </w:rPr>
      </w:pPr>
      <w:r w:rsidRPr="00E6456C">
        <w:rPr>
          <w:rFonts w:ascii="Liberation Serif" w:hAnsi="Liberation Serif" w:cs="Liberation Serif"/>
          <w:sz w:val="24"/>
          <w:szCs w:val="24"/>
        </w:rPr>
        <w:t xml:space="preserve">муниципального служащего органов местного самоуправления </w:t>
      </w:r>
      <w:r w:rsidRPr="00E6456C">
        <w:rPr>
          <w:rFonts w:ascii="Liberation Serif" w:hAnsi="Liberation Serif" w:cs="Liberation Serif"/>
          <w:sz w:val="24"/>
          <w:szCs w:val="24"/>
        </w:rPr>
        <w:br/>
        <w:t>Городского округа Верхняя Тура о прекращении гражданства Российской Федерации, о приобретении гражданства (подданства) иностранного государства</w:t>
      </w:r>
    </w:p>
    <w:tbl>
      <w:tblPr>
        <w:tblStyle w:val="a4"/>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FB68DD" w:rsidTr="00003B2B">
        <w:tc>
          <w:tcPr>
            <w:tcW w:w="4956" w:type="dxa"/>
          </w:tcPr>
          <w:p w:rsidR="00FB68DD" w:rsidRDefault="00FB68DD" w:rsidP="00FB68DD">
            <w:pPr>
              <w:jc w:val="both"/>
              <w:rPr>
                <w:rFonts w:ascii="Liberation Serif" w:hAnsi="Liberation Serif" w:cs="Liberation Serif"/>
                <w:sz w:val="28"/>
                <w:szCs w:val="28"/>
              </w:rPr>
            </w:pPr>
          </w:p>
        </w:tc>
        <w:tc>
          <w:tcPr>
            <w:tcW w:w="5104" w:type="dxa"/>
          </w:tcPr>
          <w:p w:rsidR="00FB68DD" w:rsidRPr="00FB68DD" w:rsidRDefault="00FB68DD" w:rsidP="00FB68DD">
            <w:pPr>
              <w:jc w:val="both"/>
              <w:rPr>
                <w:rFonts w:ascii="Liberation Serif" w:hAnsi="Liberation Serif" w:cs="Liberation Serif"/>
                <w:sz w:val="28"/>
                <w:szCs w:val="28"/>
              </w:rPr>
            </w:pPr>
          </w:p>
          <w:p w:rsidR="00FB68DD" w:rsidRPr="00FB68DD" w:rsidRDefault="00FB68DD" w:rsidP="00FB68DD">
            <w:pPr>
              <w:pBdr>
                <w:top w:val="single" w:sz="12" w:space="1" w:color="auto"/>
                <w:bottom w:val="single" w:sz="12" w:space="1" w:color="auto"/>
              </w:pBdr>
              <w:jc w:val="both"/>
              <w:rPr>
                <w:rFonts w:ascii="Liberation Serif" w:hAnsi="Liberation Serif" w:cs="Liberation Serif"/>
                <w:sz w:val="28"/>
                <w:szCs w:val="28"/>
              </w:rPr>
            </w:pPr>
          </w:p>
          <w:p w:rsidR="00FB68DD" w:rsidRPr="00FB68DD" w:rsidRDefault="00FB68DD" w:rsidP="00FB68DD">
            <w:pPr>
              <w:jc w:val="center"/>
              <w:rPr>
                <w:rFonts w:ascii="Liberation Serif" w:hAnsi="Liberation Serif" w:cs="Liberation Serif"/>
                <w:sz w:val="20"/>
                <w:szCs w:val="20"/>
              </w:rPr>
            </w:pPr>
            <w:r w:rsidRPr="00FB68DD">
              <w:rPr>
                <w:rFonts w:ascii="Liberation Serif" w:hAnsi="Liberation Serif" w:cs="Liberation Serif"/>
                <w:sz w:val="20"/>
                <w:szCs w:val="20"/>
              </w:rPr>
              <w:t xml:space="preserve">(должность, </w:t>
            </w:r>
            <w:r w:rsidR="00003B2B" w:rsidRPr="00FB68DD">
              <w:rPr>
                <w:rFonts w:ascii="Liberation Serif" w:hAnsi="Liberation Serif" w:cs="Liberation Serif"/>
                <w:sz w:val="20"/>
                <w:szCs w:val="20"/>
              </w:rPr>
              <w:t>фамилия,</w:t>
            </w:r>
            <w:r w:rsidRPr="00FB68DD">
              <w:rPr>
                <w:rFonts w:ascii="Liberation Serif" w:hAnsi="Liberation Serif" w:cs="Liberation Serif"/>
                <w:sz w:val="20"/>
                <w:szCs w:val="20"/>
              </w:rPr>
              <w:t xml:space="preserve"> инициалы представителя нанимателя)</w:t>
            </w:r>
          </w:p>
          <w:p w:rsidR="00FB68DD" w:rsidRPr="00FB68DD" w:rsidRDefault="00FB68DD" w:rsidP="00FB68DD">
            <w:pPr>
              <w:jc w:val="center"/>
              <w:rPr>
                <w:rFonts w:ascii="Liberation Serif" w:hAnsi="Liberation Serif" w:cs="Liberation Serif"/>
                <w:sz w:val="20"/>
                <w:szCs w:val="20"/>
              </w:rPr>
            </w:pPr>
          </w:p>
          <w:p w:rsidR="00FB68DD" w:rsidRDefault="00FB68DD" w:rsidP="00FB68DD">
            <w:pPr>
              <w:jc w:val="both"/>
              <w:rPr>
                <w:rFonts w:ascii="Liberation Serif" w:hAnsi="Liberation Serif" w:cs="Liberation Serif"/>
              </w:rPr>
            </w:pPr>
            <w:r>
              <w:rPr>
                <w:rFonts w:ascii="Liberation Serif" w:hAnsi="Liberation Serif" w:cs="Liberation Serif"/>
              </w:rPr>
              <w:t>от __________________________________________</w:t>
            </w:r>
          </w:p>
          <w:p w:rsidR="00FB68DD" w:rsidRDefault="00FB68DD" w:rsidP="00FB68DD">
            <w:pPr>
              <w:jc w:val="both"/>
              <w:rPr>
                <w:rFonts w:ascii="Liberation Serif" w:hAnsi="Liberation Serif" w:cs="Liberation Serif"/>
                <w:sz w:val="20"/>
                <w:szCs w:val="20"/>
              </w:rPr>
            </w:pPr>
            <w:r w:rsidRPr="00FB68DD">
              <w:rPr>
                <w:rFonts w:ascii="Liberation Serif" w:hAnsi="Liberation Serif" w:cs="Liberation Serif"/>
                <w:sz w:val="20"/>
                <w:szCs w:val="20"/>
              </w:rPr>
              <w:t xml:space="preserve">    </w:t>
            </w:r>
            <w:r w:rsidR="009957E6">
              <w:rPr>
                <w:rFonts w:ascii="Liberation Serif" w:hAnsi="Liberation Serif" w:cs="Liberation Serif"/>
                <w:sz w:val="20"/>
                <w:szCs w:val="20"/>
              </w:rPr>
              <w:t xml:space="preserve">  </w:t>
            </w:r>
            <w:r w:rsidR="00003B2B" w:rsidRPr="00FB68DD">
              <w:rPr>
                <w:rFonts w:ascii="Liberation Serif" w:hAnsi="Liberation Serif" w:cs="Liberation Serif"/>
                <w:sz w:val="20"/>
                <w:szCs w:val="20"/>
              </w:rPr>
              <w:t>(фамилия</w:t>
            </w:r>
            <w:r w:rsidRPr="00FB68DD">
              <w:rPr>
                <w:rFonts w:ascii="Liberation Serif" w:hAnsi="Liberation Serif" w:cs="Liberation Serif"/>
                <w:sz w:val="20"/>
                <w:szCs w:val="20"/>
              </w:rPr>
              <w:t>, имя, отчество (последнее- при наличии)</w:t>
            </w:r>
          </w:p>
          <w:p w:rsidR="00FB68DD" w:rsidRDefault="00FB68DD" w:rsidP="00FB68DD">
            <w:pPr>
              <w:pBdr>
                <w:bottom w:val="single" w:sz="12" w:space="1" w:color="auto"/>
              </w:pBdr>
              <w:jc w:val="both"/>
              <w:rPr>
                <w:rFonts w:ascii="Liberation Serif" w:hAnsi="Liberation Serif" w:cs="Liberation Serif"/>
                <w:sz w:val="20"/>
                <w:szCs w:val="20"/>
              </w:rPr>
            </w:pPr>
          </w:p>
          <w:p w:rsidR="00FB68DD" w:rsidRDefault="00003B2B" w:rsidP="00003B2B">
            <w:pPr>
              <w:jc w:val="both"/>
              <w:rPr>
                <w:rFonts w:ascii="Liberation Serif" w:hAnsi="Liberation Serif" w:cs="Liberation Serif"/>
                <w:sz w:val="20"/>
                <w:szCs w:val="20"/>
              </w:rPr>
            </w:pPr>
            <w:r>
              <w:rPr>
                <w:rFonts w:ascii="Liberation Serif" w:hAnsi="Liberation Serif" w:cs="Liberation Serif"/>
                <w:sz w:val="20"/>
                <w:szCs w:val="20"/>
              </w:rPr>
              <w:t xml:space="preserve">муниципального служащего, замещаемая должность) </w:t>
            </w:r>
          </w:p>
          <w:p w:rsidR="009957E6" w:rsidRPr="00FB68DD" w:rsidRDefault="009957E6" w:rsidP="00003B2B">
            <w:pPr>
              <w:jc w:val="both"/>
              <w:rPr>
                <w:rFonts w:ascii="Liberation Serif" w:hAnsi="Liberation Serif" w:cs="Liberation Serif"/>
                <w:sz w:val="20"/>
                <w:szCs w:val="20"/>
              </w:rPr>
            </w:pPr>
          </w:p>
        </w:tc>
      </w:tr>
    </w:tbl>
    <w:p w:rsidR="00FB68DD" w:rsidRDefault="00FB68DD" w:rsidP="00FB68DD">
      <w:pPr>
        <w:spacing w:after="0" w:line="240" w:lineRule="auto"/>
        <w:jc w:val="both"/>
        <w:rPr>
          <w:rFonts w:ascii="Liberation Serif" w:hAnsi="Liberation Serif" w:cs="Liberation Serif"/>
          <w:sz w:val="28"/>
          <w:szCs w:val="28"/>
        </w:rPr>
      </w:pPr>
    </w:p>
    <w:p w:rsidR="00003B2B" w:rsidRDefault="009957E6" w:rsidP="00003B2B">
      <w:pPr>
        <w:pBdr>
          <w:bottom w:val="single" w:sz="12" w:space="1" w:color="auto"/>
        </w:pBdr>
        <w:spacing w:after="0" w:line="240" w:lineRule="auto"/>
        <w:ind w:firstLine="567"/>
        <w:jc w:val="both"/>
        <w:rPr>
          <w:rFonts w:ascii="Liberation Serif" w:hAnsi="Liberation Serif" w:cs="Liberation Serif"/>
          <w:sz w:val="24"/>
          <w:szCs w:val="24"/>
        </w:rPr>
      </w:pPr>
      <w:r>
        <w:rPr>
          <w:rFonts w:ascii="Liberation Serif" w:hAnsi="Liberation Serif" w:cs="Liberation Serif"/>
          <w:sz w:val="24"/>
          <w:szCs w:val="24"/>
        </w:rPr>
        <w:t xml:space="preserve">В соответствии с пунктом 9 и 9.1 части 1 статьи 12 Федерального закона от 02.03.2007 </w:t>
      </w:r>
      <w:r>
        <w:rPr>
          <w:rFonts w:ascii="Liberation Serif" w:hAnsi="Liberation Serif" w:cs="Liberation Serif"/>
          <w:sz w:val="24"/>
          <w:szCs w:val="24"/>
        </w:rPr>
        <w:br/>
        <w:t xml:space="preserve">№25-ФЗ «О муниципальной службе в Российской Федерации» сообщаю: </w:t>
      </w:r>
    </w:p>
    <w:p w:rsidR="009957E6" w:rsidRDefault="009957E6" w:rsidP="00003B2B">
      <w:pPr>
        <w:pBdr>
          <w:bottom w:val="single" w:sz="12" w:space="1" w:color="auto"/>
        </w:pBdr>
        <w:spacing w:after="0" w:line="240" w:lineRule="auto"/>
        <w:ind w:firstLine="567"/>
        <w:jc w:val="both"/>
        <w:rPr>
          <w:rFonts w:ascii="Liberation Serif" w:hAnsi="Liberation Serif" w:cs="Liberation Serif"/>
          <w:sz w:val="24"/>
          <w:szCs w:val="24"/>
        </w:rPr>
      </w:pPr>
    </w:p>
    <w:p w:rsidR="009957E6" w:rsidRDefault="009957E6" w:rsidP="009957E6">
      <w:pPr>
        <w:spacing w:after="0" w:line="240" w:lineRule="auto"/>
        <w:jc w:val="center"/>
        <w:rPr>
          <w:rFonts w:ascii="Liberation Serif" w:hAnsi="Liberation Serif" w:cs="Liberation Serif"/>
          <w:sz w:val="20"/>
          <w:szCs w:val="20"/>
        </w:rPr>
      </w:pPr>
      <w:r w:rsidRPr="009957E6">
        <w:rPr>
          <w:rFonts w:ascii="Liberation Serif" w:hAnsi="Liberation Serif" w:cs="Liberation Serif"/>
          <w:sz w:val="20"/>
          <w:szCs w:val="20"/>
        </w:rPr>
        <w:t xml:space="preserve">(указать: </w:t>
      </w:r>
      <w:r>
        <w:rPr>
          <w:rFonts w:ascii="Liberation Serif" w:hAnsi="Liberation Serif" w:cs="Liberation Serif"/>
          <w:sz w:val="20"/>
          <w:szCs w:val="20"/>
        </w:rPr>
        <w:t>наименование государства, в котором прекращено гражданство(подданство) (Российской Федерации</w:t>
      </w:r>
    </w:p>
    <w:p w:rsidR="009957E6" w:rsidRDefault="009957E6" w:rsidP="009957E6">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 xml:space="preserve"> </w:t>
      </w:r>
    </w:p>
    <w:p w:rsidR="009957E6" w:rsidRDefault="009957E6" w:rsidP="009957E6">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11AA3" w:rsidRDefault="009957E6" w:rsidP="00211AA3">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 xml:space="preserve">либо иностранного государства- участника международного договора, в соответствии с которым иностранный </w:t>
      </w:r>
      <w:r w:rsidR="00211AA3">
        <w:rPr>
          <w:rFonts w:ascii="Liberation Serif" w:hAnsi="Liberation Serif" w:cs="Liberation Serif"/>
          <w:sz w:val="20"/>
          <w:szCs w:val="20"/>
        </w:rPr>
        <w:t>гражданин имеет право находиться на муниципальной службе),</w:t>
      </w:r>
    </w:p>
    <w:p w:rsidR="009957E6" w:rsidRDefault="009957E6" w:rsidP="009957E6">
      <w:pPr>
        <w:spacing w:after="0" w:line="240" w:lineRule="auto"/>
        <w:jc w:val="center"/>
        <w:rPr>
          <w:rFonts w:ascii="Liberation Serif" w:hAnsi="Liberation Serif" w:cs="Liberation Serif"/>
          <w:sz w:val="20"/>
          <w:szCs w:val="20"/>
        </w:rPr>
      </w:pPr>
    </w:p>
    <w:p w:rsidR="009957E6" w:rsidRDefault="009957E6" w:rsidP="009957E6">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11AA3" w:rsidRDefault="00211AA3" w:rsidP="00211AA3">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дата прекращения гражданства- в случае прекращения гражданства (подданства);</w:t>
      </w:r>
    </w:p>
    <w:p w:rsidR="009957E6" w:rsidRDefault="009957E6" w:rsidP="009957E6">
      <w:pPr>
        <w:spacing w:after="0" w:line="240" w:lineRule="auto"/>
        <w:jc w:val="center"/>
        <w:rPr>
          <w:rFonts w:ascii="Liberation Serif" w:hAnsi="Liberation Serif" w:cs="Liberation Serif"/>
          <w:sz w:val="20"/>
          <w:szCs w:val="20"/>
        </w:rPr>
      </w:pPr>
    </w:p>
    <w:p w:rsidR="009957E6" w:rsidRDefault="009957E6" w:rsidP="009957E6">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11AA3" w:rsidRDefault="00211AA3" w:rsidP="00211AA3">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 xml:space="preserve">наименование иностранного государства, в котором приобретено гражданство(подданство) либо получен вид на жительство или иной документ, подтверждающий право на постоянное проживание гражданина на территории </w:t>
      </w:r>
    </w:p>
    <w:p w:rsidR="009957E6" w:rsidRDefault="009957E6" w:rsidP="009957E6">
      <w:pPr>
        <w:spacing w:after="0" w:line="240" w:lineRule="auto"/>
        <w:jc w:val="center"/>
        <w:rPr>
          <w:rFonts w:ascii="Liberation Serif" w:hAnsi="Liberation Serif" w:cs="Liberation Serif"/>
          <w:sz w:val="20"/>
          <w:szCs w:val="20"/>
        </w:rPr>
      </w:pPr>
    </w:p>
    <w:p w:rsidR="009957E6" w:rsidRDefault="009957E6" w:rsidP="009957E6">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11AA3" w:rsidRPr="009957E6" w:rsidRDefault="00211AA3" w:rsidP="00211AA3">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 xml:space="preserve">иностранного государства, дату приобретения гражданства либо права на постоянное проживание гражданина на территории иностранного государства-в случае приобретения гражданства </w:t>
      </w:r>
    </w:p>
    <w:p w:rsidR="00211AA3" w:rsidRDefault="00211AA3" w:rsidP="009957E6">
      <w:pPr>
        <w:spacing w:after="0" w:line="240" w:lineRule="auto"/>
        <w:jc w:val="center"/>
        <w:rPr>
          <w:rFonts w:ascii="Liberation Serif" w:hAnsi="Liberation Serif" w:cs="Liberation Serif"/>
          <w:sz w:val="20"/>
          <w:szCs w:val="20"/>
        </w:rPr>
      </w:pPr>
    </w:p>
    <w:p w:rsidR="00211AA3" w:rsidRDefault="00211AA3" w:rsidP="009957E6">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11AA3" w:rsidRDefault="00211AA3" w:rsidP="009957E6">
      <w:pPr>
        <w:spacing w:after="0" w:line="240" w:lineRule="auto"/>
        <w:jc w:val="center"/>
        <w:rPr>
          <w:rFonts w:ascii="Liberation Serif" w:hAnsi="Liberation Serif" w:cs="Liberation Serif"/>
          <w:sz w:val="20"/>
          <w:szCs w:val="20"/>
        </w:rPr>
      </w:pPr>
      <w:r>
        <w:rPr>
          <w:rFonts w:ascii="Liberation Serif" w:hAnsi="Liberation Serif" w:cs="Liberation Serif"/>
          <w:sz w:val="20"/>
          <w:szCs w:val="20"/>
        </w:rPr>
        <w:t xml:space="preserve">(подданства) либо получение вида на жительство или иного документа, подтверждающего право на постоянное проживание гражданина на территории иностранного государства)  </w:t>
      </w:r>
    </w:p>
    <w:p w:rsidR="00211AA3" w:rsidRDefault="00211AA3" w:rsidP="009957E6">
      <w:pPr>
        <w:spacing w:after="0" w:line="240" w:lineRule="auto"/>
        <w:jc w:val="center"/>
        <w:rPr>
          <w:rFonts w:ascii="Liberation Serif" w:hAnsi="Liberation Serif" w:cs="Liberation Serif"/>
          <w:sz w:val="20"/>
          <w:szCs w:val="20"/>
        </w:rPr>
      </w:pPr>
    </w:p>
    <w:p w:rsidR="00211AA3" w:rsidRDefault="00E6456C" w:rsidP="00E6456C">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Достоверность сведений, изложенных в настоящем сообщении, подтверждаю.</w:t>
      </w:r>
    </w:p>
    <w:p w:rsidR="00E6456C" w:rsidRDefault="00E6456C" w:rsidP="00E6456C">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К сообщению прилагаются документы, подтверждающие прекращение гражданства Российской Федерации/приобретение гражданство (подданство) иностранного государства. </w:t>
      </w:r>
    </w:p>
    <w:p w:rsidR="00E6456C" w:rsidRDefault="00E6456C" w:rsidP="00E6456C">
      <w:pPr>
        <w:pStyle w:val="a3"/>
        <w:numPr>
          <w:ilvl w:val="0"/>
          <w:numId w:val="2"/>
        </w:num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______________________________________________________</w:t>
      </w:r>
    </w:p>
    <w:p w:rsidR="00E6456C" w:rsidRDefault="00E6456C" w:rsidP="00E6456C">
      <w:pPr>
        <w:spacing w:after="0" w:line="240" w:lineRule="auto"/>
        <w:ind w:left="360"/>
        <w:jc w:val="both"/>
        <w:rPr>
          <w:rFonts w:ascii="Liberation Serif" w:hAnsi="Liberation Serif" w:cs="Liberation Serif"/>
          <w:sz w:val="24"/>
          <w:szCs w:val="24"/>
        </w:rPr>
      </w:pPr>
      <w:r>
        <w:rPr>
          <w:rFonts w:ascii="Liberation Serif" w:hAnsi="Liberation Serif" w:cs="Liberation Serif"/>
          <w:sz w:val="24"/>
          <w:szCs w:val="24"/>
        </w:rPr>
        <w:t>«__</w:t>
      </w:r>
      <w:proofErr w:type="gramStart"/>
      <w:r>
        <w:rPr>
          <w:rFonts w:ascii="Liberation Serif" w:hAnsi="Liberation Serif" w:cs="Liberation Serif"/>
          <w:sz w:val="24"/>
          <w:szCs w:val="24"/>
        </w:rPr>
        <w:t>_»_</w:t>
      </w:r>
      <w:proofErr w:type="gramEnd"/>
      <w:r>
        <w:rPr>
          <w:rFonts w:ascii="Liberation Serif" w:hAnsi="Liberation Serif" w:cs="Liberation Serif"/>
          <w:sz w:val="24"/>
          <w:szCs w:val="24"/>
        </w:rPr>
        <w:t>__________20___г. _______________________________</w:t>
      </w:r>
    </w:p>
    <w:p w:rsidR="00E6456C" w:rsidRDefault="00E6456C" w:rsidP="00E6456C">
      <w:pPr>
        <w:spacing w:after="0" w:line="240" w:lineRule="auto"/>
        <w:ind w:left="360"/>
        <w:jc w:val="both"/>
        <w:rPr>
          <w:rFonts w:ascii="Liberation Serif" w:hAnsi="Liberation Serif" w:cs="Liberation Serif"/>
          <w:sz w:val="20"/>
          <w:szCs w:val="20"/>
        </w:rPr>
        <w:sectPr w:rsidR="00E6456C" w:rsidSect="00E6456C">
          <w:pgSz w:w="11906" w:h="16838"/>
          <w:pgMar w:top="1134" w:right="566" w:bottom="993" w:left="1418" w:header="708" w:footer="708" w:gutter="0"/>
          <w:cols w:space="708"/>
          <w:docGrid w:linePitch="360"/>
        </w:sectPr>
      </w:pPr>
      <w:r>
        <w:rPr>
          <w:rFonts w:ascii="Liberation Serif" w:hAnsi="Liberation Serif" w:cs="Liberation Serif"/>
          <w:sz w:val="24"/>
          <w:szCs w:val="24"/>
        </w:rPr>
        <w:t xml:space="preserve">                                                   </w:t>
      </w:r>
      <w:r>
        <w:rPr>
          <w:rFonts w:ascii="Liberation Serif" w:hAnsi="Liberation Serif" w:cs="Liberation Serif"/>
          <w:sz w:val="20"/>
          <w:szCs w:val="20"/>
        </w:rPr>
        <w:t xml:space="preserve">(подпись) (расшифровка подписи) </w:t>
      </w:r>
    </w:p>
    <w:p w:rsidR="00E6456C" w:rsidRDefault="00E6456C" w:rsidP="00E6456C">
      <w:pPr>
        <w:pStyle w:val="a3"/>
        <w:spacing w:after="0" w:line="240" w:lineRule="auto"/>
        <w:ind w:left="9639"/>
        <w:jc w:val="both"/>
        <w:rPr>
          <w:rFonts w:ascii="Liberation Serif" w:hAnsi="Liberation Serif" w:cs="Liberation Serif"/>
          <w:sz w:val="28"/>
          <w:szCs w:val="28"/>
        </w:rPr>
      </w:pPr>
      <w:r>
        <w:rPr>
          <w:rFonts w:ascii="Liberation Serif" w:hAnsi="Liberation Serif" w:cs="Liberation Serif"/>
          <w:sz w:val="28"/>
          <w:szCs w:val="28"/>
        </w:rPr>
        <w:t>Приложение №2</w:t>
      </w:r>
    </w:p>
    <w:p w:rsidR="00E6456C" w:rsidRDefault="00E6456C" w:rsidP="00E6456C">
      <w:pPr>
        <w:pStyle w:val="a3"/>
        <w:spacing w:after="0" w:line="240" w:lineRule="auto"/>
        <w:ind w:left="9639"/>
        <w:jc w:val="both"/>
        <w:rPr>
          <w:rFonts w:ascii="Liberation Serif" w:hAnsi="Liberation Serif" w:cs="Liberation Serif"/>
          <w:sz w:val="28"/>
          <w:szCs w:val="28"/>
        </w:rPr>
      </w:pPr>
    </w:p>
    <w:p w:rsidR="00E6456C" w:rsidRDefault="00E6456C" w:rsidP="00E6456C">
      <w:pPr>
        <w:pStyle w:val="a3"/>
        <w:spacing w:after="0" w:line="240" w:lineRule="auto"/>
        <w:ind w:left="9639"/>
        <w:rPr>
          <w:rFonts w:ascii="Liberation Serif" w:hAnsi="Liberation Serif" w:cs="Liberation Serif"/>
          <w:sz w:val="24"/>
          <w:szCs w:val="24"/>
        </w:rPr>
      </w:pPr>
      <w:r w:rsidRPr="00FB68DD">
        <w:rPr>
          <w:rFonts w:ascii="Liberation Serif" w:hAnsi="Liberation Serif" w:cs="Liberation Serif"/>
          <w:sz w:val="24"/>
          <w:szCs w:val="24"/>
        </w:rPr>
        <w:t>к Порядку сообщения представителю нанимателя (работодателю) муниципальными служащими органов местного самоуправления Городского округа Верхняя Тура о прекращении гражданства Российской Федерации, о приобретении гражданства (подданства) иностранного государства</w:t>
      </w:r>
    </w:p>
    <w:p w:rsidR="00E6456C" w:rsidRDefault="00E6456C" w:rsidP="00E6456C">
      <w:pPr>
        <w:pStyle w:val="a3"/>
        <w:spacing w:after="0" w:line="240" w:lineRule="auto"/>
        <w:ind w:left="9639"/>
        <w:rPr>
          <w:rFonts w:ascii="Liberation Serif" w:hAnsi="Liberation Serif" w:cs="Liberation Serif"/>
          <w:sz w:val="24"/>
          <w:szCs w:val="24"/>
        </w:rPr>
      </w:pPr>
    </w:p>
    <w:p w:rsidR="00E6456C" w:rsidRDefault="00E6456C" w:rsidP="00E6456C">
      <w:pPr>
        <w:pStyle w:val="a3"/>
        <w:spacing w:after="0" w:line="240" w:lineRule="auto"/>
        <w:ind w:left="0"/>
        <w:jc w:val="center"/>
        <w:rPr>
          <w:rFonts w:ascii="Liberation Serif" w:hAnsi="Liberation Serif" w:cs="Liberation Serif"/>
          <w:b/>
          <w:sz w:val="24"/>
          <w:szCs w:val="24"/>
        </w:rPr>
      </w:pPr>
      <w:r>
        <w:rPr>
          <w:rFonts w:ascii="Liberation Serif" w:hAnsi="Liberation Serif" w:cs="Liberation Serif"/>
          <w:b/>
          <w:sz w:val="24"/>
          <w:szCs w:val="24"/>
        </w:rPr>
        <w:t xml:space="preserve">Журнал </w:t>
      </w:r>
    </w:p>
    <w:p w:rsidR="00E6456C" w:rsidRDefault="00E6456C" w:rsidP="00E6456C">
      <w:pPr>
        <w:pStyle w:val="a3"/>
        <w:spacing w:after="0" w:line="240" w:lineRule="auto"/>
        <w:ind w:left="0"/>
        <w:jc w:val="center"/>
        <w:rPr>
          <w:rFonts w:ascii="Liberation Serif" w:hAnsi="Liberation Serif" w:cs="Liberation Serif"/>
          <w:b/>
          <w:sz w:val="24"/>
          <w:szCs w:val="24"/>
        </w:rPr>
      </w:pPr>
    </w:p>
    <w:p w:rsidR="00E6456C" w:rsidRDefault="00E6456C" w:rsidP="00E6456C">
      <w:pPr>
        <w:pStyle w:val="a3"/>
        <w:spacing w:after="0" w:line="240" w:lineRule="auto"/>
        <w:ind w:left="0"/>
        <w:jc w:val="center"/>
        <w:rPr>
          <w:rFonts w:ascii="Liberation Serif" w:hAnsi="Liberation Serif" w:cs="Liberation Serif"/>
          <w:b/>
          <w:sz w:val="24"/>
          <w:szCs w:val="24"/>
        </w:rPr>
      </w:pPr>
      <w:r>
        <w:rPr>
          <w:rFonts w:ascii="Liberation Serif" w:hAnsi="Liberation Serif" w:cs="Liberation Serif"/>
          <w:b/>
          <w:sz w:val="24"/>
          <w:szCs w:val="24"/>
        </w:rPr>
        <w:t>Регистрации сообщений о прекращении гражданства Российской Федерации,</w:t>
      </w:r>
      <w:r>
        <w:rPr>
          <w:rFonts w:ascii="Liberation Serif" w:hAnsi="Liberation Serif" w:cs="Liberation Serif"/>
          <w:b/>
          <w:sz w:val="24"/>
          <w:szCs w:val="24"/>
        </w:rPr>
        <w:br/>
        <w:t>о приобретении гражданства (подданства) иностранного государства</w:t>
      </w:r>
    </w:p>
    <w:p w:rsidR="00E6456C" w:rsidRDefault="00E6456C" w:rsidP="00E6456C">
      <w:pPr>
        <w:pStyle w:val="a3"/>
        <w:spacing w:after="0" w:line="240" w:lineRule="auto"/>
        <w:ind w:left="0"/>
        <w:jc w:val="center"/>
        <w:rPr>
          <w:rFonts w:ascii="Liberation Serif" w:hAnsi="Liberation Serif" w:cs="Liberation Serif"/>
          <w:b/>
          <w:sz w:val="24"/>
          <w:szCs w:val="24"/>
        </w:rPr>
      </w:pPr>
    </w:p>
    <w:tbl>
      <w:tblPr>
        <w:tblStyle w:val="a4"/>
        <w:tblW w:w="0" w:type="auto"/>
        <w:tblLook w:val="04A0" w:firstRow="1" w:lastRow="0" w:firstColumn="1" w:lastColumn="0" w:noHBand="0" w:noVBand="1"/>
      </w:tblPr>
      <w:tblGrid>
        <w:gridCol w:w="704"/>
        <w:gridCol w:w="2205"/>
        <w:gridCol w:w="2206"/>
        <w:gridCol w:w="3385"/>
        <w:gridCol w:w="2206"/>
        <w:gridCol w:w="2206"/>
        <w:gridCol w:w="2206"/>
      </w:tblGrid>
      <w:tr w:rsidR="00E6456C" w:rsidTr="00F36D27">
        <w:tc>
          <w:tcPr>
            <w:tcW w:w="704" w:type="dxa"/>
          </w:tcPr>
          <w:p w:rsidR="00E6456C" w:rsidRPr="00E6456C" w:rsidRDefault="00E6456C" w:rsidP="00E6456C">
            <w:pPr>
              <w:pStyle w:val="a3"/>
              <w:ind w:left="0"/>
              <w:jc w:val="center"/>
              <w:rPr>
                <w:rFonts w:ascii="Liberation Serif" w:hAnsi="Liberation Serif" w:cs="Liberation Serif"/>
                <w:sz w:val="24"/>
                <w:szCs w:val="24"/>
              </w:rPr>
            </w:pPr>
            <w:r w:rsidRPr="00E6456C">
              <w:rPr>
                <w:rFonts w:ascii="Liberation Serif" w:hAnsi="Liberation Serif" w:cs="Liberation Serif"/>
                <w:sz w:val="24"/>
                <w:szCs w:val="24"/>
              </w:rPr>
              <w:t>№</w:t>
            </w:r>
            <w:r w:rsidRPr="00E6456C">
              <w:rPr>
                <w:rFonts w:ascii="Liberation Serif" w:hAnsi="Liberation Serif" w:cs="Liberation Serif"/>
                <w:sz w:val="24"/>
                <w:szCs w:val="24"/>
              </w:rPr>
              <w:br/>
              <w:t>п/п</w:t>
            </w:r>
          </w:p>
        </w:tc>
        <w:tc>
          <w:tcPr>
            <w:tcW w:w="2205" w:type="dxa"/>
          </w:tcPr>
          <w:p w:rsidR="00E6456C" w:rsidRPr="00E6456C" w:rsidRDefault="00F36D27" w:rsidP="00E6456C">
            <w:pPr>
              <w:pStyle w:val="a3"/>
              <w:ind w:left="0"/>
              <w:jc w:val="center"/>
              <w:rPr>
                <w:rFonts w:ascii="Liberation Serif" w:hAnsi="Liberation Serif" w:cs="Liberation Serif"/>
                <w:sz w:val="24"/>
                <w:szCs w:val="24"/>
              </w:rPr>
            </w:pPr>
            <w:r>
              <w:rPr>
                <w:rFonts w:ascii="Liberation Serif" w:hAnsi="Liberation Serif" w:cs="Liberation Serif"/>
                <w:sz w:val="24"/>
                <w:szCs w:val="24"/>
              </w:rPr>
              <w:t>Дата и время</w:t>
            </w:r>
            <w:r>
              <w:rPr>
                <w:rFonts w:ascii="Liberation Serif" w:hAnsi="Liberation Serif" w:cs="Liberation Serif"/>
                <w:sz w:val="24"/>
                <w:szCs w:val="24"/>
              </w:rPr>
              <w:br/>
              <w:t xml:space="preserve">поступления </w:t>
            </w:r>
            <w:r>
              <w:rPr>
                <w:rFonts w:ascii="Liberation Serif" w:hAnsi="Liberation Serif" w:cs="Liberation Serif"/>
                <w:sz w:val="24"/>
                <w:szCs w:val="24"/>
              </w:rPr>
              <w:br/>
              <w:t>сообщения</w:t>
            </w:r>
          </w:p>
        </w:tc>
        <w:tc>
          <w:tcPr>
            <w:tcW w:w="2206" w:type="dxa"/>
          </w:tcPr>
          <w:p w:rsidR="00E6456C" w:rsidRPr="00E6456C" w:rsidRDefault="00F36D27" w:rsidP="00E6456C">
            <w:pPr>
              <w:pStyle w:val="a3"/>
              <w:ind w:left="0"/>
              <w:jc w:val="center"/>
              <w:rPr>
                <w:rFonts w:ascii="Liberation Serif" w:hAnsi="Liberation Serif" w:cs="Liberation Serif"/>
                <w:sz w:val="24"/>
                <w:szCs w:val="24"/>
              </w:rPr>
            </w:pPr>
            <w:r>
              <w:rPr>
                <w:rFonts w:ascii="Liberation Serif" w:hAnsi="Liberation Serif" w:cs="Liberation Serif"/>
                <w:sz w:val="24"/>
                <w:szCs w:val="24"/>
              </w:rPr>
              <w:t xml:space="preserve">Ф.И.О. (последнее –при наличии), должность муниципального служащего, направившего сообщение </w:t>
            </w:r>
          </w:p>
        </w:tc>
        <w:tc>
          <w:tcPr>
            <w:tcW w:w="3385" w:type="dxa"/>
          </w:tcPr>
          <w:p w:rsidR="00E6456C" w:rsidRPr="00E6456C" w:rsidRDefault="00F36D27" w:rsidP="00E6456C">
            <w:pPr>
              <w:pStyle w:val="a3"/>
              <w:ind w:left="0"/>
              <w:jc w:val="center"/>
              <w:rPr>
                <w:rFonts w:ascii="Liberation Serif" w:hAnsi="Liberation Serif" w:cs="Liberation Serif"/>
                <w:sz w:val="24"/>
                <w:szCs w:val="24"/>
              </w:rPr>
            </w:pPr>
            <w:r>
              <w:rPr>
                <w:rFonts w:ascii="Liberation Serif" w:hAnsi="Liberation Serif" w:cs="Liberation Serif"/>
                <w:sz w:val="24"/>
                <w:szCs w:val="24"/>
              </w:rPr>
              <w:t>Краткое изложение содержания сообщения</w:t>
            </w:r>
          </w:p>
        </w:tc>
        <w:tc>
          <w:tcPr>
            <w:tcW w:w="2206" w:type="dxa"/>
          </w:tcPr>
          <w:p w:rsidR="00E6456C" w:rsidRPr="00E6456C" w:rsidRDefault="00F36D27" w:rsidP="00E6456C">
            <w:pPr>
              <w:pStyle w:val="a3"/>
              <w:ind w:left="0"/>
              <w:jc w:val="center"/>
              <w:rPr>
                <w:rFonts w:ascii="Liberation Serif" w:hAnsi="Liberation Serif" w:cs="Liberation Serif"/>
                <w:sz w:val="24"/>
                <w:szCs w:val="24"/>
              </w:rPr>
            </w:pPr>
            <w:r>
              <w:rPr>
                <w:rFonts w:ascii="Liberation Serif" w:hAnsi="Liberation Serif" w:cs="Liberation Serif"/>
                <w:sz w:val="24"/>
                <w:szCs w:val="24"/>
              </w:rPr>
              <w:t>Ф.И.О. (последнее –при наличии), должность и подпись лица, принявшего сообщение</w:t>
            </w:r>
          </w:p>
        </w:tc>
        <w:tc>
          <w:tcPr>
            <w:tcW w:w="2206" w:type="dxa"/>
          </w:tcPr>
          <w:p w:rsidR="00E6456C" w:rsidRPr="00E6456C" w:rsidRDefault="00F36D27" w:rsidP="00E6456C">
            <w:pPr>
              <w:pStyle w:val="a3"/>
              <w:ind w:left="0"/>
              <w:jc w:val="center"/>
              <w:rPr>
                <w:rFonts w:ascii="Liberation Serif" w:hAnsi="Liberation Serif" w:cs="Liberation Serif"/>
                <w:sz w:val="24"/>
                <w:szCs w:val="24"/>
              </w:rPr>
            </w:pPr>
            <w:r>
              <w:rPr>
                <w:rFonts w:ascii="Liberation Serif" w:hAnsi="Liberation Serif" w:cs="Liberation Serif"/>
                <w:sz w:val="24"/>
                <w:szCs w:val="24"/>
              </w:rPr>
              <w:t>Сведения о принятом по сообщению решении с указанием даты принятия решения</w:t>
            </w:r>
          </w:p>
        </w:tc>
        <w:tc>
          <w:tcPr>
            <w:tcW w:w="2206" w:type="dxa"/>
          </w:tcPr>
          <w:p w:rsidR="00E6456C" w:rsidRPr="00E6456C" w:rsidRDefault="00F36D27" w:rsidP="00E6456C">
            <w:pPr>
              <w:pStyle w:val="a3"/>
              <w:ind w:left="0"/>
              <w:jc w:val="center"/>
              <w:rPr>
                <w:rFonts w:ascii="Liberation Serif" w:hAnsi="Liberation Serif" w:cs="Liberation Serif"/>
                <w:sz w:val="24"/>
                <w:szCs w:val="24"/>
              </w:rPr>
            </w:pPr>
            <w:r>
              <w:rPr>
                <w:rFonts w:ascii="Liberation Serif" w:hAnsi="Liberation Serif" w:cs="Liberation Serif"/>
                <w:sz w:val="24"/>
                <w:szCs w:val="24"/>
              </w:rPr>
              <w:t xml:space="preserve">Подпись муниципального служащего в получении копии сообщения с резолюцией руководителя органа местного самоуправления </w:t>
            </w:r>
          </w:p>
        </w:tc>
      </w:tr>
      <w:tr w:rsidR="00E6456C" w:rsidTr="00F36D27">
        <w:tc>
          <w:tcPr>
            <w:tcW w:w="704" w:type="dxa"/>
          </w:tcPr>
          <w:p w:rsidR="00E6456C" w:rsidRDefault="00F36D27" w:rsidP="00F36D27">
            <w:pPr>
              <w:pStyle w:val="a3"/>
              <w:ind w:left="0"/>
              <w:jc w:val="center"/>
              <w:rPr>
                <w:rFonts w:ascii="Liberation Serif" w:hAnsi="Liberation Serif" w:cs="Liberation Serif"/>
                <w:b/>
                <w:sz w:val="24"/>
                <w:szCs w:val="24"/>
              </w:rPr>
            </w:pPr>
            <w:r>
              <w:rPr>
                <w:rFonts w:ascii="Liberation Serif" w:hAnsi="Liberation Serif" w:cs="Liberation Serif"/>
                <w:b/>
                <w:sz w:val="24"/>
                <w:szCs w:val="24"/>
              </w:rPr>
              <w:t>1</w:t>
            </w:r>
          </w:p>
        </w:tc>
        <w:tc>
          <w:tcPr>
            <w:tcW w:w="2205" w:type="dxa"/>
          </w:tcPr>
          <w:p w:rsidR="00E6456C" w:rsidRDefault="00F36D27" w:rsidP="00F36D27">
            <w:pPr>
              <w:pStyle w:val="a3"/>
              <w:ind w:left="0"/>
              <w:jc w:val="center"/>
              <w:rPr>
                <w:rFonts w:ascii="Liberation Serif" w:hAnsi="Liberation Serif" w:cs="Liberation Serif"/>
                <w:b/>
                <w:sz w:val="24"/>
                <w:szCs w:val="24"/>
              </w:rPr>
            </w:pPr>
            <w:r>
              <w:rPr>
                <w:rFonts w:ascii="Liberation Serif" w:hAnsi="Liberation Serif" w:cs="Liberation Serif"/>
                <w:b/>
                <w:sz w:val="24"/>
                <w:szCs w:val="24"/>
              </w:rPr>
              <w:t>2</w:t>
            </w:r>
          </w:p>
        </w:tc>
        <w:tc>
          <w:tcPr>
            <w:tcW w:w="2206" w:type="dxa"/>
          </w:tcPr>
          <w:p w:rsidR="00E6456C" w:rsidRDefault="00F36D27" w:rsidP="00F36D27">
            <w:pPr>
              <w:pStyle w:val="a3"/>
              <w:ind w:left="0"/>
              <w:jc w:val="center"/>
              <w:rPr>
                <w:rFonts w:ascii="Liberation Serif" w:hAnsi="Liberation Serif" w:cs="Liberation Serif"/>
                <w:b/>
                <w:sz w:val="24"/>
                <w:szCs w:val="24"/>
              </w:rPr>
            </w:pPr>
            <w:r>
              <w:rPr>
                <w:rFonts w:ascii="Liberation Serif" w:hAnsi="Liberation Serif" w:cs="Liberation Serif"/>
                <w:b/>
                <w:sz w:val="24"/>
                <w:szCs w:val="24"/>
              </w:rPr>
              <w:t>3</w:t>
            </w:r>
          </w:p>
        </w:tc>
        <w:tc>
          <w:tcPr>
            <w:tcW w:w="3385" w:type="dxa"/>
          </w:tcPr>
          <w:p w:rsidR="00E6456C" w:rsidRDefault="00F36D27" w:rsidP="00F36D27">
            <w:pPr>
              <w:pStyle w:val="a3"/>
              <w:ind w:left="0"/>
              <w:jc w:val="center"/>
              <w:rPr>
                <w:rFonts w:ascii="Liberation Serif" w:hAnsi="Liberation Serif" w:cs="Liberation Serif"/>
                <w:b/>
                <w:sz w:val="24"/>
                <w:szCs w:val="24"/>
              </w:rPr>
            </w:pPr>
            <w:r>
              <w:rPr>
                <w:rFonts w:ascii="Liberation Serif" w:hAnsi="Liberation Serif" w:cs="Liberation Serif"/>
                <w:b/>
                <w:sz w:val="24"/>
                <w:szCs w:val="24"/>
              </w:rPr>
              <w:t>4</w:t>
            </w:r>
          </w:p>
        </w:tc>
        <w:tc>
          <w:tcPr>
            <w:tcW w:w="2206" w:type="dxa"/>
          </w:tcPr>
          <w:p w:rsidR="00E6456C" w:rsidRDefault="00F36D27" w:rsidP="00F36D27">
            <w:pPr>
              <w:pStyle w:val="a3"/>
              <w:ind w:left="0"/>
              <w:jc w:val="center"/>
              <w:rPr>
                <w:rFonts w:ascii="Liberation Serif" w:hAnsi="Liberation Serif" w:cs="Liberation Serif"/>
                <w:b/>
                <w:sz w:val="24"/>
                <w:szCs w:val="24"/>
              </w:rPr>
            </w:pPr>
            <w:r>
              <w:rPr>
                <w:rFonts w:ascii="Liberation Serif" w:hAnsi="Liberation Serif" w:cs="Liberation Serif"/>
                <w:b/>
                <w:sz w:val="24"/>
                <w:szCs w:val="24"/>
              </w:rPr>
              <w:t>5</w:t>
            </w:r>
          </w:p>
        </w:tc>
        <w:tc>
          <w:tcPr>
            <w:tcW w:w="2206" w:type="dxa"/>
          </w:tcPr>
          <w:p w:rsidR="00E6456C" w:rsidRDefault="00F36D27" w:rsidP="00F36D27">
            <w:pPr>
              <w:pStyle w:val="a3"/>
              <w:ind w:left="0"/>
              <w:jc w:val="center"/>
              <w:rPr>
                <w:rFonts w:ascii="Liberation Serif" w:hAnsi="Liberation Serif" w:cs="Liberation Serif"/>
                <w:b/>
                <w:sz w:val="24"/>
                <w:szCs w:val="24"/>
              </w:rPr>
            </w:pPr>
            <w:r>
              <w:rPr>
                <w:rFonts w:ascii="Liberation Serif" w:hAnsi="Liberation Serif" w:cs="Liberation Serif"/>
                <w:b/>
                <w:sz w:val="24"/>
                <w:szCs w:val="24"/>
              </w:rPr>
              <w:t>6</w:t>
            </w:r>
          </w:p>
        </w:tc>
        <w:tc>
          <w:tcPr>
            <w:tcW w:w="2206" w:type="dxa"/>
          </w:tcPr>
          <w:p w:rsidR="00E6456C" w:rsidRDefault="00F36D27" w:rsidP="00F36D27">
            <w:pPr>
              <w:pStyle w:val="a3"/>
              <w:ind w:left="0"/>
              <w:jc w:val="center"/>
              <w:rPr>
                <w:rFonts w:ascii="Liberation Serif" w:hAnsi="Liberation Serif" w:cs="Liberation Serif"/>
                <w:b/>
                <w:sz w:val="24"/>
                <w:szCs w:val="24"/>
              </w:rPr>
            </w:pPr>
            <w:r>
              <w:rPr>
                <w:rFonts w:ascii="Liberation Serif" w:hAnsi="Liberation Serif" w:cs="Liberation Serif"/>
                <w:b/>
                <w:sz w:val="24"/>
                <w:szCs w:val="24"/>
              </w:rPr>
              <w:t>7</w:t>
            </w:r>
          </w:p>
        </w:tc>
      </w:tr>
      <w:tr w:rsidR="00E6456C" w:rsidTr="00F36D27">
        <w:tc>
          <w:tcPr>
            <w:tcW w:w="704" w:type="dxa"/>
          </w:tcPr>
          <w:p w:rsidR="00E6456C" w:rsidRDefault="00E6456C" w:rsidP="00E6456C">
            <w:pPr>
              <w:pStyle w:val="a3"/>
              <w:ind w:left="0"/>
              <w:jc w:val="both"/>
              <w:rPr>
                <w:rFonts w:ascii="Liberation Serif" w:hAnsi="Liberation Serif" w:cs="Liberation Serif"/>
                <w:b/>
                <w:sz w:val="24"/>
                <w:szCs w:val="24"/>
              </w:rPr>
            </w:pPr>
          </w:p>
        </w:tc>
        <w:tc>
          <w:tcPr>
            <w:tcW w:w="2205" w:type="dxa"/>
          </w:tcPr>
          <w:p w:rsidR="00E6456C" w:rsidRDefault="00E6456C" w:rsidP="00E6456C">
            <w:pPr>
              <w:pStyle w:val="a3"/>
              <w:ind w:left="0"/>
              <w:jc w:val="both"/>
              <w:rPr>
                <w:rFonts w:ascii="Liberation Serif" w:hAnsi="Liberation Serif" w:cs="Liberation Serif"/>
                <w:b/>
                <w:sz w:val="24"/>
                <w:szCs w:val="24"/>
              </w:rPr>
            </w:pPr>
          </w:p>
        </w:tc>
        <w:tc>
          <w:tcPr>
            <w:tcW w:w="2206" w:type="dxa"/>
          </w:tcPr>
          <w:p w:rsidR="00E6456C" w:rsidRDefault="00E6456C" w:rsidP="00E6456C">
            <w:pPr>
              <w:pStyle w:val="a3"/>
              <w:ind w:left="0"/>
              <w:jc w:val="both"/>
              <w:rPr>
                <w:rFonts w:ascii="Liberation Serif" w:hAnsi="Liberation Serif" w:cs="Liberation Serif"/>
                <w:b/>
                <w:sz w:val="24"/>
                <w:szCs w:val="24"/>
              </w:rPr>
            </w:pPr>
          </w:p>
        </w:tc>
        <w:tc>
          <w:tcPr>
            <w:tcW w:w="3385" w:type="dxa"/>
          </w:tcPr>
          <w:p w:rsidR="00E6456C" w:rsidRDefault="00E6456C" w:rsidP="00E6456C">
            <w:pPr>
              <w:pStyle w:val="a3"/>
              <w:ind w:left="0"/>
              <w:jc w:val="both"/>
              <w:rPr>
                <w:rFonts w:ascii="Liberation Serif" w:hAnsi="Liberation Serif" w:cs="Liberation Serif"/>
                <w:b/>
                <w:sz w:val="24"/>
                <w:szCs w:val="24"/>
              </w:rPr>
            </w:pPr>
          </w:p>
        </w:tc>
        <w:tc>
          <w:tcPr>
            <w:tcW w:w="2206" w:type="dxa"/>
          </w:tcPr>
          <w:p w:rsidR="00E6456C" w:rsidRDefault="00E6456C" w:rsidP="00E6456C">
            <w:pPr>
              <w:pStyle w:val="a3"/>
              <w:ind w:left="0"/>
              <w:jc w:val="both"/>
              <w:rPr>
                <w:rFonts w:ascii="Liberation Serif" w:hAnsi="Liberation Serif" w:cs="Liberation Serif"/>
                <w:b/>
                <w:sz w:val="24"/>
                <w:szCs w:val="24"/>
              </w:rPr>
            </w:pPr>
          </w:p>
        </w:tc>
        <w:tc>
          <w:tcPr>
            <w:tcW w:w="2206" w:type="dxa"/>
          </w:tcPr>
          <w:p w:rsidR="00E6456C" w:rsidRDefault="00E6456C" w:rsidP="00E6456C">
            <w:pPr>
              <w:pStyle w:val="a3"/>
              <w:ind w:left="0"/>
              <w:jc w:val="both"/>
              <w:rPr>
                <w:rFonts w:ascii="Liberation Serif" w:hAnsi="Liberation Serif" w:cs="Liberation Serif"/>
                <w:b/>
                <w:sz w:val="24"/>
                <w:szCs w:val="24"/>
              </w:rPr>
            </w:pPr>
          </w:p>
        </w:tc>
        <w:tc>
          <w:tcPr>
            <w:tcW w:w="2206" w:type="dxa"/>
          </w:tcPr>
          <w:p w:rsidR="00E6456C" w:rsidRDefault="00E6456C" w:rsidP="00E6456C">
            <w:pPr>
              <w:pStyle w:val="a3"/>
              <w:ind w:left="0"/>
              <w:jc w:val="both"/>
              <w:rPr>
                <w:rFonts w:ascii="Liberation Serif" w:hAnsi="Liberation Serif" w:cs="Liberation Serif"/>
                <w:b/>
                <w:sz w:val="24"/>
                <w:szCs w:val="24"/>
              </w:rPr>
            </w:pPr>
          </w:p>
        </w:tc>
      </w:tr>
    </w:tbl>
    <w:p w:rsidR="00E6456C" w:rsidRPr="00E6456C" w:rsidRDefault="00E6456C" w:rsidP="00E6456C">
      <w:pPr>
        <w:pStyle w:val="a3"/>
        <w:spacing w:after="0" w:line="240" w:lineRule="auto"/>
        <w:ind w:left="0"/>
        <w:jc w:val="both"/>
        <w:rPr>
          <w:rFonts w:ascii="Liberation Serif" w:hAnsi="Liberation Serif" w:cs="Liberation Serif"/>
          <w:b/>
          <w:sz w:val="20"/>
          <w:szCs w:val="20"/>
        </w:rPr>
      </w:pPr>
      <w:r>
        <w:rPr>
          <w:rFonts w:ascii="Liberation Serif" w:hAnsi="Liberation Serif" w:cs="Liberation Serif"/>
          <w:b/>
          <w:sz w:val="24"/>
          <w:szCs w:val="24"/>
        </w:rPr>
        <w:t xml:space="preserve"> </w:t>
      </w:r>
    </w:p>
    <w:sectPr w:rsidR="00E6456C" w:rsidRPr="00E6456C" w:rsidSect="00E6456C">
      <w:pgSz w:w="16838" w:h="11906" w:orient="landscape"/>
      <w:pgMar w:top="1418" w:right="395" w:bottom="56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468"/>
    <w:multiLevelType w:val="hybridMultilevel"/>
    <w:tmpl w:val="05E43948"/>
    <w:lvl w:ilvl="0" w:tplc="CF7C72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ADD5307"/>
    <w:multiLevelType w:val="hybridMultilevel"/>
    <w:tmpl w:val="210C3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6D"/>
    <w:rsid w:val="00003B2B"/>
    <w:rsid w:val="000E5BB7"/>
    <w:rsid w:val="00211AA3"/>
    <w:rsid w:val="00286554"/>
    <w:rsid w:val="003A28CC"/>
    <w:rsid w:val="00621E0A"/>
    <w:rsid w:val="00632060"/>
    <w:rsid w:val="00703E94"/>
    <w:rsid w:val="00790499"/>
    <w:rsid w:val="00827B6D"/>
    <w:rsid w:val="00884682"/>
    <w:rsid w:val="00884892"/>
    <w:rsid w:val="0091360E"/>
    <w:rsid w:val="00965D84"/>
    <w:rsid w:val="009957E6"/>
    <w:rsid w:val="00AD5B50"/>
    <w:rsid w:val="00B66498"/>
    <w:rsid w:val="00E6456C"/>
    <w:rsid w:val="00E730ED"/>
    <w:rsid w:val="00F36D27"/>
    <w:rsid w:val="00F714CD"/>
    <w:rsid w:val="00FB68DD"/>
    <w:rsid w:val="00FC4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279D5"/>
  <w15:chartTrackingRefBased/>
  <w15:docId w15:val="{C4122109-67A0-433C-AC72-FBB6026D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498"/>
    <w:pPr>
      <w:ind w:left="720"/>
      <w:contextualSpacing/>
    </w:pPr>
  </w:style>
  <w:style w:type="table" w:styleId="a4">
    <w:name w:val="Table Grid"/>
    <w:basedOn w:val="a1"/>
    <w:uiPriority w:val="39"/>
    <w:rsid w:val="00FB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20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2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1687</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USR0202</dc:creator>
  <cp:keywords/>
  <dc:description/>
  <cp:lastModifiedBy>USR0202</cp:lastModifiedBy>
  <cp:revision>2</cp:revision>
  <cp:lastPrinted>2022-06-14T11:37:00Z</cp:lastPrinted>
  <dcterms:created xsi:type="dcterms:W3CDTF">2022-06-15T08:56:00Z</dcterms:created>
  <dcterms:modified xsi:type="dcterms:W3CDTF">2022-06-15T08:56:00Z</dcterms:modified>
</cp:coreProperties>
</file>