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75" w:rsidRPr="00AA69AD" w:rsidRDefault="00AC3D9B" w:rsidP="00DF2475">
      <w:pPr>
        <w:pStyle w:val="a5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Постановление Администрации Городского округа Верхняя Тура</w:t>
      </w:r>
      <w:r>
        <w:rPr>
          <w:rFonts w:ascii="Liberation Serif" w:hAnsi="Liberation Serif" w:cs="Liberation Serif"/>
          <w:color w:val="000000" w:themeColor="text1"/>
        </w:rPr>
        <w:br/>
        <w:t>от 17.08.2022 №75</w:t>
      </w:r>
    </w:p>
    <w:p w:rsidR="00DF2475" w:rsidRPr="00AA69AD" w:rsidRDefault="00DF2475" w:rsidP="00DF2475">
      <w:pPr>
        <w:pStyle w:val="a5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F2475">
      <w:pPr>
        <w:pStyle w:val="a5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F2475">
      <w:pPr>
        <w:pStyle w:val="a5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F2475">
      <w:pPr>
        <w:pStyle w:val="a5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F2475">
      <w:pPr>
        <w:pStyle w:val="a5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F2475">
      <w:pPr>
        <w:pStyle w:val="a5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F2475">
      <w:pPr>
        <w:pStyle w:val="a5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F2475">
      <w:pPr>
        <w:pStyle w:val="a5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F2475">
      <w:pPr>
        <w:pStyle w:val="4"/>
        <w:shd w:val="clear" w:color="auto" w:fill="auto"/>
        <w:spacing w:line="240" w:lineRule="auto"/>
        <w:ind w:left="20" w:right="1" w:firstLine="0"/>
        <w:jc w:val="center"/>
        <w:rPr>
          <w:rStyle w:val="1"/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</w:p>
    <w:p w:rsidR="00DF2475" w:rsidRPr="00AA69AD" w:rsidRDefault="00DF2475" w:rsidP="00DF2475">
      <w:pPr>
        <w:pStyle w:val="4"/>
        <w:shd w:val="clear" w:color="auto" w:fill="auto"/>
        <w:spacing w:line="240" w:lineRule="auto"/>
        <w:ind w:left="20" w:right="1" w:firstLine="0"/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AA69AD">
        <w:rPr>
          <w:rStyle w:val="1"/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Об утверждении Положения о единой комиссии по осуществлению закупок для обеспечения муниципальных нужд Городского округа Верхняя Тура</w:t>
      </w:r>
    </w:p>
    <w:p w:rsidR="00DF2475" w:rsidRPr="00AA69AD" w:rsidRDefault="00DF2475" w:rsidP="00DF2475">
      <w:pPr>
        <w:pStyle w:val="a5"/>
        <w:jc w:val="both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F2475">
      <w:pPr>
        <w:pStyle w:val="a5"/>
        <w:jc w:val="both"/>
        <w:rPr>
          <w:rFonts w:ascii="Liberation Serif" w:hAnsi="Liberation Serif" w:cs="Liberation Serif"/>
          <w:color w:val="000000" w:themeColor="text1"/>
        </w:rPr>
      </w:pPr>
    </w:p>
    <w:p w:rsidR="00DF2475" w:rsidRPr="00AA69AD" w:rsidRDefault="00DF2475" w:rsidP="00DE44F4">
      <w:pPr>
        <w:spacing w:after="0" w:line="240" w:lineRule="auto"/>
        <w:ind w:right="1" w:firstLine="705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В соотв</w:t>
      </w:r>
      <w:r w:rsidR="00DE44F4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етствии Федеральным законом от </w:t>
      </w: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5 апреля 2013 года</w:t>
      </w: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Администрация Городского округа Верхняя Тура</w:t>
      </w:r>
    </w:p>
    <w:p w:rsidR="00DF2475" w:rsidRPr="00AA69AD" w:rsidRDefault="00DF2475" w:rsidP="00DF2475">
      <w:pPr>
        <w:pStyle w:val="Default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AA69A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12165D" w:rsidRPr="00AA69AD" w:rsidRDefault="00DF2475" w:rsidP="00DF2475">
      <w:pPr>
        <w:pStyle w:val="Defaul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ab/>
        <w:t>1.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2165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Признать утратившим силу Положения о конкурсной, аукционной, котировочной комиссии, комиссии по рассмотрению заявок на участие в запросе предложений и окончательных предложений по осуществлению закупок для обеспечения муниципальных нужд Городского округа Верхняя Тура, утвержденное Распоряжением </w:t>
      </w:r>
      <w:r w:rsidR="00AA69A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12165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омитета по управлению городским и жилищно-коммунальным хозяйством от 10.01.2014</w:t>
      </w:r>
      <w:r w:rsidR="00AA69A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«Об утверждении Положения о конкурсной, аукционной, котировочной комиссии, комиссии по рассмотрению заявок на участие в запросе предложений и окончательных предложений по осуществлению закупок для обеспечения муниципальных нужд Городского округа Верхняя Тура»</w:t>
      </w:r>
      <w:r w:rsidR="00E257C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12165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A69A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12165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с изменениями от 04.09.2015</w:t>
      </w:r>
      <w:r w:rsidR="00AA69A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DF2475" w:rsidRPr="00AA69AD" w:rsidRDefault="0012165D" w:rsidP="0012165D">
      <w:pPr>
        <w:pStyle w:val="Defaul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</w:t>
      </w:r>
      <w:r w:rsidR="00DF2475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Утвердить Положение о единой комиссии по осуществлению закупок для обеспечения муниципальных нужд</w:t>
      </w:r>
      <w:r w:rsidR="00DE44F4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Городского округа Верхняя Тура(прилагается).</w:t>
      </w:r>
    </w:p>
    <w:p w:rsidR="00DF2475" w:rsidRPr="00AA69AD" w:rsidRDefault="00DF2475" w:rsidP="00DF2475">
      <w:pPr>
        <w:pStyle w:val="Default"/>
        <w:jc w:val="both"/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ab/>
      </w:r>
      <w:r w:rsidR="0012165D" w:rsidRPr="00AA69AD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3</w:t>
      </w: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. </w:t>
      </w:r>
      <w:r w:rsidR="00DE44F4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Опубликовать</w:t>
      </w: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</w:t>
      </w:r>
      <w:r w:rsidR="00DE44F4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настоящее</w:t>
      </w: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</w:t>
      </w:r>
      <w:r w:rsidR="00DE44F4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постановление</w:t>
      </w: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на официальном сайте Городского </w:t>
      </w:r>
      <w:r w:rsidR="00DE44F4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округа Верхняя Тура в сети Интернет.</w:t>
      </w:r>
    </w:p>
    <w:p w:rsidR="00DF2475" w:rsidRPr="00AA69AD" w:rsidRDefault="00DF2475" w:rsidP="00DF2475">
      <w:pPr>
        <w:pStyle w:val="Default"/>
        <w:jc w:val="both"/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ab/>
      </w:r>
      <w:r w:rsidR="0012165D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4</w:t>
      </w: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. Настоящее постановление вступает в силу со дня его принятия.</w:t>
      </w:r>
    </w:p>
    <w:p w:rsidR="00DF2475" w:rsidRPr="00AA69AD" w:rsidRDefault="00DF2475" w:rsidP="00DF2475">
      <w:pPr>
        <w:pStyle w:val="Default"/>
        <w:jc w:val="both"/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ab/>
      </w:r>
      <w:r w:rsidR="0012165D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5</w:t>
      </w: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DF2475" w:rsidRPr="00AA69AD" w:rsidRDefault="00DF2475" w:rsidP="00DF2475">
      <w:pPr>
        <w:pStyle w:val="Default"/>
        <w:jc w:val="both"/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</w:p>
    <w:p w:rsidR="00DF2475" w:rsidRPr="00AA69AD" w:rsidRDefault="00DF2475" w:rsidP="00DF2475">
      <w:pPr>
        <w:pStyle w:val="Default"/>
        <w:jc w:val="both"/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</w:p>
    <w:p w:rsidR="00DF2475" w:rsidRPr="00AA69AD" w:rsidRDefault="00DF2475" w:rsidP="00DF2475">
      <w:pPr>
        <w:pStyle w:val="Default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Глава городского округа                                                  </w:t>
      </w:r>
      <w:r w:rsidR="00DE44F4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                         </w:t>
      </w:r>
      <w:r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И.С. Веснин</w:t>
      </w:r>
    </w:p>
    <w:p w:rsidR="00DF2475" w:rsidRPr="00AA69AD" w:rsidRDefault="00DF2475">
      <w:pP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</w:p>
    <w:p w:rsidR="00DF2475" w:rsidRPr="00AA69AD" w:rsidRDefault="00DF2475">
      <w:pP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DF2475" w:rsidRPr="00AA69AD" w:rsidRDefault="00DF2475" w:rsidP="00DF2475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Утверждено</w:t>
      </w:r>
    </w:p>
    <w:p w:rsidR="00DF2475" w:rsidRPr="00AA69AD" w:rsidRDefault="00DF2475" w:rsidP="00DF2475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Администрации Городского округа Верхняя Тура</w:t>
      </w:r>
    </w:p>
    <w:p w:rsidR="00DF2475" w:rsidRPr="00AA69AD" w:rsidRDefault="00DF2475" w:rsidP="00DF2475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AC3D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17.08.2022 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AC3D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75</w:t>
      </w:r>
      <w:bookmarkStart w:id="0" w:name="_GoBack"/>
      <w:bookmarkEnd w:id="0"/>
    </w:p>
    <w:p w:rsidR="00DF2475" w:rsidRPr="00AA69AD" w:rsidRDefault="00DF2475" w:rsidP="00DF2475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AA69AD">
        <w:rPr>
          <w:rStyle w:val="1"/>
          <w:rFonts w:ascii="Liberation Serif" w:hAnsi="Liberation Serif" w:cs="Liberation Serif"/>
          <w:color w:val="000000" w:themeColor="text1"/>
          <w:sz w:val="28"/>
          <w:szCs w:val="28"/>
        </w:rPr>
        <w:t xml:space="preserve">Об утверждении Положения о единой комиссии по 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осуществлению закупок для обеспечения муниципальных нужд Городского округа Верхняя Тура</w:t>
      </w:r>
      <w:r w:rsidRPr="00AA69AD">
        <w:rPr>
          <w:rStyle w:val="1"/>
          <w:rFonts w:ascii="Liberation Serif" w:hAnsi="Liberation Serif" w:cs="Liberation Serif"/>
          <w:color w:val="000000" w:themeColor="text1"/>
          <w:sz w:val="28"/>
          <w:szCs w:val="28"/>
        </w:rPr>
        <w:t>»</w:t>
      </w:r>
    </w:p>
    <w:p w:rsidR="00DF2475" w:rsidRPr="00AA69AD" w:rsidRDefault="00DF2475" w:rsidP="00F954BA">
      <w:pPr>
        <w:spacing w:after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F2475" w:rsidRPr="00AA69AD" w:rsidRDefault="00DF2475" w:rsidP="00F954BA">
      <w:pPr>
        <w:spacing w:after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57D2A" w:rsidRPr="00AA69AD" w:rsidRDefault="00A12411" w:rsidP="00DE44F4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Положение</w:t>
      </w:r>
    </w:p>
    <w:p w:rsidR="00A12411" w:rsidRPr="00AA69AD" w:rsidRDefault="00A12411" w:rsidP="00DE44F4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о единой комиссии по осуществлению закупок для обеспечения муниципальных нужд Городского округа Верхняя Тура</w:t>
      </w:r>
    </w:p>
    <w:p w:rsidR="00A12411" w:rsidRPr="00AA69AD" w:rsidRDefault="00A12411" w:rsidP="00DE44F4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70EF8" w:rsidRPr="00AA69AD" w:rsidRDefault="00A12411" w:rsidP="00DE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Общие положения</w:t>
      </w:r>
    </w:p>
    <w:p w:rsidR="00AA69AD" w:rsidRPr="00AA69AD" w:rsidRDefault="00AA69AD" w:rsidP="00AA69AD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12411" w:rsidRPr="00AA69AD" w:rsidRDefault="00A12411" w:rsidP="00AA69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Настоящее Положение определяет цели, задачи, функции, полномочия и порядок деятельности </w:t>
      </w:r>
      <w:r w:rsidR="00D66CCF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Городского округа Верхняя Тура.</w:t>
      </w:r>
    </w:p>
    <w:p w:rsidR="003F1D8A" w:rsidRPr="00AA69AD" w:rsidRDefault="003F1D8A" w:rsidP="00DE44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кодексом Российской Федерации, Федеральным законом</w:t>
      </w:r>
      <w:r w:rsidR="00DD0B3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A69AD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t>от 5 апреля 2013 года</w:t>
      </w:r>
      <w:r w:rsidR="00AA69AD" w:rsidRPr="00AA69AD">
        <w:rPr>
          <w:rStyle w:val="1"/>
          <w:rFonts w:ascii="Liberation Serif" w:eastAsiaTheme="minorHAnsi" w:hAnsi="Liberation Serif" w:cs="Liberation Serif"/>
          <w:color w:val="000000" w:themeColor="text1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3F1D8A" w:rsidRPr="00AA69AD" w:rsidRDefault="003F1D8A" w:rsidP="00DE44F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F1D8A" w:rsidRPr="00AA69AD" w:rsidRDefault="003F1D8A" w:rsidP="00DE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Правовое регулирование</w:t>
      </w:r>
    </w:p>
    <w:p w:rsidR="00DF2475" w:rsidRPr="00AA69AD" w:rsidRDefault="00DF2475" w:rsidP="00DE44F4">
      <w:pPr>
        <w:pStyle w:val="a3"/>
        <w:spacing w:after="0" w:line="240" w:lineRule="auto"/>
        <w:ind w:left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F1D8A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DF2475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Комиссия в процессе своей деятельности руководствуется:</w:t>
      </w:r>
    </w:p>
    <w:p w:rsidR="003F1D8A" w:rsidRPr="00AA69AD" w:rsidRDefault="00DE44F4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Бюджетным кодексом Российской Федерации;</w:t>
      </w:r>
    </w:p>
    <w:p w:rsidR="003F1D8A" w:rsidRPr="00AA69AD" w:rsidRDefault="00DE44F4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25275B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Гражданским кодексом Российской Федерации;</w:t>
      </w:r>
    </w:p>
    <w:p w:rsidR="003F1D8A" w:rsidRPr="00AA69AD" w:rsidRDefault="00DE44F4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25275B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едеральным законом</w:t>
      </w:r>
      <w:r w:rsidR="00DD0B3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A69A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от 5 апреля 2013 года №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44-ФЗ «О конт</w:t>
      </w:r>
      <w:r w:rsidR="0025275B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рактной системе в сфере закупок 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товаров, работ, услуг для обеспечения государственных и муниципальных нужд»;</w:t>
      </w:r>
    </w:p>
    <w:p w:rsidR="003F1D8A" w:rsidRPr="00AA69AD" w:rsidRDefault="00DE44F4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F954B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Федеральным законом от </w:t>
      </w:r>
      <w:r w:rsidR="00DD0B3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26 июля 2006 года 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№135-ФЗ «О защите конкуренции» (далее – Федеральный закон №135-ФЗ»;</w:t>
      </w:r>
    </w:p>
    <w:p w:rsidR="003F1D8A" w:rsidRPr="00AA69AD" w:rsidRDefault="00DE44F4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другими федеральными законами, регулирующими отношения, направленные на обеспечение государственных и муниципальных нужд;</w:t>
      </w:r>
    </w:p>
    <w:p w:rsidR="003F1D8A" w:rsidRPr="00AA69AD" w:rsidRDefault="00DE44F4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иными действующими нормативными правовыми актами Российской Федерации и Свердловской области;</w:t>
      </w:r>
    </w:p>
    <w:p w:rsidR="003F1D8A" w:rsidRPr="00AA69AD" w:rsidRDefault="00DE44F4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приказами и распоряжениями Заказчика;</w:t>
      </w:r>
    </w:p>
    <w:p w:rsidR="003F1D8A" w:rsidRPr="00AA69AD" w:rsidRDefault="00DE44F4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3F1D8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настоящим Положением.</w:t>
      </w:r>
    </w:p>
    <w:p w:rsidR="00DF2475" w:rsidRPr="00AA69AD" w:rsidRDefault="00DF2475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F1D8A" w:rsidRPr="00AA69AD" w:rsidRDefault="003F1D8A" w:rsidP="00DE44F4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</w:t>
      </w:r>
      <w:r w:rsidR="001D7B30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Цели создания и принцип работы Комиссии</w:t>
      </w:r>
    </w:p>
    <w:p w:rsidR="00DF2475" w:rsidRPr="00AA69AD" w:rsidRDefault="00DF2475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D7B30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1D7B30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Комиссия создана с целью определение поставщиков с применением всех видов конкурентных процедур.</w:t>
      </w:r>
    </w:p>
    <w:p w:rsidR="00DF2475" w:rsidRPr="00AA69AD" w:rsidRDefault="00DF2475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Примечание:</w:t>
      </w:r>
    </w:p>
    <w:p w:rsidR="00DF2475" w:rsidRPr="00AA69AD" w:rsidRDefault="00DF2475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Если конкурс проводится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фильмов, в состав комиссии необходимо включить специалистов в соответствующей области литературы или искусства. Их не должно быть меньше, чем 50 процентов общего числа членов комиссии (ч. 4 ст. 39 Закона N 44-ФЗ).</w:t>
      </w:r>
    </w:p>
    <w:p w:rsidR="00DF2475" w:rsidRPr="00AA69AD" w:rsidRDefault="00DF2475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Если проводится закупка у единственного поставщика, в том числе по ч. 12 ст. 93 Закона </w:t>
      </w:r>
      <w:r w:rsidR="00DD0B3D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44-ФЗ, создавать комиссию не требуется. Заявки в таком случае рассматривает заказчик (ч. 1 ст. 39 Закона N 44-ФЗ, п. 3 Письма Минфина России от 12.02.2021 N 24-06-08/9591).</w:t>
      </w:r>
    </w:p>
    <w:p w:rsidR="001D7B30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1D7B30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В своей деятельности Комиссия руководствуется следующими принципами:</w:t>
      </w:r>
    </w:p>
    <w:p w:rsidR="001D7B30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1D7B30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.1. Эффективность и экономичность использования выделенных средств бюджета и внебюджетных источников финансирования.</w:t>
      </w:r>
    </w:p>
    <w:p w:rsidR="001D7B30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5.</w:t>
      </w:r>
      <w:r w:rsidR="001D7B30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2. Публичность, гласность, открытость и прозрачность процедуры определения поставщиков (подрядчиков, исполнителей).</w:t>
      </w:r>
    </w:p>
    <w:p w:rsidR="001D7B30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1D7B30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.3. Обеспечение добросовестной конкуренции, недопущения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1D7B30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1D7B30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.4. Устранение возможностей злоупотребления коррупции при определении поставщиков (подрядчиков, исполнителей).</w:t>
      </w:r>
    </w:p>
    <w:p w:rsidR="001D7B30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1D7B30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.5. Недопущение разглашений сведений, ставших</w:t>
      </w:r>
      <w:r w:rsidR="00F954B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известными в ходе проведения процедур определения поставщиков (подрядчиков, исполнителей).</w:t>
      </w:r>
    </w:p>
    <w:p w:rsidR="00DF2475" w:rsidRPr="00AA69AD" w:rsidRDefault="00DF2475" w:rsidP="00DE44F4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F1D8A" w:rsidRPr="00AA69AD" w:rsidRDefault="00112336" w:rsidP="00DE44F4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Порядок создания, </w:t>
      </w:r>
      <w:r w:rsidR="00F954B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работы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ответственность</w:t>
      </w:r>
      <w:r w:rsidR="00F954B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Комиссии</w:t>
      </w:r>
    </w:p>
    <w:p w:rsidR="00DF2475" w:rsidRPr="00AA69AD" w:rsidRDefault="00DF2475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F954B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Комиссия является коллегиальным органом, действующим на временной основе. Персональный состав Комиссии, ее председатель, </w:t>
      </w:r>
      <w:r w:rsidR="00112336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секретарь и</w:t>
      </w:r>
      <w:r w:rsidR="00F954BA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члены Комиссии утверждаются приказом Уполномоченного органа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Решение о создании комиссии принимается Уполномоченным органом до начала проведения закупки. В состав Комиссии входят председатель и члены Комиссии. Численный состав Комиссии - не менее трех человек. 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Уполномоченный орган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Членами Комиссии не могут быть: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.1. физлица, лично заинтересованные в результатах определения поставщика, в том числе подавшие заявки или состоящие в штате организаций, подавших заявки;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.2. физлица,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10.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3. физлица,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.4. физлица, состоящие в браке с руководителями участников закупки;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.5. физлица, являющиеся близкими родственниками руководителя участника закупки (родителями, детьми, дедушками, бабушками, внуками, полнородными и неполнородными (имеющими общих отца или мать) братьями и сестрами);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.6. физлица, являющиеся усыновителями руководителя или усыновленными руководителем участника закупки;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.7. должностные лица контрольного органа, которые непосредственно осуществляют контроль в сфере закупок.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В случае выявления в составе Комиссии лиц указанных в п. 4.4. Уполномоченный орган незамедлительно заменяет их другими лицами, которые соответствуют требованиям, предъявляемым к членам Комиссии.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B92029" w:rsidRPr="00AA69AD" w:rsidRDefault="00B92029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Функциями Комиссии являются: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.1. проверка соответствия участников закупки требованиям, установленным Заказчиком;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.2. принятие решения о допуске либо отклонении заявок участников закупки;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.3. рассмотрение, оценка заявок на участие в определении поставщика;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.4. определение победителя определения поставщика;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.5. иные функции, которые возложены Федер</w:t>
      </w:r>
      <w:r w:rsidR="00AC5DE4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альным законом 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Комиссию.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14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Члены Комиссии имеют право: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14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.1. знакомиться со всеми представленными на рассмотрение Комиссии документами и материалами;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14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.2. участвовать в заседании с использованием систем видео-конференц-связи с соблюдением требований законодательства РФ о защите гостайны;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14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.3. 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14.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4. обращаться к председателю Комиссии с предложениями, касающимися организации работы Комиссии.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15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Члены Комиссии обязаны: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15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.1. соблюдать законодательство РФ;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15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.2. подписывать (в уст</w:t>
      </w:r>
      <w:r w:rsidR="00AC5DE4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ановленных Федеральным законом 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случаях - усиленными квалифицированными электронными подписями) протоколы, формируемые в ходе определения поставщика;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15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.3. принимать решения по вопросам, относящимся к компетенции Комиссии;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15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.4. 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15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.5. незамедлительно сообщать Заказчику о фактах, препятствующих участию в работе Комиссии;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15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.6. 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112336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15.</w:t>
      </w:r>
      <w:r w:rsidR="00112336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7.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112336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16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17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Комиссия выполняет возложенные на нее функции посредством проведения заседаний.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18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B92029" w:rsidRPr="00AA69AD" w:rsidRDefault="00B92029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19</w:t>
      </w:r>
      <w:r w:rsidR="0025275B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Комиссию возглавляет председатель Комиссии.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Председатель Комиссии выполняет следующие функции: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.1. осуществляет общее руководство работой Комиссии;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.2. осуществляет подготовку заседаний Комиссии, в том числе сбор и оформление необходимых сведений;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.3. объявляет заседание Комиссии правомочным или неправомочным из-за отсутствия кворума;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.4. ведет заседание Комиссии;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.5 информирует членов Комиссии по всем вопросам, относящимся к их функциям;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.6. определяет порядок рассмотрения обсуждаемых вопросов;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.7. выносит на обсуждение вопрос о привлечении к работе Комиссии экспертов в случаях, предусмотренных Федеральным законом 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.8. обеспечивает взаимодействие с контрактной службой Заказчика;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.9. осуществляет иные действия, необходимые для выполнения Комиссией своих функций.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21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22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Делегирование членами Комиссии своих полномочий иным лицам (в том числе на основании доверенности) не допускается.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23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Решение Комиссии оформляется протоколом, который подписывается всеми членами Комиссии, которые участвовали в заседании.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24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B92029" w:rsidRPr="00AA69AD" w:rsidRDefault="00AA69AD" w:rsidP="00DE44F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25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Решение Комиссии, принятое в нарушение требований Федерального закона </w:t>
      </w:r>
      <w:r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B92029" w:rsidRPr="00AA69AD">
        <w:rPr>
          <w:rFonts w:ascii="Liberation Serif" w:hAnsi="Liberation Serif" w:cs="Liberation Serif"/>
          <w:color w:val="000000" w:themeColor="text1"/>
          <w:sz w:val="28"/>
          <w:szCs w:val="28"/>
        </w:rPr>
        <w:t>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sectPr w:rsidR="00B92029" w:rsidRPr="00AA69AD" w:rsidSect="0082096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BF" w:rsidRDefault="00D462BF" w:rsidP="00DF2475">
      <w:pPr>
        <w:spacing w:after="0" w:line="240" w:lineRule="auto"/>
      </w:pPr>
      <w:r>
        <w:separator/>
      </w:r>
    </w:p>
  </w:endnote>
  <w:endnote w:type="continuationSeparator" w:id="0">
    <w:p w:rsidR="00D462BF" w:rsidRDefault="00D462BF" w:rsidP="00DF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BF" w:rsidRDefault="00D462BF" w:rsidP="00DF2475">
      <w:pPr>
        <w:spacing w:after="0" w:line="240" w:lineRule="auto"/>
      </w:pPr>
      <w:r>
        <w:separator/>
      </w:r>
    </w:p>
  </w:footnote>
  <w:footnote w:type="continuationSeparator" w:id="0">
    <w:p w:rsidR="00D462BF" w:rsidRDefault="00D462BF" w:rsidP="00DF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243931"/>
      <w:docPartObj>
        <w:docPartGallery w:val="Page Numbers (Top of Page)"/>
        <w:docPartUnique/>
      </w:docPartObj>
    </w:sdtPr>
    <w:sdtEndPr/>
    <w:sdtContent>
      <w:p w:rsidR="0082096A" w:rsidRDefault="008209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D7">
          <w:rPr>
            <w:noProof/>
          </w:rPr>
          <w:t>6</w:t>
        </w:r>
        <w:r>
          <w:fldChar w:fldCharType="end"/>
        </w:r>
      </w:p>
    </w:sdtContent>
  </w:sdt>
  <w:p w:rsidR="0082096A" w:rsidRDefault="008209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22C8"/>
    <w:multiLevelType w:val="multilevel"/>
    <w:tmpl w:val="419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Liberation Serif" w:eastAsiaTheme="minorHAnsi" w:hAnsi="Liberation Serif" w:cs="Liberation Serif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7BFA7D38"/>
    <w:multiLevelType w:val="hybridMultilevel"/>
    <w:tmpl w:val="9DF6603A"/>
    <w:lvl w:ilvl="0" w:tplc="5D1A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11"/>
    <w:rsid w:val="00112336"/>
    <w:rsid w:val="0012165D"/>
    <w:rsid w:val="00123203"/>
    <w:rsid w:val="001D7B30"/>
    <w:rsid w:val="0025275B"/>
    <w:rsid w:val="003F1D8A"/>
    <w:rsid w:val="00820740"/>
    <w:rsid w:val="0082096A"/>
    <w:rsid w:val="008F4295"/>
    <w:rsid w:val="009F0EBE"/>
    <w:rsid w:val="00A12411"/>
    <w:rsid w:val="00AA69AD"/>
    <w:rsid w:val="00AC3D9B"/>
    <w:rsid w:val="00AC5DE4"/>
    <w:rsid w:val="00B57D2A"/>
    <w:rsid w:val="00B83F70"/>
    <w:rsid w:val="00B92029"/>
    <w:rsid w:val="00CA04B0"/>
    <w:rsid w:val="00D462BF"/>
    <w:rsid w:val="00D66CCF"/>
    <w:rsid w:val="00D70EF8"/>
    <w:rsid w:val="00DD0B3D"/>
    <w:rsid w:val="00DE44F4"/>
    <w:rsid w:val="00DF2475"/>
    <w:rsid w:val="00E257C9"/>
    <w:rsid w:val="00E6246A"/>
    <w:rsid w:val="00E968D7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2388"/>
  <w15:chartTrackingRefBased/>
  <w15:docId w15:val="{653CE943-2F95-4503-983F-9784F7F3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11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DF2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DF2475"/>
    <w:pPr>
      <w:widowControl w:val="0"/>
      <w:shd w:val="clear" w:color="auto" w:fill="FFFFFF"/>
      <w:spacing w:after="0" w:line="562" w:lineRule="exac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4"/>
    <w:rsid w:val="00DF247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ody Text"/>
    <w:basedOn w:val="a"/>
    <w:link w:val="a6"/>
    <w:uiPriority w:val="1"/>
    <w:qFormat/>
    <w:rsid w:val="00DF2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F24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DF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F24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F24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F247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2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096A"/>
  </w:style>
  <w:style w:type="paragraph" w:styleId="ac">
    <w:name w:val="footer"/>
    <w:basedOn w:val="a"/>
    <w:link w:val="ad"/>
    <w:uiPriority w:val="99"/>
    <w:unhideWhenUsed/>
    <w:rsid w:val="0082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6200-ADD6-4475-8720-4AE557C0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Черноголов Максим Фёдорович</dc:creator>
  <cp:keywords/>
  <dc:description/>
  <cp:lastModifiedBy>USR0202</cp:lastModifiedBy>
  <cp:revision>2</cp:revision>
  <dcterms:created xsi:type="dcterms:W3CDTF">2022-08-17T04:57:00Z</dcterms:created>
  <dcterms:modified xsi:type="dcterms:W3CDTF">2022-08-17T04:57:00Z</dcterms:modified>
</cp:coreProperties>
</file>