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Pr="005844D4" w:rsidRDefault="009431C3" w:rsidP="009431C3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Постановление Администрации 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>от 17.01.2023 № 6</w:t>
      </w: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0460F" w:rsidRPr="005844D4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0239A" w:rsidRPr="005844D4" w:rsidRDefault="00FA14FA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5844D4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</w:t>
      </w:r>
      <w:r w:rsidR="00DD57AC" w:rsidRPr="005844D4">
        <w:rPr>
          <w:rFonts w:ascii="Liberation Serif" w:hAnsi="Liberation Serif" w:cs="Liberation Serif"/>
          <w:b/>
          <w:i/>
        </w:rPr>
        <w:t xml:space="preserve">перечня социально ориентированных некоммерческих организаций </w:t>
      </w:r>
      <w:r w:rsidR="00220B89" w:rsidRPr="005844D4">
        <w:rPr>
          <w:rFonts w:ascii="Liberation Serif" w:hAnsi="Liberation Serif" w:cs="Liberation Serif"/>
          <w:b/>
          <w:i/>
          <w:lang w:eastAsia="ru-RU"/>
        </w:rPr>
        <w:t xml:space="preserve">для </w:t>
      </w:r>
      <w:r w:rsidR="002A4A79" w:rsidRPr="005844D4">
        <w:rPr>
          <w:rFonts w:ascii="Liberation Serif" w:hAnsi="Liberation Serif" w:cs="Liberation Serif"/>
          <w:b/>
          <w:i/>
        </w:rPr>
        <w:t xml:space="preserve">предоставления субсидий </w:t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>из бюджета Городского округа Верхняя Тура, направленных на</w:t>
      </w:r>
      <w:r w:rsidR="002A4A79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E03088">
        <w:rPr>
          <w:rFonts w:ascii="Liberation Serif" w:eastAsia="Times New Roman" w:hAnsi="Liberation Serif" w:cs="Liberation Serif"/>
          <w:b/>
          <w:i/>
          <w:lang w:eastAsia="ru-RU"/>
        </w:rPr>
        <w:t>поддержку их деятельности в 202</w:t>
      </w:r>
      <w:r w:rsidR="00AB6F21">
        <w:rPr>
          <w:rFonts w:ascii="Liberation Serif" w:eastAsia="Times New Roman" w:hAnsi="Liberation Serif" w:cs="Liberation Serif"/>
          <w:b/>
          <w:i/>
          <w:lang w:eastAsia="ru-RU"/>
        </w:rPr>
        <w:t>3</w:t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году</w:t>
      </w:r>
    </w:p>
    <w:p w:rsidR="008E14CC" w:rsidRPr="005844D4" w:rsidRDefault="008E14CC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E14CC" w:rsidRPr="00E03088" w:rsidRDefault="008E14C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E14CC" w:rsidRPr="00AB6F21" w:rsidRDefault="00FA14FA" w:rsidP="00AB6F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8617E">
        <w:rPr>
          <w:rFonts w:ascii="Liberation Serif" w:eastAsia="Times New Roman" w:hAnsi="Liberation Serif" w:cs="Liberation Serif"/>
          <w:lang w:eastAsia="ru-RU"/>
        </w:rPr>
        <w:tab/>
      </w:r>
      <w:r w:rsidR="0080521E" w:rsidRPr="0088617E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80521E" w:rsidRPr="0088617E">
        <w:rPr>
          <w:rFonts w:ascii="Liberation Serif" w:hAnsi="Liberation Serif" w:cs="Liberation Serif"/>
        </w:rPr>
        <w:t>постановлени</w:t>
      </w:r>
      <w:r w:rsidR="00B61B2B">
        <w:rPr>
          <w:rFonts w:ascii="Liberation Serif" w:hAnsi="Liberation Serif" w:cs="Liberation Serif"/>
        </w:rPr>
        <w:t>й</w:t>
      </w:r>
      <w:r w:rsidR="0080521E" w:rsidRPr="0088617E">
        <w:rPr>
          <w:rFonts w:ascii="Liberation Serif" w:hAnsi="Liberation Serif" w:cs="Liberation Serif"/>
        </w:rPr>
        <w:t xml:space="preserve"> </w:t>
      </w:r>
      <w:r w:rsidR="00E03088" w:rsidRPr="0088617E">
        <w:rPr>
          <w:rFonts w:ascii="Liberation Serif" w:hAnsi="Liberation Serif" w:cs="Liberation Serif"/>
        </w:rPr>
        <w:t xml:space="preserve">Администрации </w:t>
      </w:r>
      <w:r w:rsidR="0080521E" w:rsidRPr="0088617E">
        <w:rPr>
          <w:rFonts w:ascii="Liberation Serif" w:hAnsi="Liberation Serif" w:cs="Liberation Serif"/>
          <w:iCs/>
        </w:rPr>
        <w:t>Горо</w:t>
      </w:r>
      <w:r w:rsidR="00E03088" w:rsidRPr="0088617E">
        <w:rPr>
          <w:rFonts w:ascii="Liberation Serif" w:hAnsi="Liberation Serif" w:cs="Liberation Serif"/>
          <w:iCs/>
        </w:rPr>
        <w:t>дского округа Верхняя Тура</w:t>
      </w:r>
      <w:r w:rsidR="00AB6F21">
        <w:rPr>
          <w:rFonts w:ascii="Liberation Serif" w:hAnsi="Liberation Serif" w:cs="Liberation Serif"/>
          <w:iCs/>
        </w:rPr>
        <w:t xml:space="preserve"> от 27.12.2022</w:t>
      </w:r>
      <w:r w:rsidR="003E00A9" w:rsidRPr="0088617E">
        <w:rPr>
          <w:rFonts w:ascii="Liberation Serif" w:hAnsi="Liberation Serif" w:cs="Liberation Serif"/>
          <w:iCs/>
        </w:rPr>
        <w:t xml:space="preserve"> № </w:t>
      </w:r>
      <w:r w:rsidR="00AB6F21">
        <w:rPr>
          <w:rFonts w:ascii="Liberation Serif" w:hAnsi="Liberation Serif" w:cs="Liberation Serif"/>
          <w:iCs/>
        </w:rPr>
        <w:t>127</w:t>
      </w:r>
      <w:r w:rsidR="003E00A9" w:rsidRPr="0088617E">
        <w:rPr>
          <w:rFonts w:ascii="Liberation Serif" w:hAnsi="Liberation Serif" w:cs="Liberation Serif"/>
          <w:iCs/>
        </w:rPr>
        <w:t xml:space="preserve"> </w:t>
      </w:r>
      <w:r w:rsidR="003E00A9" w:rsidRPr="00AB6F21">
        <w:rPr>
          <w:rFonts w:ascii="Liberation Serif" w:hAnsi="Liberation Serif" w:cs="Liberation Serif"/>
          <w:iCs/>
        </w:rPr>
        <w:t>«</w:t>
      </w:r>
      <w:r w:rsidR="00AB6F21" w:rsidRPr="00AB6F21">
        <w:rPr>
          <w:rFonts w:ascii="Liberation Serif" w:eastAsia="Times New Roman" w:hAnsi="Liberation Serif" w:cs="Liberation Serif"/>
          <w:lang w:eastAsia="ru-RU"/>
        </w:rPr>
        <w:t xml:space="preserve">Об утверждении результатов рассмотрения заявки на получение </w:t>
      </w:r>
      <w:r w:rsidR="00AB6F21" w:rsidRPr="00AB6F21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AB6F21" w:rsidRPr="00AB6F21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на территории Городского округа Верхняя Тура </w:t>
      </w:r>
      <w:r w:rsidR="00AB6F21" w:rsidRPr="00AB6F21">
        <w:rPr>
          <w:rFonts w:ascii="Liberation Serif" w:eastAsia="Times New Roman" w:hAnsi="Liberation Serif" w:cs="Liberation Serif"/>
          <w:lang w:eastAsia="ru-RU"/>
        </w:rPr>
        <w:t>направленной</w:t>
      </w:r>
      <w:r w:rsidR="00AB6F21" w:rsidRPr="00AB6F21">
        <w:rPr>
          <w:rFonts w:ascii="Liberation Serif" w:eastAsia="Times New Roman" w:hAnsi="Liberation Serif" w:cs="Liberation Serif"/>
          <w:lang w:eastAsia="ru-RU"/>
        </w:rPr>
        <w:br/>
        <w:t xml:space="preserve"> на поддержку их деятельности в 2023 году</w:t>
      </w:r>
      <w:r w:rsidR="00AB6F21">
        <w:rPr>
          <w:rFonts w:ascii="Liberation Serif" w:eastAsia="Times New Roman" w:hAnsi="Liberation Serif" w:cs="Liberation Serif"/>
          <w:lang w:eastAsia="ru-RU"/>
        </w:rPr>
        <w:t xml:space="preserve">», от 16.01.2023 № </w:t>
      </w:r>
      <w:r w:rsidR="007C42A4">
        <w:rPr>
          <w:rFonts w:ascii="Liberation Serif" w:eastAsia="Times New Roman" w:hAnsi="Liberation Serif" w:cs="Liberation Serif"/>
          <w:lang w:eastAsia="ru-RU"/>
        </w:rPr>
        <w:t xml:space="preserve">5 </w:t>
      </w:r>
      <w:r w:rsidR="00AB6F21" w:rsidRPr="00AB6F21">
        <w:rPr>
          <w:rFonts w:ascii="Liberation Serif" w:eastAsia="Times New Roman" w:hAnsi="Liberation Serif" w:cs="Liberation Serif"/>
          <w:lang w:eastAsia="ru-RU"/>
        </w:rPr>
        <w:t xml:space="preserve">«Об утверждении результатов рассмотрения заявки на получение </w:t>
      </w:r>
      <w:r w:rsidR="00AB6F21" w:rsidRPr="00AB6F21">
        <w:rPr>
          <w:rFonts w:ascii="Liberation Serif" w:hAnsi="Liberation Serif" w:cs="Liberation Serif"/>
          <w:bCs/>
        </w:rPr>
        <w:t xml:space="preserve">субсидии </w:t>
      </w:r>
      <w:r w:rsidR="00AB6F21" w:rsidRPr="00AB6F21">
        <w:rPr>
          <w:rFonts w:ascii="Liberation Serif" w:hAnsi="Liberation Serif" w:cs="Liberation Serif"/>
          <w:bCs/>
        </w:rPr>
        <w:br/>
        <w:t xml:space="preserve">из бюджета Городского округа Верхняя Тура на финансовую поддержку </w:t>
      </w:r>
      <w:r w:rsidR="00AB6F21" w:rsidRPr="00AB6F21">
        <w:rPr>
          <w:rFonts w:ascii="Liberation Serif" w:hAnsi="Liberation Serif" w:cs="Liberation Serif"/>
        </w:rPr>
        <w:t xml:space="preserve">социально ориентированной некоммерческой организации Местное отделение </w:t>
      </w:r>
      <w:r w:rsidR="00AB6F21" w:rsidRPr="00AB6F21">
        <w:rPr>
          <w:rFonts w:ascii="Liberation Serif" w:hAnsi="Liberation Serif" w:cs="Liberation Serif"/>
          <w:bCs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 в 2023 году»</w:t>
      </w:r>
      <w:r w:rsidR="00B61B2B">
        <w:rPr>
          <w:rFonts w:ascii="Liberation Serif" w:hAnsi="Liberation Serif" w:cs="Liberation Serif"/>
        </w:rPr>
        <w:t xml:space="preserve">, </w:t>
      </w:r>
      <w:r w:rsidR="008E14CC" w:rsidRPr="0088617E">
        <w:rPr>
          <w:rFonts w:ascii="Liberation Serif" w:hAnsi="Liberation Serif" w:cs="Liberation Serif"/>
          <w:iCs/>
        </w:rPr>
        <w:t xml:space="preserve">Администрация Городского округа Верхняя Тура </w:t>
      </w:r>
    </w:p>
    <w:p w:rsidR="00B74FA1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5844D4">
        <w:rPr>
          <w:rFonts w:ascii="Liberation Serif" w:hAnsi="Liberation Serif" w:cs="Liberation Serif"/>
          <w:b/>
          <w:iCs/>
        </w:rPr>
        <w:t>ПОСТАНОВЛЯЕТ</w:t>
      </w:r>
      <w:r w:rsidR="00436774" w:rsidRPr="005844D4">
        <w:rPr>
          <w:rFonts w:ascii="Liberation Serif" w:hAnsi="Liberation Serif" w:cs="Liberation Serif"/>
          <w:b/>
          <w:iCs/>
        </w:rPr>
        <w:t>:</w:t>
      </w:r>
      <w:r w:rsidR="00436774" w:rsidRPr="005844D4">
        <w:rPr>
          <w:rFonts w:ascii="Liberation Serif" w:hAnsi="Liberation Serif" w:cs="Liberation Serif"/>
          <w:iCs/>
        </w:rPr>
        <w:t xml:space="preserve"> </w:t>
      </w:r>
    </w:p>
    <w:p w:rsidR="00DD57AC" w:rsidRPr="005844D4" w:rsidRDefault="00B74FA1" w:rsidP="008861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iCs/>
        </w:rPr>
        <w:tab/>
      </w:r>
      <w:r w:rsidR="00436774" w:rsidRPr="005844D4">
        <w:rPr>
          <w:rFonts w:ascii="Liberation Serif" w:hAnsi="Liberation Serif" w:cs="Liberation Serif"/>
          <w:iCs/>
        </w:rPr>
        <w:t>1.</w:t>
      </w:r>
      <w:r w:rsidR="00B61B2B">
        <w:rPr>
          <w:rFonts w:ascii="Liberation Serif" w:hAnsi="Liberation Serif" w:cs="Liberation Serif"/>
          <w:iCs/>
        </w:rPr>
        <w:t> </w:t>
      </w:r>
      <w:r w:rsidR="00DD57AC" w:rsidRPr="005844D4">
        <w:rPr>
          <w:rFonts w:ascii="Liberation Serif" w:hAnsi="Liberation Serif" w:cs="Liberation Serif"/>
          <w:bCs/>
          <w:iCs/>
        </w:rPr>
        <w:t xml:space="preserve">Утвердить перечень </w:t>
      </w:r>
      <w:r w:rsidR="00DD57AC" w:rsidRPr="005844D4">
        <w:rPr>
          <w:rFonts w:ascii="Liberation Serif" w:hAnsi="Liberation Serif" w:cs="Liberation Serif"/>
        </w:rPr>
        <w:t>социально ориентированных некоммерческих организаций для предоставления субсидий из бюджета Городского ок</w:t>
      </w:r>
      <w:r w:rsidR="008E14CC" w:rsidRPr="005844D4">
        <w:rPr>
          <w:rFonts w:ascii="Liberation Serif" w:hAnsi="Liberation Serif" w:cs="Liberation Serif"/>
        </w:rPr>
        <w:t>руга Верхняя Тура</w:t>
      </w:r>
      <w:r w:rsidR="0088617E">
        <w:rPr>
          <w:rFonts w:ascii="Liberation Serif" w:hAnsi="Liberation Serif" w:cs="Liberation Serif"/>
        </w:rPr>
        <w:t xml:space="preserve"> в 202</w:t>
      </w:r>
      <w:r w:rsidR="00AB6F21">
        <w:rPr>
          <w:rFonts w:ascii="Liberation Serif" w:hAnsi="Liberation Serif" w:cs="Liberation Serif"/>
        </w:rPr>
        <w:t>3</w:t>
      </w:r>
      <w:r w:rsidR="0088617E">
        <w:rPr>
          <w:rFonts w:ascii="Liberation Serif" w:hAnsi="Liberation Serif" w:cs="Liberation Serif"/>
        </w:rPr>
        <w:t xml:space="preserve"> году</w:t>
      </w:r>
      <w:r w:rsidR="00DD57AC" w:rsidRPr="005844D4">
        <w:rPr>
          <w:rFonts w:ascii="Liberation Serif" w:hAnsi="Liberation Serif" w:cs="Liberation Serif"/>
          <w:bCs/>
          <w:iCs/>
        </w:rPr>
        <w:t xml:space="preserve"> </w:t>
      </w:r>
      <w:r w:rsidR="0088617E">
        <w:rPr>
          <w:rFonts w:ascii="Liberation Serif" w:hAnsi="Liberation Serif" w:cs="Liberation Serif"/>
          <w:bCs/>
          <w:iCs/>
        </w:rPr>
        <w:t>(</w:t>
      </w:r>
      <w:r w:rsidR="00DD57AC" w:rsidRPr="005844D4">
        <w:rPr>
          <w:rFonts w:ascii="Liberation Serif" w:hAnsi="Liberation Serif" w:cs="Liberation Serif"/>
          <w:bCs/>
          <w:iCs/>
        </w:rPr>
        <w:t>прилагается</w:t>
      </w:r>
      <w:r w:rsidR="0088617E">
        <w:rPr>
          <w:rFonts w:ascii="Liberation Serif" w:hAnsi="Liberation Serif" w:cs="Liberation Serif"/>
          <w:bCs/>
          <w:iCs/>
        </w:rPr>
        <w:t>)</w:t>
      </w:r>
      <w:r w:rsidR="00DD57AC" w:rsidRPr="005844D4">
        <w:rPr>
          <w:rFonts w:ascii="Liberation Serif" w:hAnsi="Liberation Serif" w:cs="Liberation Serif"/>
          <w:bCs/>
          <w:iCs/>
        </w:rPr>
        <w:t>.</w:t>
      </w:r>
    </w:p>
    <w:p w:rsidR="00434995" w:rsidRPr="005844D4" w:rsidRDefault="00DD57A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hAnsi="Liberation Serif" w:cs="Liberation Serif"/>
        </w:rPr>
        <w:tab/>
      </w:r>
      <w:r w:rsidR="00AB6F21">
        <w:rPr>
          <w:rFonts w:ascii="Liberation Serif" w:hAnsi="Liberation Serif" w:cs="Liberation Serif"/>
        </w:rPr>
        <w:t>2</w:t>
      </w:r>
      <w:r w:rsidR="00434995" w:rsidRPr="005844D4">
        <w:rPr>
          <w:rFonts w:ascii="Liberation Serif" w:hAnsi="Liberation Serif" w:cs="Liberation Serif"/>
        </w:rPr>
        <w:t>.</w:t>
      </w:r>
      <w:r w:rsidR="00B61B2B">
        <w:rPr>
          <w:rFonts w:ascii="Liberation Serif" w:hAnsi="Liberation Serif" w:cs="Liberation Serif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5844D4" w:rsidRDefault="00DD57A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ab/>
      </w:r>
      <w:r w:rsidR="00AB6F21">
        <w:rPr>
          <w:rFonts w:ascii="Liberation Serif" w:eastAsia="Times New Roman" w:hAnsi="Liberation Serif" w:cs="Liberation Serif"/>
          <w:lang w:eastAsia="ru-RU"/>
        </w:rPr>
        <w:t>3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.</w:t>
      </w:r>
      <w:r w:rsidR="00B61B2B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 xml:space="preserve">возложить </w:t>
      </w:r>
      <w:r w:rsidR="00AB6F21">
        <w:rPr>
          <w:rFonts w:ascii="Liberation Serif" w:eastAsia="Times New Roman" w:hAnsi="Liberation Serif" w:cs="Liberation Serif"/>
          <w:lang w:eastAsia="ru-RU"/>
        </w:rPr>
        <w:br/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на заместителя главы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Аверкиеву Ирину Михайловну. </w:t>
      </w:r>
    </w:p>
    <w:p w:rsidR="00666EFA" w:rsidRPr="005844D4" w:rsidRDefault="00666EFA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8E14CC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267428" w:rsidRPr="005844D4" w:rsidRDefault="00267428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DD57AC" w:rsidRPr="005844D4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    И.С. Веснин</w:t>
      </w:r>
    </w:p>
    <w:p w:rsidR="00D32B92" w:rsidRPr="005844D4" w:rsidRDefault="00D32B92" w:rsidP="008E14CC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32B92" w:rsidRPr="005844D4" w:rsidRDefault="00D32B92" w:rsidP="008E14CC">
      <w:pPr>
        <w:spacing w:after="0" w:line="228" w:lineRule="auto"/>
        <w:jc w:val="both"/>
        <w:rPr>
          <w:rFonts w:ascii="Liberation Serif" w:eastAsia="Times New Roman" w:hAnsi="Liberation Serif" w:cs="Liberation Serif"/>
          <w:lang w:eastAsia="ru-RU"/>
        </w:rPr>
        <w:sectPr w:rsidR="00D32B92" w:rsidRPr="005844D4" w:rsidSect="005844D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32B92" w:rsidRPr="005844D4" w:rsidRDefault="00B61B2B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lastRenderedPageBreak/>
        <w:t>УТВЕРЖДЕН</w:t>
      </w:r>
    </w:p>
    <w:p w:rsidR="008E14CC" w:rsidRPr="005844D4" w:rsidRDefault="00D32B92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>постановлени</w:t>
      </w:r>
      <w:r w:rsidR="00B61B2B">
        <w:rPr>
          <w:rFonts w:ascii="Liberation Serif" w:hAnsi="Liberation Serif" w:cs="Liberation Serif"/>
          <w:bCs/>
          <w:iCs/>
        </w:rPr>
        <w:t>ем</w:t>
      </w:r>
      <w:r w:rsidR="002A4A79" w:rsidRPr="005844D4">
        <w:rPr>
          <w:rFonts w:ascii="Liberation Serif" w:hAnsi="Liberation Serif" w:cs="Liberation Serif"/>
          <w:bCs/>
          <w:iCs/>
        </w:rPr>
        <w:t xml:space="preserve"> А</w:t>
      </w:r>
      <w:r w:rsidRPr="005844D4">
        <w:rPr>
          <w:rFonts w:ascii="Liberation Serif" w:hAnsi="Liberation Serif" w:cs="Liberation Serif"/>
          <w:bCs/>
          <w:iCs/>
        </w:rPr>
        <w:t>дминистрации Городского округа Верхняя Тура</w:t>
      </w:r>
      <w:r w:rsidR="002A4A79" w:rsidRPr="005844D4">
        <w:rPr>
          <w:rFonts w:ascii="Liberation Serif" w:hAnsi="Liberation Serif" w:cs="Liberation Serif"/>
          <w:bCs/>
          <w:iCs/>
        </w:rPr>
        <w:t xml:space="preserve"> </w:t>
      </w:r>
    </w:p>
    <w:p w:rsidR="008E14CC" w:rsidRPr="005844D4" w:rsidRDefault="008E14CC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 xml:space="preserve">от </w:t>
      </w:r>
      <w:r w:rsidR="00E92AE4">
        <w:rPr>
          <w:rFonts w:ascii="Liberation Serif" w:hAnsi="Liberation Serif" w:cs="Liberation Serif"/>
          <w:bCs/>
          <w:iCs/>
        </w:rPr>
        <w:t>17.01.2023</w:t>
      </w:r>
      <w:r w:rsidRPr="005844D4">
        <w:rPr>
          <w:rFonts w:ascii="Liberation Serif" w:hAnsi="Liberation Serif" w:cs="Liberation Serif"/>
          <w:bCs/>
          <w:iCs/>
        </w:rPr>
        <w:t xml:space="preserve"> № </w:t>
      </w:r>
      <w:r w:rsidR="00E92AE4">
        <w:rPr>
          <w:rFonts w:ascii="Liberation Serif" w:hAnsi="Liberation Serif" w:cs="Liberation Serif"/>
          <w:bCs/>
          <w:iCs/>
        </w:rPr>
        <w:t>6</w:t>
      </w:r>
      <w:bookmarkStart w:id="0" w:name="_GoBack"/>
      <w:bookmarkEnd w:id="0"/>
    </w:p>
    <w:p w:rsidR="002A4A79" w:rsidRPr="005844D4" w:rsidRDefault="002A4A79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rFonts w:ascii="Liberation Serif" w:hAnsi="Liberation Serif" w:cs="Liberation Serif"/>
          <w:bCs/>
          <w:iCs/>
        </w:rPr>
      </w:pPr>
      <w:r w:rsidRPr="005844D4">
        <w:rPr>
          <w:rFonts w:ascii="Liberation Serif" w:hAnsi="Liberation Serif" w:cs="Liberation Serif"/>
          <w:bCs/>
          <w:iCs/>
        </w:rPr>
        <w:t>«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Pr="005844D4">
        <w:rPr>
          <w:rFonts w:ascii="Liberation Serif" w:hAnsi="Liberation Serif" w:cs="Liberation Serif"/>
        </w:rPr>
        <w:t xml:space="preserve">перечня социально ориентированных некоммерческих организаций </w:t>
      </w:r>
      <w:r w:rsidRPr="005844D4">
        <w:rPr>
          <w:rFonts w:ascii="Liberation Serif" w:hAnsi="Liberation Serif" w:cs="Liberation Serif"/>
          <w:lang w:eastAsia="ru-RU"/>
        </w:rPr>
        <w:t xml:space="preserve">для </w:t>
      </w:r>
      <w:r w:rsidRPr="005844D4">
        <w:rPr>
          <w:rFonts w:ascii="Liberation Serif" w:hAnsi="Liberation Serif" w:cs="Liberation Serif"/>
        </w:rPr>
        <w:t xml:space="preserve">предоставления субсидий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из бюджета Городского округа Верхняя Тура, направленных на </w:t>
      </w:r>
      <w:r w:rsidR="0088617E">
        <w:rPr>
          <w:rFonts w:ascii="Liberation Serif" w:eastAsia="Times New Roman" w:hAnsi="Liberation Serif" w:cs="Liberation Serif"/>
          <w:lang w:eastAsia="ru-RU"/>
        </w:rPr>
        <w:t>поддержку их деятельности в 202</w:t>
      </w:r>
      <w:r w:rsidR="00AB6F21">
        <w:rPr>
          <w:rFonts w:ascii="Liberation Serif" w:eastAsia="Times New Roman" w:hAnsi="Liberation Serif" w:cs="Liberation Serif"/>
          <w:lang w:eastAsia="ru-RU"/>
        </w:rPr>
        <w:t>3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78140E" w:rsidRPr="005844D4" w:rsidRDefault="0078140E" w:rsidP="002A4A79">
      <w:pPr>
        <w:pStyle w:val="ConsPlusTitle"/>
        <w:ind w:left="8647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4F49A9" w:rsidRPr="005844D4" w:rsidRDefault="004F49A9" w:rsidP="002A4A79">
      <w:pPr>
        <w:pStyle w:val="ConsPlusTitle"/>
        <w:ind w:left="8647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8E14CC" w:rsidRPr="00B61B2B" w:rsidRDefault="00D32B92" w:rsidP="00D32B92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B61B2B">
        <w:rPr>
          <w:rFonts w:ascii="Liberation Serif" w:hAnsi="Liberation Serif" w:cs="Liberation Serif"/>
          <w:sz w:val="28"/>
          <w:szCs w:val="28"/>
        </w:rPr>
        <w:t xml:space="preserve">Перечень социально ориентированных некоммерческих организаций для предоставления субсидий </w:t>
      </w:r>
    </w:p>
    <w:p w:rsidR="00D32B92" w:rsidRPr="006B44F3" w:rsidRDefault="00D32B92" w:rsidP="00D32B92">
      <w:pPr>
        <w:pStyle w:val="ConsPlusTitle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B61B2B">
        <w:rPr>
          <w:rFonts w:ascii="Liberation Serif" w:hAnsi="Liberation Serif" w:cs="Liberation Serif"/>
          <w:sz w:val="28"/>
          <w:szCs w:val="28"/>
        </w:rPr>
        <w:t>из бюджета Городс</w:t>
      </w:r>
      <w:r w:rsidR="0088617E" w:rsidRPr="00B61B2B">
        <w:rPr>
          <w:rFonts w:ascii="Liberation Serif" w:hAnsi="Liberation Serif" w:cs="Liberation Serif"/>
          <w:sz w:val="28"/>
          <w:szCs w:val="28"/>
        </w:rPr>
        <w:t>кого округа Верхняя Тура в 202</w:t>
      </w:r>
      <w:r w:rsidR="00AB6F21">
        <w:rPr>
          <w:rFonts w:ascii="Liberation Serif" w:hAnsi="Liberation Serif" w:cs="Liberation Serif"/>
          <w:sz w:val="28"/>
          <w:szCs w:val="28"/>
        </w:rPr>
        <w:t>3</w:t>
      </w:r>
      <w:r w:rsidRPr="00B61B2B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D32B92" w:rsidRPr="005844D4" w:rsidRDefault="00D32B92" w:rsidP="00D32B92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2909"/>
        <w:gridCol w:w="1645"/>
        <w:gridCol w:w="2151"/>
        <w:gridCol w:w="3077"/>
        <w:gridCol w:w="2326"/>
        <w:gridCol w:w="1539"/>
      </w:tblGrid>
      <w:tr w:rsidR="0078140E" w:rsidRPr="005844D4" w:rsidTr="002455A0">
        <w:tc>
          <w:tcPr>
            <w:tcW w:w="913" w:type="dxa"/>
          </w:tcPr>
          <w:p w:rsidR="00D32B92" w:rsidRPr="005844D4" w:rsidRDefault="00D32B92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2971" w:type="dxa"/>
          </w:tcPr>
          <w:p w:rsidR="008E14CC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Наимен</w:t>
            </w:r>
            <w:r w:rsidR="005844D4">
              <w:rPr>
                <w:rFonts w:ascii="Liberation Serif" w:hAnsi="Liberation Serif" w:cs="Liberation Serif"/>
                <w:sz w:val="24"/>
                <w:szCs w:val="24"/>
              </w:rPr>
              <w:t xml:space="preserve">ование социально </w:t>
            </w:r>
            <w:r w:rsidR="008E14CC" w:rsidRPr="005844D4">
              <w:rPr>
                <w:rFonts w:ascii="Liberation Serif" w:hAnsi="Liberation Serif" w:cs="Liberation Serif"/>
                <w:sz w:val="24"/>
                <w:szCs w:val="24"/>
              </w:rPr>
              <w:t>ориентированной некоммерческой организации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F49A9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рес места нахождения, телефон,</w:t>
            </w:r>
          </w:p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ОГРН, ИНН</w:t>
            </w:r>
          </w:p>
        </w:tc>
        <w:tc>
          <w:tcPr>
            <w:tcW w:w="1660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Сумма субсидии,</w:t>
            </w:r>
          </w:p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тыс.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руб</w:t>
            </w:r>
            <w:r w:rsidR="00E60D72" w:rsidRPr="005844D4">
              <w:rPr>
                <w:rFonts w:ascii="Liberation Serif" w:hAnsi="Liberation Serif" w:cs="Liberation Serif"/>
                <w:sz w:val="24"/>
                <w:szCs w:val="24"/>
              </w:rPr>
              <w:t>лей</w:t>
            </w:r>
          </w:p>
        </w:tc>
        <w:tc>
          <w:tcPr>
            <w:tcW w:w="2162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163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2378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Информация о видах деятельности</w:t>
            </w:r>
          </w:p>
        </w:tc>
        <w:tc>
          <w:tcPr>
            <w:tcW w:w="1539" w:type="dxa"/>
          </w:tcPr>
          <w:p w:rsidR="00D32B92" w:rsidRPr="005844D4" w:rsidRDefault="00D32B92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Информация (если имеется) о допущенных нарушениях</w:t>
            </w:r>
          </w:p>
        </w:tc>
      </w:tr>
    </w:tbl>
    <w:p w:rsidR="00B61B2B" w:rsidRPr="00B61B2B" w:rsidRDefault="00B61B2B" w:rsidP="00B61B2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2924"/>
        <w:gridCol w:w="1627"/>
        <w:gridCol w:w="2148"/>
        <w:gridCol w:w="3110"/>
        <w:gridCol w:w="2378"/>
        <w:gridCol w:w="1484"/>
      </w:tblGrid>
      <w:tr w:rsidR="00B61B2B" w:rsidRPr="005844D4" w:rsidTr="00B61B2B">
        <w:trPr>
          <w:tblHeader/>
        </w:trPr>
        <w:tc>
          <w:tcPr>
            <w:tcW w:w="913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B61B2B" w:rsidRPr="005844D4" w:rsidRDefault="00B61B2B" w:rsidP="00B61B2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F49A9" w:rsidRPr="005844D4" w:rsidTr="002455A0">
        <w:tc>
          <w:tcPr>
            <w:tcW w:w="913" w:type="dxa"/>
          </w:tcPr>
          <w:p w:rsidR="004F49A9" w:rsidRPr="005844D4" w:rsidRDefault="004F49A9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455A0" w:rsidRPr="005844D4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Местное отделение </w:t>
            </w:r>
            <w:r w:rsidRPr="005844D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</w:t>
            </w:r>
            <w:r w:rsidR="004457AD" w:rsidRPr="005844D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Тура</w:t>
            </w:r>
          </w:p>
          <w:p w:rsidR="004F49A9" w:rsidRPr="005844D4" w:rsidRDefault="004F49A9" w:rsidP="00F057F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624320, Свердловская область, </w:t>
            </w:r>
          </w:p>
          <w:p w:rsidR="004F49A9" w:rsidRPr="005844D4" w:rsidRDefault="004F49A9" w:rsidP="00F057F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Тура, </w:t>
            </w:r>
          </w:p>
          <w:p w:rsidR="004F49A9" w:rsidRDefault="004F49A9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, 77 </w:t>
            </w:r>
          </w:p>
          <w:p w:rsidR="006E3DEA" w:rsidRPr="005844D4" w:rsidRDefault="006E3DEA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телефон: +7 902-442-95-69</w:t>
            </w:r>
          </w:p>
          <w:p w:rsidR="004F49A9" w:rsidRPr="005844D4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ОГРН 1196658048542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F49A9" w:rsidRPr="005844D4" w:rsidRDefault="002455A0" w:rsidP="004F49A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ИНН 6681010705</w:t>
            </w:r>
          </w:p>
        </w:tc>
        <w:tc>
          <w:tcPr>
            <w:tcW w:w="1660" w:type="dxa"/>
          </w:tcPr>
          <w:p w:rsidR="004F49A9" w:rsidRPr="005844D4" w:rsidRDefault="00E73C8B" w:rsidP="00E73C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210, 00</w:t>
            </w:r>
          </w:p>
        </w:tc>
        <w:tc>
          <w:tcPr>
            <w:tcW w:w="2162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E73C8B" w:rsidRPr="007C42A4" w:rsidRDefault="00E73C8B" w:rsidP="00E73C8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остановление Администрации Городского округа Верхняя Тура от 16.01.2023 № </w:t>
            </w:r>
            <w:r w:rsidR="007C42A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7C4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утверждении результатов рассмотрения заявки на получение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субсидии </w:t>
            </w:r>
            <w:r w:rsidRPr="00E73C8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из бюджета Городского округа Верхняя Тура на финансовую поддержку 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 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ориентированной некоммерческой организации Местное отделение </w:t>
            </w:r>
            <w:r w:rsidRPr="00E73C8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 в 2023 году</w:t>
            </w:r>
          </w:p>
          <w:p w:rsidR="004F49A9" w:rsidRPr="005844D4" w:rsidRDefault="004F49A9" w:rsidP="00B61B2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8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) с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оциальная поддержка и защита граждан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F49A9" w:rsidRPr="005844D4" w:rsidRDefault="004F49A9" w:rsidP="00B61B2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) р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абота с ветеранами и инвалидами труда, войны, вооруженных сил и правоохранительных органов</w:t>
            </w:r>
          </w:p>
        </w:tc>
        <w:tc>
          <w:tcPr>
            <w:tcW w:w="1539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49A9" w:rsidRPr="005844D4" w:rsidTr="002455A0">
        <w:tc>
          <w:tcPr>
            <w:tcW w:w="913" w:type="dxa"/>
          </w:tcPr>
          <w:p w:rsidR="004F49A9" w:rsidRPr="005844D4" w:rsidRDefault="004F49A9" w:rsidP="002725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</w:tcPr>
          <w:p w:rsidR="004F49A9" w:rsidRPr="005844D4" w:rsidRDefault="004F49A9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Местная общественная организация Добровольная народная дружина Городского округа Верхняя Тура</w:t>
            </w:r>
          </w:p>
          <w:p w:rsidR="004F49A9" w:rsidRPr="005844D4" w:rsidRDefault="004F49A9" w:rsidP="00926AE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624320, Свердловская область, </w:t>
            </w:r>
          </w:p>
          <w:p w:rsidR="004F49A9" w:rsidRPr="005844D4" w:rsidRDefault="004F49A9" w:rsidP="00926AE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61B2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Тура, </w:t>
            </w:r>
          </w:p>
          <w:p w:rsidR="004F49A9" w:rsidRPr="005844D4" w:rsidRDefault="004F49A9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 xml:space="preserve">, 77 </w:t>
            </w:r>
          </w:p>
          <w:p w:rsidR="00071BC2" w:rsidRPr="005844D4" w:rsidRDefault="006E3DEA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  <w:r w:rsidR="00071BC2" w:rsidRPr="005844D4">
              <w:rPr>
                <w:rFonts w:ascii="Liberation Serif" w:hAnsi="Liberation Serif" w:cs="Liberation Serif"/>
                <w:sz w:val="24"/>
                <w:szCs w:val="24"/>
              </w:rPr>
              <w:t>+7 950-641-76-54</w:t>
            </w:r>
          </w:p>
          <w:p w:rsidR="002455A0" w:rsidRPr="005844D4" w:rsidRDefault="005844D4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ОГРН 11</w:t>
            </w:r>
            <w:r w:rsidR="00CF6D44">
              <w:rPr>
                <w:rFonts w:ascii="Liberation Serif" w:hAnsi="Liberation Serif" w:cs="Liberation Serif"/>
                <w:sz w:val="24"/>
                <w:szCs w:val="24"/>
              </w:rPr>
              <w:t>86658050028</w:t>
            </w:r>
          </w:p>
          <w:p w:rsidR="004F49A9" w:rsidRPr="005844D4" w:rsidRDefault="002455A0" w:rsidP="00071BC2">
            <w:pPr>
              <w:pStyle w:val="ConsPlusNormal"/>
              <w:widowControl/>
              <w:ind w:firstLine="0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ИНН 6681009900</w:t>
            </w:r>
          </w:p>
        </w:tc>
        <w:tc>
          <w:tcPr>
            <w:tcW w:w="1660" w:type="dxa"/>
          </w:tcPr>
          <w:p w:rsidR="004F49A9" w:rsidRPr="005844D4" w:rsidRDefault="00E73C8B" w:rsidP="0078140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98, 20</w:t>
            </w:r>
          </w:p>
        </w:tc>
        <w:tc>
          <w:tcPr>
            <w:tcW w:w="2162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4D4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E73C8B" w:rsidRDefault="00E73C8B" w:rsidP="00B61B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</w:t>
            </w:r>
            <w:r w:rsidRPr="00E73C8B">
              <w:rPr>
                <w:rFonts w:ascii="Liberation Serif" w:hAnsi="Liberation Serif" w:cs="Liberation Serif"/>
                <w:iCs/>
                <w:sz w:val="24"/>
                <w:szCs w:val="24"/>
              </w:rPr>
              <w:t>Городского округа Верхняя Тура от 27.12.2022 № 127 «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утверждении результатов рассмотрения заявки на получение </w:t>
            </w:r>
            <w:r w:rsidRPr="00E73C8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субсидии из бюджета Городского округа Верхняя Тура на финансовую поддержку </w:t>
            </w:r>
            <w:r w:rsidRPr="00E73C8B">
              <w:rPr>
                <w:rFonts w:ascii="Liberation Serif" w:hAnsi="Liberation Serif" w:cs="Liberation Serif"/>
                <w:sz w:val="24"/>
                <w:szCs w:val="24"/>
              </w:rPr>
              <w:t xml:space="preserve">добровольной народной дружине, осуществляющей деятельность на территории Городского округа Верхняя Тура 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направленной</w:t>
            </w:r>
            <w:r w:rsidRPr="00E73C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на поддержку их деятельности в 2023 году»</w:t>
            </w:r>
          </w:p>
        </w:tc>
        <w:tc>
          <w:tcPr>
            <w:tcW w:w="2378" w:type="dxa"/>
          </w:tcPr>
          <w:p w:rsidR="004F49A9" w:rsidRPr="005844D4" w:rsidRDefault="00B61B2B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8617E">
              <w:rPr>
                <w:rFonts w:ascii="Liberation Serif" w:hAnsi="Liberation Serif" w:cs="Liberation Serif"/>
                <w:sz w:val="24"/>
                <w:szCs w:val="24"/>
              </w:rPr>
              <w:t xml:space="preserve">беспечение деятельности </w:t>
            </w:r>
            <w:r w:rsidR="004F49A9" w:rsidRPr="005844D4">
              <w:rPr>
                <w:rFonts w:ascii="Liberation Serif" w:hAnsi="Liberation Serif" w:cs="Liberation Serif"/>
                <w:sz w:val="24"/>
                <w:szCs w:val="24"/>
              </w:rPr>
              <w:t>правоохранительной направленности</w:t>
            </w:r>
          </w:p>
        </w:tc>
        <w:tc>
          <w:tcPr>
            <w:tcW w:w="1539" w:type="dxa"/>
          </w:tcPr>
          <w:p w:rsidR="004F49A9" w:rsidRPr="005844D4" w:rsidRDefault="004F49A9" w:rsidP="002725B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A14FA" w:rsidRPr="005844D4" w:rsidRDefault="00FA14FA" w:rsidP="00B61B2B">
      <w:pPr>
        <w:jc w:val="center"/>
        <w:rPr>
          <w:rFonts w:ascii="Liberation Serif" w:hAnsi="Liberation Serif" w:cs="Liberation Serif"/>
          <w:sz w:val="22"/>
          <w:szCs w:val="22"/>
        </w:rPr>
      </w:pPr>
    </w:p>
    <w:sectPr w:rsidR="00FA14FA" w:rsidRPr="005844D4" w:rsidSect="002A4A7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CF" w:rsidRDefault="006F18CF" w:rsidP="002455A0">
      <w:pPr>
        <w:spacing w:after="0" w:line="240" w:lineRule="auto"/>
      </w:pPr>
      <w:r>
        <w:separator/>
      </w:r>
    </w:p>
  </w:endnote>
  <w:endnote w:type="continuationSeparator" w:id="0">
    <w:p w:rsidR="006F18CF" w:rsidRDefault="006F18CF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CF" w:rsidRDefault="006F18CF" w:rsidP="002455A0">
      <w:pPr>
        <w:spacing w:after="0" w:line="240" w:lineRule="auto"/>
      </w:pPr>
      <w:r>
        <w:separator/>
      </w:r>
    </w:p>
  </w:footnote>
  <w:footnote w:type="continuationSeparator" w:id="0">
    <w:p w:rsidR="006F18CF" w:rsidRDefault="006F18CF" w:rsidP="002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28409"/>
      <w:docPartObj>
        <w:docPartGallery w:val="Page Numbers (Top of Page)"/>
        <w:docPartUnique/>
      </w:docPartObj>
    </w:sdtPr>
    <w:sdtEndPr/>
    <w:sdtContent>
      <w:p w:rsidR="002455A0" w:rsidRDefault="00EA0075">
        <w:pPr>
          <w:pStyle w:val="a4"/>
          <w:jc w:val="center"/>
        </w:pPr>
        <w:r>
          <w:fldChar w:fldCharType="begin"/>
        </w:r>
        <w:r w:rsidR="007B0068">
          <w:instrText xml:space="preserve"> PAGE   \* MERGEFORMAT </w:instrText>
        </w:r>
        <w:r>
          <w:fldChar w:fldCharType="separate"/>
        </w:r>
        <w:r w:rsidR="00E92A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5A0" w:rsidRDefault="00245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081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45EE"/>
    <w:rsid w:val="002071A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5E3F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00A9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457A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07E8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9B6"/>
    <w:rsid w:val="00576FC7"/>
    <w:rsid w:val="00580C0B"/>
    <w:rsid w:val="005844D4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44F3"/>
    <w:rsid w:val="006B5172"/>
    <w:rsid w:val="006B6349"/>
    <w:rsid w:val="006C586A"/>
    <w:rsid w:val="006C648D"/>
    <w:rsid w:val="006D7874"/>
    <w:rsid w:val="006E181A"/>
    <w:rsid w:val="006E2CE5"/>
    <w:rsid w:val="006E3DEA"/>
    <w:rsid w:val="006E4B91"/>
    <w:rsid w:val="006E5801"/>
    <w:rsid w:val="006F18CF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2DC0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0068"/>
    <w:rsid w:val="007B1792"/>
    <w:rsid w:val="007B5DB5"/>
    <w:rsid w:val="007C42A4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8617E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31C3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4B6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6F21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61B2B"/>
    <w:rsid w:val="00B74FA1"/>
    <w:rsid w:val="00B75CA7"/>
    <w:rsid w:val="00B776A1"/>
    <w:rsid w:val="00B800BA"/>
    <w:rsid w:val="00B80C89"/>
    <w:rsid w:val="00B8241C"/>
    <w:rsid w:val="00B90F26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262D2"/>
    <w:rsid w:val="00C3081F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6D44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0544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088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3C8B"/>
    <w:rsid w:val="00E7529A"/>
    <w:rsid w:val="00E752DE"/>
    <w:rsid w:val="00E804CA"/>
    <w:rsid w:val="00E82D32"/>
    <w:rsid w:val="00E83BED"/>
    <w:rsid w:val="00E92AE4"/>
    <w:rsid w:val="00E96041"/>
    <w:rsid w:val="00EA0075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1B66"/>
  <w15:docId w15:val="{C1170FEE-47A0-4C57-89FC-D4ECDEA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F8C6-6821-44CA-9AE1-409D5B5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3</cp:revision>
  <cp:lastPrinted>2017-10-19T10:57:00Z</cp:lastPrinted>
  <dcterms:created xsi:type="dcterms:W3CDTF">2023-01-17T09:15:00Z</dcterms:created>
  <dcterms:modified xsi:type="dcterms:W3CDTF">2023-01-17T09:17:00Z</dcterms:modified>
</cp:coreProperties>
</file>