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E9898" w14:textId="428EE160" w:rsidR="00EB0BDB" w:rsidRPr="00254157" w:rsidRDefault="00254157" w:rsidP="0025415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Администрации </w:t>
      </w:r>
      <w:r w:rsidRPr="002541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  <w:r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</w:t>
      </w:r>
    </w:p>
    <w:p w14:paraId="58A0BFE1" w14:textId="5BABC944" w:rsidR="00EB0BDB" w:rsidRPr="006319AC" w:rsidRDefault="00254157" w:rsidP="0025415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30.05.2023 №66</w:t>
      </w:r>
    </w:p>
    <w:p w14:paraId="29EE1194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51164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18ECC5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3FE0F7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A61B54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734DD1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7D1EC6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124F38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760783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0B0347" w14:textId="77777777" w:rsidR="00EB0BDB" w:rsidRPr="006319AC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3DF09B3" w14:textId="4878B71A" w:rsidR="00D4583C" w:rsidRPr="006319AC" w:rsidRDefault="00D4583C" w:rsidP="006319AC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создании постоянно действующего органа управления</w:t>
      </w:r>
      <w:r w:rsidRPr="006319AC">
        <w:rPr>
          <w:sz w:val="26"/>
          <w:szCs w:val="26"/>
        </w:rPr>
        <w:t xml:space="preserve"> </w:t>
      </w:r>
      <w:r w:rsidRPr="006319AC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звена Городского округа Верхняя Тура Свердловской областной подсистемы единой государственной системы предупреждения и ликвидации </w:t>
      </w:r>
    </w:p>
    <w:p w14:paraId="0789C111" w14:textId="106CAABF" w:rsidR="00361E6C" w:rsidRPr="006319AC" w:rsidRDefault="00D4583C" w:rsidP="006319AC">
      <w:pPr>
        <w:spacing w:after="0" w:line="228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чрезвычайных ситуаций</w:t>
      </w:r>
    </w:p>
    <w:p w14:paraId="14F12EE4" w14:textId="433BA21B" w:rsidR="00E908A0" w:rsidRPr="006319AC" w:rsidRDefault="00E908A0" w:rsidP="006319AC">
      <w:pPr>
        <w:spacing w:after="0" w:line="228" w:lineRule="auto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14:paraId="538F233B" w14:textId="77777777" w:rsidR="00361E6C" w:rsidRPr="006319AC" w:rsidRDefault="00361E6C" w:rsidP="006319AC">
      <w:pPr>
        <w:spacing w:after="0" w:line="228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477B01" w14:textId="1FA5D509" w:rsidR="00361E6C" w:rsidRPr="006319AC" w:rsidRDefault="00D4583C" w:rsidP="006319AC">
      <w:pPr>
        <w:widowControl w:val="0"/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Федеральным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закона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21 декабря 1994</w:t>
      </w:r>
      <w:r w:rsidR="00464CB1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68-ФЗ 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 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защите населения и территорий от чрезвычайных ситуаций природного и техногенного характера», о</w:t>
      </w:r>
      <w:r w:rsidR="00464CB1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 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октября 2013</w:t>
      </w:r>
      <w:r w:rsidR="00464CB1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</w:t>
      </w:r>
      <w:r w:rsidR="00CE6EDB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139-ПП 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 Свердловской областной подсистеме единой государственной системы предупреждения и ликвидации чрезвычайных ситуаций», Уставом Городского округа Верхняя Тура, Администрация Городского округа Верхняя Тура,</w:t>
      </w:r>
      <w:r w:rsidR="00D603E2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246B6C6" w14:textId="278E848F" w:rsidR="00361E6C" w:rsidRPr="006319AC" w:rsidRDefault="00F00E53" w:rsidP="006319AC">
      <w:pPr>
        <w:spacing w:after="0" w:line="228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ПОСТАНО</w:t>
      </w:r>
      <w:r w:rsidR="00D4583C" w:rsidRPr="006319A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ВЛЯЕТ</w:t>
      </w:r>
      <w:r w:rsidR="00361E6C" w:rsidRPr="006319A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:</w:t>
      </w:r>
      <w:bookmarkStart w:id="0" w:name="sub_1"/>
      <w:bookmarkStart w:id="1" w:name="sub_3"/>
    </w:p>
    <w:bookmarkEnd w:id="0"/>
    <w:bookmarkEnd w:id="1"/>
    <w:p w14:paraId="127BA2AD" w14:textId="6B99C495" w:rsidR="00D4583C" w:rsidRPr="006319AC" w:rsidRDefault="00D4583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Определить постоянно действующим органом управления звена Городского округа Верхняя Тура Свердловской</w:t>
      </w:r>
      <w:r w:rsidR="00464CB1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областной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подсистемы единой государственной системы предупреждения и ликвидации чрезвычайных ситуаций, специально уполномоченным на решение задач в области защиты населения и территорий от чрезвычайных ситуаций на территории Городского округа Верхняя Тура, ведущего специалиста</w:t>
      </w:r>
      <w:r w:rsidR="00E734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7340F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Верхняя Тура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специалиста перв</w:t>
      </w:r>
      <w:r w:rsidR="00174FD5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ой категории</w:t>
      </w:r>
      <w:r w:rsidR="00641903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Верхняя Тура.</w:t>
      </w:r>
    </w:p>
    <w:p w14:paraId="3AD9826C" w14:textId="77777777" w:rsidR="006319AC" w:rsidRPr="006319AC" w:rsidRDefault="00D4583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Утвердить</w:t>
      </w:r>
      <w:r w:rsidR="006319A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C1C7BF9" w14:textId="4F99057B" w:rsidR="00D4583C" w:rsidRPr="006319AC" w:rsidRDefault="006319A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 </w:t>
      </w:r>
      <w:r w:rsidR="00D4583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Положение о постоянно действующем органе управления, специально уполномоченном на решение задач в области защиты от чрезвычайных ситуаций (прилагается).</w:t>
      </w:r>
    </w:p>
    <w:p w14:paraId="04957735" w14:textId="710293EF" w:rsidR="003A5D39" w:rsidRPr="006319AC" w:rsidRDefault="006319A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 </w:t>
      </w:r>
      <w:r w:rsidR="003A5D39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Штат постоянно действующего органа звена Городского округа Верхняя Тура Свердловской областной подсистемы РСЧС (прилагается).</w:t>
      </w:r>
    </w:p>
    <w:p w14:paraId="26287402" w14:textId="0F9EEB66" w:rsidR="00D4583C" w:rsidRPr="006319AC" w:rsidRDefault="006319A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4583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302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D4583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Опубликовать настоящее постановление на официальном сайте Администрации Городского округа Верхняя Тура в сети Интернет.</w:t>
      </w:r>
    </w:p>
    <w:p w14:paraId="25F37415" w14:textId="6AF02051" w:rsidR="00D4583C" w:rsidRPr="006319AC" w:rsidRDefault="006319AC" w:rsidP="006319AC">
      <w:pPr>
        <w:tabs>
          <w:tab w:val="left" w:pos="851"/>
        </w:tabs>
        <w:spacing w:after="0"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4583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302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D4583C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14:paraId="735BDB3F" w14:textId="147AD698" w:rsidR="003A5D39" w:rsidRPr="006319AC" w:rsidRDefault="003A5D39" w:rsidP="006319AC">
      <w:pPr>
        <w:tabs>
          <w:tab w:val="left" w:pos="851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14:paraId="478738FE" w14:textId="77777777" w:rsidR="00827426" w:rsidRPr="006319AC" w:rsidRDefault="00827426" w:rsidP="006319AC">
      <w:pPr>
        <w:tabs>
          <w:tab w:val="left" w:pos="851"/>
        </w:tabs>
        <w:spacing w:after="0" w:line="228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14:paraId="67BBC82F" w14:textId="6EDF6F28" w:rsidR="00670F27" w:rsidRPr="006319AC" w:rsidRDefault="000F37EE" w:rsidP="006319AC">
      <w:pPr>
        <w:spacing w:after="0" w:line="228" w:lineRule="auto"/>
        <w:contextualSpacing/>
        <w:rPr>
          <w:rFonts w:ascii="Liberation Serif" w:hAnsi="Liberation Serif" w:cs="Liberation Serif"/>
          <w:sz w:val="26"/>
          <w:szCs w:val="26"/>
        </w:rPr>
      </w:pPr>
      <w:r w:rsidRPr="006319AC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6319AC">
        <w:rPr>
          <w:rFonts w:ascii="Liberation Serif" w:hAnsi="Liberation Serif" w:cs="Liberation Serif"/>
          <w:sz w:val="26"/>
          <w:szCs w:val="26"/>
        </w:rPr>
        <w:tab/>
      </w:r>
      <w:r w:rsidRPr="006319AC">
        <w:rPr>
          <w:rFonts w:ascii="Liberation Serif" w:hAnsi="Liberation Serif" w:cs="Liberation Serif"/>
          <w:sz w:val="26"/>
          <w:szCs w:val="26"/>
        </w:rPr>
        <w:tab/>
        <w:t xml:space="preserve">                    </w:t>
      </w:r>
      <w:r w:rsidR="00641903" w:rsidRPr="006319AC">
        <w:rPr>
          <w:rFonts w:ascii="Liberation Serif" w:hAnsi="Liberation Serif" w:cs="Liberation Serif"/>
          <w:sz w:val="26"/>
          <w:szCs w:val="26"/>
        </w:rPr>
        <w:tab/>
      </w:r>
      <w:r w:rsidR="00641903" w:rsidRPr="006319AC">
        <w:rPr>
          <w:rFonts w:ascii="Liberation Serif" w:hAnsi="Liberation Serif" w:cs="Liberation Serif"/>
          <w:sz w:val="26"/>
          <w:szCs w:val="26"/>
        </w:rPr>
        <w:tab/>
        <w:t xml:space="preserve">       </w:t>
      </w:r>
      <w:r w:rsidRPr="006319AC">
        <w:rPr>
          <w:rFonts w:ascii="Liberation Serif" w:hAnsi="Liberation Serif" w:cs="Liberation Serif"/>
          <w:sz w:val="26"/>
          <w:szCs w:val="26"/>
        </w:rPr>
        <w:t xml:space="preserve">    </w:t>
      </w:r>
      <w:r w:rsidRPr="006319AC">
        <w:rPr>
          <w:rFonts w:ascii="Liberation Serif" w:hAnsi="Liberation Serif" w:cs="Liberation Serif"/>
          <w:sz w:val="26"/>
          <w:szCs w:val="26"/>
        </w:rPr>
        <w:tab/>
      </w:r>
      <w:r w:rsidR="00827426" w:rsidRPr="006319AC">
        <w:rPr>
          <w:rFonts w:ascii="Liberation Serif" w:hAnsi="Liberation Serif" w:cs="Liberation Serif"/>
          <w:sz w:val="26"/>
          <w:szCs w:val="26"/>
        </w:rPr>
        <w:t xml:space="preserve">   </w:t>
      </w:r>
      <w:r w:rsidR="006319AC" w:rsidRPr="006319AC">
        <w:rPr>
          <w:rFonts w:ascii="Liberation Serif" w:hAnsi="Liberation Serif" w:cs="Liberation Serif"/>
          <w:sz w:val="26"/>
          <w:szCs w:val="26"/>
        </w:rPr>
        <w:t xml:space="preserve">     </w:t>
      </w:r>
      <w:r w:rsidR="006319AC">
        <w:rPr>
          <w:rFonts w:ascii="Liberation Serif" w:hAnsi="Liberation Serif" w:cs="Liberation Serif"/>
          <w:sz w:val="26"/>
          <w:szCs w:val="26"/>
        </w:rPr>
        <w:t xml:space="preserve"> </w:t>
      </w:r>
      <w:r w:rsidR="006319AC" w:rsidRPr="006319AC">
        <w:rPr>
          <w:rFonts w:ascii="Liberation Serif" w:hAnsi="Liberation Serif" w:cs="Liberation Serif"/>
          <w:sz w:val="26"/>
          <w:szCs w:val="26"/>
        </w:rPr>
        <w:t xml:space="preserve">       </w:t>
      </w:r>
      <w:r w:rsidR="00827426" w:rsidRPr="006319AC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6319AC">
        <w:rPr>
          <w:rFonts w:ascii="Liberation Serif" w:hAnsi="Liberation Serif" w:cs="Liberation Serif"/>
          <w:sz w:val="26"/>
          <w:szCs w:val="26"/>
        </w:rPr>
        <w:t>И.С. Веснин</w:t>
      </w:r>
    </w:p>
    <w:p w14:paraId="0E71E3A7" w14:textId="1CB4535F" w:rsidR="006319AC" w:rsidRDefault="006319AC" w:rsidP="00B079FE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14:paraId="13A41CC0" w14:textId="6368DDA9" w:rsidR="00670F27" w:rsidRPr="00807F94" w:rsidRDefault="00670F27" w:rsidP="00670F2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УТВЕРЖДЕН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459CACCF" w14:textId="636CB993" w:rsidR="00670F27" w:rsidRPr="00670F27" w:rsidRDefault="00670F27" w:rsidP="00670F2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постановлением 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Администрации</w:t>
      </w:r>
    </w:p>
    <w:p w14:paraId="269E4F5A" w14:textId="77777777" w:rsidR="00670F27" w:rsidRPr="00670F27" w:rsidRDefault="00670F27" w:rsidP="00670F2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</w:p>
    <w:p w14:paraId="2256F47B" w14:textId="25E22B80" w:rsidR="00670F27" w:rsidRPr="00670F27" w:rsidRDefault="00670F27" w:rsidP="006319AC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</w:t>
      </w:r>
      <w:r w:rsidR="0025415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30.05.2023г. </w:t>
      </w: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 w:rsidR="00254157">
        <w:rPr>
          <w:rFonts w:ascii="Liberation Serif" w:eastAsia="Times New Roman" w:hAnsi="Liberation Serif" w:cs="Liberation Serif"/>
          <w:sz w:val="27"/>
          <w:szCs w:val="27"/>
          <w:lang w:eastAsia="ru-RU"/>
        </w:rPr>
        <w:t>66</w:t>
      </w:r>
    </w:p>
    <w:p w14:paraId="5AA9D0F8" w14:textId="77777777" w:rsidR="00807F94" w:rsidRPr="00807F94" w:rsidRDefault="00670F27" w:rsidP="006319AC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807F94" w:rsidRPr="00807F94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 xml:space="preserve">О создании постоянно действующего органа управления звена Городского округа Верхняя Тура Свердловской областной подсистемы единой государственной системы предупреждения и ликвидации </w:t>
      </w:r>
    </w:p>
    <w:p w14:paraId="7CEDE2C7" w14:textId="3FC2AFF5" w:rsidR="00670F27" w:rsidRPr="00670F27" w:rsidRDefault="00807F94" w:rsidP="006319AC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>чрезвычайных ситуаций</w:t>
      </w:r>
      <w:r w:rsidR="00670F27" w:rsidRPr="00670F27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>»</w:t>
      </w:r>
    </w:p>
    <w:p w14:paraId="4D21F32A" w14:textId="77777777" w:rsidR="00670F27" w:rsidRPr="00670F27" w:rsidRDefault="00670F27" w:rsidP="00670F27">
      <w:pPr>
        <w:spacing w:after="0" w:line="240" w:lineRule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54667B3" w14:textId="77777777" w:rsidR="00670F27" w:rsidRPr="00807F94" w:rsidRDefault="00670F27" w:rsidP="00670F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69B2A71" w14:textId="77777777" w:rsidR="00670F27" w:rsidRPr="006319AC" w:rsidRDefault="00670F27" w:rsidP="00670F27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319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Положение</w:t>
      </w:r>
    </w:p>
    <w:p w14:paraId="39051924" w14:textId="39BF9719" w:rsidR="00670F27" w:rsidRPr="006319AC" w:rsidRDefault="00670F27" w:rsidP="00670F27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319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 постоянно действующем органе управления звена Городского округа Верхняя Тура Свердловской областной подсистемы единой государственной системы предупреждения и ликвидации чрезвычайных ситуаций</w:t>
      </w:r>
    </w:p>
    <w:p w14:paraId="13A24F20" w14:textId="77777777" w:rsidR="00670F27" w:rsidRPr="00807F94" w:rsidRDefault="00670F27" w:rsidP="00670F27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4C23852" w14:textId="322BE45A" w:rsidR="00670F27" w:rsidRPr="00807F94" w:rsidRDefault="00670F27" w:rsidP="00670F27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Общие положения</w:t>
      </w:r>
    </w:p>
    <w:p w14:paraId="58E42969" w14:textId="77777777" w:rsidR="00670F27" w:rsidRPr="00807F94" w:rsidRDefault="00670F27" w:rsidP="00670F27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9F77662" w14:textId="52BA9F83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1.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Ведущий специалист </w:t>
      </w:r>
      <w:r w:rsidR="00E7340F" w:rsidRPr="006319AC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Верхняя Тура</w:t>
      </w:r>
      <w:r w:rsidR="00E7340F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специалист перв</w:t>
      </w:r>
      <w:r w:rsidR="00174F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ой категории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Администрации Городс</w:t>
      </w:r>
      <w:r w:rsidR="00E7340F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кого округа Верхняя Тура (далее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 Специалисты)</w:t>
      </w:r>
      <w:r w:rsidR="003A5D39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являются специалистами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Администрации Городского округа Верхняя Тура, уполномоченными на решение задач в области защиты населения и территорий от 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чрезвычайных ситуаций (далее – ЧС)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65856A36" w14:textId="5B016A31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Специалисты</w:t>
      </w:r>
      <w:r w:rsidR="001F3741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руководствуются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своей деятельности действующим законодательством Российской Федерации и Свердловской области, Уставом </w:t>
      </w:r>
      <w:r w:rsidR="001F3741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муниципальными правовыми актами </w:t>
      </w:r>
      <w:r w:rsidR="001F3741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а также настоявшим Положением.</w:t>
      </w:r>
    </w:p>
    <w:p w14:paraId="5B6D7F8D" w14:textId="06384412" w:rsidR="00670F27" w:rsidRPr="00807F94" w:rsidRDefault="00670F27" w:rsidP="001F3741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12C32050" w14:textId="123DF035" w:rsidR="00670F27" w:rsidRPr="00807F94" w:rsidRDefault="00670F27" w:rsidP="001F3741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Основные задачи</w:t>
      </w:r>
    </w:p>
    <w:p w14:paraId="6D34CB23" w14:textId="77777777" w:rsidR="001F3741" w:rsidRPr="00807F94" w:rsidRDefault="001F3741" w:rsidP="001F3741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2BB599A" w14:textId="15430413" w:rsidR="00670F27" w:rsidRPr="00807F94" w:rsidRDefault="001F3741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2. 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Реализация государственной политики в области защиты населения и территорий от ЧС, обеспечения пожарной безопасности и безопасности людей на водных объектах.</w:t>
      </w:r>
    </w:p>
    <w:p w14:paraId="48696028" w14:textId="7506E8E1" w:rsidR="00670F27" w:rsidRPr="00807F94" w:rsidRDefault="001F3741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Осуществление управления 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пределах своей компетенции в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области защиты населения и территорий от ЧС, обеспечения пожарной безопасности и безопасности людей на водных объектах.</w:t>
      </w:r>
    </w:p>
    <w:p w14:paraId="0D9AB800" w14:textId="077561C2" w:rsidR="00670F27" w:rsidRPr="00807F94" w:rsidRDefault="001F3741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Осуществление деятельности в пределах своей компетенции по экстренному реагированию при ЧС, защите населения и территорий от ЧС, обеспечения пожарной безопасности и безопасности людей на водных объектах.</w:t>
      </w:r>
    </w:p>
    <w:p w14:paraId="19DBA8CA" w14:textId="28D02D47" w:rsidR="0082236F" w:rsidRPr="00807F94" w:rsidRDefault="0082236F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40C7C71" w14:textId="3691F092" w:rsidR="00670F27" w:rsidRPr="00807F94" w:rsidRDefault="00670F27" w:rsidP="0082236F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Основные функции</w:t>
      </w:r>
    </w:p>
    <w:p w14:paraId="7E0ED869" w14:textId="77777777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1A9125E3" w14:textId="5D3A7423" w:rsidR="00670F27" w:rsidRPr="00807F94" w:rsidRDefault="000302E1" w:rsidP="000302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3. </w:t>
      </w:r>
      <w:r w:rsidR="0082236F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Специалисты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</w:t>
      </w:r>
      <w:r w:rsidR="0082236F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уществляют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следующие функции:</w:t>
      </w:r>
    </w:p>
    <w:p w14:paraId="4D67451D" w14:textId="1A0063FD" w:rsidR="00670F27" w:rsidRPr="00807F94" w:rsidRDefault="0082236F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ab/>
      </w:r>
      <w:r w:rsidR="006319AC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готовят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проекты постановлений и распоряжений Администрации 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 вопросам защиты населения и территорий от ЧС, обеспечения пожарной безопасности и безопа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сности людей на водных объектах;</w:t>
      </w:r>
    </w:p>
    <w:p w14:paraId="0DD34699" w14:textId="068795CB" w:rsidR="00670F27" w:rsidRPr="00807F94" w:rsidRDefault="0082236F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6319AC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разрабатывают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осуществляет контроль выполнения муниципальных программ и мероприятий по предупреждению и ликвидации ЧС, пожарной безопасности и безопа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сности людей на водных объектах;</w:t>
      </w:r>
    </w:p>
    <w:p w14:paraId="6C9910E5" w14:textId="4E2CD1F2" w:rsidR="0082236F" w:rsidRPr="00807F94" w:rsidRDefault="0082236F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i/>
          <w:sz w:val="27"/>
          <w:szCs w:val="27"/>
          <w:lang w:eastAsia="ru-RU"/>
        </w:rPr>
        <w:tab/>
      </w:r>
      <w:r w:rsidR="006319AC">
        <w:rPr>
          <w:rFonts w:ascii="Liberation Serif" w:eastAsia="Times New Roman" w:hAnsi="Liberation Serif" w:cs="Liberation Serif"/>
          <w:i/>
          <w:sz w:val="27"/>
          <w:szCs w:val="27"/>
          <w:lang w:eastAsia="ru-RU"/>
        </w:rPr>
        <w:t>–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осуществляют методическую помощь руководителям предприятий (организаций), объектовым специалистам, расположенным на территории Городского округа Верхняя Тура, по вопросам гражданской защиты и преду</w:t>
      </w:r>
      <w:r w:rsidR="003A5D39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преждения чрезвычайных ситуаций.</w:t>
      </w:r>
    </w:p>
    <w:p w14:paraId="74826178" w14:textId="1D3B6F33" w:rsidR="0082236F" w:rsidRPr="00807F94" w:rsidRDefault="0082236F" w:rsidP="00080AAA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i/>
          <w:sz w:val="27"/>
          <w:szCs w:val="27"/>
          <w:lang w:eastAsia="ru-RU"/>
        </w:rPr>
      </w:pPr>
    </w:p>
    <w:p w14:paraId="3DE20532" w14:textId="685753B3" w:rsidR="00670F27" w:rsidRPr="00807F94" w:rsidRDefault="00080AAA" w:rsidP="00080AAA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Права</w:t>
      </w:r>
    </w:p>
    <w:p w14:paraId="059CF63B" w14:textId="77777777" w:rsidR="00080AAA" w:rsidRPr="00807F94" w:rsidRDefault="00080AAA" w:rsidP="00080AAA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2EE1CF1" w14:textId="04A27EFC" w:rsidR="00670F27" w:rsidRPr="00807F94" w:rsidRDefault="000302E1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4. 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Специалисты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при осуществлении своих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функций имеют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право:</w:t>
      </w:r>
    </w:p>
    <w:p w14:paraId="23D911DC" w14:textId="6039EDE8" w:rsidR="00670F27" w:rsidRPr="00807F94" w:rsidRDefault="006319AC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рганизовывать заседание комиссии по предупреждению и ликвидации ЧС и обеспечению пожарной безопасности 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  <w:r w:rsidR="00670F27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противопаводковой подк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омиссии, эвакуационной комиссии;</w:t>
      </w:r>
    </w:p>
    <w:p w14:paraId="34B19789" w14:textId="3AC569C6" w:rsidR="00080AAA" w:rsidRPr="00807F94" w:rsidRDefault="006319AC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пределах своих полномочий:</w:t>
      </w:r>
    </w:p>
    <w:p w14:paraId="1C0F43F4" w14:textId="4FC1A9B1" w:rsidR="00080AAA" w:rsidRPr="00807F94" w:rsidRDefault="00080AAA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запрашивать от должностных лиц Администрации Городского округа Верхняя Тура, руководителей органов местного самоуправления, руководителей органов Администрации городского округа, руководителей организаций, предприятий и учреждений города информацию и документы, необходимые для выполнения возложенных на него функций;</w:t>
      </w:r>
    </w:p>
    <w:p w14:paraId="10AEB1AC" w14:textId="4D21F956" w:rsidR="00080AAA" w:rsidRPr="00807F94" w:rsidRDefault="00080AAA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привлекать в установленном порядке организации и отдельных специалистов для проведения экспертиз, разработки методических и нормативных документов, создают комиссии и рабочие группы для решения задач, поставленных перед </w:t>
      </w:r>
      <w:r w:rsidR="00174F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первым 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заместителем главы </w:t>
      </w:r>
      <w:r w:rsidR="000302E1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6F6A4FEE" w14:textId="14F78F8E" w:rsidR="00807F94" w:rsidRDefault="006319AC" w:rsidP="006319AC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 w:rsidR="00080AAA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соответствии с замещаемой должностью муниципальной службы Городского округа Верхняя Тура и в пределах своих полномочий самостоятельно принимать управленческие и иные решения по вопросам выполнения своих должностных обязанностей, организации исполнения поручений Главы Городского округа Верхняя Тура.</w:t>
      </w:r>
    </w:p>
    <w:p w14:paraId="7DAF8BFA" w14:textId="77777777" w:rsidR="00807F94" w:rsidRDefault="00807F94" w:rsidP="00080AAA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9B15FF9" w14:textId="09A2485F" w:rsidR="00670F27" w:rsidRDefault="00670F27" w:rsidP="00807F9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Ответственность</w:t>
      </w:r>
    </w:p>
    <w:p w14:paraId="31BF149E" w14:textId="77777777" w:rsidR="003A5D39" w:rsidRDefault="003A5D39" w:rsidP="00807F94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4542520" w14:textId="2A01DDE2" w:rsidR="00807F94" w:rsidRPr="003A5D39" w:rsidRDefault="003A5D39" w:rsidP="003A5D39">
      <w:pPr>
        <w:spacing w:after="0" w:line="240" w:lineRule="auto"/>
        <w:contextualSpacing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5. </w:t>
      </w:r>
      <w:r w:rsidRPr="003A5D39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Специалисты при осуществлении своих функций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4E38E96F" w14:textId="7B5FBA85" w:rsidR="00807F94" w:rsidRPr="00807F94" w:rsidRDefault="003A5D39" w:rsidP="003A5D39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несут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дисциплинарную ответственность за совершение дисциплинарного проступка, за неисполнение или ненадлежащее исполнение по его вине должностных обязанностей, предусмотренных должностной инструкцией, за несоблюдение служебного порядка, за разглашение служебной информации, за действия и бездействие, ведущие к нарушению прав и законных интересов граждан;</w:t>
      </w:r>
    </w:p>
    <w:p w14:paraId="78603265" w14:textId="5D5721AD" w:rsidR="00807F94" w:rsidRPr="00807F94" w:rsidRDefault="003A5D39" w:rsidP="003A5D39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несут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ответственность за несоблюдение ограничений и запретов, связанных с муниципальной службой, предусмотренных статьей 14 Федерального закона от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02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марта 2007 года № 25-ФЗ «О муниципальной службе в Российской Федерации»;</w:t>
      </w:r>
    </w:p>
    <w:p w14:paraId="315292FF" w14:textId="6CEB763B" w:rsidR="00670F27" w:rsidRPr="00807F94" w:rsidRDefault="003A5D39" w:rsidP="003A5D39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– 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несут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ответственность за совершение в процессе осуществления своей деятельности правонарушения в пределах, определенных административным, гражданским и уголовным законодательством Российской Федерации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AD2AD3A" w14:textId="12A206C3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6. 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 совершение дисциплинарного проступка муниципальный служащий может быть уволен с муниципальной службы в случае:</w:t>
      </w:r>
    </w:p>
    <w:p w14:paraId="6F4C4556" w14:textId="106E6FD2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неоднократного неисполнения без уважительных причин должностных обязанностей, если он имеет дисциплинарное взыскание;</w:t>
      </w:r>
    </w:p>
    <w:p w14:paraId="5C0CE814" w14:textId="297153E0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однократного грубого нарушения своих должностных обязанностей:</w:t>
      </w:r>
    </w:p>
    <w:p w14:paraId="76304092" w14:textId="2AD98CBF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прогула (отсутствия на служебном месте без уважительных причин более четырех часов в течение служебного дня);</w:t>
      </w:r>
    </w:p>
    <w:p w14:paraId="342A242A" w14:textId="3620E1C3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4)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появления на службе в состоянии алкогольного, наркотического или иного токсического опьянения;</w:t>
      </w:r>
    </w:p>
    <w:p w14:paraId="4FBA344D" w14:textId="61392227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5)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разглашения служебной информации;</w:t>
      </w:r>
    </w:p>
    <w:p w14:paraId="79528DA1" w14:textId="65B1005C" w:rsidR="00807F94" w:rsidRPr="00807F94" w:rsidRDefault="003A5D39" w:rsidP="00807F94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6)</w:t>
      </w:r>
      <w:r w:rsidR="000302E1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07F94"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совершения по месту службы хищения (в том числе мелкого) чужого имущества, растраты, умышленного уничтожения или повреждения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</w:p>
    <w:p w14:paraId="2AC518DF" w14:textId="77777777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657E09A" w14:textId="77777777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450599F" w14:textId="77777777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98B1542" w14:textId="37E2D529" w:rsidR="00670F27" w:rsidRPr="00807F94" w:rsidRDefault="00670F27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14184AE8" w14:textId="73D72BCE" w:rsidR="00080AAA" w:rsidRPr="00807F94" w:rsidRDefault="00080AAA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0B87F77" w14:textId="309866B2" w:rsidR="00080AAA" w:rsidRPr="00807F94" w:rsidRDefault="00080AAA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1A896E6" w14:textId="10D72526" w:rsidR="00080AAA" w:rsidRPr="00807F94" w:rsidRDefault="00080AAA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8B8D5E8" w14:textId="715ED58C" w:rsidR="00080AAA" w:rsidRDefault="00080AAA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E335192" w14:textId="69265351" w:rsidR="00807F94" w:rsidRDefault="00807F94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E574A06" w14:textId="06F36FD5" w:rsidR="00807F94" w:rsidRDefault="00807F94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15FE38" w14:textId="1E4C9A06" w:rsidR="00807F94" w:rsidRDefault="00807F94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BBD9ED5" w14:textId="77777777" w:rsidR="00807F94" w:rsidRPr="00807F94" w:rsidRDefault="00807F94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7D824CCC" w14:textId="5B95BDCC" w:rsidR="00807F94" w:rsidRDefault="00807F94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1A9F3522" w14:textId="4E57DCE5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1BC22F62" w14:textId="3922BADF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0467D3DC" w14:textId="3A32D83D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B9E794C" w14:textId="6F2D680C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BFD82F4" w14:textId="7C2B893E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D3D028A" w14:textId="06B7A7AD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EA85CDB" w14:textId="44F9F40C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145750" w14:textId="4D08111A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984FF9E" w14:textId="2317820A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7E48EFA" w14:textId="395F8CE3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1ACBDD4" w14:textId="21191DA6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B931A3B" w14:textId="6E4B8EE6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3B5F255" w14:textId="43C422D0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5678603A" w14:textId="4C606225" w:rsidR="003A5D39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8A1F8B0" w14:textId="77777777" w:rsidR="003A5D39" w:rsidRPr="00807F94" w:rsidRDefault="003A5D39" w:rsidP="00670F27">
      <w:pPr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688CDD5" w14:textId="74B73D4D" w:rsidR="003A5D39" w:rsidRPr="00807F94" w:rsidRDefault="003A5D39" w:rsidP="000302E1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УТВЕРЖДЕН</w:t>
      </w:r>
    </w:p>
    <w:p w14:paraId="294D59CB" w14:textId="77777777" w:rsidR="003A5D39" w:rsidRPr="00670F27" w:rsidRDefault="003A5D39" w:rsidP="000302E1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постановлением </w:t>
      </w:r>
      <w:r w:rsidRPr="00807F94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Администрации</w:t>
      </w:r>
    </w:p>
    <w:p w14:paraId="177A8C6D" w14:textId="77777777" w:rsidR="003A5D39" w:rsidRPr="00670F27" w:rsidRDefault="003A5D39" w:rsidP="000302E1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Городского округа Верхняя Тура</w:t>
      </w:r>
    </w:p>
    <w:p w14:paraId="30FC90A3" w14:textId="77777777" w:rsidR="00254157" w:rsidRPr="00670F27" w:rsidRDefault="00254157" w:rsidP="00254157">
      <w:pPr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30.05.2023г. </w:t>
      </w:r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66</w:t>
      </w:r>
    </w:p>
    <w:p w14:paraId="23267D50" w14:textId="77777777" w:rsidR="003A5D39" w:rsidRPr="00807F94" w:rsidRDefault="003A5D39" w:rsidP="000302E1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</w:pPr>
      <w:bookmarkStart w:id="2" w:name="_GoBack"/>
      <w:bookmarkEnd w:id="2"/>
      <w:r w:rsidRPr="00670F27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807F94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 xml:space="preserve">О создании постоянно действующего органа управления звена Городского округа Верхняя Тура Свердловской областной подсистемы единой государственной системы предупреждения и ликвидации </w:t>
      </w:r>
    </w:p>
    <w:p w14:paraId="689FDC6B" w14:textId="6E1374B2" w:rsidR="003A5D39" w:rsidRPr="00670F27" w:rsidRDefault="003A5D39" w:rsidP="00B523D9">
      <w:pPr>
        <w:autoSpaceDE w:val="0"/>
        <w:autoSpaceDN w:val="0"/>
        <w:adjustRightInd w:val="0"/>
        <w:spacing w:after="0" w:line="240" w:lineRule="auto"/>
        <w:ind w:left="5664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07F94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>чрезвычайных ситуаций</w:t>
      </w:r>
      <w:r w:rsidRPr="00670F27">
        <w:rPr>
          <w:rFonts w:ascii="Liberation Serif" w:eastAsia="Times New Roman" w:hAnsi="Liberation Serif" w:cs="Liberation Serif"/>
          <w:bCs/>
          <w:iCs/>
          <w:sz w:val="27"/>
          <w:szCs w:val="27"/>
          <w:lang w:eastAsia="ru-RU"/>
        </w:rPr>
        <w:t>»</w:t>
      </w:r>
    </w:p>
    <w:p w14:paraId="20FFC3C3" w14:textId="77777777" w:rsidR="00080AAA" w:rsidRPr="00080AAA" w:rsidRDefault="00080AAA" w:rsidP="00080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0F05D65A" w14:textId="77777777" w:rsidR="00080AAA" w:rsidRPr="00080AAA" w:rsidRDefault="00080AAA" w:rsidP="00080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2F929B1C" w14:textId="77777777" w:rsidR="00CB667D" w:rsidRPr="00B523D9" w:rsidRDefault="00080AAA" w:rsidP="00B52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B523D9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Штат </w:t>
      </w:r>
    </w:p>
    <w:p w14:paraId="6DFCEB3F" w14:textId="086897C2" w:rsidR="00080AAA" w:rsidRPr="00B523D9" w:rsidRDefault="00080AAA" w:rsidP="00B52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B523D9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постоянно действующего органа звена Городского округа Верхняя Тура Свердловской областной подсистемы РСЧС</w:t>
      </w:r>
    </w:p>
    <w:p w14:paraId="1AD9C4B4" w14:textId="77777777" w:rsidR="00080AAA" w:rsidRPr="00080AAA" w:rsidRDefault="00080AAA" w:rsidP="00080A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5181"/>
        <w:gridCol w:w="3283"/>
      </w:tblGrid>
      <w:tr w:rsidR="00080AAA" w:rsidRPr="00080AAA" w14:paraId="790CE2AA" w14:textId="77777777" w:rsidTr="00B76A76">
        <w:tc>
          <w:tcPr>
            <w:tcW w:w="1384" w:type="dxa"/>
          </w:tcPr>
          <w:p w14:paraId="2F5BE7C3" w14:textId="77777777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80AAA">
              <w:rPr>
                <w:rFonts w:ascii="Liberation Serif" w:hAnsi="Liberation Serif" w:cs="Liberation Serif"/>
                <w:sz w:val="27"/>
                <w:szCs w:val="27"/>
              </w:rPr>
              <w:t>№ п/п</w:t>
            </w:r>
          </w:p>
        </w:tc>
        <w:tc>
          <w:tcPr>
            <w:tcW w:w="5181" w:type="dxa"/>
          </w:tcPr>
          <w:p w14:paraId="73D6EA6B" w14:textId="77777777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80AAA">
              <w:rPr>
                <w:rFonts w:ascii="Liberation Serif" w:hAnsi="Liberation Serif" w:cs="Liberation Serif"/>
                <w:sz w:val="27"/>
                <w:szCs w:val="27"/>
              </w:rPr>
              <w:t>Наименование должности</w:t>
            </w:r>
          </w:p>
        </w:tc>
        <w:tc>
          <w:tcPr>
            <w:tcW w:w="3283" w:type="dxa"/>
          </w:tcPr>
          <w:p w14:paraId="16EC0F1F" w14:textId="77777777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080AAA">
              <w:rPr>
                <w:rFonts w:ascii="Liberation Serif" w:hAnsi="Liberation Serif" w:cs="Liberation Serif"/>
                <w:sz w:val="27"/>
                <w:szCs w:val="27"/>
              </w:rPr>
              <w:t>Количество штатных единиц</w:t>
            </w:r>
          </w:p>
        </w:tc>
      </w:tr>
      <w:tr w:rsidR="00080AAA" w:rsidRPr="00080AAA" w14:paraId="1423FDC9" w14:textId="77777777" w:rsidTr="00CB667D">
        <w:tc>
          <w:tcPr>
            <w:tcW w:w="1384" w:type="dxa"/>
            <w:tcBorders>
              <w:bottom w:val="single" w:sz="4" w:space="0" w:color="auto"/>
            </w:tcBorders>
          </w:tcPr>
          <w:p w14:paraId="7E607BC1" w14:textId="549F56BF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  <w:r w:rsidR="00B523D9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14:paraId="56789FCF" w14:textId="0836FD30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Ведущий специалист Администрации Городского округа Верхняя Тура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6C97BC69" w14:textId="7017B9CD" w:rsidR="00080AAA" w:rsidRPr="00080AAA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</w:tr>
      <w:tr w:rsidR="00080AAA" w:rsidRPr="00807F94" w14:paraId="34B9ED72" w14:textId="77777777" w:rsidTr="00CB667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B5" w14:textId="7D974A00" w:rsidR="00080AAA" w:rsidRPr="00807F94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  <w:r w:rsidR="00B523D9">
              <w:rPr>
                <w:rFonts w:ascii="Liberation Serif" w:hAnsi="Liberation Serif" w:cs="Liberation Serif"/>
                <w:sz w:val="27"/>
                <w:szCs w:val="27"/>
              </w:rPr>
              <w:t>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A05" w14:textId="5764B013" w:rsidR="00080AAA" w:rsidRPr="00807F94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Специалист первой категории Администрации Городского округа Верхняя Тура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BCF" w14:textId="75621BA1" w:rsidR="00080AAA" w:rsidRPr="00807F94" w:rsidRDefault="00080AAA" w:rsidP="00080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807F94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</w:tr>
    </w:tbl>
    <w:p w14:paraId="5E9A5C7C" w14:textId="43506F5E" w:rsidR="008A38D7" w:rsidRPr="00807F94" w:rsidRDefault="008A38D7" w:rsidP="00B523D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7"/>
          <w:szCs w:val="27"/>
        </w:rPr>
      </w:pPr>
    </w:p>
    <w:sectPr w:rsidR="008A38D7" w:rsidRPr="00807F94" w:rsidSect="00641903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EC230" w14:textId="77777777" w:rsidR="00386F40" w:rsidRDefault="00386F40" w:rsidP="007C6832">
      <w:pPr>
        <w:spacing w:after="0" w:line="240" w:lineRule="auto"/>
      </w:pPr>
      <w:r>
        <w:separator/>
      </w:r>
    </w:p>
  </w:endnote>
  <w:endnote w:type="continuationSeparator" w:id="0">
    <w:p w14:paraId="28D66E3E" w14:textId="77777777" w:rsidR="00386F40" w:rsidRDefault="00386F40" w:rsidP="007C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D2C0" w14:textId="77777777" w:rsidR="00386F40" w:rsidRDefault="00386F40" w:rsidP="007C6832">
      <w:pPr>
        <w:spacing w:after="0" w:line="240" w:lineRule="auto"/>
      </w:pPr>
      <w:r>
        <w:separator/>
      </w:r>
    </w:p>
  </w:footnote>
  <w:footnote w:type="continuationSeparator" w:id="0">
    <w:p w14:paraId="432FFB7B" w14:textId="77777777" w:rsidR="00386F40" w:rsidRDefault="00386F40" w:rsidP="007C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185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CC4D332" w14:textId="6B31D9C4" w:rsidR="00AA67CF" w:rsidRPr="000302E1" w:rsidRDefault="00AA67CF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0302E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302E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302E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54157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0302E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5E72DAF" w14:textId="77777777" w:rsidR="00AA67CF" w:rsidRPr="000302E1" w:rsidRDefault="00AA67CF">
    <w:pPr>
      <w:pStyle w:val="ab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7A"/>
    <w:multiLevelType w:val="hybridMultilevel"/>
    <w:tmpl w:val="A5CAA3A6"/>
    <w:lvl w:ilvl="0" w:tplc="3F6ED50C">
      <w:start w:val="2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5C36471"/>
    <w:multiLevelType w:val="hybridMultilevel"/>
    <w:tmpl w:val="26CEFF24"/>
    <w:lvl w:ilvl="0" w:tplc="56BCE89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2355EC"/>
    <w:multiLevelType w:val="multilevel"/>
    <w:tmpl w:val="E8C203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20231F4"/>
    <w:multiLevelType w:val="multilevel"/>
    <w:tmpl w:val="39ACD1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73851327"/>
    <w:multiLevelType w:val="hybridMultilevel"/>
    <w:tmpl w:val="B8729B80"/>
    <w:lvl w:ilvl="0" w:tplc="CF8E35BC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5"/>
    <w:rsid w:val="00022B18"/>
    <w:rsid w:val="0002581B"/>
    <w:rsid w:val="000302E1"/>
    <w:rsid w:val="00034C2A"/>
    <w:rsid w:val="00060DAE"/>
    <w:rsid w:val="00063468"/>
    <w:rsid w:val="00074F13"/>
    <w:rsid w:val="00080AAA"/>
    <w:rsid w:val="000A0F99"/>
    <w:rsid w:val="000D63CE"/>
    <w:rsid w:val="000D6DA6"/>
    <w:rsid w:val="000F37EE"/>
    <w:rsid w:val="000F3FF7"/>
    <w:rsid w:val="00105054"/>
    <w:rsid w:val="00111466"/>
    <w:rsid w:val="00111857"/>
    <w:rsid w:val="00115D2E"/>
    <w:rsid w:val="00127422"/>
    <w:rsid w:val="0015372C"/>
    <w:rsid w:val="00174FD5"/>
    <w:rsid w:val="00175190"/>
    <w:rsid w:val="00186ECC"/>
    <w:rsid w:val="001A0FAD"/>
    <w:rsid w:val="001A6359"/>
    <w:rsid w:val="001B1C11"/>
    <w:rsid w:val="001D436B"/>
    <w:rsid w:val="001F1F7F"/>
    <w:rsid w:val="001F3741"/>
    <w:rsid w:val="001F7FC6"/>
    <w:rsid w:val="002207DD"/>
    <w:rsid w:val="00224A4D"/>
    <w:rsid w:val="00230563"/>
    <w:rsid w:val="00233A40"/>
    <w:rsid w:val="002358BD"/>
    <w:rsid w:val="0024784F"/>
    <w:rsid w:val="002509B0"/>
    <w:rsid w:val="00254157"/>
    <w:rsid w:val="0025553D"/>
    <w:rsid w:val="00257DF3"/>
    <w:rsid w:val="002601E5"/>
    <w:rsid w:val="00271938"/>
    <w:rsid w:val="00276A41"/>
    <w:rsid w:val="00290672"/>
    <w:rsid w:val="002A0C67"/>
    <w:rsid w:val="002A7077"/>
    <w:rsid w:val="002F4ACA"/>
    <w:rsid w:val="00342CC3"/>
    <w:rsid w:val="003434F8"/>
    <w:rsid w:val="00361E6C"/>
    <w:rsid w:val="003639EB"/>
    <w:rsid w:val="00367384"/>
    <w:rsid w:val="00386F40"/>
    <w:rsid w:val="003A5D39"/>
    <w:rsid w:val="003D7E43"/>
    <w:rsid w:val="00411E86"/>
    <w:rsid w:val="004235BC"/>
    <w:rsid w:val="00425C69"/>
    <w:rsid w:val="004375DD"/>
    <w:rsid w:val="00446D08"/>
    <w:rsid w:val="00464CB1"/>
    <w:rsid w:val="00472FED"/>
    <w:rsid w:val="00477BDD"/>
    <w:rsid w:val="004915C8"/>
    <w:rsid w:val="004949A3"/>
    <w:rsid w:val="004A1E3F"/>
    <w:rsid w:val="004A5D0D"/>
    <w:rsid w:val="004C0298"/>
    <w:rsid w:val="004D2C92"/>
    <w:rsid w:val="0051604F"/>
    <w:rsid w:val="00535286"/>
    <w:rsid w:val="00536F72"/>
    <w:rsid w:val="005571D5"/>
    <w:rsid w:val="00586D3E"/>
    <w:rsid w:val="00595784"/>
    <w:rsid w:val="005C0FB5"/>
    <w:rsid w:val="005C5B93"/>
    <w:rsid w:val="005C79FF"/>
    <w:rsid w:val="005D4B6D"/>
    <w:rsid w:val="005D4EDD"/>
    <w:rsid w:val="005F6D98"/>
    <w:rsid w:val="00625C65"/>
    <w:rsid w:val="006319AC"/>
    <w:rsid w:val="00641903"/>
    <w:rsid w:val="00642BB6"/>
    <w:rsid w:val="00645F6E"/>
    <w:rsid w:val="006630D4"/>
    <w:rsid w:val="00670F27"/>
    <w:rsid w:val="00677B68"/>
    <w:rsid w:val="006B3111"/>
    <w:rsid w:val="006E319E"/>
    <w:rsid w:val="006F22D5"/>
    <w:rsid w:val="0070442A"/>
    <w:rsid w:val="007177C0"/>
    <w:rsid w:val="007246A0"/>
    <w:rsid w:val="007457E4"/>
    <w:rsid w:val="00753E3B"/>
    <w:rsid w:val="00775656"/>
    <w:rsid w:val="0078330C"/>
    <w:rsid w:val="00784747"/>
    <w:rsid w:val="007C6832"/>
    <w:rsid w:val="007D0298"/>
    <w:rsid w:val="007E52CF"/>
    <w:rsid w:val="007F0595"/>
    <w:rsid w:val="00807F94"/>
    <w:rsid w:val="00810F7D"/>
    <w:rsid w:val="00813539"/>
    <w:rsid w:val="0082236F"/>
    <w:rsid w:val="00827426"/>
    <w:rsid w:val="00830C33"/>
    <w:rsid w:val="00832D14"/>
    <w:rsid w:val="00834197"/>
    <w:rsid w:val="00853D25"/>
    <w:rsid w:val="00856D06"/>
    <w:rsid w:val="008578E4"/>
    <w:rsid w:val="00877311"/>
    <w:rsid w:val="00877864"/>
    <w:rsid w:val="008A38D7"/>
    <w:rsid w:val="008A55F7"/>
    <w:rsid w:val="008A7613"/>
    <w:rsid w:val="008B0AAB"/>
    <w:rsid w:val="008E7CD2"/>
    <w:rsid w:val="00911B15"/>
    <w:rsid w:val="00917B3B"/>
    <w:rsid w:val="009305E2"/>
    <w:rsid w:val="00931A9A"/>
    <w:rsid w:val="00934DD8"/>
    <w:rsid w:val="009828FB"/>
    <w:rsid w:val="00992D73"/>
    <w:rsid w:val="009B50D7"/>
    <w:rsid w:val="009B761E"/>
    <w:rsid w:val="009F0CE4"/>
    <w:rsid w:val="009F7A16"/>
    <w:rsid w:val="00A13FD9"/>
    <w:rsid w:val="00A14F77"/>
    <w:rsid w:val="00A37299"/>
    <w:rsid w:val="00A50EB0"/>
    <w:rsid w:val="00A662C2"/>
    <w:rsid w:val="00A83D9F"/>
    <w:rsid w:val="00A866B7"/>
    <w:rsid w:val="00A91DFC"/>
    <w:rsid w:val="00A94CBF"/>
    <w:rsid w:val="00AA595C"/>
    <w:rsid w:val="00AA67CF"/>
    <w:rsid w:val="00AB42A8"/>
    <w:rsid w:val="00AC23DA"/>
    <w:rsid w:val="00B079FE"/>
    <w:rsid w:val="00B14D66"/>
    <w:rsid w:val="00B36AAF"/>
    <w:rsid w:val="00B523D9"/>
    <w:rsid w:val="00B5396A"/>
    <w:rsid w:val="00B63C40"/>
    <w:rsid w:val="00B917CD"/>
    <w:rsid w:val="00B96C51"/>
    <w:rsid w:val="00BD1E01"/>
    <w:rsid w:val="00BD6F82"/>
    <w:rsid w:val="00BF2A7C"/>
    <w:rsid w:val="00C00E66"/>
    <w:rsid w:val="00C0321A"/>
    <w:rsid w:val="00C25644"/>
    <w:rsid w:val="00C601E2"/>
    <w:rsid w:val="00C85814"/>
    <w:rsid w:val="00C9010B"/>
    <w:rsid w:val="00CB667D"/>
    <w:rsid w:val="00CC440D"/>
    <w:rsid w:val="00CC6FD4"/>
    <w:rsid w:val="00CD5A0F"/>
    <w:rsid w:val="00CE2795"/>
    <w:rsid w:val="00CE6EDB"/>
    <w:rsid w:val="00D12483"/>
    <w:rsid w:val="00D26047"/>
    <w:rsid w:val="00D43F38"/>
    <w:rsid w:val="00D4583C"/>
    <w:rsid w:val="00D47168"/>
    <w:rsid w:val="00D5068D"/>
    <w:rsid w:val="00D603E2"/>
    <w:rsid w:val="00D67E2F"/>
    <w:rsid w:val="00D82269"/>
    <w:rsid w:val="00DA2B15"/>
    <w:rsid w:val="00DB1802"/>
    <w:rsid w:val="00DC13C7"/>
    <w:rsid w:val="00DF0079"/>
    <w:rsid w:val="00E13BD4"/>
    <w:rsid w:val="00E218FB"/>
    <w:rsid w:val="00E71AF2"/>
    <w:rsid w:val="00E7340F"/>
    <w:rsid w:val="00E7594C"/>
    <w:rsid w:val="00E908A0"/>
    <w:rsid w:val="00EA09C3"/>
    <w:rsid w:val="00EA7491"/>
    <w:rsid w:val="00EB0BDB"/>
    <w:rsid w:val="00EB5A46"/>
    <w:rsid w:val="00ED137E"/>
    <w:rsid w:val="00EF5EC3"/>
    <w:rsid w:val="00F00E53"/>
    <w:rsid w:val="00F012FE"/>
    <w:rsid w:val="00F228B4"/>
    <w:rsid w:val="00F33228"/>
    <w:rsid w:val="00F41766"/>
    <w:rsid w:val="00F71A92"/>
    <w:rsid w:val="00F73BBA"/>
    <w:rsid w:val="00F80E2B"/>
    <w:rsid w:val="00F85B8C"/>
    <w:rsid w:val="00F93EA6"/>
    <w:rsid w:val="00FB0578"/>
    <w:rsid w:val="00FB31CA"/>
    <w:rsid w:val="00FC38EE"/>
    <w:rsid w:val="00FD7227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E"/>
  <w15:docId w15:val="{DF13E5F1-869C-4C8E-9F5B-BAFB3C6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5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E7CD2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0F3F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0F3FF7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9305E2"/>
    <w:rPr>
      <w:i/>
      <w:iCs/>
    </w:rPr>
  </w:style>
  <w:style w:type="character" w:styleId="a7">
    <w:name w:val="Strong"/>
    <w:basedOn w:val="a0"/>
    <w:uiPriority w:val="22"/>
    <w:qFormat/>
    <w:rsid w:val="001A6359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C68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68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68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19E"/>
  </w:style>
  <w:style w:type="paragraph" w:styleId="ad">
    <w:name w:val="footer"/>
    <w:basedOn w:val="a"/>
    <w:link w:val="ae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19E"/>
  </w:style>
  <w:style w:type="paragraph" w:styleId="af">
    <w:name w:val="List Paragraph"/>
    <w:basedOn w:val="a"/>
    <w:uiPriority w:val="34"/>
    <w:qFormat/>
    <w:rsid w:val="004D2C9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778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78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78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78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7864"/>
    <w:rPr>
      <w:b/>
      <w:bCs/>
      <w:sz w:val="20"/>
      <w:szCs w:val="20"/>
    </w:rPr>
  </w:style>
  <w:style w:type="table" w:customStyle="1" w:styleId="1">
    <w:name w:val="Сетка таблицы1"/>
    <w:basedOn w:val="a1"/>
    <w:next w:val="af5"/>
    <w:uiPriority w:val="59"/>
    <w:rsid w:val="00080AA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08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D8F1-CE9B-442A-A8F6-0D66983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IvanovD</dc:creator>
  <cp:lastModifiedBy>USR0202</cp:lastModifiedBy>
  <cp:revision>2</cp:revision>
  <cp:lastPrinted>2021-05-06T04:04:00Z</cp:lastPrinted>
  <dcterms:created xsi:type="dcterms:W3CDTF">2023-05-30T11:14:00Z</dcterms:created>
  <dcterms:modified xsi:type="dcterms:W3CDTF">2023-05-30T11:14:00Z</dcterms:modified>
</cp:coreProperties>
</file>