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E5" w:rsidRDefault="002007B9">
      <w:pPr>
        <w:rPr>
          <w:szCs w:val="28"/>
        </w:rPr>
      </w:pPr>
      <w:r>
        <w:rPr>
          <w:szCs w:val="28"/>
        </w:rPr>
        <w:t>Постановление главы Городского округа Верхняя Тура</w:t>
      </w:r>
      <w:r>
        <w:rPr>
          <w:szCs w:val="28"/>
        </w:rPr>
        <w:br/>
        <w:t>от 02.07.2020 №2</w:t>
      </w:r>
      <w:bookmarkStart w:id="0" w:name="_GoBack"/>
      <w:bookmarkEnd w:id="0"/>
      <w:r>
        <w:rPr>
          <w:szCs w:val="28"/>
        </w:rPr>
        <w:t>11</w:t>
      </w:r>
    </w:p>
    <w:p w:rsidR="00FF7CE5" w:rsidRDefault="00FF7CE5">
      <w:pPr>
        <w:rPr>
          <w:b w:val="0"/>
          <w:szCs w:val="28"/>
        </w:rPr>
      </w:pPr>
    </w:p>
    <w:p w:rsidR="00FF7CE5" w:rsidRDefault="00FF7CE5">
      <w:pPr>
        <w:rPr>
          <w:b w:val="0"/>
          <w:szCs w:val="28"/>
        </w:rPr>
      </w:pPr>
    </w:p>
    <w:p w:rsidR="00FF7CE5" w:rsidRDefault="00FF7CE5">
      <w:pPr>
        <w:rPr>
          <w:b w:val="0"/>
          <w:szCs w:val="28"/>
        </w:rPr>
      </w:pPr>
    </w:p>
    <w:p w:rsidR="00FF7CE5" w:rsidRDefault="00FF7CE5">
      <w:pPr>
        <w:rPr>
          <w:b w:val="0"/>
          <w:szCs w:val="28"/>
        </w:rPr>
      </w:pPr>
    </w:p>
    <w:p w:rsidR="00FF7CE5" w:rsidRDefault="00FF7CE5">
      <w:pPr>
        <w:rPr>
          <w:b w:val="0"/>
          <w:szCs w:val="28"/>
        </w:rPr>
      </w:pPr>
    </w:p>
    <w:p w:rsidR="00FF7CE5" w:rsidRDefault="00FF7CE5">
      <w:pPr>
        <w:rPr>
          <w:b w:val="0"/>
          <w:szCs w:val="28"/>
        </w:rPr>
      </w:pPr>
    </w:p>
    <w:p w:rsidR="00FF7CE5" w:rsidRDefault="00FF7CE5">
      <w:pPr>
        <w:rPr>
          <w:b w:val="0"/>
          <w:szCs w:val="28"/>
        </w:rPr>
      </w:pPr>
    </w:p>
    <w:p w:rsidR="00FF7CE5" w:rsidRDefault="00FF7CE5">
      <w:pPr>
        <w:rPr>
          <w:b w:val="0"/>
          <w:szCs w:val="28"/>
        </w:rPr>
      </w:pPr>
    </w:p>
    <w:p w:rsidR="00FF7CE5" w:rsidRDefault="00FF7CE5">
      <w:pPr>
        <w:rPr>
          <w:b w:val="0"/>
          <w:szCs w:val="28"/>
        </w:rPr>
      </w:pPr>
    </w:p>
    <w:p w:rsidR="00FF7CE5" w:rsidRDefault="00FF7CE5">
      <w:pPr>
        <w:rPr>
          <w:b w:val="0"/>
          <w:szCs w:val="28"/>
        </w:rPr>
      </w:pPr>
    </w:p>
    <w:p w:rsidR="00FF7CE5" w:rsidRDefault="00FF7CE5">
      <w:pPr>
        <w:rPr>
          <w:b w:val="0"/>
          <w:szCs w:val="28"/>
        </w:rPr>
      </w:pPr>
    </w:p>
    <w:p w:rsidR="00FF7CE5" w:rsidRDefault="002007B9">
      <w:pPr>
        <w:pStyle w:val="ConsPlusNonformat"/>
        <w:ind w:right="-286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i/>
          <w:sz w:val="26"/>
          <w:szCs w:val="26"/>
        </w:rPr>
        <w:t>Об утверждении материалов по внесению изменений в проект планировки и проект межевания территории, ограниченной ул. Мира, пер. Школьный (усл.), Верхнетуринским водохранилищем, территорией Верхнетуринского участка Азиатского участкового лесничества Кушвинского лесхоза, территорией коллективного сада №1 в г. Верхняя Тура</w:t>
      </w:r>
    </w:p>
    <w:p w:rsidR="00FF7CE5" w:rsidRDefault="00FF7CE5">
      <w:pPr>
        <w:pStyle w:val="ConsPlusNonformat"/>
        <w:widowControl/>
        <w:ind w:right="-286"/>
        <w:rPr>
          <w:rFonts w:ascii="Liberation Serif" w:hAnsi="Liberation Serif" w:cs="Liberation Serif"/>
          <w:sz w:val="26"/>
          <w:szCs w:val="26"/>
        </w:rPr>
      </w:pPr>
    </w:p>
    <w:p w:rsidR="00FF7CE5" w:rsidRDefault="002007B9">
      <w:pPr>
        <w:pStyle w:val="ConsPlusNormal"/>
        <w:widowControl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соответствии с Градостроительным кодексом Российской Федерации, Правилами землепользования и застройки Городского округа Верхняя Тура, утвержденными решением Думы Городского округа Верхняя Тура от 29.08.2019 № 69 «Об утверждении Правил землепользования и застройки Городского округа Верхняя Тура», с учетом протокола публичных слушаний по внесению изменений в проект планировок и проект межевания территории, ограниченной ул. Мира, пер. Школьный (усл.), Верхнетуринским водохранилищем, территорией Верхнетуринского участка Азиатского участкового лесничества Кушвинского лесхоза, территорией коллективного сада №1 в г. Верхняя Тура состоявшихся 15.06.2020,</w:t>
      </w:r>
    </w:p>
    <w:p w:rsidR="00FF7CE5" w:rsidRDefault="002007B9">
      <w:pPr>
        <w:pStyle w:val="ConsPlusNormal"/>
        <w:widowControl/>
        <w:ind w:right="-2" w:firstLine="0"/>
        <w:jc w:val="both"/>
      </w:pPr>
      <w:r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FF7CE5" w:rsidRDefault="002007B9">
      <w:pPr>
        <w:autoSpaceDE w:val="0"/>
        <w:ind w:right="-2" w:firstLine="709"/>
        <w:jc w:val="both"/>
      </w:pPr>
      <w:r>
        <w:rPr>
          <w:rFonts w:ascii="Liberation Serif" w:hAnsi="Liberation Serif" w:cs="Liberation Serif"/>
          <w:b w:val="0"/>
          <w:sz w:val="26"/>
          <w:szCs w:val="26"/>
        </w:rPr>
        <w:t>1. </w:t>
      </w:r>
      <w:r>
        <w:rPr>
          <w:rStyle w:val="a6"/>
          <w:rFonts w:ascii="Liberation Serif" w:hAnsi="Liberation Serif" w:cs="Liberation Serif"/>
          <w:b w:val="0"/>
          <w:sz w:val="26"/>
          <w:szCs w:val="26"/>
        </w:rPr>
        <w:t>Утвердить материалы</w:t>
      </w:r>
      <w:r>
        <w:rPr>
          <w:rStyle w:val="a6"/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по внесению изменений в проект планировки и проект межевания территории, ограниченной ул. Мира, пер. Школьный (усл.), Верхнетуринским водохранилищем, территорией Верхнетуринского участка Азиатского участкового лесничества Кушвинского лесхоза, территорией коллективного сада №1 </w:t>
      </w:r>
      <w:r>
        <w:rPr>
          <w:rFonts w:ascii="Liberation Serif" w:hAnsi="Liberation Serif" w:cs="Liberation Serif"/>
          <w:b w:val="0"/>
          <w:sz w:val="26"/>
          <w:szCs w:val="26"/>
        </w:rPr>
        <w:br/>
        <w:t>в г. Верхняя Тура (прилагаются).</w:t>
      </w:r>
    </w:p>
    <w:p w:rsidR="00FF7CE5" w:rsidRDefault="002007B9">
      <w:pPr>
        <w:autoSpaceDE w:val="0"/>
        <w:ind w:right="-2"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2. Управлению по делам архитектуры, градостроительства и муниципального имущества Администрации Городского округа Верхняя Тура при осуществлении градостроительной деятельности руководствоваться утвержденной документацией.</w:t>
      </w:r>
    </w:p>
    <w:p w:rsidR="00FF7CE5" w:rsidRDefault="002007B9">
      <w:pPr>
        <w:autoSpaceDE w:val="0"/>
        <w:ind w:right="-2"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3. Опубликовать данное постановление в газете «Голос Верхней Туры» и разместить на официальном сайте Администрации Городского округа Верхняя Тура.</w:t>
      </w:r>
    </w:p>
    <w:p w:rsidR="00FF7CE5" w:rsidRDefault="002007B9">
      <w:pPr>
        <w:pStyle w:val="ConsPlusTitle"/>
        <w:widowControl/>
        <w:ind w:right="-2"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4. Настоящее постановление вступает в силу с момента его подписания.</w:t>
      </w:r>
    </w:p>
    <w:p w:rsidR="00FF7CE5" w:rsidRDefault="00FF7CE5">
      <w:pPr>
        <w:pStyle w:val="3"/>
        <w:ind w:right="-286"/>
        <w:rPr>
          <w:rFonts w:ascii="Liberation Serif" w:hAnsi="Liberation Serif" w:cs="Liberation Serif"/>
          <w:sz w:val="26"/>
          <w:szCs w:val="26"/>
        </w:rPr>
      </w:pPr>
    </w:p>
    <w:p w:rsidR="00FF7CE5" w:rsidRDefault="00FF7CE5">
      <w:pPr>
        <w:pStyle w:val="3"/>
        <w:ind w:right="-286"/>
        <w:rPr>
          <w:rFonts w:ascii="Liberation Serif" w:hAnsi="Liberation Serif" w:cs="Liberation Serif"/>
          <w:sz w:val="26"/>
          <w:szCs w:val="26"/>
        </w:rPr>
      </w:pPr>
    </w:p>
    <w:p w:rsidR="00FF7CE5" w:rsidRDefault="002007B9">
      <w:pPr>
        <w:pStyle w:val="3"/>
        <w:ind w:right="-286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Глава городского округа 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 xml:space="preserve">         И.С. Веснин</w:t>
      </w:r>
    </w:p>
    <w:p w:rsidR="00FF7CE5" w:rsidRDefault="00FF7CE5"/>
    <w:sectPr w:rsidR="00FF7CE5">
      <w:headerReference w:type="default" r:id="rId6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3DD" w:rsidRDefault="005863DD">
      <w:r>
        <w:separator/>
      </w:r>
    </w:p>
  </w:endnote>
  <w:endnote w:type="continuationSeparator" w:id="0">
    <w:p w:rsidR="005863DD" w:rsidRDefault="0058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 (W1)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3DD" w:rsidRDefault="005863DD">
      <w:r>
        <w:rPr>
          <w:color w:val="000000"/>
        </w:rPr>
        <w:separator/>
      </w:r>
    </w:p>
  </w:footnote>
  <w:footnote w:type="continuationSeparator" w:id="0">
    <w:p w:rsidR="005863DD" w:rsidRDefault="00586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4BB" w:rsidRDefault="002007B9">
    <w:pPr>
      <w:pStyle w:val="ab"/>
      <w:jc w:val="center"/>
    </w:pPr>
    <w:r>
      <w:rPr>
        <w:b w:val="0"/>
      </w:rPr>
      <w:fldChar w:fldCharType="begin"/>
    </w:r>
    <w:r>
      <w:rPr>
        <w:b w:val="0"/>
      </w:rPr>
      <w:instrText xml:space="preserve"> PAGE </w:instrText>
    </w:r>
    <w:r>
      <w:rPr>
        <w:b w:val="0"/>
      </w:rPr>
      <w:fldChar w:fldCharType="separate"/>
    </w:r>
    <w:r>
      <w:rPr>
        <w:b w:val="0"/>
      </w:rPr>
      <w:t>2</w:t>
    </w:r>
    <w:r>
      <w:rPr>
        <w:b w:val="0"/>
      </w:rPr>
      <w:fldChar w:fldCharType="end"/>
    </w:r>
  </w:p>
  <w:p w:rsidR="008154BB" w:rsidRDefault="005863D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E5"/>
    <w:rsid w:val="002007B9"/>
    <w:rsid w:val="005863DD"/>
    <w:rsid w:val="009D4356"/>
    <w:rsid w:val="00D85220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E1421-040B-43E0-892B-A4220081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b/>
      <w:sz w:val="28"/>
    </w:rPr>
  </w:style>
  <w:style w:type="paragraph" w:styleId="3">
    <w:name w:val="heading 3"/>
    <w:basedOn w:val="a"/>
    <w:next w:val="a"/>
    <w:pPr>
      <w:keepNext/>
      <w:outlineLvl w:val="2"/>
    </w:pPr>
    <w:rPr>
      <w:b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 w:val="0"/>
      <w:szCs w:val="24"/>
    </w:rPr>
  </w:style>
  <w:style w:type="paragraph" w:styleId="2">
    <w:name w:val="Body Text 2"/>
    <w:basedOn w:val="a"/>
    <w:pPr>
      <w:overflowPunct w:val="0"/>
      <w:autoSpaceDE w:val="0"/>
      <w:ind w:left="709" w:firstLine="707"/>
      <w:jc w:val="both"/>
    </w:pPr>
    <w:rPr>
      <w:rFonts w:ascii="CG Times (W1)" w:hAnsi="CG Times (W1)"/>
      <w:b w:val="0"/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paragraph" w:customStyle="1" w:styleId="formattext">
    <w:name w:val="formattext"/>
    <w:pPr>
      <w:widowControl w:val="0"/>
      <w:suppressAutoHyphens/>
      <w:autoSpaceDE w:val="0"/>
    </w:pPr>
    <w:rPr>
      <w:sz w:val="18"/>
      <w:szCs w:val="18"/>
    </w:rPr>
  </w:style>
  <w:style w:type="character" w:styleId="a6">
    <w:name w:val="annotation reference"/>
    <w:rPr>
      <w:sz w:val="16"/>
      <w:szCs w:val="16"/>
    </w:rPr>
  </w:style>
  <w:style w:type="paragraph" w:styleId="a7">
    <w:name w:val="annotation text"/>
    <w:basedOn w:val="a"/>
    <w:rPr>
      <w:sz w:val="20"/>
    </w:rPr>
  </w:style>
  <w:style w:type="character" w:customStyle="1" w:styleId="a8">
    <w:name w:val="Текст примечания Знак"/>
    <w:rPr>
      <w:b/>
    </w:rPr>
  </w:style>
  <w:style w:type="paragraph" w:styleId="a9">
    <w:name w:val="annotation subject"/>
    <w:basedOn w:val="a7"/>
    <w:next w:val="a7"/>
    <w:rPr>
      <w:bCs/>
    </w:rPr>
  </w:style>
  <w:style w:type="character" w:customStyle="1" w:styleId="aa">
    <w:name w:val="Тема примечания Знак"/>
    <w:rPr>
      <w:b/>
      <w:bCs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rPr>
      <w:b/>
      <w:sz w:val="28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creator>1</dc:creator>
  <cp:lastModifiedBy>Мухачев Алексей Львович</cp:lastModifiedBy>
  <cp:revision>3</cp:revision>
  <cp:lastPrinted>2019-01-23T04:14:00Z</cp:lastPrinted>
  <dcterms:created xsi:type="dcterms:W3CDTF">2021-02-05T04:47:00Z</dcterms:created>
  <dcterms:modified xsi:type="dcterms:W3CDTF">2021-02-05T05:38:00Z</dcterms:modified>
</cp:coreProperties>
</file>