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68" w:rsidRDefault="00124532" w:rsidP="00124532">
      <w:pPr>
        <w:autoSpaceDE w:val="0"/>
        <w:autoSpaceDN w:val="0"/>
        <w:adjustRightInd w:val="0"/>
        <w:rPr>
          <w:rFonts w:ascii="Liberation Serif" w:hAnsi="Liberation Serif" w:cs="Liberation Serif"/>
          <w:b/>
        </w:rPr>
      </w:pPr>
      <w:bookmarkStart w:id="0" w:name="_GoBack"/>
      <w:bookmarkEnd w:id="0"/>
      <w:r>
        <w:rPr>
          <w:rFonts w:ascii="Liberation Serif" w:hAnsi="Liberation Serif" w:cs="Liberation Serif"/>
          <w:b/>
        </w:rPr>
        <w:t xml:space="preserve">Постановление главы Городского округа Верхняя Тура </w:t>
      </w:r>
    </w:p>
    <w:p w:rsidR="00124532" w:rsidRPr="00124532" w:rsidRDefault="00124532" w:rsidP="00124532">
      <w:pPr>
        <w:autoSpaceDE w:val="0"/>
        <w:autoSpaceDN w:val="0"/>
        <w:adjustRightInd w:val="0"/>
        <w:rPr>
          <w:rFonts w:ascii="Liberation Serif" w:hAnsi="Liberation Serif" w:cs="Liberation Serif"/>
          <w:b/>
        </w:rPr>
      </w:pPr>
      <w:r>
        <w:rPr>
          <w:rFonts w:ascii="Liberation Serif" w:hAnsi="Liberation Serif" w:cs="Liberation Serif"/>
          <w:b/>
        </w:rPr>
        <w:t>от 04.08.2020 №236</w:t>
      </w: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Default="00EF1F68" w:rsidP="00EF1F68">
      <w:pPr>
        <w:autoSpaceDE w:val="0"/>
        <w:autoSpaceDN w:val="0"/>
        <w:adjustRightInd w:val="0"/>
        <w:jc w:val="center"/>
        <w:rPr>
          <w:rFonts w:ascii="Liberation Serif" w:hAnsi="Liberation Serif" w:cs="Liberation Serif"/>
          <w:b/>
          <w:i/>
        </w:rPr>
      </w:pPr>
    </w:p>
    <w:p w:rsidR="00EF1F68" w:rsidRPr="00EF1F68" w:rsidRDefault="00EF1F68" w:rsidP="00EF1F68">
      <w:pPr>
        <w:autoSpaceDE w:val="0"/>
        <w:autoSpaceDN w:val="0"/>
        <w:adjustRightInd w:val="0"/>
        <w:jc w:val="center"/>
        <w:rPr>
          <w:rFonts w:ascii="Liberation Serif" w:hAnsi="Liberation Serif" w:cs="Liberation Serif"/>
          <w:b/>
          <w:i/>
        </w:rPr>
      </w:pPr>
      <w:r w:rsidRPr="00EF1F68">
        <w:rPr>
          <w:rFonts w:ascii="Liberation Serif" w:hAnsi="Liberation Serif" w:cs="Liberation Serif"/>
          <w:b/>
          <w:i/>
        </w:rPr>
        <w:t>Об утверждении Административного регламента предоставления муниципальной услуги «П</w:t>
      </w:r>
      <w:r w:rsidRPr="00EF1F68">
        <w:rPr>
          <w:rFonts w:ascii="Liberation Serif" w:hAnsi="Liberation Serif" w:cs="Liberation Serif"/>
          <w:b/>
          <w:bCs/>
          <w:i/>
        </w:rPr>
        <w:t>редоставление земельных участков, государственная собственность на которые не разграничена, на территории городского округа Верхняя Тура, под строительство по результатам торгов</w:t>
      </w:r>
      <w:r w:rsidRPr="00EF1F68">
        <w:rPr>
          <w:rFonts w:ascii="Liberation Serif" w:hAnsi="Liberation Serif" w:cs="Liberation Serif"/>
          <w:b/>
          <w:i/>
        </w:rPr>
        <w:t>»</w:t>
      </w:r>
    </w:p>
    <w:p w:rsidR="00EF1F68" w:rsidRPr="00040FED" w:rsidRDefault="00EF1F68" w:rsidP="00EF1F68">
      <w:pPr>
        <w:pStyle w:val="a7"/>
        <w:ind w:firstLine="708"/>
        <w:rPr>
          <w:rFonts w:ascii="Liberation Serif" w:hAnsi="Liberation Serif" w:cs="Liberation Serif"/>
          <w:b/>
          <w:i/>
          <w:sz w:val="24"/>
        </w:rPr>
      </w:pPr>
    </w:p>
    <w:p w:rsidR="00EF1F68" w:rsidRPr="00DD124B" w:rsidRDefault="00EF1F68" w:rsidP="00EF1F68">
      <w:pPr>
        <w:pStyle w:val="a7"/>
        <w:ind w:firstLine="708"/>
        <w:rPr>
          <w:rFonts w:ascii="Liberation Serif" w:hAnsi="Liberation Serif" w:cs="Liberation Serif"/>
          <w:b/>
          <w:i/>
          <w:sz w:val="24"/>
        </w:rPr>
      </w:pPr>
    </w:p>
    <w:p w:rsidR="00EF1F68" w:rsidRPr="00EF1F68" w:rsidRDefault="00EF1F68" w:rsidP="00EF1F68">
      <w:pPr>
        <w:autoSpaceDE w:val="0"/>
        <w:autoSpaceDN w:val="0"/>
        <w:adjustRightInd w:val="0"/>
        <w:ind w:firstLine="708"/>
        <w:jc w:val="both"/>
        <w:rPr>
          <w:rFonts w:ascii="Liberation Serif" w:hAnsi="Liberation Serif" w:cs="Liberation Serif"/>
        </w:rPr>
      </w:pPr>
      <w:r w:rsidRPr="00EF1F68">
        <w:rPr>
          <w:rFonts w:ascii="Liberation Serif" w:hAnsi="Liberation Serif" w:cs="Liberation Serif"/>
        </w:rPr>
        <w:t xml:space="preserve">В соответствии с Земельным кодексом Российской Федерации от 25 октября 2001 № 136 ФЗ, Федеральным законом от 06 октября 2003 N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 Главы Городского округа Верхняя Тура № 162 от 13.05.2020 </w:t>
      </w:r>
      <w:r w:rsidRPr="00EF1F68">
        <w:rPr>
          <w:rFonts w:ascii="Liberation Serif" w:hAnsi="Liberation Serif" w:cs="Liberation Serif"/>
          <w:bCs/>
          <w:iCs/>
        </w:rPr>
        <w:t>рассмотрев протест прокуратуры г. Кушва № 02-12-20 от 29.04.2020,</w:t>
      </w:r>
    </w:p>
    <w:p w:rsidR="00EF1F68" w:rsidRPr="00EF1F68" w:rsidRDefault="00EF1F68" w:rsidP="00EF1F68">
      <w:pPr>
        <w:pStyle w:val="a7"/>
        <w:jc w:val="both"/>
        <w:rPr>
          <w:rFonts w:ascii="Liberation Serif" w:hAnsi="Liberation Serif" w:cs="Liberation Serif"/>
          <w:b/>
          <w:sz w:val="24"/>
        </w:rPr>
      </w:pPr>
      <w:r w:rsidRPr="00EF1F68">
        <w:rPr>
          <w:rFonts w:ascii="Liberation Serif" w:hAnsi="Liberation Serif" w:cs="Liberation Serif"/>
          <w:b/>
          <w:sz w:val="24"/>
        </w:rPr>
        <w:t xml:space="preserve">ПОСТАНОВЛЯЮ: </w:t>
      </w:r>
    </w:p>
    <w:p w:rsidR="00EF1F68" w:rsidRPr="00EF1F68" w:rsidRDefault="00EF1F68" w:rsidP="00EF1F68">
      <w:pPr>
        <w:autoSpaceDE w:val="0"/>
        <w:autoSpaceDN w:val="0"/>
        <w:adjustRightInd w:val="0"/>
        <w:ind w:firstLine="708"/>
        <w:jc w:val="both"/>
        <w:rPr>
          <w:rFonts w:ascii="Liberation Serif" w:hAnsi="Liberation Serif" w:cs="Liberation Serif"/>
        </w:rPr>
      </w:pPr>
      <w:r w:rsidRPr="00EF1F68">
        <w:rPr>
          <w:rFonts w:ascii="Liberation Serif" w:hAnsi="Liberation Serif" w:cs="Liberation Serif"/>
        </w:rPr>
        <w:t>1. Утвердить административный регламент п</w:t>
      </w:r>
      <w:r w:rsidRPr="00EF1F68">
        <w:rPr>
          <w:rFonts w:ascii="Liberation Serif" w:hAnsi="Liberation Serif" w:cs="Liberation Serif"/>
          <w:bCs/>
        </w:rPr>
        <w:t xml:space="preserve">редоставления муниципальной услуги </w:t>
      </w:r>
      <w:r w:rsidRPr="00EF1F68">
        <w:rPr>
          <w:rFonts w:ascii="Liberation Serif" w:hAnsi="Liberation Serif" w:cs="Liberation Serif"/>
        </w:rPr>
        <w:t>«П</w:t>
      </w:r>
      <w:r w:rsidRPr="00EF1F68">
        <w:rPr>
          <w:rFonts w:ascii="Liberation Serif" w:hAnsi="Liberation Serif" w:cs="Liberation Serif"/>
          <w:bCs/>
        </w:rPr>
        <w:t>редоставление земельных участков, государственная собственность на которые не разграничена, на территории городского округа Верхняя Тура, под строительство по результатам торгов</w:t>
      </w:r>
      <w:r w:rsidRPr="00EF1F68">
        <w:rPr>
          <w:rFonts w:ascii="Liberation Serif" w:hAnsi="Liberation Serif" w:cs="Liberation Serif"/>
        </w:rPr>
        <w:t>» в новой редакции (прилагается).</w:t>
      </w:r>
    </w:p>
    <w:p w:rsidR="00EF1F68" w:rsidRPr="00EF1F68" w:rsidRDefault="00EF1F68" w:rsidP="00EF1F68">
      <w:pPr>
        <w:autoSpaceDE w:val="0"/>
        <w:autoSpaceDN w:val="0"/>
        <w:adjustRightInd w:val="0"/>
        <w:ind w:firstLine="708"/>
        <w:jc w:val="both"/>
        <w:rPr>
          <w:rFonts w:ascii="Liberation Serif" w:hAnsi="Liberation Serif" w:cs="Liberation Serif"/>
        </w:rPr>
      </w:pPr>
      <w:r w:rsidRPr="00EF1F68">
        <w:rPr>
          <w:rFonts w:ascii="Liberation Serif" w:hAnsi="Liberation Serif" w:cs="Liberation Serif"/>
        </w:rPr>
        <w:t>2. Постановление главы Городского округа Верхняя Тура от 09.10.2009 № 231 «Об утверждении административного регламента п</w:t>
      </w:r>
      <w:r w:rsidRPr="00EF1F68">
        <w:rPr>
          <w:rFonts w:ascii="Liberation Serif" w:hAnsi="Liberation Serif" w:cs="Liberation Serif"/>
          <w:bCs/>
        </w:rPr>
        <w:t xml:space="preserve">редоставления муниципальной услуги </w:t>
      </w:r>
      <w:r w:rsidRPr="00EF1F68">
        <w:rPr>
          <w:rFonts w:ascii="Liberation Serif" w:hAnsi="Liberation Serif" w:cs="Liberation Serif"/>
        </w:rPr>
        <w:t>«Оказание содействия гражданам по оформлению в упрощенном порядке их прав на земельные участки и расположенных на них объектов недвижимого имущества» признать утратившим  силу.</w:t>
      </w:r>
    </w:p>
    <w:p w:rsidR="00EF1F68" w:rsidRPr="00EF1F68" w:rsidRDefault="00EF1F68" w:rsidP="00EF1F68">
      <w:pPr>
        <w:ind w:firstLine="705"/>
        <w:jc w:val="both"/>
        <w:rPr>
          <w:rFonts w:ascii="Liberation Serif" w:hAnsi="Liberation Serif" w:cs="Liberation Serif"/>
        </w:rPr>
      </w:pPr>
      <w:r w:rsidRPr="00EF1F68">
        <w:rPr>
          <w:rFonts w:ascii="Liberation Serif" w:hAnsi="Liberation Serif" w:cs="Liberation Serif"/>
        </w:rPr>
        <w:t xml:space="preserve">2. Настоящее постановление опубликовать в газете «Голос Верхней Туры» и разместить на официальном сайте </w:t>
      </w:r>
      <w:r w:rsidRPr="00EF1F68">
        <w:rPr>
          <w:rFonts w:ascii="Liberation Serif" w:hAnsi="Liberation Serif" w:cs="Liberation Serif"/>
          <w:lang w:val="en-US"/>
        </w:rPr>
        <w:t>http</w:t>
      </w:r>
      <w:r w:rsidRPr="00EF1F68">
        <w:rPr>
          <w:rFonts w:ascii="Liberation Serif" w:hAnsi="Liberation Serif" w:cs="Liberation Serif"/>
        </w:rPr>
        <w:t>://</w:t>
      </w:r>
      <w:r w:rsidRPr="00EF1F68">
        <w:rPr>
          <w:rFonts w:ascii="Liberation Serif" w:hAnsi="Liberation Serif" w:cs="Liberation Serif"/>
          <w:lang w:val="en-US"/>
        </w:rPr>
        <w:t>www</w:t>
      </w:r>
      <w:r w:rsidRPr="00EF1F68">
        <w:rPr>
          <w:rFonts w:ascii="Liberation Serif" w:hAnsi="Liberation Serif" w:cs="Liberation Serif"/>
        </w:rPr>
        <w:t>.</w:t>
      </w:r>
      <w:r w:rsidRPr="00EF1F68">
        <w:rPr>
          <w:rFonts w:ascii="Liberation Serif" w:hAnsi="Liberation Serif" w:cs="Liberation Serif"/>
          <w:lang w:val="en-US"/>
        </w:rPr>
        <w:t>v</w:t>
      </w:r>
      <w:r w:rsidRPr="00EF1F68">
        <w:rPr>
          <w:rFonts w:ascii="Liberation Serif" w:hAnsi="Liberation Serif" w:cs="Liberation Serif"/>
        </w:rPr>
        <w:t>-</w:t>
      </w:r>
      <w:r w:rsidRPr="00EF1F68">
        <w:rPr>
          <w:rFonts w:ascii="Liberation Serif" w:hAnsi="Liberation Serif" w:cs="Liberation Serif"/>
          <w:lang w:val="en-US"/>
        </w:rPr>
        <w:t>tura</w:t>
      </w:r>
      <w:r w:rsidRPr="00EF1F68">
        <w:rPr>
          <w:rFonts w:ascii="Liberation Serif" w:hAnsi="Liberation Serif" w:cs="Liberation Serif"/>
        </w:rPr>
        <w:t>.</w:t>
      </w:r>
      <w:r w:rsidRPr="00EF1F68">
        <w:rPr>
          <w:rFonts w:ascii="Liberation Serif" w:hAnsi="Liberation Serif" w:cs="Liberation Serif"/>
          <w:lang w:val="en-US"/>
        </w:rPr>
        <w:t>ru</w:t>
      </w:r>
      <w:r w:rsidRPr="00EF1F68">
        <w:rPr>
          <w:rFonts w:ascii="Liberation Serif" w:hAnsi="Liberation Serif" w:cs="Liberation Serif"/>
        </w:rPr>
        <w:t>/.</w:t>
      </w:r>
    </w:p>
    <w:p w:rsidR="00EF1F68" w:rsidRPr="00EF1F68" w:rsidRDefault="00EF1F68" w:rsidP="00EF1F68">
      <w:pPr>
        <w:autoSpaceDE w:val="0"/>
        <w:autoSpaceDN w:val="0"/>
        <w:adjustRightInd w:val="0"/>
        <w:ind w:firstLine="540"/>
        <w:jc w:val="both"/>
        <w:rPr>
          <w:rFonts w:ascii="Liberation Serif" w:hAnsi="Liberation Serif" w:cs="Liberation Serif"/>
        </w:rPr>
      </w:pPr>
      <w:r w:rsidRPr="00EF1F68">
        <w:rPr>
          <w:rFonts w:ascii="Liberation Serif" w:hAnsi="Liberation Serif" w:cs="Liberation Serif"/>
        </w:rPr>
        <w:t xml:space="preserve">  3. Данное постановление вступает в силу со дня официального опубликования.</w:t>
      </w:r>
    </w:p>
    <w:p w:rsidR="00EF1F68" w:rsidRPr="00EF1F68" w:rsidRDefault="00EF1F68" w:rsidP="00EF1F68">
      <w:pPr>
        <w:autoSpaceDE w:val="0"/>
        <w:autoSpaceDN w:val="0"/>
        <w:adjustRightInd w:val="0"/>
        <w:ind w:firstLine="540"/>
        <w:jc w:val="both"/>
        <w:rPr>
          <w:rFonts w:ascii="Liberation Serif" w:hAnsi="Liberation Serif" w:cs="Liberation Serif"/>
        </w:rPr>
      </w:pPr>
      <w:r w:rsidRPr="00EF1F68">
        <w:rPr>
          <w:rFonts w:ascii="Liberation Serif" w:hAnsi="Liberation Serif" w:cs="Liberation Serif"/>
        </w:rPr>
        <w:t xml:space="preserve">  4. Контроль за исполнением настоящего Постановления возложить на начальника управления архитектуры, градостроительства и муниципального имущества администрации Городского округа Верхняя Тура Ирину Петровну Кушнирук.</w:t>
      </w:r>
    </w:p>
    <w:p w:rsidR="00EF1F68" w:rsidRPr="00EF1F68" w:rsidRDefault="00EF1F68" w:rsidP="00EF1F68">
      <w:pPr>
        <w:autoSpaceDE w:val="0"/>
        <w:autoSpaceDN w:val="0"/>
        <w:adjustRightInd w:val="0"/>
        <w:ind w:firstLine="540"/>
        <w:jc w:val="both"/>
        <w:rPr>
          <w:rFonts w:ascii="Liberation Serif" w:hAnsi="Liberation Serif" w:cs="Liberation Serif"/>
        </w:rPr>
      </w:pPr>
    </w:p>
    <w:p w:rsidR="00EF1F68" w:rsidRPr="00DD124B" w:rsidRDefault="00EF1F68" w:rsidP="00EF1F68">
      <w:pPr>
        <w:jc w:val="both"/>
        <w:rPr>
          <w:rFonts w:ascii="Liberation Serif" w:hAnsi="Liberation Serif" w:cs="Liberation Serif"/>
          <w:b/>
        </w:rPr>
      </w:pPr>
      <w:r w:rsidRPr="00DD124B">
        <w:rPr>
          <w:rFonts w:ascii="Liberation Serif" w:hAnsi="Liberation Serif" w:cs="Liberation Serif"/>
        </w:rPr>
        <w:tab/>
      </w:r>
    </w:p>
    <w:p w:rsidR="00EF1F68" w:rsidRPr="00DD124B" w:rsidRDefault="00EF1F68" w:rsidP="00EF1F68">
      <w:pPr>
        <w:pStyle w:val="a7"/>
        <w:rPr>
          <w:rFonts w:ascii="Liberation Serif" w:hAnsi="Liberation Serif" w:cs="Liberation Serif"/>
          <w:b/>
          <w:sz w:val="24"/>
        </w:rPr>
      </w:pPr>
      <w:r w:rsidRPr="00DD124B">
        <w:rPr>
          <w:rFonts w:ascii="Liberation Serif" w:hAnsi="Liberation Serif" w:cs="Liberation Serif"/>
          <w:sz w:val="24"/>
        </w:rPr>
        <w:t xml:space="preserve">Глава городского округа                  </w:t>
      </w:r>
      <w:r w:rsidRPr="00DD124B">
        <w:rPr>
          <w:rFonts w:ascii="Liberation Serif" w:hAnsi="Liberation Serif" w:cs="Liberation Serif"/>
          <w:sz w:val="24"/>
        </w:rPr>
        <w:tab/>
      </w:r>
      <w:r w:rsidRPr="00DD124B">
        <w:rPr>
          <w:rFonts w:ascii="Liberation Serif" w:hAnsi="Liberation Serif" w:cs="Liberation Serif"/>
          <w:sz w:val="24"/>
        </w:rPr>
        <w:tab/>
      </w:r>
      <w:r w:rsidRPr="00DD124B">
        <w:rPr>
          <w:rFonts w:ascii="Liberation Serif" w:hAnsi="Liberation Serif" w:cs="Liberation Serif"/>
          <w:sz w:val="24"/>
        </w:rPr>
        <w:tab/>
      </w:r>
      <w:r w:rsidRPr="00DD124B">
        <w:rPr>
          <w:rFonts w:ascii="Liberation Serif" w:hAnsi="Liberation Serif" w:cs="Liberation Serif"/>
          <w:sz w:val="24"/>
        </w:rPr>
        <w:tab/>
      </w:r>
      <w:r w:rsidRPr="00DD124B">
        <w:rPr>
          <w:rFonts w:ascii="Liberation Serif" w:hAnsi="Liberation Serif" w:cs="Liberation Serif"/>
          <w:sz w:val="24"/>
        </w:rPr>
        <w:tab/>
        <w:t xml:space="preserve">      </w:t>
      </w:r>
      <w:r>
        <w:rPr>
          <w:rFonts w:ascii="Liberation Serif" w:hAnsi="Liberation Serif" w:cs="Liberation Serif"/>
          <w:sz w:val="24"/>
        </w:rPr>
        <w:t xml:space="preserve">              </w:t>
      </w:r>
      <w:r w:rsidRPr="00DD124B">
        <w:rPr>
          <w:rFonts w:ascii="Liberation Serif" w:hAnsi="Liberation Serif" w:cs="Liberation Serif"/>
          <w:sz w:val="24"/>
        </w:rPr>
        <w:t xml:space="preserve">     И.С.Веснин                                    </w:t>
      </w:r>
    </w:p>
    <w:p w:rsidR="00EF1F68" w:rsidRPr="00EF1F68" w:rsidRDefault="00EF1F68">
      <w:pPr>
        <w:rPr>
          <w:lang w:val="x-none"/>
        </w:rPr>
      </w:pPr>
    </w:p>
    <w:tbl>
      <w:tblPr>
        <w:tblW w:w="0" w:type="auto"/>
        <w:tblLook w:val="01E0" w:firstRow="1" w:lastRow="1" w:firstColumn="1" w:lastColumn="1" w:noHBand="0" w:noVBand="0"/>
      </w:tblPr>
      <w:tblGrid>
        <w:gridCol w:w="4968"/>
        <w:gridCol w:w="4603"/>
      </w:tblGrid>
      <w:tr w:rsidR="00143C06" w:rsidRPr="00C816F8" w:rsidTr="00F16465">
        <w:tc>
          <w:tcPr>
            <w:tcW w:w="4968" w:type="dxa"/>
            <w:shd w:val="clear" w:color="auto" w:fill="auto"/>
          </w:tcPr>
          <w:p w:rsidR="00143C06" w:rsidRPr="00C816F8" w:rsidRDefault="00143C06" w:rsidP="0095486B"/>
        </w:tc>
        <w:tc>
          <w:tcPr>
            <w:tcW w:w="4603" w:type="dxa"/>
            <w:shd w:val="clear" w:color="auto" w:fill="auto"/>
          </w:tcPr>
          <w:p w:rsidR="00EF1F68" w:rsidRDefault="00EF1F68" w:rsidP="00EF1F68">
            <w:pPr>
              <w:pStyle w:val="ConsPlusNormal"/>
              <w:ind w:firstLine="0"/>
              <w:outlineLvl w:val="0"/>
              <w:rPr>
                <w:rFonts w:ascii="Liberation Serif" w:hAnsi="Liberation Serif" w:cs="Liberation Serif"/>
                <w:sz w:val="24"/>
                <w:szCs w:val="24"/>
              </w:rPr>
            </w:pPr>
          </w:p>
          <w:p w:rsidR="00EF1F68" w:rsidRDefault="00EF1F68"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6C7F42" w:rsidRDefault="006C7F42" w:rsidP="00EF1F68">
            <w:pPr>
              <w:pStyle w:val="ConsPlusNormal"/>
              <w:ind w:firstLine="0"/>
              <w:outlineLvl w:val="0"/>
              <w:rPr>
                <w:rFonts w:ascii="Liberation Serif" w:hAnsi="Liberation Serif" w:cs="Liberation Serif"/>
                <w:sz w:val="24"/>
                <w:szCs w:val="24"/>
              </w:rPr>
            </w:pPr>
          </w:p>
          <w:p w:rsidR="00C816F8" w:rsidRDefault="00C816F8" w:rsidP="00EF1F68">
            <w:pPr>
              <w:pStyle w:val="ConsPlusNormal"/>
              <w:ind w:firstLine="0"/>
              <w:outlineLvl w:val="0"/>
              <w:rPr>
                <w:rFonts w:ascii="Liberation Serif" w:hAnsi="Liberation Serif" w:cs="Liberation Serif"/>
                <w:sz w:val="24"/>
                <w:szCs w:val="24"/>
              </w:rPr>
            </w:pPr>
            <w:r w:rsidRPr="00C816F8">
              <w:rPr>
                <w:rFonts w:ascii="Liberation Serif" w:hAnsi="Liberation Serif" w:cs="Liberation Serif"/>
                <w:sz w:val="24"/>
                <w:szCs w:val="24"/>
              </w:rPr>
              <w:lastRenderedPageBreak/>
              <w:t>Утвержден постановлением</w:t>
            </w:r>
          </w:p>
          <w:p w:rsidR="00C816F8" w:rsidRPr="00C816F8" w:rsidRDefault="00EF1F68" w:rsidP="00EF1F68">
            <w:pPr>
              <w:pStyle w:val="ConsPlusNormal"/>
              <w:ind w:firstLine="0"/>
              <w:outlineLvl w:val="0"/>
              <w:rPr>
                <w:rFonts w:ascii="Liberation Serif" w:hAnsi="Liberation Serif" w:cs="Liberation Serif"/>
                <w:sz w:val="24"/>
                <w:szCs w:val="24"/>
              </w:rPr>
            </w:pPr>
            <w:r>
              <w:rPr>
                <w:rFonts w:ascii="Liberation Serif" w:hAnsi="Liberation Serif" w:cs="Liberation Serif"/>
                <w:sz w:val="24"/>
                <w:szCs w:val="24"/>
              </w:rPr>
              <w:t xml:space="preserve">Главы </w:t>
            </w:r>
            <w:r w:rsidR="00C816F8" w:rsidRPr="00C816F8">
              <w:rPr>
                <w:rFonts w:ascii="Liberation Serif" w:hAnsi="Liberation Serif" w:cs="Liberation Serif"/>
                <w:sz w:val="24"/>
                <w:szCs w:val="24"/>
              </w:rPr>
              <w:t>Городского округа Верхняя Тура</w:t>
            </w:r>
          </w:p>
          <w:p w:rsidR="00143C06" w:rsidRPr="00C816F8" w:rsidRDefault="00C816F8" w:rsidP="006C7F42">
            <w:pPr>
              <w:pStyle w:val="ConsPlusNormal"/>
              <w:ind w:firstLine="0"/>
            </w:pPr>
            <w:r w:rsidRPr="00C816F8">
              <w:rPr>
                <w:rFonts w:ascii="Liberation Serif" w:hAnsi="Liberation Serif" w:cs="Liberation Serif"/>
                <w:sz w:val="24"/>
                <w:szCs w:val="24"/>
              </w:rPr>
              <w:t xml:space="preserve">от </w:t>
            </w:r>
            <w:r w:rsidR="006C7F42">
              <w:rPr>
                <w:rFonts w:ascii="Liberation Serif" w:hAnsi="Liberation Serif" w:cs="Liberation Serif"/>
                <w:sz w:val="24"/>
                <w:szCs w:val="24"/>
              </w:rPr>
              <w:t>04.08.2020г.</w:t>
            </w:r>
            <w:r w:rsidRPr="00C816F8">
              <w:rPr>
                <w:rFonts w:ascii="Liberation Serif" w:hAnsi="Liberation Serif" w:cs="Liberation Serif"/>
                <w:sz w:val="24"/>
                <w:szCs w:val="24"/>
              </w:rPr>
              <w:t xml:space="preserve">  № </w:t>
            </w:r>
            <w:r w:rsidR="006C7F42">
              <w:rPr>
                <w:rFonts w:ascii="Liberation Serif" w:hAnsi="Liberation Serif" w:cs="Liberation Serif"/>
                <w:sz w:val="24"/>
                <w:szCs w:val="24"/>
              </w:rPr>
              <w:t>236</w:t>
            </w:r>
          </w:p>
        </w:tc>
      </w:tr>
    </w:tbl>
    <w:p w:rsidR="00DB4E68" w:rsidRPr="00C816F8" w:rsidRDefault="00DB4E68" w:rsidP="00DB4E68">
      <w:pPr>
        <w:widowControl w:val="0"/>
        <w:autoSpaceDE w:val="0"/>
        <w:autoSpaceDN w:val="0"/>
        <w:adjustRightInd w:val="0"/>
        <w:ind w:firstLine="709"/>
        <w:jc w:val="both"/>
        <w:rPr>
          <w:bCs/>
        </w:rPr>
      </w:pPr>
    </w:p>
    <w:p w:rsidR="00DB4E68" w:rsidRPr="00C816F8" w:rsidRDefault="00DB4E68" w:rsidP="00DB4E68">
      <w:pPr>
        <w:widowControl w:val="0"/>
        <w:autoSpaceDE w:val="0"/>
        <w:autoSpaceDN w:val="0"/>
        <w:adjustRightInd w:val="0"/>
        <w:ind w:firstLine="709"/>
        <w:jc w:val="both"/>
        <w:rPr>
          <w:bCs/>
        </w:rPr>
      </w:pPr>
    </w:p>
    <w:p w:rsidR="005E57D5" w:rsidRPr="00C816F8" w:rsidRDefault="00DB4E68" w:rsidP="00EF0757">
      <w:pPr>
        <w:jc w:val="center"/>
        <w:rPr>
          <w:rFonts w:ascii="Liberation Serif" w:hAnsi="Liberation Serif" w:cs="Liberation Serif"/>
          <w:i/>
        </w:rPr>
      </w:pPr>
      <w:r w:rsidRPr="00C816F8">
        <w:rPr>
          <w:rFonts w:ascii="Liberation Serif" w:hAnsi="Liberation Serif" w:cs="Liberation Serif"/>
          <w:b/>
          <w:bCs/>
          <w:i/>
        </w:rPr>
        <w:t xml:space="preserve">Административный регламент </w:t>
      </w:r>
      <w:r w:rsidR="000F576F" w:rsidRPr="00C816F8">
        <w:rPr>
          <w:rFonts w:ascii="Liberation Serif" w:hAnsi="Liberation Serif" w:cs="Liberation Serif"/>
          <w:b/>
          <w:bCs/>
          <w:i/>
        </w:rPr>
        <w:t xml:space="preserve">предоставления </w:t>
      </w:r>
      <w:r w:rsidR="002D21E5" w:rsidRPr="00C816F8">
        <w:rPr>
          <w:rFonts w:ascii="Liberation Serif" w:hAnsi="Liberation Serif" w:cs="Liberation Serif"/>
          <w:b/>
          <w:bCs/>
          <w:i/>
        </w:rPr>
        <w:t>муниципальной</w:t>
      </w:r>
      <w:r w:rsidR="005E57D5" w:rsidRPr="00C816F8">
        <w:rPr>
          <w:rFonts w:ascii="Liberation Serif" w:hAnsi="Liberation Serif" w:cs="Liberation Serif"/>
          <w:b/>
          <w:bCs/>
          <w:i/>
        </w:rPr>
        <w:t xml:space="preserve"> услуги</w:t>
      </w:r>
      <w:r w:rsidR="000F576F" w:rsidRPr="00C816F8">
        <w:rPr>
          <w:rFonts w:ascii="Liberation Serif" w:hAnsi="Liberation Serif" w:cs="Liberation Serif"/>
          <w:b/>
          <w:bCs/>
          <w:i/>
        </w:rPr>
        <w:t xml:space="preserve"> </w:t>
      </w:r>
      <w:r w:rsidR="00C816F8">
        <w:rPr>
          <w:rFonts w:ascii="Liberation Serif" w:hAnsi="Liberation Serif" w:cs="Liberation Serif"/>
          <w:b/>
          <w:bCs/>
          <w:i/>
        </w:rPr>
        <w:t>«П</w:t>
      </w:r>
      <w:r w:rsidR="0095486B" w:rsidRPr="00C816F8">
        <w:rPr>
          <w:rFonts w:ascii="Liberation Serif" w:hAnsi="Liberation Serif" w:cs="Liberation Serif"/>
          <w:b/>
          <w:bCs/>
          <w:i/>
        </w:rPr>
        <w:t>редоставлени</w:t>
      </w:r>
      <w:r w:rsidR="00C816F8">
        <w:rPr>
          <w:rFonts w:ascii="Liberation Serif" w:hAnsi="Liberation Serif" w:cs="Liberation Serif"/>
          <w:b/>
          <w:bCs/>
          <w:i/>
        </w:rPr>
        <w:t>е</w:t>
      </w:r>
      <w:r w:rsidR="0095486B" w:rsidRPr="00C816F8">
        <w:rPr>
          <w:rFonts w:ascii="Liberation Serif" w:hAnsi="Liberation Serif" w:cs="Liberation Serif"/>
          <w:b/>
          <w:bCs/>
          <w:i/>
        </w:rPr>
        <w:t xml:space="preserve"> земельных участков, </w:t>
      </w:r>
      <w:r w:rsidR="001209E2" w:rsidRPr="00C816F8">
        <w:rPr>
          <w:rFonts w:ascii="Liberation Serif" w:hAnsi="Liberation Serif" w:cs="Liberation Serif"/>
          <w:b/>
          <w:bCs/>
          <w:i/>
        </w:rPr>
        <w:t xml:space="preserve">государственная собственность на которые не разграничена, на территории </w:t>
      </w:r>
      <w:r w:rsidR="002D21E5" w:rsidRPr="00C816F8">
        <w:rPr>
          <w:rFonts w:ascii="Liberation Serif" w:hAnsi="Liberation Serif" w:cs="Liberation Serif"/>
          <w:b/>
          <w:bCs/>
          <w:i/>
        </w:rPr>
        <w:t>городского округа Верхняя Тура</w:t>
      </w:r>
      <w:r w:rsidR="0095486B" w:rsidRPr="00C816F8">
        <w:rPr>
          <w:rFonts w:ascii="Liberation Serif" w:hAnsi="Liberation Serif" w:cs="Liberation Serif"/>
          <w:b/>
          <w:bCs/>
          <w:i/>
        </w:rPr>
        <w:t>, под строительство по результатам торго</w:t>
      </w:r>
      <w:r w:rsidR="00C816F8">
        <w:rPr>
          <w:rFonts w:ascii="Liberation Serif" w:hAnsi="Liberation Serif" w:cs="Liberation Serif"/>
          <w:b/>
          <w:bCs/>
          <w:i/>
        </w:rPr>
        <w:t>в»</w:t>
      </w:r>
    </w:p>
    <w:p w:rsidR="0095486B" w:rsidRPr="00C816F8" w:rsidRDefault="0095486B" w:rsidP="002C33B8">
      <w:pPr>
        <w:widowControl w:val="0"/>
        <w:autoSpaceDE w:val="0"/>
        <w:autoSpaceDN w:val="0"/>
        <w:adjustRightInd w:val="0"/>
        <w:jc w:val="center"/>
        <w:rPr>
          <w:rFonts w:ascii="Liberation Serif" w:hAnsi="Liberation Serif" w:cs="Liberation Serif"/>
          <w:b/>
        </w:rPr>
      </w:pPr>
    </w:p>
    <w:p w:rsidR="00DB4E68" w:rsidRPr="00C816F8" w:rsidRDefault="001218ED" w:rsidP="002C33B8">
      <w:pPr>
        <w:widowControl w:val="0"/>
        <w:autoSpaceDE w:val="0"/>
        <w:autoSpaceDN w:val="0"/>
        <w:adjustRightInd w:val="0"/>
        <w:jc w:val="center"/>
        <w:rPr>
          <w:rFonts w:ascii="Liberation Serif" w:hAnsi="Liberation Serif" w:cs="Liberation Serif"/>
          <w:b/>
          <w:bCs/>
        </w:rPr>
      </w:pPr>
      <w:r w:rsidRPr="00C816F8">
        <w:rPr>
          <w:rFonts w:ascii="Liberation Serif" w:hAnsi="Liberation Serif" w:cs="Liberation Serif"/>
          <w:b/>
        </w:rPr>
        <w:t>Раздел 1</w:t>
      </w:r>
      <w:r w:rsidR="00E508A9" w:rsidRPr="00C816F8">
        <w:rPr>
          <w:rFonts w:ascii="Liberation Serif" w:hAnsi="Liberation Serif" w:cs="Liberation Serif"/>
          <w:b/>
        </w:rPr>
        <w:t xml:space="preserve">. </w:t>
      </w:r>
      <w:r w:rsidR="00E508A9" w:rsidRPr="00C816F8">
        <w:rPr>
          <w:rFonts w:ascii="Liberation Serif" w:hAnsi="Liberation Serif" w:cs="Liberation Serif"/>
          <w:b/>
          <w:bCs/>
        </w:rPr>
        <w:t>Общие положения</w:t>
      </w:r>
    </w:p>
    <w:p w:rsidR="00DB4E68" w:rsidRPr="00C816F8" w:rsidRDefault="00DB4E68" w:rsidP="00DB4E68">
      <w:pPr>
        <w:widowControl w:val="0"/>
        <w:autoSpaceDE w:val="0"/>
        <w:autoSpaceDN w:val="0"/>
        <w:adjustRightInd w:val="0"/>
        <w:ind w:firstLine="709"/>
        <w:jc w:val="both"/>
        <w:rPr>
          <w:rFonts w:ascii="Liberation Serif" w:hAnsi="Liberation Serif" w:cs="Liberation Serif"/>
          <w:bCs/>
        </w:rPr>
      </w:pPr>
    </w:p>
    <w:p w:rsidR="00DB4E68" w:rsidRPr="00C816F8" w:rsidRDefault="001218ED" w:rsidP="001218ED">
      <w:pPr>
        <w:pStyle w:val="ListParagraph"/>
        <w:widowControl w:val="0"/>
        <w:autoSpaceDE w:val="0"/>
        <w:autoSpaceDN w:val="0"/>
        <w:adjustRightInd w:val="0"/>
        <w:ind w:left="0"/>
        <w:jc w:val="center"/>
        <w:rPr>
          <w:rFonts w:ascii="Liberation Serif" w:hAnsi="Liberation Serif" w:cs="Liberation Serif"/>
          <w:b/>
          <w:bCs/>
        </w:rPr>
      </w:pPr>
      <w:r w:rsidRPr="00C816F8">
        <w:rPr>
          <w:rFonts w:ascii="Liberation Serif" w:hAnsi="Liberation Serif" w:cs="Liberation Serif"/>
          <w:b/>
        </w:rPr>
        <w:t>1.</w:t>
      </w:r>
      <w:r w:rsidR="000C6F14" w:rsidRPr="00C816F8">
        <w:rPr>
          <w:rFonts w:ascii="Liberation Serif" w:hAnsi="Liberation Serif" w:cs="Liberation Serif"/>
          <w:b/>
        </w:rPr>
        <w:t>1. Предмет регулирования</w:t>
      </w:r>
    </w:p>
    <w:p w:rsidR="001218ED" w:rsidRPr="00C816F8" w:rsidRDefault="001218ED" w:rsidP="00DB4E68">
      <w:pPr>
        <w:ind w:firstLine="709"/>
        <w:jc w:val="both"/>
        <w:rPr>
          <w:rFonts w:ascii="Liberation Serif" w:hAnsi="Liberation Serif" w:cs="Liberation Serif"/>
        </w:rPr>
      </w:pPr>
    </w:p>
    <w:p w:rsidR="004B23DB" w:rsidRPr="00C816F8" w:rsidRDefault="00E712AC" w:rsidP="00DB4E68">
      <w:pPr>
        <w:ind w:firstLine="709"/>
        <w:jc w:val="both"/>
        <w:rPr>
          <w:rFonts w:ascii="Liberation Serif" w:hAnsi="Liberation Serif" w:cs="Liberation Serif"/>
        </w:rPr>
      </w:pPr>
      <w:r w:rsidRPr="00C816F8">
        <w:rPr>
          <w:rFonts w:ascii="Liberation Serif" w:hAnsi="Liberation Serif" w:cs="Liberation Serif"/>
        </w:rPr>
        <w:t>1.</w:t>
      </w:r>
      <w:r w:rsidR="009D1278" w:rsidRPr="00C816F8">
        <w:rPr>
          <w:rFonts w:ascii="Liberation Serif" w:hAnsi="Liberation Serif" w:cs="Liberation Serif"/>
        </w:rPr>
        <w:t> </w:t>
      </w:r>
      <w:r w:rsidR="001218ED" w:rsidRPr="00C816F8">
        <w:rPr>
          <w:rFonts w:ascii="Liberation Serif" w:hAnsi="Liberation Serif" w:cs="Liberation Serif"/>
        </w:rPr>
        <w:t xml:space="preserve">Предметом регулирования административного регламента предоставления </w:t>
      </w:r>
      <w:r w:rsidR="002D21E5" w:rsidRPr="00C816F8">
        <w:rPr>
          <w:rFonts w:ascii="Liberation Serif" w:hAnsi="Liberation Serif" w:cs="Liberation Serif"/>
        </w:rPr>
        <w:t>Администрацией городского округа Верхняя Тура</w:t>
      </w:r>
      <w:r w:rsidR="001218ED" w:rsidRPr="00C816F8">
        <w:rPr>
          <w:rFonts w:ascii="Liberation Serif" w:hAnsi="Liberation Serif" w:cs="Liberation Serif"/>
        </w:rPr>
        <w:t xml:space="preserve"> (далее – </w:t>
      </w:r>
      <w:r w:rsidR="002D21E5" w:rsidRPr="00C816F8">
        <w:rPr>
          <w:rFonts w:ascii="Liberation Serif" w:hAnsi="Liberation Serif" w:cs="Liberation Serif"/>
        </w:rPr>
        <w:t>Администрация</w:t>
      </w:r>
      <w:r w:rsidR="001218ED" w:rsidRPr="00C816F8">
        <w:rPr>
          <w:rFonts w:ascii="Liberation Serif" w:hAnsi="Liberation Serif" w:cs="Liberation Serif"/>
        </w:rPr>
        <w:t xml:space="preserve">) </w:t>
      </w:r>
      <w:r w:rsidR="002D21E5" w:rsidRPr="00C816F8">
        <w:rPr>
          <w:rFonts w:ascii="Liberation Serif" w:hAnsi="Liberation Serif" w:cs="Liberation Serif"/>
        </w:rPr>
        <w:t>муниципальной</w:t>
      </w:r>
      <w:r w:rsidR="001218ED" w:rsidRPr="00C816F8">
        <w:rPr>
          <w:rFonts w:ascii="Liberation Serif" w:hAnsi="Liberation Serif" w:cs="Liberation Serif"/>
        </w:rPr>
        <w:t xml:space="preserve"> услуги</w:t>
      </w:r>
      <w:r w:rsidR="002D21E5" w:rsidRPr="00C816F8">
        <w:rPr>
          <w:rFonts w:ascii="Liberation Serif" w:hAnsi="Liberation Serif" w:cs="Liberation Serif"/>
        </w:rPr>
        <w:t xml:space="preserve"> </w:t>
      </w:r>
      <w:r w:rsidR="0095486B" w:rsidRPr="00C816F8">
        <w:rPr>
          <w:rFonts w:ascii="Liberation Serif" w:hAnsi="Liberation Serif" w:cs="Liberation Serif"/>
        </w:rPr>
        <w:t xml:space="preserve">по предоставлению земельных участков, </w:t>
      </w:r>
      <w:r w:rsidR="001209E2" w:rsidRPr="00C816F8">
        <w:rPr>
          <w:rFonts w:ascii="Liberation Serif" w:hAnsi="Liberation Serif" w:cs="Liberation Serif"/>
        </w:rPr>
        <w:t>государственная собственность</w:t>
      </w:r>
      <w:r w:rsidR="002D21E5" w:rsidRPr="00C816F8">
        <w:rPr>
          <w:rFonts w:ascii="Liberation Serif" w:hAnsi="Liberation Serif" w:cs="Liberation Serif"/>
        </w:rPr>
        <w:t xml:space="preserve"> </w:t>
      </w:r>
      <w:r w:rsidR="001209E2" w:rsidRPr="00C816F8">
        <w:rPr>
          <w:rFonts w:ascii="Liberation Serif" w:hAnsi="Liberation Serif" w:cs="Liberation Serif"/>
        </w:rPr>
        <w:t xml:space="preserve">на которые не разграничена, на территории </w:t>
      </w:r>
      <w:r w:rsidR="002D21E5" w:rsidRPr="00C816F8">
        <w:rPr>
          <w:rFonts w:ascii="Liberation Serif" w:hAnsi="Liberation Serif" w:cs="Liberation Serif"/>
        </w:rPr>
        <w:t>городского округа Верхняя Тура</w:t>
      </w:r>
      <w:r w:rsidR="001209E2" w:rsidRPr="00C816F8">
        <w:rPr>
          <w:rFonts w:ascii="Liberation Serif" w:hAnsi="Liberation Serif" w:cs="Liberation Serif"/>
        </w:rPr>
        <w:t xml:space="preserve"> </w:t>
      </w:r>
      <w:r w:rsidR="008C411B" w:rsidRPr="00C816F8">
        <w:rPr>
          <w:rFonts w:ascii="Liberation Serif" w:hAnsi="Liberation Serif" w:cs="Liberation Serif"/>
        </w:rPr>
        <w:t>(далее – Земельные участки)</w:t>
      </w:r>
      <w:r w:rsidR="0095486B" w:rsidRPr="00C816F8">
        <w:rPr>
          <w:rFonts w:ascii="Liberation Serif" w:hAnsi="Liberation Serif" w:cs="Liberation Serif"/>
        </w:rPr>
        <w:t>, под строительство по результатам торгов</w:t>
      </w:r>
      <w:r w:rsidR="005E57D5" w:rsidRPr="00C816F8">
        <w:rPr>
          <w:rFonts w:ascii="Liberation Serif" w:hAnsi="Liberation Serif" w:cs="Liberation Serif"/>
        </w:rPr>
        <w:t xml:space="preserve"> </w:t>
      </w:r>
      <w:r w:rsidR="00DB4E68" w:rsidRPr="00C816F8">
        <w:rPr>
          <w:rFonts w:ascii="Liberation Serif" w:hAnsi="Liberation Serif" w:cs="Liberation Serif"/>
        </w:rPr>
        <w:t xml:space="preserve">(далее – Регламент) </w:t>
      </w:r>
      <w:r w:rsidR="004B23DB" w:rsidRPr="00C816F8">
        <w:rPr>
          <w:rFonts w:ascii="Liberation Serif" w:hAnsi="Liberation Serif" w:cs="Liberation Serif"/>
        </w:rPr>
        <w:t xml:space="preserve">являются административные процедуры, обеспечивающие предоставление </w:t>
      </w:r>
      <w:r w:rsidR="002D21E5" w:rsidRPr="00C816F8">
        <w:rPr>
          <w:rFonts w:ascii="Liberation Serif" w:hAnsi="Liberation Serif" w:cs="Liberation Serif"/>
        </w:rPr>
        <w:t>муниципальной</w:t>
      </w:r>
      <w:r w:rsidR="004B23DB" w:rsidRPr="00C816F8">
        <w:rPr>
          <w:rFonts w:ascii="Liberation Serif" w:hAnsi="Liberation Serif" w:cs="Liberation Serif"/>
        </w:rPr>
        <w:t xml:space="preserve"> услуги по </w:t>
      </w:r>
      <w:r w:rsidR="0095486B" w:rsidRPr="00C816F8">
        <w:rPr>
          <w:rFonts w:ascii="Liberation Serif" w:hAnsi="Liberation Serif" w:cs="Liberation Serif"/>
        </w:rPr>
        <w:t>предоставлению земельных участков под строительство по результатам торгов</w:t>
      </w:r>
      <w:r w:rsidR="004B23DB" w:rsidRPr="00C816F8">
        <w:rPr>
          <w:rFonts w:ascii="Liberation Serif" w:hAnsi="Liberation Serif" w:cs="Liberation Serif"/>
        </w:rPr>
        <w:t xml:space="preserve"> (далее – государственная услуга), эффективность работы структурных подразделений </w:t>
      </w:r>
      <w:r w:rsidR="002D21E5" w:rsidRPr="00C816F8">
        <w:rPr>
          <w:rFonts w:ascii="Liberation Serif" w:hAnsi="Liberation Serif" w:cs="Liberation Serif"/>
        </w:rPr>
        <w:t>Администрации</w:t>
      </w:r>
      <w:r w:rsidR="00230070" w:rsidRPr="00C816F8">
        <w:rPr>
          <w:rFonts w:ascii="Liberation Serif" w:hAnsi="Liberation Serif" w:cs="Liberation Serif"/>
        </w:rPr>
        <w:t xml:space="preserve"> и е</w:t>
      </w:r>
      <w:r w:rsidR="002D21E5" w:rsidRPr="00C816F8">
        <w:rPr>
          <w:rFonts w:ascii="Liberation Serif" w:hAnsi="Liberation Serif" w:cs="Liberation Serif"/>
        </w:rPr>
        <w:t>е</w:t>
      </w:r>
      <w:r w:rsidR="00230070" w:rsidRPr="00C816F8">
        <w:rPr>
          <w:rFonts w:ascii="Liberation Serif" w:hAnsi="Liberation Serif" w:cs="Liberation Serif"/>
        </w:rPr>
        <w:t xml:space="preserve"> </w:t>
      </w:r>
      <w:r w:rsidR="004B23DB" w:rsidRPr="00C816F8">
        <w:rPr>
          <w:rFonts w:ascii="Liberation Serif" w:hAnsi="Liberation Serif" w:cs="Liberation Serif"/>
        </w:rPr>
        <w:t>должностных лиц в рамках межведомственного взаимодействия, реализацию прав граждан.</w:t>
      </w:r>
    </w:p>
    <w:p w:rsidR="004B23DB" w:rsidRPr="00C816F8" w:rsidRDefault="004B23DB" w:rsidP="00DB4E68">
      <w:pPr>
        <w:ind w:firstLine="709"/>
        <w:jc w:val="both"/>
        <w:rPr>
          <w:rFonts w:ascii="Liberation Serif" w:hAnsi="Liberation Serif" w:cs="Liberation Serif"/>
        </w:rPr>
      </w:pPr>
    </w:p>
    <w:p w:rsidR="00DB4E68" w:rsidRPr="00C816F8" w:rsidRDefault="00230070" w:rsidP="00230070">
      <w:pPr>
        <w:jc w:val="center"/>
        <w:rPr>
          <w:rFonts w:ascii="Liberation Serif" w:hAnsi="Liberation Serif" w:cs="Liberation Serif"/>
          <w:b/>
        </w:rPr>
      </w:pPr>
      <w:r w:rsidRPr="00C816F8">
        <w:rPr>
          <w:rFonts w:ascii="Liberation Serif" w:hAnsi="Liberation Serif" w:cs="Liberation Serif"/>
          <w:b/>
        </w:rPr>
        <w:t>1.</w:t>
      </w:r>
      <w:r w:rsidR="009D1278" w:rsidRPr="00C816F8">
        <w:rPr>
          <w:rFonts w:ascii="Liberation Serif" w:hAnsi="Liberation Serif" w:cs="Liberation Serif"/>
          <w:b/>
        </w:rPr>
        <w:t>2.</w:t>
      </w:r>
      <w:r w:rsidR="009D1278" w:rsidRPr="00C816F8">
        <w:rPr>
          <w:rFonts w:ascii="Liberation Serif" w:hAnsi="Liberation Serif" w:cs="Liberation Serif"/>
          <w:b/>
          <w:lang w:val="en-US"/>
        </w:rPr>
        <w:t> </w:t>
      </w:r>
      <w:r w:rsidR="00DB4E68" w:rsidRPr="00C816F8">
        <w:rPr>
          <w:rFonts w:ascii="Liberation Serif" w:hAnsi="Liberation Serif" w:cs="Liberation Serif"/>
          <w:b/>
        </w:rPr>
        <w:t>Круг заявителей</w:t>
      </w:r>
    </w:p>
    <w:p w:rsidR="00230070" w:rsidRPr="00C816F8" w:rsidRDefault="00230070" w:rsidP="00DB4E68">
      <w:pPr>
        <w:autoSpaceDE w:val="0"/>
        <w:autoSpaceDN w:val="0"/>
        <w:adjustRightInd w:val="0"/>
        <w:ind w:firstLine="709"/>
        <w:jc w:val="both"/>
        <w:outlineLvl w:val="1"/>
        <w:rPr>
          <w:rFonts w:ascii="Liberation Serif" w:hAnsi="Liberation Serif" w:cs="Liberation Serif"/>
        </w:rPr>
      </w:pPr>
    </w:p>
    <w:p w:rsidR="00DB4E68" w:rsidRPr="00C816F8" w:rsidRDefault="00DB4E68" w:rsidP="00DB4E68">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2</w:t>
      </w:r>
      <w:r w:rsidR="00230070" w:rsidRPr="00C816F8">
        <w:rPr>
          <w:rFonts w:ascii="Liberation Serif" w:hAnsi="Liberation Serif" w:cs="Liberation Serif"/>
        </w:rPr>
        <w:t>.</w:t>
      </w:r>
      <w:r w:rsidR="009D1278" w:rsidRPr="00C816F8">
        <w:rPr>
          <w:rFonts w:ascii="Liberation Serif" w:hAnsi="Liberation Serif" w:cs="Liberation Serif"/>
          <w:lang w:val="en-US"/>
        </w:rPr>
        <w:t> </w:t>
      </w:r>
      <w:r w:rsidRPr="00C816F8">
        <w:rPr>
          <w:rFonts w:ascii="Liberation Serif" w:hAnsi="Liberation Serif" w:cs="Liberation Serif"/>
        </w:rPr>
        <w:t xml:space="preserve">Заявителями могут быть </w:t>
      </w:r>
      <w:r w:rsidR="005F73BC" w:rsidRPr="00C816F8">
        <w:rPr>
          <w:rFonts w:ascii="Liberation Serif" w:hAnsi="Liberation Serif" w:cs="Liberation Serif"/>
        </w:rPr>
        <w:t xml:space="preserve">любые </w:t>
      </w:r>
      <w:r w:rsidRPr="00C816F8">
        <w:rPr>
          <w:rFonts w:ascii="Liberation Serif" w:hAnsi="Liberation Serif" w:cs="Liberation Serif"/>
        </w:rPr>
        <w:t xml:space="preserve">физические, юридические лица, в том числе иностранные </w:t>
      </w:r>
      <w:r w:rsidR="00DD0C83" w:rsidRPr="00C816F8">
        <w:rPr>
          <w:rFonts w:ascii="Liberation Serif" w:hAnsi="Liberation Serif" w:cs="Liberation Serif"/>
        </w:rPr>
        <w:t>граждане, лица без гражданства</w:t>
      </w:r>
      <w:r w:rsidRPr="00C816F8">
        <w:rPr>
          <w:rFonts w:ascii="Liberation Serif" w:hAnsi="Liberation Serif" w:cs="Liberation Serif"/>
        </w:rPr>
        <w:t xml:space="preserve">, заинтересованные </w:t>
      </w:r>
      <w:r w:rsidR="00230070" w:rsidRPr="00C816F8">
        <w:rPr>
          <w:rFonts w:ascii="Liberation Serif" w:hAnsi="Liberation Serif" w:cs="Liberation Serif"/>
        </w:rPr>
        <w:br/>
      </w:r>
      <w:r w:rsidRPr="00C816F8">
        <w:rPr>
          <w:rFonts w:ascii="Liberation Serif" w:hAnsi="Liberation Serif" w:cs="Liberation Serif"/>
        </w:rPr>
        <w:t xml:space="preserve">в </w:t>
      </w:r>
      <w:r w:rsidR="00E508A9" w:rsidRPr="00C816F8">
        <w:rPr>
          <w:rFonts w:ascii="Liberation Serif" w:hAnsi="Liberation Serif" w:cs="Liberation Serif"/>
        </w:rPr>
        <w:t xml:space="preserve">предоставлении </w:t>
      </w:r>
      <w:r w:rsidR="002D21E5" w:rsidRPr="00C816F8">
        <w:rPr>
          <w:rFonts w:ascii="Liberation Serif" w:hAnsi="Liberation Serif" w:cs="Liberation Serif"/>
        </w:rPr>
        <w:t>муниципальной</w:t>
      </w:r>
      <w:r w:rsidR="001407EE" w:rsidRPr="00C816F8">
        <w:rPr>
          <w:rFonts w:ascii="Liberation Serif" w:hAnsi="Liberation Serif" w:cs="Liberation Serif"/>
        </w:rPr>
        <w:t xml:space="preserve"> у</w:t>
      </w:r>
      <w:r w:rsidR="00E508A9" w:rsidRPr="00C816F8">
        <w:rPr>
          <w:rFonts w:ascii="Liberation Serif" w:hAnsi="Liberation Serif" w:cs="Liberation Serif"/>
        </w:rPr>
        <w:t>слуги</w:t>
      </w:r>
      <w:r w:rsidR="00C53CE8" w:rsidRPr="00C816F8">
        <w:rPr>
          <w:rFonts w:ascii="Liberation Serif" w:hAnsi="Liberation Serif" w:cs="Liberation Serif"/>
        </w:rPr>
        <w:t xml:space="preserve"> (далее – заявители)</w:t>
      </w:r>
      <w:r w:rsidRPr="00C816F8">
        <w:rPr>
          <w:rFonts w:ascii="Liberation Serif" w:hAnsi="Liberation Serif" w:cs="Liberation Serif"/>
        </w:rPr>
        <w:t>.</w:t>
      </w:r>
    </w:p>
    <w:p w:rsidR="00DB4E68" w:rsidRPr="00C816F8" w:rsidRDefault="00230070" w:rsidP="00E508A9">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w:t>
      </w:r>
      <w:r w:rsidR="009D1278" w:rsidRPr="00C816F8">
        <w:rPr>
          <w:rFonts w:ascii="Liberation Serif" w:hAnsi="Liberation Serif" w:cs="Liberation Serif"/>
        </w:rPr>
        <w:t>.</w:t>
      </w:r>
      <w:r w:rsidR="009D1278" w:rsidRPr="00C816F8">
        <w:rPr>
          <w:rFonts w:ascii="Liberation Serif" w:hAnsi="Liberation Serif" w:cs="Liberation Serif"/>
          <w:lang w:val="en-US"/>
        </w:rPr>
        <w:t> </w:t>
      </w:r>
      <w:r w:rsidR="00DB4E68" w:rsidRPr="00C816F8">
        <w:rPr>
          <w:rFonts w:ascii="Liberation Serif" w:hAnsi="Liberation Serif" w:cs="Liberation Serif"/>
        </w:rPr>
        <w:t>От имени заявителей</w:t>
      </w:r>
      <w:r w:rsidR="00C53CE8" w:rsidRPr="00C816F8">
        <w:rPr>
          <w:rFonts w:ascii="Liberation Serif" w:hAnsi="Liberation Serif" w:cs="Liberation Serif"/>
        </w:rPr>
        <w:t xml:space="preserve"> </w:t>
      </w:r>
      <w:r w:rsidR="00DB4E68" w:rsidRPr="00C816F8">
        <w:rPr>
          <w:rFonts w:ascii="Liberation Serif" w:hAnsi="Liberation Serif" w:cs="Liberation Serif"/>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C816F8">
        <w:rPr>
          <w:rFonts w:ascii="Liberation Serif" w:hAnsi="Liberation Serif" w:cs="Liberation Serif"/>
        </w:rPr>
        <w:t xml:space="preserve">выступать от имени </w:t>
      </w:r>
      <w:r w:rsidR="000C1853" w:rsidRPr="00C816F8">
        <w:rPr>
          <w:rFonts w:ascii="Liberation Serif" w:hAnsi="Liberation Serif" w:cs="Liberation Serif"/>
        </w:rPr>
        <w:t xml:space="preserve">заявителей </w:t>
      </w:r>
      <w:r w:rsidRPr="00C816F8">
        <w:rPr>
          <w:rFonts w:ascii="Liberation Serif" w:hAnsi="Liberation Serif" w:cs="Liberation Serif"/>
        </w:rPr>
        <w:t xml:space="preserve">при взаимодействии </w:t>
      </w:r>
      <w:r w:rsidR="00C53CE8" w:rsidRPr="00C816F8">
        <w:rPr>
          <w:rFonts w:ascii="Liberation Serif" w:hAnsi="Liberation Serif" w:cs="Liberation Serif"/>
        </w:rPr>
        <w:br/>
      </w:r>
      <w:r w:rsidRPr="00C816F8">
        <w:rPr>
          <w:rFonts w:ascii="Liberation Serif" w:hAnsi="Liberation Serif" w:cs="Liberation Serif"/>
        </w:rPr>
        <w:t>с государственными органами (далее – представители)</w:t>
      </w:r>
      <w:r w:rsidR="00DB4E68" w:rsidRPr="00C816F8">
        <w:rPr>
          <w:rFonts w:ascii="Liberation Serif" w:hAnsi="Liberation Serif" w:cs="Liberation Serif"/>
        </w:rPr>
        <w:t xml:space="preserve">. </w:t>
      </w:r>
    </w:p>
    <w:p w:rsidR="00C25F1C" w:rsidRPr="00C816F8" w:rsidRDefault="00C25F1C" w:rsidP="00C816F8">
      <w:pPr>
        <w:autoSpaceDE w:val="0"/>
        <w:autoSpaceDN w:val="0"/>
        <w:adjustRightInd w:val="0"/>
        <w:jc w:val="both"/>
        <w:rPr>
          <w:rFonts w:ascii="Liberation Serif" w:hAnsi="Liberation Serif" w:cs="Liberation Serif"/>
        </w:rPr>
      </w:pPr>
    </w:p>
    <w:p w:rsidR="000C1853" w:rsidRPr="00C816F8" w:rsidRDefault="009D1278" w:rsidP="002C33B8">
      <w:pPr>
        <w:autoSpaceDE w:val="0"/>
        <w:autoSpaceDN w:val="0"/>
        <w:adjustRightInd w:val="0"/>
        <w:jc w:val="center"/>
        <w:outlineLvl w:val="1"/>
        <w:rPr>
          <w:rFonts w:ascii="Liberation Serif" w:hAnsi="Liberation Serif" w:cs="Liberation Serif"/>
          <w:b/>
        </w:rPr>
      </w:pPr>
      <w:r w:rsidRPr="00C816F8">
        <w:rPr>
          <w:rFonts w:ascii="Liberation Serif" w:hAnsi="Liberation Serif" w:cs="Liberation Serif"/>
          <w:b/>
        </w:rPr>
        <w:t>1.3.</w:t>
      </w:r>
      <w:r w:rsidRPr="00C816F8">
        <w:rPr>
          <w:rFonts w:ascii="Liberation Serif" w:hAnsi="Liberation Serif" w:cs="Liberation Serif"/>
          <w:b/>
          <w:lang w:val="en-US"/>
        </w:rPr>
        <w:t> </w:t>
      </w:r>
      <w:r w:rsidR="000C1853" w:rsidRPr="00C816F8">
        <w:rPr>
          <w:rFonts w:ascii="Liberation Serif" w:hAnsi="Liberation Serif" w:cs="Liberation Serif"/>
          <w:b/>
        </w:rPr>
        <w:t xml:space="preserve">Требования к порядку информирования о предоставлении </w:t>
      </w:r>
      <w:r w:rsidR="002D21E5" w:rsidRPr="00C816F8">
        <w:rPr>
          <w:rFonts w:ascii="Liberation Serif" w:hAnsi="Liberation Serif" w:cs="Liberation Serif"/>
          <w:b/>
        </w:rPr>
        <w:t>муниципальной</w:t>
      </w:r>
      <w:r w:rsidR="000C1853" w:rsidRPr="00C816F8">
        <w:rPr>
          <w:rFonts w:ascii="Liberation Serif" w:hAnsi="Liberation Serif" w:cs="Liberation Serif"/>
          <w:b/>
        </w:rPr>
        <w:t xml:space="preserve"> услуги</w:t>
      </w:r>
    </w:p>
    <w:p w:rsidR="000C1853" w:rsidRPr="00C816F8" w:rsidRDefault="000C1853" w:rsidP="000C1853">
      <w:pPr>
        <w:autoSpaceDE w:val="0"/>
        <w:autoSpaceDN w:val="0"/>
        <w:adjustRightInd w:val="0"/>
        <w:ind w:firstLine="709"/>
        <w:jc w:val="both"/>
        <w:outlineLvl w:val="1"/>
        <w:rPr>
          <w:rFonts w:ascii="Liberation Serif" w:hAnsi="Liberation Serif" w:cs="Liberation Serif"/>
        </w:rPr>
      </w:pP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4.</w:t>
      </w:r>
      <w:r w:rsidRPr="00C816F8">
        <w:rPr>
          <w:rFonts w:ascii="Liberation Serif" w:hAnsi="Liberation Serif" w:cs="Liberation Serif"/>
          <w:lang w:val="en-US"/>
        </w:rPr>
        <w:t> </w:t>
      </w:r>
      <w:r w:rsidRPr="00C816F8">
        <w:rPr>
          <w:rFonts w:ascii="Liberation Serif" w:hAnsi="Liberation Serif" w:cs="Liberation Serif"/>
        </w:rPr>
        <w:t xml:space="preserve">Место нахождения: </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Свердловская область, город Верхняя Тура.</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Адрес официального интернет портала администрации ГО, содержащий информацию о предоставлении муниципальной услуги: </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lang w:val="en-US"/>
        </w:rPr>
        <w:t>V</w:t>
      </w:r>
      <w:r w:rsidRPr="00C816F8">
        <w:rPr>
          <w:rFonts w:ascii="Liberation Serif" w:hAnsi="Liberation Serif" w:cs="Liberation Serif"/>
        </w:rPr>
        <w:t>-</w:t>
      </w:r>
      <w:r w:rsidRPr="00C816F8">
        <w:rPr>
          <w:rFonts w:ascii="Liberation Serif" w:hAnsi="Liberation Serif" w:cs="Liberation Serif"/>
          <w:lang w:val="en-US"/>
        </w:rPr>
        <w:t>tura</w:t>
      </w:r>
      <w:r w:rsidRPr="00C816F8">
        <w:rPr>
          <w:rFonts w:ascii="Liberation Serif" w:hAnsi="Liberation Serif" w:cs="Liberation Serif"/>
        </w:rPr>
        <w:t>.ru</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Адрес электронной почты администрации ГО: </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lang w:val="en-US"/>
        </w:rPr>
        <w:t>admintura</w:t>
      </w:r>
      <w:r w:rsidRPr="00C816F8">
        <w:rPr>
          <w:rFonts w:ascii="Liberation Serif" w:hAnsi="Liberation Serif" w:cs="Liberation Serif"/>
        </w:rPr>
        <w:t>@</w:t>
      </w:r>
      <w:r w:rsidRPr="00C816F8">
        <w:rPr>
          <w:rFonts w:ascii="Liberation Serif" w:hAnsi="Liberation Serif" w:cs="Liberation Serif"/>
          <w:lang w:val="en-US"/>
        </w:rPr>
        <w:t>yandex</w:t>
      </w:r>
      <w:r w:rsidRPr="00C816F8">
        <w:rPr>
          <w:rFonts w:ascii="Liberation Serif" w:hAnsi="Liberation Serif" w:cs="Liberation Serif"/>
        </w:rPr>
        <w:t>.ru</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График работы администрации ГО:</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понедельник – пятница: с 8.00 до 12.30, с 13.30 до 17.00.</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Электронные обращения направляются путем заполнения специальной формы на официальном сайте администрации ГО.</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Информация о графике (режиме) работы администрации ГО:</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сообщается по телефонам для справок, указанным в пункте 7 настоящего Регламента;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размещается при входе в здание администрации ГО;</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публикуется на официальном интернет портале администрации ГО.</w:t>
      </w:r>
    </w:p>
    <w:p w:rsidR="002D21E5" w:rsidRPr="00C816F8" w:rsidRDefault="002D21E5" w:rsidP="002D21E5">
      <w:pPr>
        <w:ind w:firstLine="709"/>
        <w:jc w:val="both"/>
        <w:rPr>
          <w:rFonts w:ascii="Liberation Serif" w:hAnsi="Liberation Serif" w:cs="Liberation Serif"/>
        </w:rPr>
      </w:pPr>
      <w:r w:rsidRPr="00C816F8">
        <w:rPr>
          <w:rFonts w:ascii="Liberation Serif" w:hAnsi="Liberation Serif" w:cs="Liberation Serif"/>
        </w:rPr>
        <w:t>5.</w:t>
      </w:r>
      <w:r w:rsidRPr="00C816F8">
        <w:rPr>
          <w:rFonts w:ascii="Liberation Serif" w:hAnsi="Liberation Serif" w:cs="Liberation Serif"/>
          <w:lang w:val="en-US"/>
        </w:rPr>
        <w:t> </w:t>
      </w:r>
      <w:r w:rsidRPr="00C816F8">
        <w:rPr>
          <w:rFonts w:ascii="Liberation Serif" w:hAnsi="Liberation Serif" w:cs="Liberation Serif"/>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2D21E5" w:rsidRPr="00C816F8" w:rsidRDefault="002D21E5" w:rsidP="002D21E5">
      <w:pPr>
        <w:ind w:firstLine="709"/>
        <w:jc w:val="both"/>
        <w:rPr>
          <w:rFonts w:ascii="Liberation Serif" w:eastAsia="ヒラギノ角ゴ Pro W3" w:hAnsi="Liberation Serif" w:cs="Liberation Serif"/>
        </w:rPr>
      </w:pPr>
      <w:r w:rsidRPr="00C816F8">
        <w:rPr>
          <w:rFonts w:ascii="Liberation Serif" w:eastAsia="ヒラギノ角ゴ Pro W3" w:hAnsi="Liberation Serif" w:cs="Liberation Serif"/>
        </w:rPr>
        <w:lastRenderedPageBreak/>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2D21E5" w:rsidRPr="00C816F8" w:rsidRDefault="002D21E5" w:rsidP="002D21E5">
      <w:pPr>
        <w:ind w:firstLine="709"/>
        <w:jc w:val="both"/>
        <w:rPr>
          <w:rFonts w:ascii="Liberation Serif" w:hAnsi="Liberation Serif" w:cs="Liberation Serif"/>
        </w:rPr>
      </w:pPr>
      <w:r w:rsidRPr="00C816F8">
        <w:rPr>
          <w:rFonts w:ascii="Liberation Serif" w:hAnsi="Liberation Serif" w:cs="Liberation Serif"/>
        </w:rPr>
        <w:t>6.</w:t>
      </w:r>
      <w:r w:rsidRPr="00C816F8">
        <w:rPr>
          <w:rFonts w:ascii="Liberation Serif" w:hAnsi="Liberation Serif" w:cs="Liberation Serif"/>
          <w:lang w:val="en-US"/>
        </w:rPr>
        <w:t> </w:t>
      </w:r>
      <w:r w:rsidRPr="00C816F8">
        <w:rPr>
          <w:rFonts w:ascii="Liberation Serif" w:hAnsi="Liberation Serif" w:cs="Liberation Serif"/>
        </w:rPr>
        <w:t xml:space="preserve">Место нахождения структурного подразделения администрации ГО (далее – </w:t>
      </w:r>
      <w:r w:rsidR="000C423E" w:rsidRPr="00C816F8">
        <w:rPr>
          <w:rFonts w:ascii="Liberation Serif" w:hAnsi="Liberation Serif" w:cs="Liberation Serif"/>
        </w:rPr>
        <w:t>Управление</w:t>
      </w:r>
      <w:r w:rsidRPr="00C816F8">
        <w:rPr>
          <w:rFonts w:ascii="Liberation Serif" w:hAnsi="Liberation Serif" w:cs="Liberation Serif"/>
        </w:rPr>
        <w:t xml:space="preserve">): </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Свердловская область, город Верхняя Тура, улица Иканина, 77, 3 этаж. </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График работы отдела:</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понедельник – пятница: с 8-00 до 17-00 (перерыв с 12-30 до 13-30);</w:t>
      </w:r>
    </w:p>
    <w:p w:rsidR="002D21E5" w:rsidRPr="00C816F8" w:rsidRDefault="002D21E5" w:rsidP="002D21E5">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7.</w:t>
      </w:r>
      <w:r w:rsidRPr="00C816F8">
        <w:rPr>
          <w:rFonts w:ascii="Liberation Serif" w:hAnsi="Liberation Serif" w:cs="Liberation Serif"/>
          <w:lang w:val="en-US"/>
        </w:rPr>
        <w:t> </w:t>
      </w:r>
      <w:r w:rsidRPr="00C816F8">
        <w:rPr>
          <w:rFonts w:ascii="Liberation Serif" w:hAnsi="Liberation Serif" w:cs="Liberation Serif"/>
        </w:rPr>
        <w:t>Справочные телефон структурных подразделений администрации ГО:</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телефон отдела (34344)</w:t>
      </w:r>
      <w:r w:rsidR="000C423E" w:rsidRPr="00C816F8">
        <w:rPr>
          <w:rFonts w:ascii="Liberation Serif" w:hAnsi="Liberation Serif" w:cs="Liberation Serif"/>
        </w:rPr>
        <w:t>2</w:t>
      </w:r>
      <w:r w:rsidRPr="00C816F8">
        <w:rPr>
          <w:rFonts w:ascii="Liberation Serif" w:hAnsi="Liberation Serif" w:cs="Liberation Serif"/>
        </w:rPr>
        <w:t>-</w:t>
      </w:r>
      <w:r w:rsidR="000C423E" w:rsidRPr="00C816F8">
        <w:rPr>
          <w:rFonts w:ascii="Liberation Serif" w:hAnsi="Liberation Serif" w:cs="Liberation Serif"/>
        </w:rPr>
        <w:t>82-90</w:t>
      </w:r>
      <w:r w:rsidRPr="00C816F8">
        <w:rPr>
          <w:rFonts w:ascii="Liberation Serif" w:hAnsi="Liberation Serif" w:cs="Liberation Serif"/>
        </w:rPr>
        <w:t xml:space="preserve"> </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8.</w:t>
      </w:r>
      <w:r w:rsidRPr="00C816F8">
        <w:rPr>
          <w:rFonts w:ascii="Liberation Serif" w:hAnsi="Liberation Serif" w:cs="Liberation Serif"/>
          <w:lang w:val="en-US"/>
        </w:rPr>
        <w:t> </w:t>
      </w:r>
      <w:r w:rsidRPr="00C816F8">
        <w:rPr>
          <w:rFonts w:ascii="Liberation Serif" w:hAnsi="Liberation Serif" w:cs="Liberation Serif"/>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w:t>
      </w:r>
      <w:r w:rsidRPr="00C816F8">
        <w:rPr>
          <w:rFonts w:ascii="Liberation Serif" w:hAnsi="Liberation Serif" w:cs="Liberation Serif"/>
          <w:lang w:val="en-US"/>
        </w:rPr>
        <w:t> </w:t>
      </w:r>
      <w:r w:rsidRPr="00C816F8">
        <w:rPr>
          <w:rFonts w:ascii="Liberation Serif" w:hAnsi="Liberation Serif" w:cs="Liberation Serif"/>
        </w:rPr>
        <w:t xml:space="preserve">по телефону, указанному в пункте 7 настоящего Регламента, в соответствии с графиком работы отдела; </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w:t>
      </w:r>
      <w:r w:rsidRPr="00C816F8">
        <w:rPr>
          <w:rFonts w:ascii="Liberation Serif" w:hAnsi="Liberation Serif" w:cs="Liberation Serif"/>
          <w:lang w:val="en-US"/>
        </w:rPr>
        <w:t> </w:t>
      </w:r>
      <w:r w:rsidRPr="00C816F8">
        <w:rPr>
          <w:rFonts w:ascii="Liberation Serif" w:hAnsi="Liberation Serif" w:cs="Liberation Serif"/>
        </w:rPr>
        <w:t>в порядке личного обращения в соответствии с графиком работы отдела;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w:t>
      </w:r>
      <w:r w:rsidRPr="00C816F8">
        <w:rPr>
          <w:rFonts w:ascii="Liberation Serif" w:hAnsi="Liberation Serif" w:cs="Liberation Serif"/>
          <w:lang w:val="en-US"/>
        </w:rPr>
        <w:t> </w:t>
      </w:r>
      <w:r w:rsidRPr="00C816F8">
        <w:rPr>
          <w:rFonts w:ascii="Liberation Serif" w:hAnsi="Liberation Serif" w:cs="Liberation Serif"/>
        </w:rPr>
        <w:t xml:space="preserve">в порядке письменного обращения в Администрацию в соответствии </w:t>
      </w:r>
      <w:r w:rsidRPr="00C816F8">
        <w:rPr>
          <w:rFonts w:ascii="Liberation Serif" w:hAnsi="Liberation Serif" w:cs="Liberation Serif"/>
        </w:rPr>
        <w:br/>
        <w:t>с законодательством Российской Федерации;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w:t>
      </w:r>
      <w:r w:rsidRPr="00C816F8">
        <w:rPr>
          <w:rFonts w:ascii="Liberation Serif" w:hAnsi="Liberation Serif" w:cs="Liberation Serif"/>
          <w:lang w:val="en-US"/>
        </w:rPr>
        <w:t> </w:t>
      </w:r>
      <w:r w:rsidRPr="00C816F8">
        <w:rPr>
          <w:rFonts w:ascii="Liberation Serif" w:hAnsi="Liberation Serif" w:cs="Liberation Serif"/>
        </w:rPr>
        <w:t>в порядке письменного электронного обращения в Администрацию через интернет портал Администрации, указанного в пункте 4 настоящего Регламента;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5)</w:t>
      </w:r>
      <w:r w:rsidRPr="00C816F8">
        <w:rPr>
          <w:rFonts w:ascii="Liberation Serif" w:hAnsi="Liberation Serif" w:cs="Liberation Serif"/>
          <w:lang w:val="en-US"/>
        </w:rPr>
        <w:t> </w:t>
      </w:r>
      <w:r w:rsidRPr="00C816F8">
        <w:rPr>
          <w:rFonts w:ascii="Liberation Serif" w:hAnsi="Liberation Serif" w:cs="Liberation Serif"/>
        </w:rPr>
        <w:t>с информационных стендов, расположенных в Администрации;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6) в государственном бюджетном учреждении Свердловской области «Многофункциональный центр предоставления государственных</w:t>
      </w:r>
      <w:r w:rsidRPr="00C816F8">
        <w:rPr>
          <w:rFonts w:ascii="Liberation Serif" w:hAnsi="Liberation Serif" w:cs="Liberation Serif"/>
        </w:rPr>
        <w:br/>
        <w:t>и муниципальных услуг» и его филиалах (далее - МФЦ).</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Информация по вопросам предоставления муниципальной услуги размещается:</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w:t>
      </w:r>
      <w:r w:rsidRPr="00C816F8">
        <w:rPr>
          <w:rFonts w:ascii="Liberation Serif" w:hAnsi="Liberation Serif" w:cs="Liberation Serif"/>
          <w:lang w:val="en-US"/>
        </w:rPr>
        <w:t> </w:t>
      </w:r>
      <w:r w:rsidRPr="00C816F8">
        <w:rPr>
          <w:rFonts w:ascii="Liberation Serif" w:hAnsi="Liberation Serif" w:cs="Liberation Serif"/>
        </w:rPr>
        <w:t>на информационных стендах, расположенных в Администрации;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w:t>
      </w:r>
      <w:r w:rsidRPr="00C816F8">
        <w:rPr>
          <w:rFonts w:ascii="Liberation Serif" w:hAnsi="Liberation Serif" w:cs="Liberation Serif"/>
          <w:lang w:val="en-US"/>
        </w:rPr>
        <w:t> </w:t>
      </w:r>
      <w:r w:rsidRPr="00C816F8">
        <w:rPr>
          <w:rFonts w:ascii="Liberation Serif" w:hAnsi="Liberation Serif" w:cs="Liberation Serif"/>
        </w:rPr>
        <w:t>на интернет портале Администрации, указанном в пункте 4 настоящего Регламента;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w:t>
      </w:r>
      <w:r w:rsidRPr="00C816F8">
        <w:rPr>
          <w:rFonts w:ascii="Liberation Serif" w:hAnsi="Liberation Serif" w:cs="Liberation Serif"/>
          <w:lang w:val="en-US"/>
        </w:rPr>
        <w:t> </w:t>
      </w:r>
      <w:r w:rsidRPr="00C816F8">
        <w:rPr>
          <w:rFonts w:ascii="Liberation Serif" w:hAnsi="Liberation Serif" w:cs="Liberation Serif"/>
        </w:rPr>
        <w:t xml:space="preserve">в информационно-телекоммуникационных сетях общего пользования, </w:t>
      </w:r>
      <w:r w:rsidRPr="00C816F8">
        <w:rPr>
          <w:rFonts w:ascii="Liberation Serif" w:hAnsi="Liberation Serif" w:cs="Liberation Serif"/>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816F8">
        <w:rPr>
          <w:rFonts w:ascii="Liberation Serif" w:hAnsi="Liberation Serif" w:cs="Liberation Serif"/>
        </w:rPr>
        <w:br/>
        <w:t>и региональной государственной информационной системы «Портал государственных и муниципальных услуг (функций) Свердловской области».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К размещаемой информации по вопросам предоставления муниципальной услуги относится:</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w:t>
      </w:r>
      <w:r w:rsidRPr="00C816F8">
        <w:rPr>
          <w:rFonts w:ascii="Liberation Serif" w:hAnsi="Liberation Serif" w:cs="Liberation Serif"/>
          <w:lang w:val="en-US"/>
        </w:rPr>
        <w:t> </w:t>
      </w:r>
      <w:r w:rsidRPr="00C816F8">
        <w:rPr>
          <w:rFonts w:ascii="Liberation Serif" w:hAnsi="Liberation Serif" w:cs="Liberation Serif"/>
        </w:rPr>
        <w:t>справочная информация, указанная в пунктах 4-7 настоящего Регламента;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w:t>
      </w:r>
      <w:r w:rsidRPr="00C816F8">
        <w:rPr>
          <w:rFonts w:ascii="Liberation Serif" w:hAnsi="Liberation Serif" w:cs="Liberation Serif"/>
          <w:lang w:val="en-US"/>
        </w:rPr>
        <w:t> </w:t>
      </w:r>
      <w:r w:rsidRPr="00C816F8">
        <w:rPr>
          <w:rFonts w:ascii="Liberation Serif" w:hAnsi="Liberation Serif" w:cs="Liberation Serif"/>
        </w:rPr>
        <w:t>извлечения из нормативных правовых актов Российской Федерации</w:t>
      </w:r>
      <w:r w:rsidRPr="00C816F8">
        <w:rPr>
          <w:rFonts w:ascii="Liberation Serif" w:hAnsi="Liberation Serif" w:cs="Liberation Serif"/>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 текст административного регламента;</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5)</w:t>
      </w:r>
      <w:r w:rsidRPr="00C816F8">
        <w:rPr>
          <w:rFonts w:ascii="Liberation Serif" w:hAnsi="Liberation Serif" w:cs="Liberation Serif"/>
          <w:lang w:val="en-US"/>
        </w:rPr>
        <w:t> </w:t>
      </w:r>
      <w:r w:rsidRPr="00C816F8">
        <w:rPr>
          <w:rFonts w:ascii="Liberation Serif" w:hAnsi="Liberation Serif" w:cs="Liberation Serif"/>
        </w:rPr>
        <w:t>перечень документов, необходимых для предоставления муниципальной услуги;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6)</w:t>
      </w:r>
      <w:r w:rsidRPr="00C816F8">
        <w:rPr>
          <w:rFonts w:ascii="Liberation Serif" w:hAnsi="Liberation Serif" w:cs="Liberation Serif"/>
          <w:lang w:val="en-US"/>
        </w:rPr>
        <w:t> </w:t>
      </w:r>
      <w:r w:rsidRPr="00C816F8">
        <w:rPr>
          <w:rFonts w:ascii="Liberation Serif" w:hAnsi="Liberation Serif" w:cs="Liberation Serif"/>
        </w:rPr>
        <w:t>формы документов, необходимых для предоставления муниципальной услуги;</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2D21E5" w:rsidRPr="00C816F8" w:rsidRDefault="002D21E5" w:rsidP="002D21E5">
      <w:pPr>
        <w:autoSpaceDE w:val="0"/>
        <w:autoSpaceDN w:val="0"/>
        <w:adjustRightInd w:val="0"/>
        <w:ind w:firstLine="709"/>
        <w:jc w:val="both"/>
        <w:rPr>
          <w:rFonts w:ascii="Liberation Serif" w:hAnsi="Liberation Serif" w:cs="Liberation Serif"/>
        </w:rPr>
      </w:pPr>
    </w:p>
    <w:p w:rsidR="00DB4E68" w:rsidRPr="00C816F8" w:rsidRDefault="00DB4E68" w:rsidP="00C53CE8">
      <w:pPr>
        <w:autoSpaceDE w:val="0"/>
        <w:autoSpaceDN w:val="0"/>
        <w:adjustRightInd w:val="0"/>
        <w:ind w:firstLine="709"/>
        <w:jc w:val="both"/>
        <w:rPr>
          <w:rFonts w:ascii="Liberation Serif" w:hAnsi="Liberation Serif" w:cs="Liberation Serif"/>
        </w:rPr>
      </w:pPr>
    </w:p>
    <w:p w:rsidR="00913DE7" w:rsidRPr="00C816F8" w:rsidRDefault="00913DE7" w:rsidP="00C816F8">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 xml:space="preserve">Раздел 2. Стандарт предоставления </w:t>
      </w:r>
      <w:r w:rsidR="002D21E5" w:rsidRPr="00C816F8">
        <w:rPr>
          <w:rFonts w:ascii="Liberation Serif" w:hAnsi="Liberation Serif" w:cs="Liberation Serif"/>
          <w:b/>
        </w:rPr>
        <w:t>муниципальной</w:t>
      </w:r>
      <w:r w:rsidRPr="00C816F8">
        <w:rPr>
          <w:rFonts w:ascii="Liberation Serif" w:hAnsi="Liberation Serif" w:cs="Liberation Serif"/>
          <w:b/>
        </w:rPr>
        <w:t xml:space="preserve"> услуги</w:t>
      </w:r>
    </w:p>
    <w:p w:rsidR="004A3A81" w:rsidRPr="00C816F8" w:rsidRDefault="009D1278" w:rsidP="00913DE7">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2.1.</w:t>
      </w:r>
      <w:r w:rsidRPr="00C816F8">
        <w:rPr>
          <w:rFonts w:ascii="Liberation Serif" w:hAnsi="Liberation Serif" w:cs="Liberation Serif"/>
          <w:b/>
          <w:lang w:val="en-US"/>
        </w:rPr>
        <w:t> </w:t>
      </w:r>
      <w:r w:rsidR="002D21E5" w:rsidRPr="00C816F8">
        <w:rPr>
          <w:rFonts w:ascii="Liberation Serif" w:hAnsi="Liberation Serif" w:cs="Liberation Serif"/>
          <w:b/>
        </w:rPr>
        <w:t>Наименование муниципальной</w:t>
      </w:r>
      <w:r w:rsidR="00913DE7" w:rsidRPr="00C816F8">
        <w:rPr>
          <w:rFonts w:ascii="Liberation Serif" w:hAnsi="Liberation Serif" w:cs="Liberation Serif"/>
          <w:b/>
        </w:rPr>
        <w:t xml:space="preserve"> услуги</w:t>
      </w:r>
    </w:p>
    <w:p w:rsidR="00913DE7" w:rsidRPr="00C816F8" w:rsidRDefault="00913DE7" w:rsidP="00DB4E68">
      <w:pPr>
        <w:autoSpaceDE w:val="0"/>
        <w:autoSpaceDN w:val="0"/>
        <w:adjustRightInd w:val="0"/>
        <w:ind w:firstLine="709"/>
        <w:jc w:val="both"/>
        <w:rPr>
          <w:rFonts w:ascii="Liberation Serif" w:hAnsi="Liberation Serif" w:cs="Liberation Serif"/>
        </w:rPr>
      </w:pPr>
    </w:p>
    <w:p w:rsidR="009D1278" w:rsidRPr="00C816F8" w:rsidRDefault="00913DE7" w:rsidP="002D21E5">
      <w:pPr>
        <w:autoSpaceDE w:val="0"/>
        <w:autoSpaceDN w:val="0"/>
        <w:adjustRightInd w:val="0"/>
        <w:ind w:firstLine="709"/>
        <w:jc w:val="both"/>
        <w:rPr>
          <w:rFonts w:ascii="Liberation Serif" w:hAnsi="Liberation Serif" w:cs="Liberation Serif"/>
          <w:b/>
        </w:rPr>
      </w:pPr>
      <w:r w:rsidRPr="00C816F8">
        <w:rPr>
          <w:rFonts w:ascii="Liberation Serif" w:hAnsi="Liberation Serif" w:cs="Liberation Serif"/>
        </w:rPr>
        <w:lastRenderedPageBreak/>
        <w:t>9</w:t>
      </w:r>
      <w:r w:rsidR="009D1278" w:rsidRPr="00C816F8">
        <w:rPr>
          <w:rFonts w:ascii="Liberation Serif" w:hAnsi="Liberation Serif" w:cs="Liberation Serif"/>
        </w:rPr>
        <w:t>.</w:t>
      </w:r>
      <w:r w:rsidR="009D1278" w:rsidRPr="00C816F8">
        <w:rPr>
          <w:rFonts w:ascii="Liberation Serif" w:hAnsi="Liberation Serif" w:cs="Liberation Serif"/>
          <w:lang w:val="en-US"/>
        </w:rPr>
        <w:t> </w:t>
      </w:r>
      <w:r w:rsidR="00DB4E68" w:rsidRPr="00C816F8">
        <w:rPr>
          <w:rFonts w:ascii="Liberation Serif" w:hAnsi="Liberation Serif" w:cs="Liberation Serif"/>
        </w:rPr>
        <w:t xml:space="preserve">Наименование </w:t>
      </w:r>
      <w:r w:rsidR="002D21E5" w:rsidRPr="00C816F8">
        <w:rPr>
          <w:rFonts w:ascii="Liberation Serif" w:hAnsi="Liberation Serif" w:cs="Liberation Serif"/>
        </w:rPr>
        <w:t>муниципальной</w:t>
      </w:r>
      <w:r w:rsidR="00DB4E68" w:rsidRPr="00C816F8">
        <w:rPr>
          <w:rFonts w:ascii="Liberation Serif" w:hAnsi="Liberation Serif" w:cs="Liberation Serif"/>
        </w:rPr>
        <w:t xml:space="preserve"> услуги</w:t>
      </w:r>
      <w:r w:rsidR="004A3A81" w:rsidRPr="00C816F8">
        <w:rPr>
          <w:rFonts w:ascii="Liberation Serif" w:hAnsi="Liberation Serif" w:cs="Liberation Serif"/>
        </w:rPr>
        <w:t>:</w:t>
      </w:r>
      <w:r w:rsidR="002D21E5" w:rsidRPr="00C816F8">
        <w:rPr>
          <w:rFonts w:ascii="Liberation Serif" w:hAnsi="Liberation Serif" w:cs="Liberation Serif"/>
        </w:rPr>
        <w:t xml:space="preserve"> </w:t>
      </w:r>
      <w:r w:rsidR="00F11F54" w:rsidRPr="00C816F8">
        <w:rPr>
          <w:rFonts w:ascii="Liberation Serif" w:hAnsi="Liberation Serif" w:cs="Liberation Serif"/>
        </w:rPr>
        <w:t>п</w:t>
      </w:r>
      <w:r w:rsidR="0095486B" w:rsidRPr="00C816F8">
        <w:rPr>
          <w:rFonts w:ascii="Liberation Serif" w:hAnsi="Liberation Serif" w:cs="Liberation Serif"/>
        </w:rPr>
        <w:t xml:space="preserve">редоставление земельных участков, </w:t>
      </w:r>
      <w:r w:rsidR="001209E2" w:rsidRPr="00C816F8">
        <w:rPr>
          <w:rFonts w:ascii="Liberation Serif" w:hAnsi="Liberation Serif" w:cs="Liberation Serif"/>
        </w:rPr>
        <w:t xml:space="preserve">государственная собственность на которые не разграничена, на территории </w:t>
      </w:r>
      <w:r w:rsidR="002D21E5" w:rsidRPr="00C816F8">
        <w:rPr>
          <w:rFonts w:ascii="Liberation Serif" w:hAnsi="Liberation Serif" w:cs="Liberation Serif"/>
        </w:rPr>
        <w:t>городского округа Верхняя Тура</w:t>
      </w:r>
      <w:r w:rsidR="0095486B" w:rsidRPr="00C816F8">
        <w:rPr>
          <w:rFonts w:ascii="Liberation Serif" w:hAnsi="Liberation Serif" w:cs="Liberation Serif"/>
        </w:rPr>
        <w:t>, под строительство по результатам торгов.</w:t>
      </w:r>
    </w:p>
    <w:p w:rsidR="00496D04" w:rsidRPr="00C816F8" w:rsidRDefault="00496D04" w:rsidP="00913DE7">
      <w:pPr>
        <w:jc w:val="center"/>
        <w:rPr>
          <w:rFonts w:ascii="Liberation Serif" w:hAnsi="Liberation Serif" w:cs="Liberation Serif"/>
          <w:b/>
        </w:rPr>
      </w:pPr>
    </w:p>
    <w:p w:rsidR="00913DE7" w:rsidRPr="00C816F8" w:rsidRDefault="00913DE7" w:rsidP="004F7501">
      <w:pPr>
        <w:jc w:val="center"/>
        <w:rPr>
          <w:rFonts w:ascii="Liberation Serif" w:hAnsi="Liberation Serif" w:cs="Liberation Serif"/>
          <w:b/>
        </w:rPr>
      </w:pPr>
      <w:r w:rsidRPr="00C816F8">
        <w:rPr>
          <w:rFonts w:ascii="Liberation Serif" w:hAnsi="Liberation Serif" w:cs="Liberation Serif"/>
          <w:b/>
        </w:rPr>
        <w:t>2.2. Наименование исполнительного органа государственной власти</w:t>
      </w:r>
      <w:r w:rsidR="004F7501" w:rsidRPr="00C816F8">
        <w:rPr>
          <w:rFonts w:ascii="Liberation Serif" w:hAnsi="Liberation Serif" w:cs="Liberation Serif"/>
          <w:b/>
        </w:rPr>
        <w:t xml:space="preserve"> </w:t>
      </w:r>
      <w:r w:rsidRPr="00C816F8">
        <w:rPr>
          <w:rFonts w:ascii="Liberation Serif" w:hAnsi="Liberation Serif" w:cs="Liberation Serif"/>
          <w:b/>
        </w:rPr>
        <w:t>Свердловской области, предоставляющего</w:t>
      </w:r>
      <w:r w:rsidR="002D21E5" w:rsidRPr="00C816F8">
        <w:rPr>
          <w:rFonts w:ascii="Liberation Serif" w:hAnsi="Liberation Serif" w:cs="Liberation Serif"/>
          <w:b/>
        </w:rPr>
        <w:t xml:space="preserve"> муниципальную</w:t>
      </w:r>
      <w:r w:rsidRPr="00C816F8">
        <w:rPr>
          <w:rFonts w:ascii="Liberation Serif" w:hAnsi="Liberation Serif" w:cs="Liberation Serif"/>
          <w:b/>
        </w:rPr>
        <w:t xml:space="preserve"> услугу, организации, обращение в которую необходимо для предоставления </w:t>
      </w:r>
      <w:r w:rsidR="002D21E5" w:rsidRPr="00C816F8">
        <w:rPr>
          <w:rFonts w:ascii="Liberation Serif" w:hAnsi="Liberation Serif" w:cs="Liberation Serif"/>
          <w:b/>
        </w:rPr>
        <w:t xml:space="preserve">муниципальной </w:t>
      </w:r>
      <w:r w:rsidRPr="00C816F8">
        <w:rPr>
          <w:rFonts w:ascii="Liberation Serif" w:hAnsi="Liberation Serif" w:cs="Liberation Serif"/>
          <w:b/>
        </w:rPr>
        <w:t>услуги</w:t>
      </w:r>
    </w:p>
    <w:p w:rsidR="00913DE7" w:rsidRPr="00C816F8" w:rsidRDefault="00913DE7" w:rsidP="00913DE7">
      <w:pPr>
        <w:autoSpaceDE w:val="0"/>
        <w:autoSpaceDN w:val="0"/>
        <w:adjustRightInd w:val="0"/>
        <w:jc w:val="center"/>
        <w:rPr>
          <w:rFonts w:ascii="Liberation Serif" w:hAnsi="Liberation Serif" w:cs="Liberation Serif"/>
          <w:b/>
        </w:rPr>
      </w:pPr>
    </w:p>
    <w:p w:rsidR="00DB4E68" w:rsidRPr="00C816F8" w:rsidRDefault="00913DE7" w:rsidP="00237E70">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10</w:t>
      </w:r>
      <w:r w:rsidR="009D1278" w:rsidRPr="00C816F8">
        <w:rPr>
          <w:rFonts w:ascii="Liberation Serif" w:hAnsi="Liberation Serif" w:cs="Liberation Serif"/>
        </w:rPr>
        <w:t>.</w:t>
      </w:r>
      <w:r w:rsidR="009D1278" w:rsidRPr="00C816F8">
        <w:rPr>
          <w:rFonts w:ascii="Liberation Serif" w:hAnsi="Liberation Serif" w:cs="Liberation Serif"/>
          <w:lang w:val="en-US"/>
        </w:rPr>
        <w:t> </w:t>
      </w:r>
      <w:r w:rsidR="002D21E5" w:rsidRPr="00C816F8">
        <w:rPr>
          <w:rFonts w:ascii="Liberation Serif" w:hAnsi="Liberation Serif" w:cs="Liberation Serif"/>
        </w:rPr>
        <w:t>Муниципальная</w:t>
      </w:r>
      <w:r w:rsidRPr="00C816F8">
        <w:rPr>
          <w:rFonts w:ascii="Liberation Serif" w:hAnsi="Liberation Serif" w:cs="Liberation Serif"/>
        </w:rPr>
        <w:t xml:space="preserve"> услуга предоставляется </w:t>
      </w:r>
      <w:r w:rsidR="002D21E5" w:rsidRPr="00C816F8">
        <w:rPr>
          <w:rFonts w:ascii="Liberation Serif" w:hAnsi="Liberation Serif" w:cs="Liberation Serif"/>
        </w:rPr>
        <w:t>Администрацией городского округа Верхняя Тура</w:t>
      </w:r>
      <w:r w:rsidRPr="00C816F8">
        <w:rPr>
          <w:rFonts w:ascii="Liberation Serif" w:hAnsi="Liberation Serif" w:cs="Liberation Serif"/>
        </w:rPr>
        <w:t xml:space="preserve">, а именно служащими </w:t>
      </w:r>
      <w:r w:rsidR="00B77C87" w:rsidRPr="00C816F8">
        <w:rPr>
          <w:rFonts w:ascii="Liberation Serif" w:hAnsi="Liberation Serif" w:cs="Liberation Serif"/>
        </w:rPr>
        <w:t xml:space="preserve">Администрации </w:t>
      </w:r>
      <w:r w:rsidR="008C411B" w:rsidRPr="00C816F8">
        <w:rPr>
          <w:rFonts w:ascii="Liberation Serif" w:hAnsi="Liberation Serif" w:cs="Liberation Serif"/>
        </w:rPr>
        <w:t xml:space="preserve"> (далее – специалисты </w:t>
      </w:r>
      <w:r w:rsidR="00B77C87" w:rsidRPr="00C816F8">
        <w:rPr>
          <w:rFonts w:ascii="Liberation Serif" w:hAnsi="Liberation Serif" w:cs="Liberation Serif"/>
        </w:rPr>
        <w:t>Администрации</w:t>
      </w:r>
      <w:r w:rsidR="008C411B" w:rsidRPr="00C816F8">
        <w:rPr>
          <w:rFonts w:ascii="Liberation Serif" w:hAnsi="Liberation Serif" w:cs="Liberation Serif"/>
        </w:rPr>
        <w:t>).</w:t>
      </w:r>
    </w:p>
    <w:p w:rsidR="00F11F54" w:rsidRPr="00C816F8" w:rsidRDefault="009D1278" w:rsidP="00DF3AC0">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11.</w:t>
      </w:r>
      <w:r w:rsidR="002712B1" w:rsidRPr="00C816F8">
        <w:rPr>
          <w:rFonts w:ascii="Liberation Serif" w:hAnsi="Liberation Serif" w:cs="Liberation Serif"/>
        </w:rPr>
        <w:t> </w:t>
      </w:r>
      <w:r w:rsidR="00415D90" w:rsidRPr="00C816F8">
        <w:rPr>
          <w:rFonts w:ascii="Liberation Serif" w:hAnsi="Liberation Serif" w:cs="Liberation Serif"/>
        </w:rPr>
        <w:t xml:space="preserve">При предоставлении </w:t>
      </w:r>
      <w:r w:rsidR="002D21E5" w:rsidRPr="00C816F8">
        <w:rPr>
          <w:rFonts w:ascii="Liberation Serif" w:hAnsi="Liberation Serif" w:cs="Liberation Serif"/>
        </w:rPr>
        <w:t>муниципальной</w:t>
      </w:r>
      <w:r w:rsidR="00415D90" w:rsidRPr="00C816F8">
        <w:rPr>
          <w:rFonts w:ascii="Liberation Serif" w:hAnsi="Liberation Serif" w:cs="Liberation Serif"/>
        </w:rPr>
        <w:t xml:space="preserve"> услуги осуществляется взаимодействие</w:t>
      </w:r>
      <w:r w:rsidR="00F11F54" w:rsidRPr="00C816F8">
        <w:rPr>
          <w:rFonts w:ascii="Liberation Serif" w:hAnsi="Liberation Serif" w:cs="Liberation Serif"/>
        </w:rPr>
        <w:t>:</w:t>
      </w:r>
      <w:r w:rsidR="00415D90" w:rsidRPr="00C816F8">
        <w:rPr>
          <w:rFonts w:ascii="Liberation Serif" w:hAnsi="Liberation Serif" w:cs="Liberation Serif"/>
        </w:rPr>
        <w:t xml:space="preserve"> </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С Управлением Федеральной службы государственной регистрации, кадастра и картографии по Свердловской области, филиалом ФГБУ «ФКП Росреестра» по Свердловской области, государственным бюджетным учреждением Свердловской области «Многофункциональный центр предоставления государственных и муниципальных услуг».</w:t>
      </w:r>
    </w:p>
    <w:p w:rsidR="002D21E5" w:rsidRPr="00C816F8" w:rsidRDefault="002D21E5" w:rsidP="002D21E5">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12. В соответствии с пунктом 3 части 1 статьи 7 Федерального закона </w:t>
      </w:r>
      <w:r w:rsidRPr="00C816F8">
        <w:rPr>
          <w:rFonts w:ascii="Liberation Serif" w:hAnsi="Liberation Serif" w:cs="Liberation Serif"/>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3AC0" w:rsidRPr="00C816F8" w:rsidRDefault="00DF3AC0" w:rsidP="00DF3AC0">
      <w:pPr>
        <w:autoSpaceDE w:val="0"/>
        <w:autoSpaceDN w:val="0"/>
        <w:adjustRightInd w:val="0"/>
        <w:ind w:firstLine="709"/>
        <w:jc w:val="both"/>
        <w:rPr>
          <w:rFonts w:ascii="Liberation Serif" w:hAnsi="Liberation Serif" w:cs="Liberation Serif"/>
        </w:rPr>
      </w:pPr>
    </w:p>
    <w:p w:rsidR="00913DE7" w:rsidRPr="00C816F8" w:rsidRDefault="00913DE7" w:rsidP="00913DE7">
      <w:pPr>
        <w:jc w:val="center"/>
        <w:rPr>
          <w:rFonts w:ascii="Liberation Serif" w:hAnsi="Liberation Serif" w:cs="Liberation Serif"/>
          <w:b/>
        </w:rPr>
      </w:pPr>
      <w:r w:rsidRPr="00C816F8">
        <w:rPr>
          <w:rFonts w:ascii="Liberation Serif" w:hAnsi="Liberation Serif" w:cs="Liberation Serif"/>
          <w:b/>
        </w:rPr>
        <w:t xml:space="preserve">2.3. Описание результата предоставления </w:t>
      </w:r>
      <w:r w:rsidR="002D21E5" w:rsidRPr="00C816F8">
        <w:rPr>
          <w:rFonts w:ascii="Liberation Serif" w:hAnsi="Liberation Serif" w:cs="Liberation Serif"/>
          <w:b/>
        </w:rPr>
        <w:t>муниципальной</w:t>
      </w:r>
      <w:r w:rsidRPr="00C816F8">
        <w:rPr>
          <w:rFonts w:ascii="Liberation Serif" w:hAnsi="Liberation Serif" w:cs="Liberation Serif"/>
          <w:b/>
        </w:rPr>
        <w:t xml:space="preserve"> услуги</w:t>
      </w:r>
    </w:p>
    <w:p w:rsidR="002F5698" w:rsidRPr="00C816F8" w:rsidRDefault="002F5698" w:rsidP="00913DE7">
      <w:pPr>
        <w:autoSpaceDE w:val="0"/>
        <w:autoSpaceDN w:val="0"/>
        <w:adjustRightInd w:val="0"/>
        <w:jc w:val="center"/>
        <w:rPr>
          <w:rFonts w:ascii="Liberation Serif" w:hAnsi="Liberation Serif" w:cs="Liberation Serif"/>
          <w:b/>
        </w:rPr>
      </w:pPr>
    </w:p>
    <w:p w:rsidR="00415D90" w:rsidRPr="00C816F8" w:rsidRDefault="00953114" w:rsidP="004F3A08">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13</w:t>
      </w:r>
      <w:r w:rsidR="009D1278" w:rsidRPr="00C816F8">
        <w:rPr>
          <w:rFonts w:ascii="Liberation Serif" w:hAnsi="Liberation Serif" w:cs="Liberation Serif"/>
        </w:rPr>
        <w:t>.</w:t>
      </w:r>
      <w:r w:rsidR="009D1278" w:rsidRPr="00C816F8">
        <w:rPr>
          <w:rFonts w:ascii="Liberation Serif" w:hAnsi="Liberation Serif" w:cs="Liberation Serif"/>
          <w:lang w:val="en-US"/>
        </w:rPr>
        <w:t> </w:t>
      </w:r>
      <w:r w:rsidR="00DB4E68" w:rsidRPr="00C816F8">
        <w:rPr>
          <w:rFonts w:ascii="Liberation Serif" w:hAnsi="Liberation Serif" w:cs="Liberation Serif"/>
        </w:rPr>
        <w:t xml:space="preserve">Результатами предоставления </w:t>
      </w:r>
      <w:r w:rsidR="002D21E5" w:rsidRPr="00C816F8">
        <w:rPr>
          <w:rFonts w:ascii="Liberation Serif" w:hAnsi="Liberation Serif" w:cs="Liberation Serif"/>
        </w:rPr>
        <w:t>муниципальной</w:t>
      </w:r>
      <w:r w:rsidR="00DB4E68" w:rsidRPr="00C816F8">
        <w:rPr>
          <w:rFonts w:ascii="Liberation Serif" w:hAnsi="Liberation Serif" w:cs="Liberation Serif"/>
        </w:rPr>
        <w:t xml:space="preserve"> услуги явля</w:t>
      </w:r>
      <w:r w:rsidR="00D70E5B" w:rsidRPr="00C816F8">
        <w:rPr>
          <w:rFonts w:ascii="Liberation Serif" w:hAnsi="Liberation Serif" w:cs="Liberation Serif"/>
        </w:rPr>
        <w:t>ется</w:t>
      </w:r>
      <w:r w:rsidR="00415D90" w:rsidRPr="00C816F8">
        <w:rPr>
          <w:rFonts w:ascii="Liberation Serif" w:hAnsi="Liberation Serif" w:cs="Liberation Serif"/>
        </w:rPr>
        <w:t xml:space="preserve"> заключение договора купли-продажи или договора аренды</w:t>
      </w:r>
      <w:r w:rsidR="008C411B" w:rsidRPr="00C816F8">
        <w:rPr>
          <w:rFonts w:ascii="Liberation Serif" w:hAnsi="Liberation Serif" w:cs="Liberation Serif"/>
        </w:rPr>
        <w:t xml:space="preserve"> земельного участка, государственная собственность на который не разграничена</w:t>
      </w:r>
      <w:r w:rsidR="00D70E5B" w:rsidRPr="00C816F8">
        <w:rPr>
          <w:rFonts w:ascii="Liberation Serif" w:hAnsi="Liberation Serif" w:cs="Liberation Serif"/>
        </w:rPr>
        <w:t>.</w:t>
      </w:r>
    </w:p>
    <w:p w:rsidR="004F3A08" w:rsidRPr="00C816F8" w:rsidRDefault="00D70E5B" w:rsidP="004F3A08">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Заявителю может быть отказано в предоставлении </w:t>
      </w:r>
      <w:r w:rsidR="002D21E5" w:rsidRPr="00C816F8">
        <w:rPr>
          <w:rFonts w:ascii="Liberation Serif" w:hAnsi="Liberation Serif" w:cs="Liberation Serif"/>
        </w:rPr>
        <w:t>муниципальной</w:t>
      </w:r>
      <w:r w:rsidRPr="00C816F8">
        <w:rPr>
          <w:rFonts w:ascii="Liberation Serif" w:hAnsi="Liberation Serif" w:cs="Liberation Serif"/>
        </w:rPr>
        <w:t xml:space="preserve"> услуги по основаниям, указанным в пункте 21 настоящего </w:t>
      </w:r>
      <w:r w:rsidR="00F63FB1" w:rsidRPr="00C816F8">
        <w:rPr>
          <w:rFonts w:ascii="Liberation Serif" w:hAnsi="Liberation Serif" w:cs="Liberation Serif"/>
        </w:rPr>
        <w:t>Р</w:t>
      </w:r>
      <w:r w:rsidRPr="00C816F8">
        <w:rPr>
          <w:rFonts w:ascii="Liberation Serif" w:hAnsi="Liberation Serif" w:cs="Liberation Serif"/>
        </w:rPr>
        <w:t>егламента</w:t>
      </w:r>
      <w:r w:rsidR="004F3A08" w:rsidRPr="00C816F8">
        <w:rPr>
          <w:rFonts w:ascii="Liberation Serif" w:hAnsi="Liberation Serif" w:cs="Liberation Serif"/>
        </w:rPr>
        <w:t>.</w:t>
      </w:r>
    </w:p>
    <w:p w:rsidR="00291E79" w:rsidRPr="00C816F8" w:rsidRDefault="00291E79" w:rsidP="004F3A08">
      <w:pPr>
        <w:autoSpaceDE w:val="0"/>
        <w:autoSpaceDN w:val="0"/>
        <w:adjustRightInd w:val="0"/>
        <w:ind w:firstLine="709"/>
        <w:jc w:val="both"/>
        <w:rPr>
          <w:rFonts w:ascii="Liberation Serif" w:hAnsi="Liberation Serif" w:cs="Liberation Serif"/>
        </w:rPr>
      </w:pPr>
    </w:p>
    <w:p w:rsidR="00291E79" w:rsidRPr="00C816F8" w:rsidRDefault="00291E79" w:rsidP="00291E79">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 xml:space="preserve">2.4. Срок предоставления </w:t>
      </w:r>
      <w:r w:rsidR="002D21E5" w:rsidRPr="00C816F8">
        <w:rPr>
          <w:rFonts w:ascii="Liberation Serif" w:hAnsi="Liberation Serif" w:cs="Liberation Serif"/>
          <w:b/>
        </w:rPr>
        <w:t>муниципальной</w:t>
      </w:r>
      <w:r w:rsidRPr="00C816F8">
        <w:rPr>
          <w:rFonts w:ascii="Liberation Serif" w:hAnsi="Liberation Serif" w:cs="Liberation Serif"/>
          <w:b/>
        </w:rPr>
        <w:t xml:space="preserve"> услуги</w:t>
      </w:r>
    </w:p>
    <w:p w:rsidR="00291E79" w:rsidRPr="00C816F8" w:rsidRDefault="00291E79" w:rsidP="00DB4E68">
      <w:pPr>
        <w:autoSpaceDE w:val="0"/>
        <w:autoSpaceDN w:val="0"/>
        <w:adjustRightInd w:val="0"/>
        <w:ind w:firstLine="709"/>
        <w:jc w:val="both"/>
        <w:rPr>
          <w:rFonts w:ascii="Liberation Serif" w:hAnsi="Liberation Serif" w:cs="Liberation Serif"/>
        </w:rPr>
      </w:pPr>
    </w:p>
    <w:p w:rsidR="00DF3AC0" w:rsidRPr="00C816F8" w:rsidRDefault="001846C9" w:rsidP="00DF3AC0">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14</w:t>
      </w:r>
      <w:r w:rsidR="009D1278" w:rsidRPr="00C816F8">
        <w:rPr>
          <w:rFonts w:ascii="Liberation Serif" w:hAnsi="Liberation Serif" w:cs="Liberation Serif"/>
        </w:rPr>
        <w:t>.</w:t>
      </w:r>
      <w:r w:rsidR="009D1278" w:rsidRPr="00C816F8">
        <w:rPr>
          <w:rFonts w:ascii="Liberation Serif" w:hAnsi="Liberation Serif" w:cs="Liberation Serif"/>
          <w:lang w:val="en-US"/>
        </w:rPr>
        <w:t> </w:t>
      </w:r>
      <w:r w:rsidR="002D21E5" w:rsidRPr="00C816F8">
        <w:rPr>
          <w:rFonts w:ascii="Liberation Serif" w:hAnsi="Liberation Serif" w:cs="Liberation Serif"/>
        </w:rPr>
        <w:t>Администрация</w:t>
      </w:r>
      <w:r w:rsidR="00FE3C8A" w:rsidRPr="00C816F8">
        <w:rPr>
          <w:rFonts w:ascii="Liberation Serif" w:hAnsi="Liberation Serif" w:cs="Liberation Serif"/>
        </w:rPr>
        <w:t xml:space="preserve"> пред</w:t>
      </w:r>
      <w:r w:rsidR="00291E79" w:rsidRPr="00C816F8">
        <w:rPr>
          <w:rFonts w:ascii="Liberation Serif" w:hAnsi="Liberation Serif" w:cs="Liberation Serif"/>
        </w:rPr>
        <w:t>о</w:t>
      </w:r>
      <w:r w:rsidR="00FE3C8A" w:rsidRPr="00C816F8">
        <w:rPr>
          <w:rFonts w:ascii="Liberation Serif" w:hAnsi="Liberation Serif" w:cs="Liberation Serif"/>
        </w:rPr>
        <w:t xml:space="preserve">ставляет </w:t>
      </w:r>
      <w:r w:rsidR="002D21E5" w:rsidRPr="00C816F8">
        <w:rPr>
          <w:rFonts w:ascii="Liberation Serif" w:hAnsi="Liberation Serif" w:cs="Liberation Serif"/>
        </w:rPr>
        <w:t>муниципальную</w:t>
      </w:r>
      <w:r w:rsidR="00DF3AC0" w:rsidRPr="00C816F8">
        <w:rPr>
          <w:rFonts w:ascii="Liberation Serif" w:hAnsi="Liberation Serif" w:cs="Liberation Serif"/>
        </w:rPr>
        <w:t xml:space="preserve"> услугу, в том числе</w:t>
      </w:r>
      <w:r w:rsidR="009138DD" w:rsidRPr="00C816F8">
        <w:rPr>
          <w:rFonts w:ascii="Liberation Serif" w:hAnsi="Liberation Serif" w:cs="Liberation Serif"/>
        </w:rPr>
        <w:t xml:space="preserve"> </w:t>
      </w:r>
      <w:r w:rsidR="002712B1" w:rsidRPr="00C816F8">
        <w:rPr>
          <w:rFonts w:ascii="Liberation Serif" w:hAnsi="Liberation Serif" w:cs="Liberation Serif"/>
        </w:rPr>
        <w:br/>
      </w:r>
      <w:r w:rsidR="00DF3AC0" w:rsidRPr="00C816F8">
        <w:rPr>
          <w:rFonts w:ascii="Liberation Serif" w:hAnsi="Liberation Serif" w:cs="Liberation Serif"/>
        </w:rPr>
        <w:t>с учетом необходимости обращения в организации, участвующие</w:t>
      </w:r>
      <w:r w:rsidR="009138DD" w:rsidRPr="00C816F8">
        <w:rPr>
          <w:rFonts w:ascii="Liberation Serif" w:hAnsi="Liberation Serif" w:cs="Liberation Serif"/>
        </w:rPr>
        <w:t xml:space="preserve"> </w:t>
      </w:r>
      <w:r w:rsidR="002712B1" w:rsidRPr="00C816F8">
        <w:rPr>
          <w:rFonts w:ascii="Liberation Serif" w:hAnsi="Liberation Serif" w:cs="Liberation Serif"/>
        </w:rPr>
        <w:br/>
      </w:r>
      <w:r w:rsidR="00DF3AC0" w:rsidRPr="00C816F8">
        <w:rPr>
          <w:rFonts w:ascii="Liberation Serif" w:hAnsi="Liberation Serif" w:cs="Liberation Serif"/>
        </w:rPr>
        <w:t xml:space="preserve">в предоставлении </w:t>
      </w:r>
      <w:r w:rsidR="002D21E5" w:rsidRPr="00C816F8">
        <w:rPr>
          <w:rFonts w:ascii="Liberation Serif" w:hAnsi="Liberation Serif" w:cs="Liberation Serif"/>
        </w:rPr>
        <w:t>муниципальн</w:t>
      </w:r>
      <w:r w:rsidR="00415D90" w:rsidRPr="00C816F8">
        <w:rPr>
          <w:rFonts w:ascii="Liberation Serif" w:hAnsi="Liberation Serif" w:cs="Liberation Serif"/>
        </w:rPr>
        <w:t xml:space="preserve">ой услуги, в срок не позднее 2-х месяцев со дня принятия решения о предоставлении земельных участков, под строительство </w:t>
      </w:r>
      <w:r w:rsidR="008C411B" w:rsidRPr="00C816F8">
        <w:rPr>
          <w:rFonts w:ascii="Liberation Serif" w:hAnsi="Liberation Serif" w:cs="Liberation Serif"/>
        </w:rPr>
        <w:br/>
      </w:r>
      <w:r w:rsidR="00415D90" w:rsidRPr="00C816F8">
        <w:rPr>
          <w:rFonts w:ascii="Liberation Serif" w:hAnsi="Liberation Serif" w:cs="Liberation Serif"/>
        </w:rPr>
        <w:t>по результатам торгов.</w:t>
      </w:r>
    </w:p>
    <w:p w:rsidR="00C25F1C" w:rsidRPr="00C816F8" w:rsidRDefault="00DF3AC0" w:rsidP="00C816F8">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Срок выдачи (направления) документов, являющихся результатом предоставления </w:t>
      </w:r>
      <w:r w:rsidR="00790C79" w:rsidRPr="00C816F8">
        <w:rPr>
          <w:rFonts w:ascii="Liberation Serif" w:hAnsi="Liberation Serif" w:cs="Liberation Serif"/>
        </w:rPr>
        <w:t>муниципальн</w:t>
      </w:r>
      <w:r w:rsidRPr="00C816F8">
        <w:rPr>
          <w:rFonts w:ascii="Liberation Serif" w:hAnsi="Liberation Serif" w:cs="Liberation Serif"/>
        </w:rPr>
        <w:t>ой услуги</w:t>
      </w:r>
      <w:r w:rsidR="00D70E5B" w:rsidRPr="00C816F8">
        <w:rPr>
          <w:rFonts w:ascii="Liberation Serif" w:hAnsi="Liberation Serif" w:cs="Liberation Serif"/>
        </w:rPr>
        <w:t>,</w:t>
      </w:r>
      <w:r w:rsidRPr="00C816F8">
        <w:rPr>
          <w:rFonts w:ascii="Liberation Serif" w:hAnsi="Liberation Serif" w:cs="Liberation Serif"/>
        </w:rPr>
        <w:t xml:space="preserve"> составляет </w:t>
      </w:r>
      <w:r w:rsidR="00415D90" w:rsidRPr="00C816F8">
        <w:rPr>
          <w:rFonts w:ascii="Liberation Serif" w:hAnsi="Liberation Serif" w:cs="Liberation Serif"/>
        </w:rPr>
        <w:t>10 дней с</w:t>
      </w:r>
      <w:r w:rsidR="001209E2" w:rsidRPr="00C816F8">
        <w:rPr>
          <w:rFonts w:ascii="Liberation Serif" w:hAnsi="Liberation Serif" w:cs="Liberation Serif"/>
        </w:rPr>
        <w:t>о</w:t>
      </w:r>
      <w:r w:rsidR="00415D90" w:rsidRPr="00C816F8">
        <w:rPr>
          <w:rFonts w:ascii="Liberation Serif" w:hAnsi="Liberation Serif" w:cs="Liberation Serif"/>
        </w:rPr>
        <w:t xml:space="preserve"> </w:t>
      </w:r>
      <w:r w:rsidR="001209E2" w:rsidRPr="00C816F8">
        <w:rPr>
          <w:rFonts w:ascii="Liberation Serif" w:hAnsi="Liberation Serif" w:cs="Liberation Serif"/>
        </w:rPr>
        <w:t>дня составления</w:t>
      </w:r>
      <w:r w:rsidR="00415D90" w:rsidRPr="00C816F8">
        <w:rPr>
          <w:rFonts w:ascii="Liberation Serif" w:hAnsi="Liberation Serif" w:cs="Liberation Serif"/>
        </w:rPr>
        <w:t xml:space="preserve"> протокола о </w:t>
      </w:r>
      <w:r w:rsidR="001209E2" w:rsidRPr="00C816F8">
        <w:rPr>
          <w:rFonts w:ascii="Liberation Serif" w:hAnsi="Liberation Serif" w:cs="Liberation Serif"/>
        </w:rPr>
        <w:t>результатах аукциона</w:t>
      </w:r>
      <w:r w:rsidR="00FE3C8A" w:rsidRPr="00C816F8">
        <w:rPr>
          <w:rFonts w:ascii="Liberation Serif" w:hAnsi="Liberation Serif" w:cs="Liberation Serif"/>
        </w:rPr>
        <w:t>.</w:t>
      </w:r>
    </w:p>
    <w:p w:rsidR="00C25F1C" w:rsidRPr="00C816F8" w:rsidRDefault="00C25F1C" w:rsidP="00DF3AC0">
      <w:pPr>
        <w:autoSpaceDE w:val="0"/>
        <w:autoSpaceDN w:val="0"/>
        <w:adjustRightInd w:val="0"/>
        <w:ind w:firstLine="709"/>
        <w:jc w:val="both"/>
        <w:rPr>
          <w:rFonts w:ascii="Liberation Serif" w:hAnsi="Liberation Serif" w:cs="Liberation Serif"/>
        </w:rPr>
      </w:pPr>
    </w:p>
    <w:p w:rsidR="00291E79" w:rsidRPr="00C816F8" w:rsidRDefault="00291E79" w:rsidP="00291E79">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2.5. Перечень нормативных правовых</w:t>
      </w:r>
      <w:r w:rsidR="004F7501" w:rsidRPr="00C816F8">
        <w:rPr>
          <w:rFonts w:ascii="Liberation Serif" w:hAnsi="Liberation Serif" w:cs="Liberation Serif"/>
          <w:b/>
        </w:rPr>
        <w:t xml:space="preserve"> актов, регулирующих отношения, </w:t>
      </w:r>
      <w:r w:rsidRPr="00C816F8">
        <w:rPr>
          <w:rFonts w:ascii="Liberation Serif" w:hAnsi="Liberation Serif" w:cs="Liberation Serif"/>
          <w:b/>
        </w:rPr>
        <w:t xml:space="preserve">возникающие в связи с предоставлением </w:t>
      </w:r>
      <w:r w:rsidR="00790C79" w:rsidRPr="00C816F8">
        <w:rPr>
          <w:rFonts w:ascii="Liberation Serif" w:hAnsi="Liberation Serif" w:cs="Liberation Serif"/>
          <w:b/>
        </w:rPr>
        <w:t>муниципальн</w:t>
      </w:r>
      <w:r w:rsidRPr="00C816F8">
        <w:rPr>
          <w:rFonts w:ascii="Liberation Serif" w:hAnsi="Liberation Serif" w:cs="Liberation Serif"/>
          <w:b/>
        </w:rPr>
        <w:t>ой услуги</w:t>
      </w:r>
    </w:p>
    <w:p w:rsidR="00291E79" w:rsidRPr="00C816F8" w:rsidRDefault="00291E79" w:rsidP="00FE3C8A">
      <w:pPr>
        <w:autoSpaceDE w:val="0"/>
        <w:autoSpaceDN w:val="0"/>
        <w:adjustRightInd w:val="0"/>
        <w:ind w:firstLine="709"/>
        <w:jc w:val="both"/>
        <w:rPr>
          <w:rFonts w:ascii="Liberation Serif" w:hAnsi="Liberation Serif" w:cs="Liberation Serif"/>
        </w:rPr>
      </w:pP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15.</w:t>
      </w:r>
      <w:r w:rsidRPr="00C816F8">
        <w:rPr>
          <w:rFonts w:ascii="Liberation Serif" w:hAnsi="Liberation Serif" w:cs="Liberation Serif"/>
          <w:lang w:val="en-US"/>
        </w:rPr>
        <w:t> </w:t>
      </w:r>
      <w:r w:rsidRPr="00C816F8">
        <w:rPr>
          <w:rFonts w:ascii="Liberation Serif" w:hAnsi="Liberation Serif" w:cs="Liberation Serif"/>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           </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Конституция Российской Федерации, принятая всенародным голосованием 12 декабря 1993 года («Российская газета», 1993, 25 декабря, № 237); </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Гражданский кодекс Российской Федерации от 30.11.1994 № 51-ФЗ («Собрание законодательства Российской Федерации», 1994, 5 декабря, № 32, </w:t>
      </w:r>
      <w:r w:rsidRPr="00C816F8">
        <w:rPr>
          <w:rFonts w:ascii="Liberation Serif" w:hAnsi="Liberation Serif" w:cs="Liberation Serif"/>
        </w:rPr>
        <w:br/>
        <w:t>ст. 3301, 1996, 29 января, № 5, ст. 410,);</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lastRenderedPageBreak/>
        <w:t xml:space="preserve">Градостроительный кодекс Российской Федерации от 29.12.2004 </w:t>
      </w:r>
      <w:r w:rsidRPr="00C816F8">
        <w:rPr>
          <w:rFonts w:ascii="Liberation Serif" w:hAnsi="Liberation Serif" w:cs="Liberation Serif"/>
        </w:rPr>
        <w:br/>
        <w:t>№ 190-ФЗ («Собрание законодательства Российской Федерации», 2005,  3 января, № 1 (часть 1), ст. 16);</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Земельный кодекс Российской Федерации от 25.10.2001 № 136-ФЗ («Собрание законодательства Российской Федерации». – 2001, 29 января, № 44, ст. 4147);</w:t>
      </w:r>
    </w:p>
    <w:p w:rsidR="007021DB" w:rsidRPr="00C816F8" w:rsidRDefault="007021DB"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Федеральный закон от 13.07.2015 N 218-ФЗ "О государственной регистрации недвижимости"; </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Федеральный закон от 25 октября 2001 года № 137-ФЗ «О введении </w:t>
      </w:r>
      <w:r w:rsidRPr="00C816F8">
        <w:rPr>
          <w:rFonts w:ascii="Liberation Serif" w:hAnsi="Liberation Serif" w:cs="Liberation Serif"/>
        </w:rPr>
        <w:br/>
        <w:t>в действие Земельного кодекса Российской Федерации» («Собрание законодательства Российской Федерации», 2001, 29 января, № 44, ст. 4148);</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Федеральный закон от 21 декабря 2001 года № 178-ФЗ «О приватизации государственного и муниципального имущества» («Российская газета», 2002, 29 января, № 16);</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Федеральный закон от 29 декабря 2004 года № 191-ФЗ «О введении </w:t>
      </w:r>
      <w:r w:rsidRPr="00C816F8">
        <w:rPr>
          <w:rFonts w:ascii="Liberation Serif" w:hAnsi="Liberation Serif" w:cs="Liberation Serif"/>
        </w:rPr>
        <w:br/>
        <w:t>в действие Градостроительного кодекса Российской Федерации» («Российская газета», 2004, 30 декабря, № 290);</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Федеральный закон от 24 июля 2007 года № 221-ФЗ «О государственном кадастре недвижимости» («Собрание законодательства Российской Федерации», 2007, 30 июля, № 31, ст. 4017);</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Федеральный закон от 27 июля 2010 года № 210-ФЗ «Об организации предоставления государственных и муниципальных услуг» («Российская газета», 2010, 30 июля, № 168) (далее – Федеральный закон № 210-ФЗ);</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 xml:space="preserve">приказ Минэкономразвития России от 13 сентября 2011 года № 475 </w:t>
      </w:r>
      <w:r w:rsidRPr="00C816F8">
        <w:rPr>
          <w:rFonts w:ascii="Liberation Serif" w:hAnsi="Liberation Serif" w:cs="Liberation Serif"/>
        </w:rPr>
        <w:br/>
        <w:t xml:space="preserve">«Об утверждении перечня документов, необходимых для приобретения прав </w:t>
      </w:r>
      <w:r w:rsidRPr="00C816F8">
        <w:rPr>
          <w:rFonts w:ascii="Liberation Serif" w:hAnsi="Liberation Serif" w:cs="Liberation Serif"/>
        </w:rPr>
        <w:br/>
        <w:t>на земельные участки» («Российская газета», 2011, 5 октября, № 222);</w:t>
      </w:r>
    </w:p>
    <w:p w:rsidR="00790C79" w:rsidRPr="00C816F8" w:rsidRDefault="00790C79" w:rsidP="00790C79">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иные нормативные правовые акты Российской Федерации и нормативные правовые акты Свердловской области.</w:t>
      </w:r>
    </w:p>
    <w:p w:rsidR="00790C79" w:rsidRPr="00C816F8" w:rsidRDefault="00790C79" w:rsidP="00790C79">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Положения утвержденного Думой городского округа Верхняя Тура «О порядке предоставления земельных участков на территории городского округа Верхняя Тура».</w:t>
      </w:r>
    </w:p>
    <w:p w:rsidR="00415D90" w:rsidRPr="00C816F8" w:rsidRDefault="00415D90" w:rsidP="00415D90">
      <w:pPr>
        <w:autoSpaceDE w:val="0"/>
        <w:autoSpaceDN w:val="0"/>
        <w:adjustRightInd w:val="0"/>
        <w:ind w:firstLine="709"/>
        <w:jc w:val="both"/>
        <w:outlineLvl w:val="1"/>
        <w:rPr>
          <w:rFonts w:ascii="Liberation Serif" w:hAnsi="Liberation Serif" w:cs="Liberation Serif"/>
        </w:rPr>
      </w:pPr>
    </w:p>
    <w:p w:rsidR="003B48D3" w:rsidRPr="00C816F8" w:rsidRDefault="003B48D3" w:rsidP="003B48D3">
      <w:pPr>
        <w:autoSpaceDE w:val="0"/>
        <w:autoSpaceDN w:val="0"/>
        <w:adjustRightInd w:val="0"/>
        <w:jc w:val="center"/>
        <w:outlineLvl w:val="1"/>
        <w:rPr>
          <w:rFonts w:ascii="Liberation Serif" w:hAnsi="Liberation Serif" w:cs="Liberation Serif"/>
          <w:b/>
        </w:rPr>
      </w:pPr>
      <w:r w:rsidRPr="00C816F8">
        <w:rPr>
          <w:rFonts w:ascii="Liberation Serif" w:hAnsi="Liberation Serif" w:cs="Liberation Serif"/>
          <w:b/>
        </w:rPr>
        <w:t>2.6. Исчерпывающий перечень документов, необходимых</w:t>
      </w:r>
      <w:r w:rsidR="00D70E5B" w:rsidRPr="00C816F8">
        <w:rPr>
          <w:rFonts w:ascii="Liberation Serif" w:hAnsi="Liberation Serif" w:cs="Liberation Serif"/>
          <w:b/>
        </w:rPr>
        <w:t xml:space="preserve"> в соответствии </w:t>
      </w:r>
      <w:r w:rsidR="00D70E5B" w:rsidRPr="00C816F8">
        <w:rPr>
          <w:rFonts w:ascii="Liberation Serif" w:hAnsi="Liberation Serif" w:cs="Liberation Serif"/>
          <w:b/>
        </w:rPr>
        <w:br/>
        <w:t>с нормативными правовыми актами</w:t>
      </w:r>
      <w:r w:rsidRPr="00C816F8">
        <w:rPr>
          <w:rFonts w:ascii="Liberation Serif" w:hAnsi="Liberation Serif" w:cs="Liberation Serif"/>
          <w:b/>
        </w:rPr>
        <w:t xml:space="preserve"> для предоставления </w:t>
      </w:r>
      <w:r w:rsidR="00790C79" w:rsidRPr="00C816F8">
        <w:rPr>
          <w:rFonts w:ascii="Liberation Serif" w:hAnsi="Liberation Serif" w:cs="Liberation Serif"/>
          <w:b/>
        </w:rPr>
        <w:t>муниципальной</w:t>
      </w:r>
      <w:r w:rsidRPr="00C816F8">
        <w:rPr>
          <w:rFonts w:ascii="Liberation Serif" w:hAnsi="Liberation Serif" w:cs="Liberation Serif"/>
          <w:b/>
        </w:rPr>
        <w:t xml:space="preserve"> услуги</w:t>
      </w:r>
      <w:r w:rsidR="00D70E5B" w:rsidRPr="00C816F8">
        <w:rPr>
          <w:rFonts w:ascii="Liberation Serif" w:hAnsi="Liberation Serif" w:cs="Liberation Serif"/>
          <w:b/>
        </w:rPr>
        <w:t>, подлежащих представлению заявителем</w:t>
      </w:r>
    </w:p>
    <w:p w:rsidR="003B48D3" w:rsidRPr="00C816F8" w:rsidRDefault="003B48D3" w:rsidP="003B48D3">
      <w:pPr>
        <w:autoSpaceDE w:val="0"/>
        <w:autoSpaceDN w:val="0"/>
        <w:adjustRightInd w:val="0"/>
        <w:jc w:val="center"/>
        <w:outlineLvl w:val="1"/>
        <w:rPr>
          <w:rFonts w:ascii="Liberation Serif" w:hAnsi="Liberation Serif" w:cs="Liberation Serif"/>
          <w:b/>
        </w:rPr>
      </w:pP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16. </w:t>
      </w:r>
      <w:r w:rsidR="00D70E5B" w:rsidRPr="00C816F8">
        <w:rPr>
          <w:rFonts w:ascii="Liberation Serif" w:hAnsi="Liberation Serif" w:cs="Liberation Serif"/>
        </w:rPr>
        <w:t xml:space="preserve">Исчерпывающий перечень документов, необходимых в соответствии </w:t>
      </w:r>
      <w:r w:rsidR="00D70E5B" w:rsidRPr="00C816F8">
        <w:rPr>
          <w:rFonts w:ascii="Liberation Serif" w:hAnsi="Liberation Serif" w:cs="Liberation Serif"/>
        </w:rPr>
        <w:br/>
        <w:t xml:space="preserve">с нормативными правовыми актами для предоставления </w:t>
      </w:r>
      <w:r w:rsidR="00790C79" w:rsidRPr="00C816F8">
        <w:rPr>
          <w:rFonts w:ascii="Liberation Serif" w:hAnsi="Liberation Serif" w:cs="Liberation Serif"/>
        </w:rPr>
        <w:t>муниципаль</w:t>
      </w:r>
      <w:r w:rsidR="00D70E5B" w:rsidRPr="00C816F8">
        <w:rPr>
          <w:rFonts w:ascii="Liberation Serif" w:hAnsi="Liberation Serif" w:cs="Liberation Serif"/>
        </w:rPr>
        <w:t>ной услуги, подлежащих представлению заявителем</w:t>
      </w:r>
      <w:r w:rsidRPr="00C816F8">
        <w:rPr>
          <w:rFonts w:ascii="Liberation Serif" w:hAnsi="Liberation Serif" w:cs="Liberation Serif"/>
        </w:rPr>
        <w:t>:</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 паспорт</w:t>
      </w:r>
      <w:r w:rsidR="00C04928" w:rsidRPr="00C816F8">
        <w:rPr>
          <w:rFonts w:ascii="Liberation Serif" w:hAnsi="Liberation Serif" w:cs="Liberation Serif"/>
        </w:rPr>
        <w:t>, универсальная электронная карта</w:t>
      </w:r>
      <w:r w:rsidRPr="00C816F8">
        <w:rPr>
          <w:rFonts w:ascii="Liberation Serif" w:hAnsi="Liberation Serif" w:cs="Liberation Serif"/>
        </w:rPr>
        <w:t xml:space="preserve"> или иной документ, удостоверяющий в соответствии с требованиями законодательства Российской Федерации личность гражданина Российской Федерации;</w:t>
      </w:r>
    </w:p>
    <w:p w:rsidR="004C6658" w:rsidRPr="00C816F8" w:rsidRDefault="003B48D3" w:rsidP="004C6658">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 в случае если от имени заявителя запрос подается его представителем, </w:t>
      </w:r>
      <w:r w:rsidR="002712B1" w:rsidRPr="00C816F8">
        <w:rPr>
          <w:rFonts w:ascii="Liberation Serif" w:hAnsi="Liberation Serif" w:cs="Liberation Serif"/>
        </w:rPr>
        <w:br/>
      </w:r>
      <w:r w:rsidRPr="00C816F8">
        <w:rPr>
          <w:rFonts w:ascii="Liberation Serif" w:hAnsi="Liberation Serif" w:cs="Liberation Serif"/>
        </w:rPr>
        <w:t>то к запросу прилагается копия документа, подтверждающего полномочия представителя;</w:t>
      </w:r>
    </w:p>
    <w:p w:rsidR="00BA5386" w:rsidRPr="00C816F8" w:rsidRDefault="003B48D3" w:rsidP="00BA538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3) заявление </w:t>
      </w:r>
      <w:r w:rsidR="00BA5386" w:rsidRPr="00C816F8">
        <w:rPr>
          <w:rFonts w:ascii="Liberation Serif" w:hAnsi="Liberation Serif" w:cs="Liberation Serif"/>
        </w:rPr>
        <w:t xml:space="preserve">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с указанием </w:t>
      </w:r>
      <w:r w:rsidRPr="00C816F8">
        <w:rPr>
          <w:rFonts w:ascii="Liberation Serif" w:hAnsi="Liberation Serif" w:cs="Liberation Serif"/>
        </w:rPr>
        <w:t xml:space="preserve">площади испрашиваемого земельного участка, вида права, </w:t>
      </w:r>
      <w:r w:rsidR="00397293" w:rsidRPr="00C816F8">
        <w:rPr>
          <w:rFonts w:ascii="Liberation Serif" w:hAnsi="Liberation Serif" w:cs="Liberation Serif"/>
        </w:rPr>
        <w:t xml:space="preserve">цели использования земельного участка, </w:t>
      </w:r>
      <w:r w:rsidRPr="00C816F8">
        <w:rPr>
          <w:rFonts w:ascii="Liberation Serif" w:hAnsi="Liberation Serif" w:cs="Liberation Serif"/>
        </w:rPr>
        <w:t>контактного телефона, почтового адреса, адреса электронной почты (при наличии), по которому должен быть на</w:t>
      </w:r>
      <w:r w:rsidR="00BA5386" w:rsidRPr="00C816F8">
        <w:rPr>
          <w:rFonts w:ascii="Liberation Serif" w:hAnsi="Liberation Serif" w:cs="Liberation Serif"/>
        </w:rPr>
        <w:t>правлен ответ;</w:t>
      </w:r>
    </w:p>
    <w:p w:rsidR="00BA5386" w:rsidRPr="00C816F8" w:rsidRDefault="003B48D3" w:rsidP="00BA538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4) </w:t>
      </w:r>
      <w:r w:rsidR="00BA5386" w:rsidRPr="00C816F8">
        <w:rPr>
          <w:rFonts w:ascii="Liberation Serif" w:hAnsi="Liberation Serif" w:cs="Liberation Serif"/>
        </w:rPr>
        <w:t>схему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A5386" w:rsidRPr="00C816F8" w:rsidRDefault="00BA5386" w:rsidP="002712B1">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5) заявление о проведении аукциона с указанием кадастрового номера земельного участка и цели использования такого земельного участка.</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16.1.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B48D3" w:rsidRPr="00C816F8" w:rsidRDefault="003B48D3" w:rsidP="005401D2">
      <w:pPr>
        <w:autoSpaceDE w:val="0"/>
        <w:autoSpaceDN w:val="0"/>
        <w:adjustRightInd w:val="0"/>
        <w:jc w:val="center"/>
        <w:outlineLvl w:val="1"/>
        <w:rPr>
          <w:rFonts w:ascii="Liberation Serif" w:hAnsi="Liberation Serif" w:cs="Liberation Serif"/>
          <w:b/>
        </w:rPr>
      </w:pPr>
    </w:p>
    <w:p w:rsidR="005F669A" w:rsidRPr="00C816F8" w:rsidRDefault="00BE50FF" w:rsidP="0067049D">
      <w:pPr>
        <w:autoSpaceDE w:val="0"/>
        <w:autoSpaceDN w:val="0"/>
        <w:adjustRightInd w:val="0"/>
        <w:ind w:firstLine="709"/>
        <w:jc w:val="center"/>
        <w:outlineLvl w:val="1"/>
        <w:rPr>
          <w:rFonts w:ascii="Liberation Serif" w:hAnsi="Liberation Serif" w:cs="Liberation Serif"/>
          <w:b/>
        </w:rPr>
      </w:pPr>
      <w:r w:rsidRPr="00C816F8">
        <w:rPr>
          <w:rFonts w:ascii="Liberation Serif" w:hAnsi="Liberation Serif" w:cs="Liberation Serif"/>
          <w:b/>
        </w:rPr>
        <w:t>2.</w:t>
      </w:r>
      <w:r w:rsidR="0021090D" w:rsidRPr="00C816F8">
        <w:rPr>
          <w:rFonts w:ascii="Liberation Serif" w:hAnsi="Liberation Serif" w:cs="Liberation Serif"/>
          <w:b/>
        </w:rPr>
        <w:t>7</w:t>
      </w:r>
      <w:r w:rsidRPr="00C816F8">
        <w:rPr>
          <w:rFonts w:ascii="Liberation Serif" w:hAnsi="Liberation Serif" w:cs="Liberation Serif"/>
          <w:b/>
        </w:rPr>
        <w:t>.</w:t>
      </w:r>
      <w:r w:rsidR="003B48D3" w:rsidRPr="00C816F8">
        <w:rPr>
          <w:rFonts w:ascii="Liberation Serif" w:hAnsi="Liberation Serif" w:cs="Liberation Serif"/>
          <w:b/>
        </w:rPr>
        <w:t> </w:t>
      </w:r>
      <w:r w:rsidR="005F669A" w:rsidRPr="00C816F8">
        <w:rPr>
          <w:rFonts w:ascii="Liberation Serif" w:hAnsi="Liberation Serif" w:cs="Liberation Serif"/>
          <w:b/>
        </w:rPr>
        <w:t xml:space="preserve">Исчерпывающий перечень документов, необходимых </w:t>
      </w:r>
      <w:r w:rsidR="0067049D" w:rsidRPr="00C816F8">
        <w:rPr>
          <w:rFonts w:ascii="Liberation Serif" w:hAnsi="Liberation Serif" w:cs="Liberation Serif"/>
          <w:b/>
        </w:rPr>
        <w:br/>
      </w:r>
      <w:r w:rsidR="005F669A" w:rsidRPr="00C816F8">
        <w:rPr>
          <w:rFonts w:ascii="Liberation Serif" w:hAnsi="Liberation Serif" w:cs="Liberation Serif"/>
          <w:b/>
        </w:rPr>
        <w:t xml:space="preserve">для предоставления </w:t>
      </w:r>
      <w:r w:rsidR="00790C79" w:rsidRPr="00C816F8">
        <w:rPr>
          <w:rFonts w:ascii="Liberation Serif" w:hAnsi="Liberation Serif" w:cs="Liberation Serif"/>
          <w:b/>
        </w:rPr>
        <w:t>муниципальной</w:t>
      </w:r>
      <w:r w:rsidR="005F669A" w:rsidRPr="00C816F8">
        <w:rPr>
          <w:rFonts w:ascii="Liberation Serif" w:hAnsi="Liberation Serif" w:cs="Liberation Serif"/>
          <w:b/>
        </w:rPr>
        <w:t xml:space="preserve"> услуги, которые находятся </w:t>
      </w:r>
      <w:r w:rsidR="0067049D" w:rsidRPr="00C816F8">
        <w:rPr>
          <w:rFonts w:ascii="Liberation Serif" w:hAnsi="Liberation Serif" w:cs="Liberation Serif"/>
          <w:b/>
        </w:rPr>
        <w:br/>
      </w:r>
      <w:r w:rsidR="005F669A" w:rsidRPr="00C816F8">
        <w:rPr>
          <w:rFonts w:ascii="Liberation Serif" w:hAnsi="Liberation Serif" w:cs="Liberation Serif"/>
          <w:b/>
        </w:rPr>
        <w:t xml:space="preserve">в распоряжении иных органов, участвующих в предоставлении </w:t>
      </w:r>
      <w:r w:rsidR="00790C79" w:rsidRPr="00C816F8">
        <w:rPr>
          <w:rFonts w:ascii="Liberation Serif" w:hAnsi="Liberation Serif" w:cs="Liberation Serif"/>
          <w:b/>
        </w:rPr>
        <w:t>муниципальной</w:t>
      </w:r>
      <w:r w:rsidR="005F669A" w:rsidRPr="00C816F8">
        <w:rPr>
          <w:rFonts w:ascii="Liberation Serif" w:hAnsi="Liberation Serif" w:cs="Liberation Serif"/>
          <w:b/>
        </w:rPr>
        <w:t xml:space="preserve"> услуги</w:t>
      </w:r>
    </w:p>
    <w:p w:rsidR="005F669A" w:rsidRPr="00C816F8" w:rsidRDefault="005F669A" w:rsidP="00BE50FF">
      <w:pPr>
        <w:autoSpaceDE w:val="0"/>
        <w:autoSpaceDN w:val="0"/>
        <w:adjustRightInd w:val="0"/>
        <w:jc w:val="center"/>
        <w:outlineLvl w:val="1"/>
        <w:rPr>
          <w:rFonts w:ascii="Liberation Serif" w:hAnsi="Liberation Serif" w:cs="Liberation Serif"/>
          <w:b/>
        </w:rPr>
      </w:pPr>
    </w:p>
    <w:p w:rsidR="00415D90" w:rsidRPr="00C816F8" w:rsidRDefault="001846C9" w:rsidP="00415D90">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17</w:t>
      </w:r>
      <w:r w:rsidR="005F669A" w:rsidRPr="00C816F8">
        <w:rPr>
          <w:rFonts w:ascii="Liberation Serif" w:hAnsi="Liberation Serif" w:cs="Liberation Serif"/>
        </w:rPr>
        <w:t>.</w:t>
      </w:r>
      <w:r w:rsidR="006F55DE" w:rsidRPr="00C816F8">
        <w:rPr>
          <w:rFonts w:ascii="Liberation Serif" w:hAnsi="Liberation Serif" w:cs="Liberation Serif"/>
        </w:rPr>
        <w:t> </w:t>
      </w:r>
      <w:r w:rsidR="00415D90" w:rsidRPr="00C816F8">
        <w:rPr>
          <w:rFonts w:ascii="Liberation Serif" w:hAnsi="Liberation Serif" w:cs="Liberation Serif"/>
        </w:rPr>
        <w:t>Для подготовки проекта распорядительн</w:t>
      </w:r>
      <w:r w:rsidR="003B48D3" w:rsidRPr="00C816F8">
        <w:rPr>
          <w:rFonts w:ascii="Liberation Serif" w:hAnsi="Liberation Serif" w:cs="Liberation Serif"/>
        </w:rPr>
        <w:t>ого</w:t>
      </w:r>
      <w:r w:rsidR="00415D90" w:rsidRPr="00C816F8">
        <w:rPr>
          <w:rFonts w:ascii="Liberation Serif" w:hAnsi="Liberation Serif" w:cs="Liberation Serif"/>
        </w:rPr>
        <w:t xml:space="preserve"> акт</w:t>
      </w:r>
      <w:r w:rsidR="003B48D3" w:rsidRPr="00C816F8">
        <w:rPr>
          <w:rFonts w:ascii="Liberation Serif" w:hAnsi="Liberation Serif" w:cs="Liberation Serif"/>
        </w:rPr>
        <w:t>а</w:t>
      </w:r>
      <w:r w:rsidR="00415D90" w:rsidRPr="00C816F8">
        <w:rPr>
          <w:rFonts w:ascii="Liberation Serif" w:hAnsi="Liberation Serif" w:cs="Liberation Serif"/>
        </w:rPr>
        <w:t xml:space="preserve"> </w:t>
      </w:r>
      <w:r w:rsidR="00790C79" w:rsidRPr="00C816F8">
        <w:rPr>
          <w:rFonts w:ascii="Liberation Serif" w:hAnsi="Liberation Serif" w:cs="Liberation Serif"/>
        </w:rPr>
        <w:t>Администрации</w:t>
      </w:r>
      <w:r w:rsidR="00415D90" w:rsidRPr="00C816F8">
        <w:rPr>
          <w:rFonts w:ascii="Liberation Serif" w:hAnsi="Liberation Serif" w:cs="Liberation Serif"/>
        </w:rPr>
        <w:t xml:space="preserve"> </w:t>
      </w:r>
      <w:r w:rsidR="003B48D3" w:rsidRPr="00C816F8">
        <w:rPr>
          <w:rFonts w:ascii="Liberation Serif" w:hAnsi="Liberation Serif" w:cs="Liberation Serif"/>
        </w:rPr>
        <w:br/>
      </w:r>
      <w:r w:rsidR="00415D90" w:rsidRPr="00C816F8">
        <w:rPr>
          <w:rFonts w:ascii="Liberation Serif" w:hAnsi="Liberation Serif" w:cs="Liberation Serif"/>
        </w:rPr>
        <w:t xml:space="preserve">о проведении торгов </w:t>
      </w:r>
      <w:r w:rsidR="002712B1" w:rsidRPr="00C816F8">
        <w:rPr>
          <w:rFonts w:ascii="Liberation Serif" w:hAnsi="Liberation Serif" w:cs="Liberation Serif"/>
        </w:rPr>
        <w:t xml:space="preserve">в отношении земельных участков </w:t>
      </w:r>
      <w:r w:rsidR="00415D90" w:rsidRPr="00C816F8">
        <w:rPr>
          <w:rFonts w:ascii="Liberation Serif" w:hAnsi="Liberation Serif" w:cs="Liberation Serif"/>
        </w:rPr>
        <w:t xml:space="preserve">под строительство, </w:t>
      </w:r>
      <w:r w:rsidR="00790C79" w:rsidRPr="00C816F8">
        <w:rPr>
          <w:rFonts w:ascii="Liberation Serif" w:hAnsi="Liberation Serif" w:cs="Liberation Serif"/>
        </w:rPr>
        <w:t xml:space="preserve">Администрацией </w:t>
      </w:r>
      <w:r w:rsidR="00415D90" w:rsidRPr="00C816F8">
        <w:rPr>
          <w:rFonts w:ascii="Liberation Serif" w:hAnsi="Liberation Serif" w:cs="Liberation Serif"/>
        </w:rPr>
        <w:t>запрашиваются следующие документы:</w:t>
      </w:r>
    </w:p>
    <w:p w:rsidR="00415D90" w:rsidRPr="00C816F8" w:rsidRDefault="00415D90" w:rsidP="00415D90">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w:t>
      </w:r>
      <w:r w:rsidR="003B48D3" w:rsidRPr="00C816F8">
        <w:rPr>
          <w:rFonts w:ascii="Liberation Serif" w:hAnsi="Liberation Serif" w:cs="Liberation Serif"/>
        </w:rPr>
        <w:t> </w:t>
      </w:r>
      <w:r w:rsidRPr="00C816F8">
        <w:rPr>
          <w:rFonts w:ascii="Liberation Serif" w:hAnsi="Liberation Serif" w:cs="Liberation Serif"/>
        </w:rPr>
        <w:t>кадастровый паспорт земельного участка</w:t>
      </w:r>
      <w:r w:rsidR="00F11F54" w:rsidRPr="00C816F8">
        <w:rPr>
          <w:rFonts w:ascii="Liberation Serif" w:hAnsi="Liberation Serif" w:cs="Liberation Serif"/>
        </w:rPr>
        <w:t>, предоставляемый Росреестром</w:t>
      </w:r>
      <w:r w:rsidRPr="00C816F8">
        <w:rPr>
          <w:rFonts w:ascii="Liberation Serif" w:hAnsi="Liberation Serif" w:cs="Liberation Serif"/>
        </w:rPr>
        <w:t>;</w:t>
      </w:r>
    </w:p>
    <w:p w:rsidR="00415D90" w:rsidRPr="00C816F8" w:rsidRDefault="00415D90" w:rsidP="00415D90">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w:t>
      </w:r>
      <w:r w:rsidR="003B48D3" w:rsidRPr="00C816F8">
        <w:rPr>
          <w:rFonts w:ascii="Liberation Serif" w:hAnsi="Liberation Serif" w:cs="Liberation Serif"/>
        </w:rPr>
        <w:t> </w:t>
      </w:r>
      <w:r w:rsidRPr="00C816F8">
        <w:rPr>
          <w:rFonts w:ascii="Liberation Serif" w:hAnsi="Liberation Serif" w:cs="Liberation Serif"/>
        </w:rPr>
        <w:t>выписка из Единого государственного реестра прав на недвижимое имущество и сделок с ним на земельный участок</w:t>
      </w:r>
      <w:r w:rsidR="00F11F54" w:rsidRPr="00C816F8">
        <w:rPr>
          <w:rFonts w:ascii="Liberation Serif" w:hAnsi="Liberation Serif" w:cs="Liberation Serif"/>
        </w:rPr>
        <w:t>, предоставляемая Росреестром</w:t>
      </w:r>
      <w:r w:rsidRPr="00C816F8">
        <w:rPr>
          <w:rFonts w:ascii="Liberation Serif" w:hAnsi="Liberation Serif" w:cs="Liberation Serif"/>
        </w:rPr>
        <w:t>;</w:t>
      </w:r>
    </w:p>
    <w:p w:rsidR="00415D90" w:rsidRPr="00C816F8" w:rsidRDefault="00415D90" w:rsidP="00415D90">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w:t>
      </w:r>
      <w:r w:rsidR="003B48D3" w:rsidRPr="00C816F8">
        <w:rPr>
          <w:rFonts w:ascii="Liberation Serif" w:hAnsi="Liberation Serif" w:cs="Liberation Serif"/>
        </w:rPr>
        <w:t> </w:t>
      </w:r>
      <w:r w:rsidRPr="00C816F8">
        <w:rPr>
          <w:rFonts w:ascii="Liberation Serif" w:hAnsi="Liberation Serif" w:cs="Liberation Serif"/>
        </w:rPr>
        <w:t xml:space="preserve">выписка из Единого государственного реестра прав на недвижимое имущество и сделок с ним на здание, строение, сооружение, находящиеся </w:t>
      </w:r>
      <w:r w:rsidR="003B48D3" w:rsidRPr="00C816F8">
        <w:rPr>
          <w:rFonts w:ascii="Liberation Serif" w:hAnsi="Liberation Serif" w:cs="Liberation Serif"/>
        </w:rPr>
        <w:br/>
      </w:r>
      <w:r w:rsidRPr="00C816F8">
        <w:rPr>
          <w:rFonts w:ascii="Liberation Serif" w:hAnsi="Liberation Serif" w:cs="Liberation Serif"/>
        </w:rPr>
        <w:t>на приобретаемом земельном участке</w:t>
      </w:r>
      <w:r w:rsidR="00F11F54" w:rsidRPr="00C816F8">
        <w:rPr>
          <w:rFonts w:ascii="Liberation Serif" w:hAnsi="Liberation Serif" w:cs="Liberation Serif"/>
        </w:rPr>
        <w:t>, предоставляемая Росреестром</w:t>
      </w:r>
      <w:r w:rsidRPr="00C816F8">
        <w:rPr>
          <w:rFonts w:ascii="Liberation Serif" w:hAnsi="Liberation Serif" w:cs="Liberation Serif"/>
        </w:rPr>
        <w:t>;</w:t>
      </w:r>
    </w:p>
    <w:p w:rsidR="00415D90" w:rsidRPr="00C816F8" w:rsidRDefault="00415D90" w:rsidP="00415D90">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w:t>
      </w:r>
      <w:r w:rsidR="003B48D3" w:rsidRPr="00C816F8">
        <w:rPr>
          <w:rFonts w:ascii="Liberation Serif" w:hAnsi="Liberation Serif" w:cs="Liberation Serif"/>
        </w:rPr>
        <w:t> </w:t>
      </w:r>
      <w:r w:rsidRPr="00C816F8">
        <w:rPr>
          <w:rFonts w:ascii="Liberation Serif" w:hAnsi="Liberation Serif" w:cs="Liberation Serif"/>
        </w:rPr>
        <w:t xml:space="preserve">выписка из государственных реестров о юридическом лице </w:t>
      </w:r>
      <w:r w:rsidR="00397293" w:rsidRPr="00C816F8">
        <w:rPr>
          <w:rFonts w:ascii="Liberation Serif" w:hAnsi="Liberation Serif" w:cs="Liberation Serif"/>
        </w:rPr>
        <w:br/>
      </w:r>
      <w:r w:rsidRPr="00C816F8">
        <w:rPr>
          <w:rFonts w:ascii="Liberation Serif" w:hAnsi="Liberation Serif" w:cs="Liberation Serif"/>
        </w:rPr>
        <w:t>или индивидуальном предпринимателе, являющ</w:t>
      </w:r>
      <w:r w:rsidR="00D70E5B" w:rsidRPr="00C816F8">
        <w:rPr>
          <w:rFonts w:ascii="Liberation Serif" w:hAnsi="Liberation Serif" w:cs="Liberation Serif"/>
        </w:rPr>
        <w:t>е</w:t>
      </w:r>
      <w:r w:rsidRPr="00C816F8">
        <w:rPr>
          <w:rFonts w:ascii="Liberation Serif" w:hAnsi="Liberation Serif" w:cs="Liberation Serif"/>
        </w:rPr>
        <w:t>мся заявителем</w:t>
      </w:r>
      <w:r w:rsidR="00F11F54" w:rsidRPr="00C816F8">
        <w:rPr>
          <w:rFonts w:ascii="Liberation Serif" w:hAnsi="Liberation Serif" w:cs="Liberation Serif"/>
        </w:rPr>
        <w:t>, предоставляем</w:t>
      </w:r>
      <w:r w:rsidR="00397293" w:rsidRPr="00C816F8">
        <w:rPr>
          <w:rFonts w:ascii="Liberation Serif" w:hAnsi="Liberation Serif" w:cs="Liberation Serif"/>
        </w:rPr>
        <w:t>ая</w:t>
      </w:r>
      <w:r w:rsidR="00F11F54" w:rsidRPr="00C816F8">
        <w:rPr>
          <w:rFonts w:ascii="Liberation Serif" w:hAnsi="Liberation Serif" w:cs="Liberation Serif"/>
        </w:rPr>
        <w:t xml:space="preserve"> ФНС</w:t>
      </w:r>
      <w:r w:rsidRPr="00C816F8">
        <w:rPr>
          <w:rFonts w:ascii="Liberation Serif" w:hAnsi="Liberation Serif" w:cs="Liberation Serif"/>
        </w:rPr>
        <w:t>;</w:t>
      </w:r>
    </w:p>
    <w:p w:rsidR="00415D90" w:rsidRPr="00C816F8" w:rsidRDefault="00415D90" w:rsidP="00415D90">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w:t>
      </w:r>
      <w:r w:rsidR="003B48D3" w:rsidRPr="00C816F8">
        <w:rPr>
          <w:rFonts w:ascii="Liberation Serif" w:hAnsi="Liberation Serif" w:cs="Liberation Serif"/>
        </w:rPr>
        <w:t> </w:t>
      </w:r>
      <w:r w:rsidRPr="00C816F8">
        <w:rPr>
          <w:rFonts w:ascii="Liberation Serif" w:hAnsi="Liberation Serif" w:cs="Liberation Serif"/>
        </w:rPr>
        <w:t>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w:t>
      </w:r>
      <w:r w:rsidR="00F11F54" w:rsidRPr="00C816F8">
        <w:rPr>
          <w:rFonts w:ascii="Liberation Serif" w:hAnsi="Liberation Serif" w:cs="Liberation Serif"/>
        </w:rPr>
        <w:t>, предоставляемые соответствующими организациями</w:t>
      </w:r>
      <w:r w:rsidRPr="00C816F8">
        <w:rPr>
          <w:rFonts w:ascii="Liberation Serif" w:hAnsi="Liberation Serif" w:cs="Liberation Serif"/>
        </w:rPr>
        <w:t>.</w:t>
      </w:r>
    </w:p>
    <w:p w:rsidR="005F669A" w:rsidRPr="00C816F8" w:rsidRDefault="005F669A" w:rsidP="00415D90">
      <w:pPr>
        <w:autoSpaceDE w:val="0"/>
        <w:autoSpaceDN w:val="0"/>
        <w:adjustRightInd w:val="0"/>
        <w:ind w:firstLine="709"/>
        <w:jc w:val="both"/>
        <w:outlineLvl w:val="1"/>
        <w:rPr>
          <w:rFonts w:ascii="Liberation Serif" w:hAnsi="Liberation Serif" w:cs="Liberation Serif"/>
        </w:rPr>
      </w:pPr>
    </w:p>
    <w:p w:rsidR="00BE50FF" w:rsidRPr="00C816F8" w:rsidRDefault="005F669A" w:rsidP="00BE50FF">
      <w:pPr>
        <w:autoSpaceDE w:val="0"/>
        <w:autoSpaceDN w:val="0"/>
        <w:adjustRightInd w:val="0"/>
        <w:jc w:val="center"/>
        <w:outlineLvl w:val="1"/>
        <w:rPr>
          <w:rFonts w:ascii="Liberation Serif" w:hAnsi="Liberation Serif" w:cs="Liberation Serif"/>
          <w:b/>
        </w:rPr>
      </w:pPr>
      <w:r w:rsidRPr="00C816F8">
        <w:rPr>
          <w:rFonts w:ascii="Liberation Serif" w:hAnsi="Liberation Serif" w:cs="Liberation Serif"/>
          <w:b/>
        </w:rPr>
        <w:t xml:space="preserve">2.8. </w:t>
      </w:r>
      <w:r w:rsidR="00BE50FF" w:rsidRPr="00C816F8">
        <w:rPr>
          <w:rFonts w:ascii="Liberation Serif" w:hAnsi="Liberation Serif" w:cs="Liberation Serif"/>
          <w:b/>
        </w:rPr>
        <w:t>Указание на запрет требовать от заявителя представления документов</w:t>
      </w:r>
      <w:r w:rsidR="004F7501" w:rsidRPr="00C816F8">
        <w:rPr>
          <w:rFonts w:ascii="Liberation Serif" w:hAnsi="Liberation Serif" w:cs="Liberation Serif"/>
          <w:b/>
        </w:rPr>
        <w:t xml:space="preserve"> </w:t>
      </w:r>
      <w:r w:rsidR="00815E42" w:rsidRPr="00C816F8">
        <w:rPr>
          <w:rFonts w:ascii="Liberation Serif" w:hAnsi="Liberation Serif" w:cs="Liberation Serif"/>
          <w:b/>
        </w:rPr>
        <w:br/>
      </w:r>
      <w:r w:rsidR="00BE50FF" w:rsidRPr="00C816F8">
        <w:rPr>
          <w:rFonts w:ascii="Liberation Serif" w:hAnsi="Liberation Serif" w:cs="Liberation Serif"/>
          <w:b/>
        </w:rPr>
        <w:t>и информации или осуществления действий</w:t>
      </w:r>
    </w:p>
    <w:p w:rsidR="00415D90" w:rsidRPr="00C816F8" w:rsidRDefault="00415D90" w:rsidP="00BE50FF">
      <w:pPr>
        <w:autoSpaceDE w:val="0"/>
        <w:autoSpaceDN w:val="0"/>
        <w:adjustRightInd w:val="0"/>
        <w:ind w:firstLine="709"/>
        <w:jc w:val="both"/>
        <w:outlineLvl w:val="1"/>
        <w:rPr>
          <w:rFonts w:ascii="Liberation Serif" w:hAnsi="Liberation Serif" w:cs="Liberation Serif"/>
        </w:rPr>
      </w:pPr>
    </w:p>
    <w:p w:rsidR="00BE50FF" w:rsidRPr="00C816F8" w:rsidRDefault="00BE50FF" w:rsidP="00BE50FF">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1</w:t>
      </w:r>
      <w:r w:rsidR="001846C9" w:rsidRPr="00C816F8">
        <w:rPr>
          <w:rFonts w:ascii="Liberation Serif" w:hAnsi="Liberation Serif" w:cs="Liberation Serif"/>
        </w:rPr>
        <w:t>8</w:t>
      </w:r>
      <w:r w:rsidR="009D1278" w:rsidRPr="00C816F8">
        <w:rPr>
          <w:rFonts w:ascii="Liberation Serif" w:hAnsi="Liberation Serif" w:cs="Liberation Serif"/>
        </w:rPr>
        <w:t>. </w:t>
      </w:r>
      <w:r w:rsidR="00971A4C" w:rsidRPr="00C816F8">
        <w:rPr>
          <w:rFonts w:ascii="Liberation Serif" w:hAnsi="Liberation Serif" w:cs="Liberation Serif"/>
        </w:rPr>
        <w:t xml:space="preserve">Специалисты </w:t>
      </w:r>
      <w:r w:rsidR="00B77C87" w:rsidRPr="00C816F8">
        <w:rPr>
          <w:rFonts w:ascii="Liberation Serif" w:hAnsi="Liberation Serif" w:cs="Liberation Serif"/>
        </w:rPr>
        <w:t>Администрации</w:t>
      </w:r>
      <w:r w:rsidR="00971A4C" w:rsidRPr="00C816F8">
        <w:rPr>
          <w:rFonts w:ascii="Liberation Serif" w:hAnsi="Liberation Serif" w:cs="Liberation Serif"/>
        </w:rPr>
        <w:t xml:space="preserve"> </w:t>
      </w:r>
      <w:r w:rsidRPr="00C816F8">
        <w:rPr>
          <w:rFonts w:ascii="Liberation Serif" w:hAnsi="Liberation Serif" w:cs="Liberation Serif"/>
        </w:rPr>
        <w:t xml:space="preserve">в процессе предоставления </w:t>
      </w:r>
      <w:r w:rsidR="00790C79" w:rsidRPr="00C816F8">
        <w:rPr>
          <w:rFonts w:ascii="Liberation Serif" w:hAnsi="Liberation Serif" w:cs="Liberation Serif"/>
        </w:rPr>
        <w:t>муниципальной</w:t>
      </w:r>
      <w:r w:rsidRPr="00C816F8">
        <w:rPr>
          <w:rFonts w:ascii="Liberation Serif" w:hAnsi="Liberation Serif" w:cs="Liberation Serif"/>
        </w:rPr>
        <w:t xml:space="preserve"> услуги не вправе требовать от заявителя:</w:t>
      </w:r>
    </w:p>
    <w:p w:rsidR="005F669A" w:rsidRPr="00C816F8" w:rsidRDefault="005F669A" w:rsidP="005F669A">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1)</w:t>
      </w:r>
      <w:r w:rsidR="0067049D" w:rsidRPr="00C816F8">
        <w:rPr>
          <w:rFonts w:ascii="Liberation Serif" w:hAnsi="Liberation Serif" w:cs="Liberation Serif"/>
        </w:rPr>
        <w:t> </w:t>
      </w:r>
      <w:r w:rsidRPr="00C816F8">
        <w:rPr>
          <w:rFonts w:ascii="Liberation Serif" w:hAnsi="Liberation Serif" w:cs="Liberation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7B7E0A" w:rsidRPr="00C816F8">
        <w:rPr>
          <w:rFonts w:ascii="Liberation Serif" w:hAnsi="Liberation Serif" w:cs="Liberation Serif"/>
        </w:rPr>
        <w:t xml:space="preserve"> </w:t>
      </w:r>
      <w:r w:rsidR="0067049D" w:rsidRPr="00C816F8">
        <w:rPr>
          <w:rFonts w:ascii="Liberation Serif" w:hAnsi="Liberation Serif" w:cs="Liberation Serif"/>
        </w:rPr>
        <w:br/>
      </w:r>
      <w:r w:rsidRPr="00C816F8">
        <w:rPr>
          <w:rFonts w:ascii="Liberation Serif" w:hAnsi="Liberation Serif" w:cs="Liberation Serif"/>
        </w:rPr>
        <w:t xml:space="preserve">с предоставлением </w:t>
      </w:r>
      <w:r w:rsidR="00790C79"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BE50FF" w:rsidRPr="00C816F8" w:rsidRDefault="005F669A" w:rsidP="005F669A">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2)</w:t>
      </w:r>
      <w:r w:rsidR="0067049D" w:rsidRPr="00C816F8">
        <w:rPr>
          <w:rFonts w:ascii="Liberation Serif" w:hAnsi="Liberation Serif" w:cs="Liberation Serif"/>
        </w:rPr>
        <w:t> </w:t>
      </w:r>
      <w:r w:rsidRPr="00C816F8">
        <w:rPr>
          <w:rFonts w:ascii="Liberation Serif" w:hAnsi="Liberation Serif" w:cs="Liberation Serif"/>
        </w:rPr>
        <w:t xml:space="preserve">представления документов и информации, которые в соответствии </w:t>
      </w:r>
      <w:r w:rsidR="00815E42" w:rsidRPr="00C816F8">
        <w:rPr>
          <w:rFonts w:ascii="Liberation Serif" w:hAnsi="Liberation Serif" w:cs="Liberation Serif"/>
        </w:rPr>
        <w:br/>
      </w:r>
      <w:r w:rsidRPr="00C816F8">
        <w:rPr>
          <w:rFonts w:ascii="Liberation Serif" w:hAnsi="Liberation Serif" w:cs="Liberation Serif"/>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90C79" w:rsidRPr="00C816F8">
        <w:rPr>
          <w:rFonts w:ascii="Liberation Serif" w:hAnsi="Liberation Serif" w:cs="Liberation Serif"/>
        </w:rPr>
        <w:t>муниципальную</w:t>
      </w:r>
      <w:r w:rsidRPr="00C816F8">
        <w:rPr>
          <w:rFonts w:ascii="Liberation Serif" w:hAnsi="Liberation Serif" w:cs="Liberation Serif"/>
        </w:rPr>
        <w:t xml:space="preserve"> услугу, иных государственных органов, и (или) подведомственных государственным органам и органам местного самоуправления организаций, участвующих</w:t>
      </w:r>
      <w:r w:rsidR="00790C79" w:rsidRPr="00C816F8">
        <w:rPr>
          <w:rFonts w:ascii="Liberation Serif" w:hAnsi="Liberation Serif" w:cs="Liberation Serif"/>
        </w:rPr>
        <w:t xml:space="preserve"> </w:t>
      </w:r>
      <w:r w:rsidRPr="00C816F8">
        <w:rPr>
          <w:rFonts w:ascii="Liberation Serif" w:hAnsi="Liberation Serif" w:cs="Liberation Serif"/>
        </w:rPr>
        <w:t>в предоставлении государственных или муниципальных услуг, за исключением документов, указанных в части 6 статьи 7 Федерального закона № 210-ФЗ</w:t>
      </w:r>
      <w:r w:rsidR="00BE50FF" w:rsidRPr="00C816F8">
        <w:rPr>
          <w:rFonts w:ascii="Liberation Serif" w:hAnsi="Liberation Serif" w:cs="Liberation Serif"/>
        </w:rPr>
        <w:t>.</w:t>
      </w:r>
    </w:p>
    <w:p w:rsidR="00BE50FF" w:rsidRPr="00C816F8" w:rsidRDefault="00BE50FF" w:rsidP="00BE50FF">
      <w:pPr>
        <w:autoSpaceDE w:val="0"/>
        <w:autoSpaceDN w:val="0"/>
        <w:adjustRightInd w:val="0"/>
        <w:ind w:firstLine="709"/>
        <w:jc w:val="both"/>
        <w:outlineLvl w:val="1"/>
        <w:rPr>
          <w:rFonts w:ascii="Liberation Serif" w:hAnsi="Liberation Serif" w:cs="Liberation Serif"/>
        </w:rPr>
      </w:pPr>
    </w:p>
    <w:p w:rsidR="00BE50FF" w:rsidRPr="00C816F8" w:rsidRDefault="00BE50FF" w:rsidP="00BE50FF">
      <w:pPr>
        <w:autoSpaceDE w:val="0"/>
        <w:autoSpaceDN w:val="0"/>
        <w:adjustRightInd w:val="0"/>
        <w:jc w:val="center"/>
        <w:outlineLvl w:val="1"/>
        <w:rPr>
          <w:rFonts w:ascii="Liberation Serif" w:hAnsi="Liberation Serif" w:cs="Liberation Serif"/>
          <w:b/>
        </w:rPr>
      </w:pPr>
      <w:r w:rsidRPr="00C816F8">
        <w:rPr>
          <w:rFonts w:ascii="Liberation Serif" w:hAnsi="Liberation Serif" w:cs="Liberation Serif"/>
          <w:b/>
        </w:rPr>
        <w:t>2.</w:t>
      </w:r>
      <w:r w:rsidR="005F669A" w:rsidRPr="00C816F8">
        <w:rPr>
          <w:rFonts w:ascii="Liberation Serif" w:hAnsi="Liberation Serif" w:cs="Liberation Serif"/>
          <w:b/>
        </w:rPr>
        <w:t>9</w:t>
      </w:r>
      <w:r w:rsidRPr="00C816F8">
        <w:rPr>
          <w:rFonts w:ascii="Liberation Serif" w:hAnsi="Liberation Serif" w:cs="Liberation Serif"/>
          <w:b/>
        </w:rPr>
        <w:t xml:space="preserve">. Исчерпывающий перечень оснований для отказа в приеме документов, необходимых для предоставления </w:t>
      </w:r>
      <w:r w:rsidR="00790C79" w:rsidRPr="00C816F8">
        <w:rPr>
          <w:rFonts w:ascii="Liberation Serif" w:hAnsi="Liberation Serif" w:cs="Liberation Serif"/>
          <w:b/>
        </w:rPr>
        <w:t xml:space="preserve">муниципальной </w:t>
      </w:r>
      <w:r w:rsidRPr="00C816F8">
        <w:rPr>
          <w:rFonts w:ascii="Liberation Serif" w:hAnsi="Liberation Serif" w:cs="Liberation Serif"/>
          <w:b/>
        </w:rPr>
        <w:t>услуги</w:t>
      </w:r>
    </w:p>
    <w:p w:rsidR="00BE50FF" w:rsidRPr="00C816F8" w:rsidRDefault="00BE50FF" w:rsidP="00BE50FF">
      <w:pPr>
        <w:autoSpaceDE w:val="0"/>
        <w:autoSpaceDN w:val="0"/>
        <w:adjustRightInd w:val="0"/>
        <w:ind w:firstLine="709"/>
        <w:jc w:val="both"/>
        <w:outlineLvl w:val="1"/>
        <w:rPr>
          <w:rFonts w:ascii="Liberation Serif" w:hAnsi="Liberation Serif" w:cs="Liberation Serif"/>
        </w:rPr>
      </w:pPr>
    </w:p>
    <w:p w:rsidR="005F669A" w:rsidRPr="00C816F8" w:rsidRDefault="00BE50FF" w:rsidP="005F669A">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lastRenderedPageBreak/>
        <w:t>1</w:t>
      </w:r>
      <w:r w:rsidR="001846C9" w:rsidRPr="00C816F8">
        <w:rPr>
          <w:rFonts w:ascii="Liberation Serif" w:hAnsi="Liberation Serif" w:cs="Liberation Serif"/>
        </w:rPr>
        <w:t>9</w:t>
      </w:r>
      <w:r w:rsidR="009D1278" w:rsidRPr="00C816F8">
        <w:rPr>
          <w:rFonts w:ascii="Liberation Serif" w:hAnsi="Liberation Serif" w:cs="Liberation Serif"/>
        </w:rPr>
        <w:t>. </w:t>
      </w:r>
      <w:r w:rsidRPr="00C816F8">
        <w:rPr>
          <w:rFonts w:ascii="Liberation Serif" w:hAnsi="Liberation Serif" w:cs="Liberation Serif"/>
        </w:rPr>
        <w:t>Основани</w:t>
      </w:r>
      <w:r w:rsidR="0021090D" w:rsidRPr="00C816F8">
        <w:rPr>
          <w:rFonts w:ascii="Liberation Serif" w:hAnsi="Liberation Serif" w:cs="Liberation Serif"/>
        </w:rPr>
        <w:t>й</w:t>
      </w:r>
      <w:r w:rsidRPr="00C816F8">
        <w:rPr>
          <w:rFonts w:ascii="Liberation Serif" w:hAnsi="Liberation Serif" w:cs="Liberation Serif"/>
        </w:rPr>
        <w:t xml:space="preserve"> для отказа в приеме документов, необходимых </w:t>
      </w:r>
      <w:r w:rsidR="00815E42" w:rsidRPr="00C816F8">
        <w:rPr>
          <w:rFonts w:ascii="Liberation Serif" w:hAnsi="Liberation Serif" w:cs="Liberation Serif"/>
        </w:rPr>
        <w:br/>
      </w:r>
      <w:r w:rsidRPr="00C816F8">
        <w:rPr>
          <w:rFonts w:ascii="Liberation Serif" w:hAnsi="Liberation Serif" w:cs="Liberation Serif"/>
        </w:rPr>
        <w:t xml:space="preserve">для предоставления </w:t>
      </w:r>
      <w:r w:rsidR="00790C79" w:rsidRPr="00C816F8">
        <w:rPr>
          <w:rFonts w:ascii="Liberation Serif" w:hAnsi="Liberation Serif" w:cs="Liberation Serif"/>
        </w:rPr>
        <w:t>муниципальной</w:t>
      </w:r>
      <w:r w:rsidRPr="00C816F8">
        <w:rPr>
          <w:rFonts w:ascii="Liberation Serif" w:hAnsi="Liberation Serif" w:cs="Liberation Serif"/>
        </w:rPr>
        <w:t xml:space="preserve"> услуги, </w:t>
      </w:r>
      <w:r w:rsidR="0021090D" w:rsidRPr="00C816F8">
        <w:rPr>
          <w:rFonts w:ascii="Liberation Serif" w:hAnsi="Liberation Serif" w:cs="Liberation Serif"/>
        </w:rPr>
        <w:t>не предусмотрено</w:t>
      </w:r>
      <w:r w:rsidR="005F669A" w:rsidRPr="00C816F8">
        <w:rPr>
          <w:rFonts w:ascii="Liberation Serif" w:hAnsi="Liberation Serif" w:cs="Liberation Serif"/>
        </w:rPr>
        <w:t>.</w:t>
      </w:r>
    </w:p>
    <w:p w:rsidR="00A5772B" w:rsidRPr="00C816F8" w:rsidRDefault="00A5772B" w:rsidP="0021090D">
      <w:pPr>
        <w:pStyle w:val="ab"/>
        <w:widowControl w:val="0"/>
        <w:spacing w:before="0" w:beforeAutospacing="0" w:after="0" w:afterAutospacing="0"/>
        <w:jc w:val="center"/>
        <w:rPr>
          <w:rFonts w:ascii="Liberation Serif" w:hAnsi="Liberation Serif" w:cs="Liberation Serif"/>
          <w:b/>
        </w:rPr>
      </w:pPr>
    </w:p>
    <w:p w:rsidR="0021090D" w:rsidRPr="00C816F8" w:rsidRDefault="00526897" w:rsidP="0021090D">
      <w:pPr>
        <w:pStyle w:val="ab"/>
        <w:widowControl w:val="0"/>
        <w:spacing w:before="0" w:beforeAutospacing="0" w:after="0" w:afterAutospacing="0"/>
        <w:jc w:val="center"/>
        <w:rPr>
          <w:rFonts w:ascii="Liberation Serif" w:hAnsi="Liberation Serif" w:cs="Liberation Serif"/>
          <w:b/>
        </w:rPr>
      </w:pPr>
      <w:r w:rsidRPr="00C816F8">
        <w:rPr>
          <w:rFonts w:ascii="Liberation Serif" w:hAnsi="Liberation Serif" w:cs="Liberation Serif"/>
          <w:b/>
        </w:rPr>
        <w:t>2.10</w:t>
      </w:r>
      <w:r w:rsidR="0021090D" w:rsidRPr="00C816F8">
        <w:rPr>
          <w:rFonts w:ascii="Liberation Serif" w:hAnsi="Liberation Serif" w:cs="Liberation Serif"/>
          <w:b/>
        </w:rPr>
        <w:t xml:space="preserve">. Исчерпывающий перечень оснований для приостановления </w:t>
      </w:r>
      <w:r w:rsidR="006F55DE" w:rsidRPr="00C816F8">
        <w:rPr>
          <w:rFonts w:ascii="Liberation Serif" w:hAnsi="Liberation Serif" w:cs="Liberation Serif"/>
          <w:b/>
        </w:rPr>
        <w:br/>
      </w:r>
      <w:r w:rsidR="0021090D" w:rsidRPr="00C816F8">
        <w:rPr>
          <w:rFonts w:ascii="Liberation Serif" w:hAnsi="Liberation Serif" w:cs="Liberation Serif"/>
          <w:b/>
        </w:rPr>
        <w:t xml:space="preserve">или отказа в предоставлении </w:t>
      </w:r>
      <w:r w:rsidR="00790C79" w:rsidRPr="00C816F8">
        <w:rPr>
          <w:rFonts w:ascii="Liberation Serif" w:hAnsi="Liberation Serif" w:cs="Liberation Serif"/>
          <w:b/>
        </w:rPr>
        <w:t>муниципальной</w:t>
      </w:r>
      <w:r w:rsidR="0021090D" w:rsidRPr="00C816F8">
        <w:rPr>
          <w:rFonts w:ascii="Liberation Serif" w:hAnsi="Liberation Serif" w:cs="Liberation Serif"/>
          <w:b/>
        </w:rPr>
        <w:t xml:space="preserve"> услуги</w:t>
      </w:r>
    </w:p>
    <w:p w:rsidR="0021090D" w:rsidRPr="00C816F8" w:rsidRDefault="0021090D" w:rsidP="0021090D">
      <w:pPr>
        <w:pStyle w:val="ab"/>
        <w:widowControl w:val="0"/>
        <w:spacing w:before="0" w:beforeAutospacing="0" w:after="0" w:afterAutospacing="0"/>
        <w:ind w:firstLine="540"/>
        <w:jc w:val="both"/>
        <w:rPr>
          <w:rFonts w:ascii="Liberation Serif" w:hAnsi="Liberation Serif" w:cs="Liberation Serif"/>
        </w:rPr>
      </w:pPr>
    </w:p>
    <w:p w:rsidR="009E5102" w:rsidRPr="00C816F8" w:rsidRDefault="001846C9" w:rsidP="00A5772B">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20</w:t>
      </w:r>
      <w:r w:rsidR="0021090D" w:rsidRPr="00C816F8">
        <w:rPr>
          <w:rFonts w:ascii="Liberation Serif" w:hAnsi="Liberation Serif" w:cs="Liberation Serif"/>
        </w:rPr>
        <w:t>. </w:t>
      </w:r>
      <w:r w:rsidR="00A5772B" w:rsidRPr="00C816F8">
        <w:rPr>
          <w:rFonts w:ascii="Liberation Serif" w:hAnsi="Liberation Serif" w:cs="Liberation Serif"/>
        </w:rPr>
        <w:t xml:space="preserve">Предоставление </w:t>
      </w:r>
      <w:r w:rsidR="00790C79" w:rsidRPr="00C816F8">
        <w:rPr>
          <w:rFonts w:ascii="Liberation Serif" w:hAnsi="Liberation Serif" w:cs="Liberation Serif"/>
        </w:rPr>
        <w:t>муниципальной</w:t>
      </w:r>
      <w:r w:rsidR="00A5772B" w:rsidRPr="00C816F8">
        <w:rPr>
          <w:rFonts w:ascii="Liberation Serif" w:hAnsi="Liberation Serif" w:cs="Liberation Serif"/>
        </w:rPr>
        <w:t xml:space="preserve"> услуги может быть </w:t>
      </w:r>
      <w:r w:rsidR="00526897" w:rsidRPr="00C816F8">
        <w:rPr>
          <w:rFonts w:ascii="Liberation Serif" w:hAnsi="Liberation Serif" w:cs="Liberation Serif"/>
        </w:rPr>
        <w:t>приостановлен</w:t>
      </w:r>
      <w:r w:rsidR="00A5772B" w:rsidRPr="00C816F8">
        <w:rPr>
          <w:rFonts w:ascii="Liberation Serif" w:hAnsi="Liberation Serif" w:cs="Liberation Serif"/>
        </w:rPr>
        <w:t>о</w:t>
      </w:r>
      <w:r w:rsidR="00526897" w:rsidRPr="00C816F8">
        <w:rPr>
          <w:rFonts w:ascii="Liberation Serif" w:hAnsi="Liberation Serif" w:cs="Liberation Serif"/>
        </w:rPr>
        <w:t xml:space="preserve"> </w:t>
      </w:r>
      <w:r w:rsidR="00B523B7" w:rsidRPr="00C816F8">
        <w:rPr>
          <w:rFonts w:ascii="Liberation Serif" w:hAnsi="Liberation Serif" w:cs="Liberation Serif"/>
        </w:rPr>
        <w:br/>
      </w:r>
      <w:r w:rsidR="00A5772B" w:rsidRPr="00C816F8">
        <w:rPr>
          <w:rFonts w:ascii="Liberation Serif" w:hAnsi="Liberation Serif" w:cs="Liberation Serif"/>
        </w:rPr>
        <w:t>в случае</w:t>
      </w:r>
      <w:r w:rsidR="009E5102" w:rsidRPr="00C816F8">
        <w:rPr>
          <w:rFonts w:ascii="Liberation Serif" w:hAnsi="Liberation Serif" w:cs="Liberation Serif"/>
        </w:rPr>
        <w:t>,</w:t>
      </w:r>
      <w:r w:rsidR="00A5772B" w:rsidRPr="00C816F8">
        <w:rPr>
          <w:rFonts w:ascii="Liberation Serif" w:hAnsi="Liberation Serif" w:cs="Liberation Serif"/>
        </w:rPr>
        <w:t xml:space="preserve"> если на момент поступления в </w:t>
      </w:r>
      <w:r w:rsidR="00790C79" w:rsidRPr="00C816F8">
        <w:rPr>
          <w:rFonts w:ascii="Liberation Serif" w:hAnsi="Liberation Serif" w:cs="Liberation Serif"/>
        </w:rPr>
        <w:t>Администрацию</w:t>
      </w:r>
      <w:r w:rsidR="00A5772B" w:rsidRPr="00C816F8">
        <w:rPr>
          <w:rFonts w:ascii="Liberation Serif" w:hAnsi="Liberation Serif" w:cs="Liberation Serif"/>
        </w:rPr>
        <w:t xml:space="preserve"> заявления об утверждении схемы расположения земельного участка на рассмотрении </w:t>
      </w:r>
      <w:r w:rsidR="00790C79" w:rsidRPr="00C816F8">
        <w:rPr>
          <w:rFonts w:ascii="Liberation Serif" w:hAnsi="Liberation Serif" w:cs="Liberation Serif"/>
        </w:rPr>
        <w:t>Администрации</w:t>
      </w:r>
      <w:r w:rsidR="00A5772B" w:rsidRPr="00C816F8">
        <w:rPr>
          <w:rFonts w:ascii="Liberation Serif" w:hAnsi="Liberation Serif" w:cs="Liberation Serif"/>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9E5102" w:rsidRPr="00C816F8">
        <w:rPr>
          <w:rFonts w:ascii="Liberation Serif" w:hAnsi="Liberation Serif" w:cs="Liberation Serif"/>
        </w:rPr>
        <w:t>.</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21. В предоставлении </w:t>
      </w:r>
      <w:r w:rsidR="00790C79" w:rsidRPr="00C816F8">
        <w:rPr>
          <w:rFonts w:ascii="Liberation Serif" w:hAnsi="Liberation Serif" w:cs="Liberation Serif"/>
        </w:rPr>
        <w:t>муниципальной</w:t>
      </w:r>
      <w:r w:rsidRPr="00C816F8">
        <w:rPr>
          <w:rFonts w:ascii="Liberation Serif" w:hAnsi="Liberation Serif" w:cs="Liberation Serif"/>
        </w:rPr>
        <w:t xml:space="preserve"> услуги может быть отказано </w:t>
      </w:r>
      <w:r w:rsidR="00815E42" w:rsidRPr="00C816F8">
        <w:rPr>
          <w:rFonts w:ascii="Liberation Serif" w:hAnsi="Liberation Serif" w:cs="Liberation Serif"/>
        </w:rPr>
        <w:br/>
      </w:r>
      <w:r w:rsidRPr="00C816F8">
        <w:rPr>
          <w:rFonts w:ascii="Liberation Serif" w:hAnsi="Liberation Serif" w:cs="Liberation Serif"/>
        </w:rPr>
        <w:t>в случае:</w:t>
      </w:r>
    </w:p>
    <w:p w:rsidR="00C152DF" w:rsidRPr="00C816F8" w:rsidRDefault="00C152DF" w:rsidP="00C152DF">
      <w:pPr>
        <w:pStyle w:val="ab"/>
        <w:widowControl w:val="0"/>
        <w:spacing w:before="0" w:beforeAutospacing="0" w:after="0" w:afterAutospacing="0"/>
        <w:ind w:firstLine="709"/>
        <w:jc w:val="both"/>
        <w:rPr>
          <w:rFonts w:ascii="Liberation Serif" w:hAnsi="Liberation Serif" w:cs="Liberation Serif"/>
        </w:rPr>
      </w:pPr>
      <w:r w:rsidRPr="00C816F8">
        <w:rPr>
          <w:rFonts w:ascii="Liberation Serif" w:hAnsi="Liberation Serif" w:cs="Liberation Serif"/>
        </w:rPr>
        <w:t>- имеются основания для отказа в утверждении схемы расположения земельного участка;</w:t>
      </w:r>
    </w:p>
    <w:p w:rsidR="00C152DF" w:rsidRPr="00C816F8" w:rsidRDefault="00C152DF" w:rsidP="00C152DF">
      <w:pPr>
        <w:pStyle w:val="ab"/>
        <w:widowControl w:val="0"/>
        <w:spacing w:before="0" w:beforeAutospacing="0" w:after="0" w:afterAutospacing="0"/>
        <w:ind w:firstLine="709"/>
        <w:jc w:val="both"/>
        <w:rPr>
          <w:rFonts w:ascii="Liberation Serif" w:hAnsi="Liberation Serif" w:cs="Liberation Serif"/>
        </w:rPr>
      </w:pPr>
      <w:r w:rsidRPr="00C816F8">
        <w:rPr>
          <w:rFonts w:ascii="Liberation Serif" w:hAnsi="Liberation Serif" w:cs="Liberation Serif"/>
        </w:rPr>
        <w:t xml:space="preserve">- в отношении земельного участка не установлено разрешенное использование или разрешенное использование земельного участка </w:t>
      </w:r>
      <w:r w:rsidR="00B523B7" w:rsidRPr="00C816F8">
        <w:rPr>
          <w:rFonts w:ascii="Liberation Serif" w:hAnsi="Liberation Serif" w:cs="Liberation Serif"/>
        </w:rPr>
        <w:br/>
      </w:r>
      <w:r w:rsidRPr="00C816F8">
        <w:rPr>
          <w:rFonts w:ascii="Liberation Serif" w:hAnsi="Liberation Serif" w:cs="Liberation Serif"/>
        </w:rPr>
        <w:t xml:space="preserve">не соответствует целям использования земельного участка, указанным </w:t>
      </w:r>
      <w:r w:rsidR="00B523B7" w:rsidRPr="00C816F8">
        <w:rPr>
          <w:rFonts w:ascii="Liberation Serif" w:hAnsi="Liberation Serif" w:cs="Liberation Serif"/>
        </w:rPr>
        <w:br/>
      </w:r>
      <w:r w:rsidRPr="00C816F8">
        <w:rPr>
          <w:rFonts w:ascii="Liberation Serif" w:hAnsi="Liberation Serif" w:cs="Liberation Serif"/>
        </w:rPr>
        <w:t>в заявлении о проведении аукциона;</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земельный участок не относится к землям, государственная собственность на которые не разграничена;</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w:t>
      </w:r>
      <w:r w:rsidR="00B523B7" w:rsidRPr="00C816F8">
        <w:rPr>
          <w:rFonts w:ascii="Liberation Serif" w:hAnsi="Liberation Serif" w:cs="Liberation Serif"/>
        </w:rPr>
        <w:br/>
      </w:r>
      <w:r w:rsidRPr="00C816F8">
        <w:rPr>
          <w:rFonts w:ascii="Liberation Serif" w:hAnsi="Liberation Serif" w:cs="Liberation Serif"/>
        </w:rPr>
        <w:t xml:space="preserve">на условиях сервитута или объекта, который предусмотрен </w:t>
      </w:r>
      <w:hyperlink r:id="rId8" w:history="1">
        <w:r w:rsidRPr="00C816F8">
          <w:rPr>
            <w:rFonts w:ascii="Liberation Serif" w:hAnsi="Liberation Serif" w:cs="Liberation Serif"/>
          </w:rPr>
          <w:t>пунктом 3 статьи 39.36</w:t>
        </w:r>
      </w:hyperlink>
      <w:r w:rsidRPr="00C816F8">
        <w:rPr>
          <w:rFonts w:ascii="Liberation Serif" w:hAnsi="Liberation Serif" w:cs="Liberation Serif"/>
        </w:rPr>
        <w:t xml:space="preserve"> Земельного кодекса Российской Федерации и размещение которого </w:t>
      </w:r>
      <w:r w:rsidR="0039309B" w:rsidRPr="00C816F8">
        <w:rPr>
          <w:rFonts w:ascii="Liberation Serif" w:hAnsi="Liberation Serif" w:cs="Liberation Serif"/>
        </w:rPr>
        <w:br/>
      </w:r>
      <w:r w:rsidRPr="00C816F8">
        <w:rPr>
          <w:rFonts w:ascii="Liberation Serif" w:hAnsi="Liberation Serif" w:cs="Liberation Serif"/>
        </w:rPr>
        <w:t xml:space="preserve">не препятствует использованию такого земельного участка в соответствии </w:t>
      </w:r>
      <w:r w:rsidR="0039309B" w:rsidRPr="00C816F8">
        <w:rPr>
          <w:rFonts w:ascii="Liberation Serif" w:hAnsi="Liberation Serif" w:cs="Liberation Serif"/>
        </w:rPr>
        <w:br/>
      </w:r>
      <w:r w:rsidRPr="00C816F8">
        <w:rPr>
          <w:rFonts w:ascii="Liberation Serif" w:hAnsi="Liberation Serif" w:cs="Liberation Serif"/>
        </w:rPr>
        <w:t>с его разрешенным использованием;</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152DF" w:rsidRPr="00C816F8" w:rsidRDefault="0039309B"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152DF" w:rsidRPr="00C816F8">
        <w:rPr>
          <w:rFonts w:ascii="Liberation Serif" w:hAnsi="Liberation Serif" w:cs="Liberation Serif"/>
        </w:rPr>
        <w:t xml:space="preserve">земельный участок расположен в границах застроенной территории, </w:t>
      </w:r>
      <w:r w:rsidRPr="00C816F8">
        <w:rPr>
          <w:rFonts w:ascii="Liberation Serif" w:hAnsi="Liberation Serif" w:cs="Liberation Serif"/>
        </w:rPr>
        <w:br/>
      </w:r>
      <w:r w:rsidR="00C152DF" w:rsidRPr="00C816F8">
        <w:rPr>
          <w:rFonts w:ascii="Liberation Serif" w:hAnsi="Liberation Serif" w:cs="Liberation Serif"/>
        </w:rPr>
        <w:t xml:space="preserve">в отношении которой заключен договор о ее развитии, или территории, </w:t>
      </w:r>
      <w:r w:rsidRPr="00C816F8">
        <w:rPr>
          <w:rFonts w:ascii="Liberation Serif" w:hAnsi="Liberation Serif" w:cs="Liberation Serif"/>
        </w:rPr>
        <w:br/>
      </w:r>
      <w:r w:rsidR="00C152DF" w:rsidRPr="00C816F8">
        <w:rPr>
          <w:rFonts w:ascii="Liberation Serif" w:hAnsi="Liberation Serif" w:cs="Liberation Serif"/>
        </w:rPr>
        <w:t>в отношении которой заключен договор о ее комплексном освоении;</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152DF" w:rsidRPr="00C816F8" w:rsidRDefault="003F07AE"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152DF" w:rsidRPr="00C816F8">
        <w:rPr>
          <w:rFonts w:ascii="Liberation Serif" w:hAnsi="Liberation Serif" w:cs="Liberation Serif"/>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C816F8">
        <w:rPr>
          <w:rFonts w:ascii="Liberation Serif" w:hAnsi="Liberation Serif" w:cs="Liberation Serif"/>
        </w:rPr>
        <w:t>Свердловской области</w:t>
      </w:r>
      <w:r w:rsidR="00C152DF" w:rsidRPr="00C816F8">
        <w:rPr>
          <w:rFonts w:ascii="Liberation Serif" w:hAnsi="Liberation Serif" w:cs="Liberation Serif"/>
        </w:rPr>
        <w:t xml:space="preserve"> или адресной инвестиционной программой;</w:t>
      </w:r>
    </w:p>
    <w:p w:rsidR="00C152DF" w:rsidRPr="00C816F8" w:rsidRDefault="003F07AE"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152DF" w:rsidRPr="00C816F8">
        <w:rPr>
          <w:rFonts w:ascii="Liberation Serif" w:hAnsi="Liberation Serif" w:cs="Liberation Serif"/>
        </w:rPr>
        <w:t>в отношении земельного участка принято решение о предварительном согласовании его предоставления;</w:t>
      </w:r>
    </w:p>
    <w:p w:rsidR="00C152DF" w:rsidRPr="00C816F8" w:rsidRDefault="003F07AE"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152DF" w:rsidRPr="00C816F8">
        <w:rPr>
          <w:rFonts w:ascii="Liberation Serif" w:hAnsi="Liberation Serif" w:cs="Liberation Serif"/>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w:t>
      </w:r>
      <w:r w:rsidR="00C816F8">
        <w:rPr>
          <w:rFonts w:ascii="Liberation Serif" w:hAnsi="Liberation Serif" w:cs="Liberation Serif"/>
        </w:rPr>
        <w:t xml:space="preserve"> </w:t>
      </w:r>
      <w:r w:rsidR="00C152DF" w:rsidRPr="00C816F8">
        <w:rPr>
          <w:rFonts w:ascii="Liberation Serif" w:hAnsi="Liberation Serif" w:cs="Liberation Serif"/>
        </w:rPr>
        <w:t>в предварительном согласовании предоставления такого земельного участка или решение об отказе в его предоставлении;</w:t>
      </w:r>
    </w:p>
    <w:p w:rsidR="00C152DF" w:rsidRPr="00C816F8" w:rsidRDefault="003F07AE"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 </w:t>
      </w:r>
      <w:r w:rsidR="00C152DF" w:rsidRPr="00C816F8">
        <w:rPr>
          <w:rFonts w:ascii="Liberation Serif" w:hAnsi="Liberation Serif" w:cs="Liberation Serif"/>
        </w:rPr>
        <w:t xml:space="preserve">земельный участок является земельным участком общего пользования </w:t>
      </w:r>
      <w:r w:rsidR="0039309B" w:rsidRPr="00C816F8">
        <w:rPr>
          <w:rFonts w:ascii="Liberation Serif" w:hAnsi="Liberation Serif" w:cs="Liberation Serif"/>
        </w:rPr>
        <w:br/>
      </w:r>
      <w:r w:rsidR="00C152DF" w:rsidRPr="00C816F8">
        <w:rPr>
          <w:rFonts w:ascii="Liberation Serif" w:hAnsi="Liberation Serif" w:cs="Liberation Serif"/>
        </w:rPr>
        <w:t>или расположен в границах земель общего пользования, территории общего пользования;</w:t>
      </w:r>
    </w:p>
    <w:p w:rsidR="00C152DF" w:rsidRPr="00C816F8" w:rsidRDefault="003F07AE" w:rsidP="003F07A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152DF" w:rsidRPr="00C816F8">
        <w:rPr>
          <w:rFonts w:ascii="Liberation Serif" w:hAnsi="Liberation Serif" w:cs="Liberation Serif"/>
        </w:rPr>
        <w:t xml:space="preserve">земельный участок изъят для государственных или муниципальных нужд, за </w:t>
      </w:r>
      <w:r w:rsidR="00C816F8">
        <w:rPr>
          <w:rFonts w:ascii="Liberation Serif" w:hAnsi="Liberation Serif" w:cs="Liberation Serif"/>
        </w:rPr>
        <w:t>и</w:t>
      </w:r>
      <w:r w:rsidR="00C152DF" w:rsidRPr="00C816F8">
        <w:rPr>
          <w:rFonts w:ascii="Liberation Serif" w:hAnsi="Liberation Serif" w:cs="Liberation Serif"/>
        </w:rPr>
        <w:t>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Pr="00C816F8">
        <w:rPr>
          <w:rFonts w:ascii="Liberation Serif" w:hAnsi="Liberation Serif" w:cs="Liberation Serif"/>
        </w:rPr>
        <w:t>лежащим сносу</w:t>
      </w:r>
      <w:r w:rsidR="00C816F8">
        <w:rPr>
          <w:rFonts w:ascii="Liberation Serif" w:hAnsi="Liberation Serif" w:cs="Liberation Serif"/>
        </w:rPr>
        <w:t xml:space="preserve"> </w:t>
      </w:r>
      <w:r w:rsidRPr="00C816F8">
        <w:rPr>
          <w:rFonts w:ascii="Liberation Serif" w:hAnsi="Liberation Serif" w:cs="Liberation Serif"/>
        </w:rPr>
        <w:t>или реконструкции;</w:t>
      </w:r>
    </w:p>
    <w:p w:rsidR="002A58C7" w:rsidRPr="00C816F8" w:rsidRDefault="002A58C7" w:rsidP="002A58C7">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отсутствие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 представление неполного комплекта документов, необходимых для принятия решения о предоставлении </w:t>
      </w:r>
      <w:r w:rsidR="00D6631B" w:rsidRPr="00C816F8">
        <w:rPr>
          <w:rFonts w:ascii="Liberation Serif" w:hAnsi="Liberation Serif" w:cs="Liberation Serif"/>
        </w:rPr>
        <w:t>муниципальной</w:t>
      </w:r>
      <w:r w:rsidRPr="00C816F8">
        <w:rPr>
          <w:rFonts w:ascii="Liberation Serif" w:hAnsi="Liberation Serif" w:cs="Liberation Serif"/>
        </w:rPr>
        <w:t xml:space="preserve"> услуги, указанных в пункте 16 настоящего Регламента;</w:t>
      </w:r>
    </w:p>
    <w:p w:rsidR="00C152DF" w:rsidRPr="00C816F8" w:rsidRDefault="003B48D3" w:rsidP="00815E42">
      <w:pPr>
        <w:pStyle w:val="ab"/>
        <w:widowControl w:val="0"/>
        <w:spacing w:before="0" w:beforeAutospacing="0" w:after="0" w:afterAutospacing="0"/>
        <w:ind w:firstLine="709"/>
        <w:jc w:val="both"/>
        <w:rPr>
          <w:rFonts w:ascii="Liberation Serif" w:hAnsi="Liberation Serif" w:cs="Liberation Serif"/>
        </w:rPr>
      </w:pPr>
      <w:r w:rsidRPr="00C816F8">
        <w:rPr>
          <w:rFonts w:ascii="Liberation Serif" w:hAnsi="Liberation Serif" w:cs="Liberation Serif"/>
        </w:rPr>
        <w:t>-</w:t>
      </w:r>
      <w:r w:rsidR="00815E42" w:rsidRPr="00C816F8">
        <w:rPr>
          <w:rFonts w:ascii="Liberation Serif" w:hAnsi="Liberation Serif" w:cs="Liberation Serif"/>
        </w:rPr>
        <w:t> </w:t>
      </w:r>
      <w:r w:rsidRPr="00C816F8">
        <w:rPr>
          <w:rFonts w:ascii="Liberation Serif" w:hAnsi="Liberation Serif" w:cs="Liberation Serif"/>
        </w:rPr>
        <w:t>текст письменного обращения не поддается прочтению</w:t>
      </w:r>
      <w:r w:rsidR="003F07AE" w:rsidRPr="00C816F8">
        <w:rPr>
          <w:rFonts w:ascii="Liberation Serif" w:hAnsi="Liberation Serif" w:cs="Liberation Serif"/>
        </w:rPr>
        <w:t>.</w:t>
      </w:r>
    </w:p>
    <w:p w:rsidR="00C152DF" w:rsidRPr="00C816F8" w:rsidRDefault="00C152DF" w:rsidP="00C152DF">
      <w:pPr>
        <w:pStyle w:val="ab"/>
        <w:widowControl w:val="0"/>
        <w:spacing w:before="0" w:beforeAutospacing="0" w:after="0" w:afterAutospacing="0"/>
        <w:ind w:firstLine="709"/>
        <w:jc w:val="both"/>
        <w:rPr>
          <w:rFonts w:ascii="Liberation Serif" w:hAnsi="Liberation Serif" w:cs="Liberation Serif"/>
        </w:rPr>
      </w:pPr>
      <w:r w:rsidRPr="00C816F8">
        <w:rPr>
          <w:rFonts w:ascii="Liberation Serif" w:hAnsi="Liberation Serif" w:cs="Liberation Serif"/>
        </w:rPr>
        <w:t>21.1. Основанием для отказа в утверждении схемы расположения земельного участка является:</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16.1 настоящего Регламента;</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3) разработка схемы расположения земельного участка с нарушением предусмотренных </w:t>
      </w:r>
      <w:hyperlink r:id="rId9" w:history="1">
        <w:r w:rsidRPr="00C816F8">
          <w:rPr>
            <w:rFonts w:ascii="Liberation Serif" w:hAnsi="Liberation Serif" w:cs="Liberation Serif"/>
          </w:rPr>
          <w:t>статьей 11.9</w:t>
        </w:r>
      </w:hyperlink>
      <w:r w:rsidRPr="00C816F8">
        <w:rPr>
          <w:rFonts w:ascii="Liberation Serif" w:hAnsi="Liberation Serif" w:cs="Liberation Serif"/>
        </w:rPr>
        <w:t xml:space="preserve"> Земельного кодекса Российской Федерации требований к образуемым земельным участкам;</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52DF" w:rsidRPr="00C816F8" w:rsidRDefault="00C152DF" w:rsidP="00C152DF">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A58C7" w:rsidRPr="00C816F8" w:rsidRDefault="002A58C7" w:rsidP="002A58C7">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21.2. Основанием для отказа в проведении аукциона является: </w:t>
      </w:r>
    </w:p>
    <w:p w:rsidR="00C152DF" w:rsidRPr="00C816F8" w:rsidRDefault="002A58C7" w:rsidP="0039309B">
      <w:pPr>
        <w:autoSpaceDE w:val="0"/>
        <w:autoSpaceDN w:val="0"/>
        <w:adjustRightInd w:val="0"/>
        <w:jc w:val="both"/>
        <w:rPr>
          <w:rFonts w:ascii="Liberation Serif" w:hAnsi="Liberation Serif" w:cs="Liberation Serif"/>
        </w:rPr>
      </w:pPr>
      <w:r w:rsidRPr="00C816F8">
        <w:rPr>
          <w:rFonts w:ascii="Liberation Serif" w:hAnsi="Liberation Serif" w:cs="Liberation Serif"/>
        </w:rPr>
        <w:t>выявления обстоятельств, при которых земельный участок не может быть предметом аукциона (основания, предусмотренные пунктом 8 статьи 39.11 Земельного кодекса Российской Федерации).</w:t>
      </w:r>
    </w:p>
    <w:p w:rsidR="003B48D3" w:rsidRPr="00C816F8" w:rsidRDefault="003B48D3" w:rsidP="003B48D3">
      <w:pPr>
        <w:pStyle w:val="ab"/>
        <w:widowControl w:val="0"/>
        <w:spacing w:before="0" w:beforeAutospacing="0" w:after="0" w:afterAutospacing="0"/>
        <w:ind w:firstLine="540"/>
        <w:jc w:val="both"/>
        <w:rPr>
          <w:rFonts w:ascii="Liberation Serif" w:hAnsi="Liberation Serif" w:cs="Liberation Serif"/>
        </w:rPr>
      </w:pPr>
    </w:p>
    <w:p w:rsidR="00C62956" w:rsidRPr="00C816F8" w:rsidRDefault="00C62956" w:rsidP="00C62956">
      <w:pPr>
        <w:pStyle w:val="ab"/>
        <w:widowControl w:val="0"/>
        <w:spacing w:before="0" w:beforeAutospacing="0" w:after="0" w:afterAutospacing="0"/>
        <w:jc w:val="center"/>
        <w:rPr>
          <w:rFonts w:ascii="Liberation Serif" w:hAnsi="Liberation Serif" w:cs="Liberation Serif"/>
          <w:b/>
        </w:rPr>
      </w:pPr>
      <w:r w:rsidRPr="00C816F8">
        <w:rPr>
          <w:rFonts w:ascii="Liberation Serif" w:hAnsi="Liberation Serif" w:cs="Liberation Serif"/>
          <w:b/>
        </w:rPr>
        <w:t xml:space="preserve">2.11. Перечень услуг, которые являются необходимыми и обязательными </w:t>
      </w:r>
      <w:r w:rsidR="00815E42" w:rsidRPr="00C816F8">
        <w:rPr>
          <w:rFonts w:ascii="Liberation Serif" w:hAnsi="Liberation Serif" w:cs="Liberation Serif"/>
          <w:b/>
        </w:rPr>
        <w:br/>
      </w:r>
      <w:r w:rsidRPr="00C816F8">
        <w:rPr>
          <w:rFonts w:ascii="Liberation Serif" w:hAnsi="Liberation Serif" w:cs="Liberation Serif"/>
          <w:b/>
        </w:rPr>
        <w:t xml:space="preserve">для предоставления государственной услуги, в том числе сведения </w:t>
      </w:r>
      <w:r w:rsidR="00815E42" w:rsidRPr="00C816F8">
        <w:rPr>
          <w:rFonts w:ascii="Liberation Serif" w:hAnsi="Liberation Serif" w:cs="Liberation Serif"/>
          <w:b/>
        </w:rPr>
        <w:br/>
      </w:r>
      <w:r w:rsidRPr="00C816F8">
        <w:rPr>
          <w:rFonts w:ascii="Liberation Serif" w:hAnsi="Liberation Serif" w:cs="Liberation Serif"/>
          <w:b/>
        </w:rPr>
        <w:t>о документе (документах), выдаваемом (выдаваемых) организациями, участвующими в предоставлении государственной услуги</w:t>
      </w:r>
    </w:p>
    <w:p w:rsidR="00C62956" w:rsidRPr="00C816F8" w:rsidRDefault="00C62956" w:rsidP="00C62956">
      <w:pPr>
        <w:pStyle w:val="ab"/>
        <w:widowControl w:val="0"/>
        <w:spacing w:before="0" w:beforeAutospacing="0" w:after="0" w:afterAutospacing="0"/>
        <w:jc w:val="center"/>
        <w:rPr>
          <w:rFonts w:ascii="Liberation Serif" w:hAnsi="Liberation Serif" w:cs="Liberation Serif"/>
        </w:rPr>
      </w:pPr>
    </w:p>
    <w:p w:rsidR="003B48D3" w:rsidRPr="00C816F8" w:rsidRDefault="003B48D3" w:rsidP="003B48D3">
      <w:pPr>
        <w:pStyle w:val="ab"/>
        <w:widowControl w:val="0"/>
        <w:spacing w:before="0" w:beforeAutospacing="0" w:after="0" w:afterAutospacing="0"/>
        <w:ind w:firstLine="709"/>
        <w:jc w:val="both"/>
        <w:rPr>
          <w:rFonts w:ascii="Liberation Serif" w:hAnsi="Liberation Serif" w:cs="Liberation Serif"/>
        </w:rPr>
      </w:pPr>
      <w:r w:rsidRPr="00C816F8">
        <w:rPr>
          <w:rFonts w:ascii="Liberation Serif" w:hAnsi="Liberation Serif" w:cs="Liberation Serif"/>
        </w:rPr>
        <w:t>22.</w:t>
      </w:r>
      <w:r w:rsidR="0067049D" w:rsidRPr="00C816F8">
        <w:rPr>
          <w:rFonts w:ascii="Liberation Serif" w:hAnsi="Liberation Serif" w:cs="Liberation Serif"/>
        </w:rPr>
        <w:t> </w:t>
      </w:r>
      <w:r w:rsidRPr="00C816F8">
        <w:rPr>
          <w:rFonts w:ascii="Liberation Serif" w:hAnsi="Liberation Serif" w:cs="Liberation Serif"/>
        </w:rPr>
        <w:t xml:space="preserve">Необходимыми и обязательными услугами для предоставления </w:t>
      </w:r>
      <w:r w:rsidR="00D6631B" w:rsidRPr="00C816F8">
        <w:rPr>
          <w:rFonts w:ascii="Liberation Serif" w:hAnsi="Liberation Serif" w:cs="Liberation Serif"/>
        </w:rPr>
        <w:t xml:space="preserve">муниципальной </w:t>
      </w:r>
      <w:r w:rsidRPr="00C816F8">
        <w:rPr>
          <w:rFonts w:ascii="Liberation Serif" w:hAnsi="Liberation Serif" w:cs="Liberation Serif"/>
        </w:rPr>
        <w:t>услуги являются:</w:t>
      </w:r>
    </w:p>
    <w:p w:rsidR="003B48D3" w:rsidRPr="00C816F8" w:rsidRDefault="003B48D3" w:rsidP="003B48D3">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 </w:t>
      </w:r>
      <w:r w:rsidR="00F11F54" w:rsidRPr="00C816F8">
        <w:rPr>
          <w:rFonts w:ascii="Liberation Serif" w:hAnsi="Liberation Serif" w:cs="Liberation Serif"/>
        </w:rPr>
        <w:t>з</w:t>
      </w:r>
      <w:r w:rsidRPr="00C816F8">
        <w:rPr>
          <w:rFonts w:ascii="Liberation Serif" w:hAnsi="Liberation Serif" w:cs="Liberation Serif"/>
        </w:rPr>
        <w:t xml:space="preserve">апрос </w:t>
      </w:r>
      <w:r w:rsidR="00D6631B" w:rsidRPr="00C816F8">
        <w:rPr>
          <w:rFonts w:ascii="Liberation Serif" w:hAnsi="Liberation Serif" w:cs="Liberation Serif"/>
        </w:rPr>
        <w:t xml:space="preserve">в </w:t>
      </w:r>
      <w:r w:rsidR="00B77C87" w:rsidRPr="00C816F8">
        <w:rPr>
          <w:rFonts w:ascii="Liberation Serif" w:hAnsi="Liberation Serif" w:cs="Liberation Serif"/>
        </w:rPr>
        <w:t>Управление по делам архитектуры, градостроительства и муниципального имущества</w:t>
      </w:r>
      <w:r w:rsidR="00D6631B" w:rsidRPr="00C816F8">
        <w:rPr>
          <w:rFonts w:ascii="Liberation Serif" w:hAnsi="Liberation Serif" w:cs="Liberation Serif"/>
        </w:rPr>
        <w:t xml:space="preserve"> </w:t>
      </w:r>
      <w:r w:rsidRPr="00C816F8">
        <w:rPr>
          <w:rFonts w:ascii="Liberation Serif" w:hAnsi="Liberation Serif" w:cs="Liberation Serif"/>
        </w:rPr>
        <w:t xml:space="preserve"> Администраци</w:t>
      </w:r>
      <w:r w:rsidR="00D6631B" w:rsidRPr="00C816F8">
        <w:rPr>
          <w:rFonts w:ascii="Liberation Serif" w:hAnsi="Liberation Serif" w:cs="Liberation Serif"/>
        </w:rPr>
        <w:t>и</w:t>
      </w:r>
      <w:r w:rsidRPr="00C816F8">
        <w:rPr>
          <w:rFonts w:ascii="Liberation Serif" w:hAnsi="Liberation Serif" w:cs="Liberation Serif"/>
        </w:rPr>
        <w:t xml:space="preserve"> для предоставления сведений из информационной системы обеспечения градостроительной деятельности (при необходимости) содержащие: </w:t>
      </w:r>
    </w:p>
    <w:p w:rsidR="003B48D3" w:rsidRPr="00C816F8" w:rsidRDefault="00D6631B" w:rsidP="003B48D3">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3B48D3" w:rsidRPr="00C816F8">
        <w:rPr>
          <w:rFonts w:ascii="Liberation Serif" w:hAnsi="Liberation Serif" w:cs="Liberation Serif"/>
        </w:rPr>
        <w:t xml:space="preserve">топографический план соответствующей территории </w:t>
      </w:r>
      <w:r w:rsidR="00815E42" w:rsidRPr="00C816F8">
        <w:rPr>
          <w:rFonts w:ascii="Liberation Serif" w:hAnsi="Liberation Serif" w:cs="Liberation Serif"/>
        </w:rPr>
        <w:br/>
      </w:r>
      <w:r w:rsidR="003B48D3" w:rsidRPr="00C816F8">
        <w:rPr>
          <w:rFonts w:ascii="Liberation Serif" w:hAnsi="Liberation Serif" w:cs="Liberation Serif"/>
        </w:rPr>
        <w:t xml:space="preserve">в масштабе 1:500, ситуационный план размещения земельного участка на схеме </w:t>
      </w:r>
      <w:r w:rsidRPr="00C816F8">
        <w:rPr>
          <w:rFonts w:ascii="Liberation Serif" w:hAnsi="Liberation Serif" w:cs="Liberation Serif"/>
        </w:rPr>
        <w:t>городского округа Верхняя Тура в масштабе 1:5</w:t>
      </w:r>
      <w:r w:rsidR="003B48D3" w:rsidRPr="00C816F8">
        <w:rPr>
          <w:rFonts w:ascii="Liberation Serif" w:hAnsi="Liberation Serif" w:cs="Liberation Serif"/>
        </w:rPr>
        <w:t>000;</w:t>
      </w:r>
    </w:p>
    <w:p w:rsidR="003B48D3" w:rsidRPr="00C816F8" w:rsidRDefault="003B48D3" w:rsidP="003B48D3">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 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w:t>
      </w:r>
      <w:r w:rsidRPr="00C816F8">
        <w:rPr>
          <w:rFonts w:ascii="Liberation Serif" w:hAnsi="Liberation Serif" w:cs="Liberation Serif"/>
        </w:rPr>
        <w:lastRenderedPageBreak/>
        <w:t>государственную регистрацию прав на объекты недвижимости и сделок с ними, с нанесением красных линий и линий регулирования застройки;</w:t>
      </w:r>
    </w:p>
    <w:p w:rsidR="003B48D3" w:rsidRPr="00C816F8" w:rsidRDefault="003B48D3" w:rsidP="003B48D3">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 сведения из Правил землепользования и застройки </w:t>
      </w:r>
      <w:r w:rsidR="00D6631B" w:rsidRPr="00C816F8">
        <w:rPr>
          <w:rFonts w:ascii="Liberation Serif" w:hAnsi="Liberation Serif" w:cs="Liberation Serif"/>
        </w:rPr>
        <w:t xml:space="preserve">города Верхняя Тура </w:t>
      </w:r>
      <w:r w:rsidRPr="00C816F8">
        <w:rPr>
          <w:rFonts w:ascii="Liberation Serif" w:hAnsi="Liberation Serif" w:cs="Liberation Serif"/>
        </w:rPr>
        <w:t>с отображением информации о границах территориальных зон;</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 </w:t>
      </w:r>
      <w:r w:rsidR="00F11F54" w:rsidRPr="00C816F8">
        <w:rPr>
          <w:rFonts w:ascii="Liberation Serif" w:hAnsi="Liberation Serif" w:cs="Liberation Serif"/>
        </w:rPr>
        <w:t>з</w:t>
      </w:r>
      <w:r w:rsidRPr="00C816F8">
        <w:rPr>
          <w:rFonts w:ascii="Liberation Serif" w:hAnsi="Liberation Serif" w:cs="Liberation Serif"/>
        </w:rPr>
        <w:t>апрос сведений из Единого государственного реестра прав о наличии (отсутствии) зарегистрированных прав на испрашиваемый земельный участок (при необходимости);</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 </w:t>
      </w:r>
      <w:r w:rsidR="00F11F54" w:rsidRPr="00C816F8">
        <w:rPr>
          <w:rFonts w:ascii="Liberation Serif" w:hAnsi="Liberation Serif" w:cs="Liberation Serif"/>
        </w:rPr>
        <w:t>з</w:t>
      </w:r>
      <w:r w:rsidRPr="00C816F8">
        <w:rPr>
          <w:rFonts w:ascii="Liberation Serif" w:hAnsi="Liberation Serif" w:cs="Liberation Serif"/>
        </w:rPr>
        <w:t>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 </w:t>
      </w:r>
      <w:r w:rsidR="009276D3" w:rsidRPr="00C816F8">
        <w:rPr>
          <w:rFonts w:ascii="Liberation Serif" w:hAnsi="Liberation Serif" w:cs="Liberation Serif"/>
        </w:rPr>
        <w:t>проведение аукционов по выбору подрядных организаций на выполнение работ, указанных в пункте 5, 6 настоящего пункта</w:t>
      </w:r>
      <w:r w:rsidRPr="00C816F8">
        <w:rPr>
          <w:rFonts w:ascii="Liberation Serif" w:hAnsi="Liberation Serif" w:cs="Liberation Serif"/>
        </w:rPr>
        <w:t>;</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5) </w:t>
      </w:r>
      <w:r w:rsidR="00F11F54" w:rsidRPr="00C816F8">
        <w:rPr>
          <w:rFonts w:ascii="Liberation Serif" w:hAnsi="Liberation Serif" w:cs="Liberation Serif"/>
        </w:rPr>
        <w:t>п</w:t>
      </w:r>
      <w:r w:rsidRPr="00C816F8">
        <w:rPr>
          <w:rFonts w:ascii="Liberation Serif" w:hAnsi="Liberation Serif" w:cs="Liberation Serif"/>
        </w:rPr>
        <w:t>роведение кадастровых работ по межеванию и постановки земельного участка на государственный кадастровый учет</w:t>
      </w:r>
      <w:r w:rsidR="009276D3" w:rsidRPr="00C816F8">
        <w:rPr>
          <w:rFonts w:ascii="Liberation Serif" w:hAnsi="Liberation Serif" w:cs="Liberation Serif"/>
        </w:rPr>
        <w:t xml:space="preserve"> (при необходимости);</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6) </w:t>
      </w:r>
      <w:r w:rsidR="00F11F54" w:rsidRPr="00C816F8">
        <w:rPr>
          <w:rFonts w:ascii="Liberation Serif" w:hAnsi="Liberation Serif" w:cs="Liberation Serif"/>
        </w:rPr>
        <w:t>п</w:t>
      </w:r>
      <w:r w:rsidRPr="00C816F8">
        <w:rPr>
          <w:rFonts w:ascii="Liberation Serif" w:hAnsi="Liberation Serif" w:cs="Liberation Serif"/>
        </w:rPr>
        <w:t>роведение оценки (права на заключения договора аренды, размера арендной платы).</w:t>
      </w: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7)</w:t>
      </w:r>
      <w:r w:rsidR="0067049D" w:rsidRPr="00C816F8">
        <w:rPr>
          <w:rFonts w:ascii="Liberation Serif" w:hAnsi="Liberation Serif" w:cs="Liberation Serif"/>
        </w:rPr>
        <w:t> </w:t>
      </w:r>
      <w:r w:rsidR="00F11F54" w:rsidRPr="00C816F8">
        <w:rPr>
          <w:rFonts w:ascii="Liberation Serif" w:hAnsi="Liberation Serif" w:cs="Liberation Serif"/>
        </w:rPr>
        <w:t>с</w:t>
      </w:r>
      <w:r w:rsidRPr="00C816F8">
        <w:rPr>
          <w:rFonts w:ascii="Liberation Serif" w:hAnsi="Liberation Serif" w:cs="Liberation Serif"/>
        </w:rPr>
        <w:t>бор технических условий подключения к сетям инженерно-технологического присоединения.</w:t>
      </w:r>
    </w:p>
    <w:p w:rsidR="003B48D3" w:rsidRPr="00C816F8" w:rsidRDefault="003B48D3" w:rsidP="003B48D3">
      <w:pPr>
        <w:autoSpaceDE w:val="0"/>
        <w:autoSpaceDN w:val="0"/>
        <w:adjustRightInd w:val="0"/>
        <w:ind w:firstLine="709"/>
        <w:jc w:val="both"/>
        <w:rPr>
          <w:rFonts w:ascii="Liberation Serif" w:hAnsi="Liberation Serif" w:cs="Liberation Serif"/>
        </w:rPr>
      </w:pPr>
    </w:p>
    <w:p w:rsidR="00C62956" w:rsidRPr="00C816F8" w:rsidRDefault="00C62956" w:rsidP="00C62956">
      <w:pPr>
        <w:pStyle w:val="ab"/>
        <w:widowControl w:val="0"/>
        <w:spacing w:before="0" w:beforeAutospacing="0" w:after="0" w:afterAutospacing="0"/>
        <w:jc w:val="center"/>
        <w:rPr>
          <w:rFonts w:ascii="Liberation Serif" w:hAnsi="Liberation Serif" w:cs="Liberation Serif"/>
          <w:b/>
        </w:rPr>
      </w:pPr>
      <w:r w:rsidRPr="00C816F8">
        <w:rPr>
          <w:rFonts w:ascii="Liberation Serif" w:hAnsi="Liberation Serif" w:cs="Liberation Serif"/>
          <w:b/>
        </w:rPr>
        <w:t xml:space="preserve">2.12. Порядок, размер и основания взимания государственной пошлины </w:t>
      </w:r>
      <w:r w:rsidR="00815E42" w:rsidRPr="00C816F8">
        <w:rPr>
          <w:rFonts w:ascii="Liberation Serif" w:hAnsi="Liberation Serif" w:cs="Liberation Serif"/>
          <w:b/>
        </w:rPr>
        <w:br/>
      </w:r>
      <w:r w:rsidRPr="00C816F8">
        <w:rPr>
          <w:rFonts w:ascii="Liberation Serif" w:hAnsi="Liberation Serif" w:cs="Liberation Serif"/>
          <w:b/>
        </w:rPr>
        <w:t xml:space="preserve">или иной платы, взимаемой за предоставление </w:t>
      </w:r>
      <w:r w:rsidR="00D6631B" w:rsidRPr="00C816F8">
        <w:rPr>
          <w:rFonts w:ascii="Liberation Serif" w:hAnsi="Liberation Serif" w:cs="Liberation Serif"/>
          <w:b/>
        </w:rPr>
        <w:t>муниципальной</w:t>
      </w:r>
      <w:r w:rsidRPr="00C816F8">
        <w:rPr>
          <w:rFonts w:ascii="Liberation Serif" w:hAnsi="Liberation Serif" w:cs="Liberation Serif"/>
          <w:b/>
        </w:rPr>
        <w:t xml:space="preserve"> услуги</w:t>
      </w:r>
    </w:p>
    <w:p w:rsidR="00C62956" w:rsidRPr="00C816F8" w:rsidRDefault="00C62956" w:rsidP="00C62956">
      <w:pPr>
        <w:widowControl w:val="0"/>
        <w:autoSpaceDE w:val="0"/>
        <w:autoSpaceDN w:val="0"/>
        <w:adjustRightInd w:val="0"/>
        <w:ind w:left="540"/>
        <w:rPr>
          <w:rFonts w:ascii="Liberation Serif" w:hAnsi="Liberation Serif" w:cs="Liberation Serif"/>
        </w:rPr>
      </w:pP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23. За предоставление </w:t>
      </w:r>
      <w:r w:rsidR="00701CC6" w:rsidRPr="00C816F8">
        <w:rPr>
          <w:rFonts w:ascii="Liberation Serif" w:hAnsi="Liberation Serif" w:cs="Liberation Serif"/>
        </w:rPr>
        <w:t>муниципальной</w:t>
      </w:r>
      <w:r w:rsidRPr="00C816F8">
        <w:rPr>
          <w:rFonts w:ascii="Liberation Serif" w:hAnsi="Liberation Serif" w:cs="Liberation Serif"/>
        </w:rPr>
        <w:t xml:space="preserve"> услуги государственная пошлина </w:t>
      </w:r>
      <w:r w:rsidR="00815E42" w:rsidRPr="00C816F8">
        <w:rPr>
          <w:rFonts w:ascii="Liberation Serif" w:hAnsi="Liberation Serif" w:cs="Liberation Serif"/>
        </w:rPr>
        <w:br/>
      </w:r>
      <w:r w:rsidRPr="00C816F8">
        <w:rPr>
          <w:rFonts w:ascii="Liberation Serif" w:hAnsi="Liberation Serif" w:cs="Liberation Serif"/>
        </w:rPr>
        <w:t>не взимается.</w:t>
      </w:r>
    </w:p>
    <w:p w:rsidR="00C62956" w:rsidRPr="00C816F8" w:rsidRDefault="00C62956" w:rsidP="00C62956">
      <w:pPr>
        <w:autoSpaceDE w:val="0"/>
        <w:autoSpaceDN w:val="0"/>
        <w:adjustRightInd w:val="0"/>
        <w:ind w:firstLine="540"/>
        <w:jc w:val="both"/>
        <w:rPr>
          <w:rFonts w:ascii="Liberation Serif" w:hAnsi="Liberation Serif" w:cs="Liberation Serif"/>
        </w:rPr>
      </w:pPr>
    </w:p>
    <w:p w:rsidR="00C62956" w:rsidRPr="00C816F8" w:rsidRDefault="00C62956" w:rsidP="00C62956">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701CC6"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включая информацию о методике расчета размера такой платы</w:t>
      </w:r>
    </w:p>
    <w:p w:rsidR="00C62956" w:rsidRPr="00C816F8" w:rsidRDefault="00C62956" w:rsidP="00C62956">
      <w:pPr>
        <w:autoSpaceDE w:val="0"/>
        <w:autoSpaceDN w:val="0"/>
        <w:adjustRightInd w:val="0"/>
        <w:ind w:firstLine="540"/>
        <w:jc w:val="both"/>
        <w:rPr>
          <w:rFonts w:ascii="Liberation Serif" w:hAnsi="Liberation Serif" w:cs="Liberation Serif"/>
        </w:rPr>
      </w:pP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24. Плата за предоставление </w:t>
      </w:r>
      <w:r w:rsidR="00701CC6" w:rsidRPr="00C816F8">
        <w:rPr>
          <w:rFonts w:ascii="Liberation Serif" w:hAnsi="Liberation Serif" w:cs="Liberation Serif"/>
        </w:rPr>
        <w:t>муниципальной</w:t>
      </w:r>
      <w:r w:rsidRPr="00C816F8">
        <w:rPr>
          <w:rFonts w:ascii="Liberation Serif" w:hAnsi="Liberation Serif" w:cs="Liberation Serif"/>
        </w:rPr>
        <w:t xml:space="preserve"> услуги не предусмотрена. </w:t>
      </w:r>
    </w:p>
    <w:p w:rsidR="00C62956" w:rsidRPr="00C816F8" w:rsidRDefault="00C62956" w:rsidP="00C62956">
      <w:pPr>
        <w:autoSpaceDE w:val="0"/>
        <w:autoSpaceDN w:val="0"/>
        <w:adjustRightInd w:val="0"/>
        <w:ind w:firstLine="709"/>
        <w:jc w:val="both"/>
        <w:rPr>
          <w:rFonts w:ascii="Liberation Serif" w:hAnsi="Liberation Serif" w:cs="Liberation Serif"/>
        </w:rPr>
      </w:pPr>
    </w:p>
    <w:p w:rsidR="00C62956" w:rsidRPr="00C816F8" w:rsidRDefault="00C62956" w:rsidP="00C62956">
      <w:pPr>
        <w:widowControl w:val="0"/>
        <w:jc w:val="center"/>
        <w:rPr>
          <w:rFonts w:ascii="Liberation Serif" w:hAnsi="Liberation Serif" w:cs="Liberation Serif"/>
          <w:b/>
        </w:rPr>
      </w:pPr>
      <w:r w:rsidRPr="00C816F8">
        <w:rPr>
          <w:rFonts w:ascii="Liberation Serif" w:hAnsi="Liberation Serif" w:cs="Liberation Serif"/>
          <w:b/>
        </w:rPr>
        <w:t xml:space="preserve">2.14. Максимальный срок ожидания в очереди при подаче запроса </w:t>
      </w:r>
      <w:r w:rsidR="00F11F54" w:rsidRPr="00C816F8">
        <w:rPr>
          <w:rFonts w:ascii="Liberation Serif" w:hAnsi="Liberation Serif" w:cs="Liberation Serif"/>
          <w:b/>
        </w:rPr>
        <w:br/>
      </w:r>
      <w:r w:rsidRPr="00C816F8">
        <w:rPr>
          <w:rFonts w:ascii="Liberation Serif" w:hAnsi="Liberation Serif" w:cs="Liberation Serif"/>
          <w:b/>
        </w:rPr>
        <w:t xml:space="preserve">о предоставлении </w:t>
      </w:r>
      <w:r w:rsidR="00701CC6"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предоставляемой организацией, участвующей в предоставлении </w:t>
      </w:r>
      <w:r w:rsidR="00701CC6" w:rsidRPr="00C816F8">
        <w:rPr>
          <w:rFonts w:ascii="Liberation Serif" w:hAnsi="Liberation Serif" w:cs="Liberation Serif"/>
          <w:b/>
        </w:rPr>
        <w:t>муниципальной</w:t>
      </w:r>
      <w:r w:rsidRPr="00C816F8">
        <w:rPr>
          <w:rFonts w:ascii="Liberation Serif" w:hAnsi="Liberation Serif" w:cs="Liberation Serif"/>
          <w:b/>
        </w:rPr>
        <w:t xml:space="preserve"> услуги, </w:t>
      </w:r>
      <w:r w:rsidR="00F11F54" w:rsidRPr="00C816F8">
        <w:rPr>
          <w:rFonts w:ascii="Liberation Serif" w:hAnsi="Liberation Serif" w:cs="Liberation Serif"/>
          <w:b/>
        </w:rPr>
        <w:br/>
      </w:r>
      <w:r w:rsidRPr="00C816F8">
        <w:rPr>
          <w:rFonts w:ascii="Liberation Serif" w:hAnsi="Liberation Serif" w:cs="Liberation Serif"/>
          <w:b/>
        </w:rPr>
        <w:t>и при получении результата предоставления таких услуг</w:t>
      </w:r>
    </w:p>
    <w:p w:rsidR="00C62956" w:rsidRPr="00C816F8" w:rsidRDefault="00C62956" w:rsidP="00C62956">
      <w:pPr>
        <w:widowControl w:val="0"/>
        <w:ind w:firstLine="540"/>
        <w:jc w:val="center"/>
        <w:rPr>
          <w:rFonts w:ascii="Liberation Serif" w:hAnsi="Liberation Serif" w:cs="Liberation Serif"/>
          <w:b/>
        </w:rPr>
      </w:pP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25. Время ожидания заявителями в очереди при подаче запроса </w:t>
      </w:r>
      <w:r w:rsidR="00815E42" w:rsidRPr="00C816F8">
        <w:rPr>
          <w:rFonts w:ascii="Liberation Serif" w:hAnsi="Liberation Serif" w:cs="Liberation Serif"/>
        </w:rPr>
        <w:br/>
      </w:r>
      <w:r w:rsidRPr="00C816F8">
        <w:rPr>
          <w:rFonts w:ascii="Liberation Serif" w:hAnsi="Liberation Serif" w:cs="Liberation Serif"/>
        </w:rPr>
        <w:t xml:space="preserve">о предоставлении </w:t>
      </w:r>
      <w:r w:rsidR="00701CC6" w:rsidRPr="00C816F8">
        <w:rPr>
          <w:rFonts w:ascii="Liberation Serif" w:hAnsi="Liberation Serif" w:cs="Liberation Serif"/>
        </w:rPr>
        <w:t>муниципальной</w:t>
      </w:r>
      <w:r w:rsidRPr="00C816F8">
        <w:rPr>
          <w:rFonts w:ascii="Liberation Serif" w:hAnsi="Liberation Serif" w:cs="Liberation Serif"/>
        </w:rPr>
        <w:t xml:space="preserve"> услуги и при получении результата предоставления </w:t>
      </w:r>
      <w:r w:rsidR="00701CC6" w:rsidRPr="00C816F8">
        <w:rPr>
          <w:rFonts w:ascii="Liberation Serif" w:hAnsi="Liberation Serif" w:cs="Liberation Serif"/>
        </w:rPr>
        <w:t>муниципальной</w:t>
      </w:r>
      <w:r w:rsidRPr="00C816F8">
        <w:rPr>
          <w:rFonts w:ascii="Liberation Serif" w:hAnsi="Liberation Serif" w:cs="Liberation Serif"/>
        </w:rPr>
        <w:t xml:space="preserve"> услуги не должно превышать 1</w:t>
      </w:r>
      <w:r w:rsidR="004C6658" w:rsidRPr="00C816F8">
        <w:rPr>
          <w:rFonts w:ascii="Liberation Serif" w:hAnsi="Liberation Serif" w:cs="Liberation Serif"/>
        </w:rPr>
        <w:t>5</w:t>
      </w:r>
      <w:r w:rsidRPr="00C816F8">
        <w:rPr>
          <w:rFonts w:ascii="Liberation Serif" w:hAnsi="Liberation Serif" w:cs="Liberation Serif"/>
        </w:rPr>
        <w:t xml:space="preserve"> минут.</w:t>
      </w:r>
    </w:p>
    <w:p w:rsidR="00C62956" w:rsidRPr="00C816F8" w:rsidRDefault="00C62956" w:rsidP="00C62956">
      <w:pPr>
        <w:autoSpaceDE w:val="0"/>
        <w:autoSpaceDN w:val="0"/>
        <w:adjustRightInd w:val="0"/>
        <w:ind w:firstLine="709"/>
        <w:jc w:val="both"/>
        <w:rPr>
          <w:rFonts w:ascii="Liberation Serif" w:hAnsi="Liberation Serif" w:cs="Liberation Serif"/>
        </w:rPr>
      </w:pPr>
    </w:p>
    <w:p w:rsidR="00C62956" w:rsidRPr="00C816F8" w:rsidRDefault="00C62956" w:rsidP="00C62956">
      <w:pPr>
        <w:widowControl w:val="0"/>
        <w:jc w:val="center"/>
        <w:rPr>
          <w:rFonts w:ascii="Liberation Serif" w:hAnsi="Liberation Serif" w:cs="Liberation Serif"/>
          <w:b/>
        </w:rPr>
      </w:pPr>
      <w:r w:rsidRPr="00C816F8">
        <w:rPr>
          <w:rFonts w:ascii="Liberation Serif" w:hAnsi="Liberation Serif" w:cs="Liberation Serif"/>
          <w:b/>
        </w:rPr>
        <w:t xml:space="preserve">2.15. Срок и порядок регистрации запроса заявителя о предоставлении </w:t>
      </w:r>
      <w:r w:rsidR="00701CC6"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и услуги, предоставляемой организацией, участвующей в предоставлении </w:t>
      </w:r>
      <w:r w:rsidR="00701CC6" w:rsidRPr="00C816F8">
        <w:rPr>
          <w:rFonts w:ascii="Liberation Serif" w:hAnsi="Liberation Serif" w:cs="Liberation Serif"/>
          <w:b/>
        </w:rPr>
        <w:t>муниципальной</w:t>
      </w:r>
      <w:r w:rsidRPr="00C816F8">
        <w:rPr>
          <w:rFonts w:ascii="Liberation Serif" w:hAnsi="Liberation Serif" w:cs="Liberation Serif"/>
          <w:b/>
        </w:rPr>
        <w:t xml:space="preserve"> услуги, </w:t>
      </w:r>
      <w:r w:rsidRPr="00C816F8">
        <w:rPr>
          <w:rFonts w:ascii="Liberation Serif" w:hAnsi="Liberation Serif" w:cs="Liberation Serif"/>
          <w:b/>
        </w:rPr>
        <w:br/>
        <w:t>в том числе в электронной форме</w:t>
      </w:r>
    </w:p>
    <w:p w:rsidR="00C62956" w:rsidRPr="00C816F8" w:rsidRDefault="00C62956" w:rsidP="00C62956">
      <w:pPr>
        <w:widowControl w:val="0"/>
        <w:ind w:firstLine="540"/>
        <w:jc w:val="center"/>
        <w:rPr>
          <w:rFonts w:ascii="Liberation Serif" w:hAnsi="Liberation Serif" w:cs="Liberation Serif"/>
        </w:rPr>
      </w:pPr>
    </w:p>
    <w:p w:rsidR="00C62956" w:rsidRPr="00C816F8" w:rsidRDefault="00C62956" w:rsidP="00C62956">
      <w:pPr>
        <w:widowControl w:val="0"/>
        <w:ind w:firstLine="709"/>
        <w:jc w:val="both"/>
        <w:rPr>
          <w:rFonts w:ascii="Liberation Serif" w:hAnsi="Liberation Serif" w:cs="Liberation Serif"/>
        </w:rPr>
      </w:pPr>
      <w:r w:rsidRPr="00C816F8">
        <w:rPr>
          <w:rFonts w:ascii="Liberation Serif" w:hAnsi="Liberation Serif" w:cs="Liberation Serif"/>
        </w:rPr>
        <w:t xml:space="preserve">26. Запрос заявителя о предоставлении </w:t>
      </w:r>
      <w:r w:rsidR="00701CC6" w:rsidRPr="00C816F8">
        <w:rPr>
          <w:rFonts w:ascii="Liberation Serif" w:hAnsi="Liberation Serif" w:cs="Liberation Serif"/>
        </w:rPr>
        <w:t>муниципальной</w:t>
      </w:r>
      <w:r w:rsidRPr="00C816F8">
        <w:rPr>
          <w:rFonts w:ascii="Liberation Serif" w:hAnsi="Liberation Serif" w:cs="Liberation Serif"/>
        </w:rPr>
        <w:t xml:space="preserve"> услуги регистрируется непосредственно в день подачи такого запроса в журнале</w:t>
      </w:r>
      <w:r w:rsidR="00F11F54" w:rsidRPr="00C816F8">
        <w:rPr>
          <w:rFonts w:ascii="Liberation Serif" w:hAnsi="Liberation Serif" w:cs="Liberation Serif"/>
        </w:rPr>
        <w:t xml:space="preserve"> приема документов </w:t>
      </w:r>
      <w:r w:rsidR="00701CC6" w:rsidRPr="00C816F8">
        <w:rPr>
          <w:rFonts w:ascii="Liberation Serif" w:hAnsi="Liberation Serif" w:cs="Liberation Serif"/>
        </w:rPr>
        <w:t>Администрации</w:t>
      </w:r>
      <w:r w:rsidR="00F11F54" w:rsidRPr="00C816F8">
        <w:rPr>
          <w:rFonts w:ascii="Liberation Serif" w:hAnsi="Liberation Serif" w:cs="Liberation Serif"/>
        </w:rPr>
        <w:t xml:space="preserve">. </w:t>
      </w:r>
      <w:r w:rsidR="00701CC6" w:rsidRPr="00C816F8">
        <w:rPr>
          <w:rFonts w:ascii="Liberation Serif" w:hAnsi="Liberation Serif" w:cs="Liberation Serif"/>
        </w:rPr>
        <w:t>Муниципальная</w:t>
      </w:r>
      <w:r w:rsidR="00707262" w:rsidRPr="00C816F8">
        <w:rPr>
          <w:rFonts w:ascii="Liberation Serif" w:hAnsi="Liberation Serif" w:cs="Liberation Serif"/>
        </w:rPr>
        <w:t xml:space="preserve"> у</w:t>
      </w:r>
      <w:r w:rsidR="003B48D3" w:rsidRPr="00C816F8">
        <w:rPr>
          <w:rFonts w:ascii="Liberation Serif" w:hAnsi="Liberation Serif" w:cs="Liberation Serif"/>
        </w:rPr>
        <w:t>слуга в электронном виде</w:t>
      </w:r>
      <w:r w:rsidR="00C816F8">
        <w:rPr>
          <w:rFonts w:ascii="Liberation Serif" w:hAnsi="Liberation Serif" w:cs="Liberation Serif"/>
        </w:rPr>
        <w:t xml:space="preserve"> </w:t>
      </w:r>
      <w:r w:rsidR="003B48D3" w:rsidRPr="00C816F8">
        <w:rPr>
          <w:rFonts w:ascii="Liberation Serif" w:hAnsi="Liberation Serif" w:cs="Liberation Serif"/>
        </w:rPr>
        <w:t>не предоставляется.</w:t>
      </w:r>
      <w:r w:rsidR="003B48D3" w:rsidRPr="00C816F8">
        <w:rPr>
          <w:rFonts w:ascii="Liberation Serif" w:hAnsi="Liberation Serif" w:cs="Liberation Serif"/>
          <w:i/>
        </w:rPr>
        <w:t xml:space="preserve"> </w:t>
      </w:r>
      <w:r w:rsidR="003B48D3" w:rsidRPr="00C816F8">
        <w:rPr>
          <w:rFonts w:ascii="Liberation Serif" w:hAnsi="Liberation Serif" w:cs="Liberation Serif"/>
        </w:rPr>
        <w:t>Применение средств электронной подписи не требуется.</w:t>
      </w:r>
    </w:p>
    <w:p w:rsidR="00C25F1C" w:rsidRPr="00C816F8" w:rsidRDefault="00C25F1C" w:rsidP="00C62956">
      <w:pPr>
        <w:autoSpaceDE w:val="0"/>
        <w:autoSpaceDN w:val="0"/>
        <w:adjustRightInd w:val="0"/>
        <w:ind w:firstLine="709"/>
        <w:jc w:val="both"/>
        <w:rPr>
          <w:rFonts w:ascii="Liberation Serif" w:hAnsi="Liberation Serif" w:cs="Liberation Serif"/>
        </w:rPr>
      </w:pPr>
    </w:p>
    <w:p w:rsidR="00C62956" w:rsidRPr="00C816F8" w:rsidRDefault="00C62956" w:rsidP="00815E42">
      <w:pPr>
        <w:widowControl w:val="0"/>
        <w:jc w:val="center"/>
        <w:rPr>
          <w:rFonts w:ascii="Liberation Serif" w:hAnsi="Liberation Serif" w:cs="Liberation Serif"/>
          <w:b/>
        </w:rPr>
      </w:pPr>
      <w:r w:rsidRPr="00C816F8">
        <w:rPr>
          <w:rFonts w:ascii="Liberation Serif" w:hAnsi="Liberation Serif" w:cs="Liberation Serif"/>
          <w:b/>
        </w:rPr>
        <w:t xml:space="preserve">2.16. Требования к помещениям, в которых предоставляются </w:t>
      </w:r>
      <w:r w:rsidR="00701CC6" w:rsidRPr="00C816F8">
        <w:rPr>
          <w:rFonts w:ascii="Liberation Serif" w:hAnsi="Liberation Serif" w:cs="Liberation Serif"/>
          <w:b/>
        </w:rPr>
        <w:t>муниципальная</w:t>
      </w:r>
      <w:r w:rsidRPr="00C816F8">
        <w:rPr>
          <w:rFonts w:ascii="Liberation Serif" w:hAnsi="Liberation Serif" w:cs="Liberation Serif"/>
          <w:b/>
        </w:rPr>
        <w:t xml:space="preserve"> услуга, услуга, предоставляемая организацией, участвующей в предоставлении </w:t>
      </w:r>
      <w:r w:rsidR="00701CC6"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к месту ожидания </w:t>
      </w:r>
      <w:r w:rsidR="00815E42" w:rsidRPr="00C816F8">
        <w:rPr>
          <w:rFonts w:ascii="Liberation Serif" w:hAnsi="Liberation Serif" w:cs="Liberation Serif"/>
          <w:b/>
        </w:rPr>
        <w:br/>
      </w:r>
      <w:r w:rsidRPr="00C816F8">
        <w:rPr>
          <w:rFonts w:ascii="Liberation Serif" w:hAnsi="Liberation Serif" w:cs="Liberation Serif"/>
          <w:b/>
        </w:rPr>
        <w:lastRenderedPageBreak/>
        <w:t xml:space="preserve">и приема заявителей, размещению и оформлению визуальной, текстовой </w:t>
      </w:r>
      <w:r w:rsidR="00815E42" w:rsidRPr="00C816F8">
        <w:rPr>
          <w:rFonts w:ascii="Liberation Serif" w:hAnsi="Liberation Serif" w:cs="Liberation Serif"/>
          <w:b/>
        </w:rPr>
        <w:br/>
      </w:r>
      <w:r w:rsidRPr="00C816F8">
        <w:rPr>
          <w:rFonts w:ascii="Liberation Serif" w:hAnsi="Liberation Serif" w:cs="Liberation Serif"/>
          <w:b/>
        </w:rPr>
        <w:t>и мультимедийной информации о порядке предоставления таких услуг</w:t>
      </w:r>
    </w:p>
    <w:p w:rsidR="00C62956" w:rsidRPr="00C816F8" w:rsidRDefault="00C62956" w:rsidP="00C62956">
      <w:pPr>
        <w:widowControl w:val="0"/>
        <w:ind w:left="1080" w:firstLine="540"/>
        <w:rPr>
          <w:rFonts w:ascii="Liberation Serif" w:hAnsi="Liberation Serif" w:cs="Liberation Serif"/>
          <w:b/>
        </w:rPr>
      </w:pPr>
    </w:p>
    <w:p w:rsidR="00C62956" w:rsidRPr="00C816F8" w:rsidRDefault="00C62956" w:rsidP="00C62956">
      <w:pPr>
        <w:widowControl w:val="0"/>
        <w:ind w:firstLine="709"/>
        <w:jc w:val="both"/>
        <w:rPr>
          <w:rFonts w:ascii="Liberation Serif" w:hAnsi="Liberation Serif" w:cs="Liberation Serif"/>
        </w:rPr>
      </w:pPr>
      <w:r w:rsidRPr="00C816F8">
        <w:rPr>
          <w:rFonts w:ascii="Liberation Serif" w:hAnsi="Liberation Serif" w:cs="Liberation Serif"/>
        </w:rPr>
        <w:t xml:space="preserve">27. Помещения для работы с заявителями (далее – помещения) размещаются в здании </w:t>
      </w:r>
      <w:r w:rsidR="00384B3D" w:rsidRPr="00C816F8">
        <w:rPr>
          <w:rFonts w:ascii="Liberation Serif" w:hAnsi="Liberation Serif" w:cs="Liberation Serif"/>
        </w:rPr>
        <w:t>Администрации</w:t>
      </w:r>
      <w:r w:rsidRPr="00C816F8">
        <w:rPr>
          <w:rFonts w:ascii="Liberation Serif" w:hAnsi="Liberation Serif" w:cs="Liberation Serif"/>
        </w:rPr>
        <w:t xml:space="preserve">. 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C62956" w:rsidRPr="00C816F8" w:rsidRDefault="00C62956" w:rsidP="00C62956">
      <w:pPr>
        <w:widowControl w:val="0"/>
        <w:ind w:firstLine="709"/>
        <w:jc w:val="both"/>
        <w:rPr>
          <w:rFonts w:ascii="Liberation Serif" w:hAnsi="Liberation Serif" w:cs="Liberation Serif"/>
        </w:rPr>
      </w:pPr>
      <w:r w:rsidRPr="00C816F8">
        <w:rPr>
          <w:rFonts w:ascii="Liberation Serif" w:hAnsi="Liberation Serif" w:cs="Liberation Serif"/>
        </w:rPr>
        <w:t xml:space="preserve">Помещения оборудуются вывесками с указанием фамилии, имени, отчества и должности специалиста </w:t>
      </w:r>
      <w:r w:rsidR="003B48D3" w:rsidRPr="00C816F8">
        <w:rPr>
          <w:rFonts w:ascii="Liberation Serif" w:hAnsi="Liberation Serif" w:cs="Liberation Serif"/>
        </w:rPr>
        <w:t>департамента</w:t>
      </w:r>
      <w:r w:rsidRPr="00C816F8">
        <w:rPr>
          <w:rFonts w:ascii="Liberation Serif" w:hAnsi="Liberation Serif" w:cs="Liberation Serif"/>
        </w:rPr>
        <w:t xml:space="preserve">, осуществляющего прием документов, а также режима работы и приема заявителей. </w:t>
      </w:r>
    </w:p>
    <w:p w:rsidR="00C62956" w:rsidRPr="00C816F8" w:rsidRDefault="00C62956" w:rsidP="00C62956">
      <w:pPr>
        <w:ind w:firstLine="709"/>
        <w:jc w:val="both"/>
        <w:rPr>
          <w:rFonts w:ascii="Liberation Serif" w:hAnsi="Liberation Serif" w:cs="Liberation Serif"/>
        </w:rPr>
      </w:pPr>
      <w:r w:rsidRPr="00C816F8">
        <w:rPr>
          <w:rFonts w:ascii="Liberation Serif" w:hAnsi="Liberation Serif" w:cs="Liberation Serif"/>
        </w:rPr>
        <w:t xml:space="preserve">На территории, прилегающей к зданию </w:t>
      </w:r>
      <w:r w:rsidR="00384B3D" w:rsidRPr="00C816F8">
        <w:rPr>
          <w:rFonts w:ascii="Liberation Serif" w:hAnsi="Liberation Serif" w:cs="Liberation Serif"/>
        </w:rPr>
        <w:t>Администрации</w:t>
      </w:r>
      <w:r w:rsidRPr="00C816F8">
        <w:rPr>
          <w:rFonts w:ascii="Liberation Serif" w:hAnsi="Liberation Serif" w:cs="Liberation Serif"/>
        </w:rPr>
        <w:t xml:space="preserve">, имеются места </w:t>
      </w:r>
      <w:r w:rsidRPr="00C816F8">
        <w:rPr>
          <w:rFonts w:ascii="Liberation Serif" w:hAnsi="Liberation Serif" w:cs="Liberation Serif"/>
        </w:rPr>
        <w:br/>
        <w:t>для парковки автотранспортных средств. Доступ к парковочным местам является бесплатным.</w:t>
      </w:r>
    </w:p>
    <w:p w:rsidR="00C62956" w:rsidRPr="00C816F8" w:rsidRDefault="00C62956" w:rsidP="00C62956">
      <w:pPr>
        <w:widowControl w:val="0"/>
        <w:ind w:firstLine="709"/>
        <w:jc w:val="both"/>
        <w:rPr>
          <w:rFonts w:ascii="Liberation Serif" w:hAnsi="Liberation Serif" w:cs="Liberation Serif"/>
        </w:rPr>
      </w:pPr>
      <w:r w:rsidRPr="00C816F8">
        <w:rPr>
          <w:rFonts w:ascii="Liberation Serif" w:hAnsi="Liberation Serif" w:cs="Liberation Serif"/>
        </w:rPr>
        <w:t xml:space="preserve">Вход </w:t>
      </w:r>
      <w:r w:rsidR="00384B3D" w:rsidRPr="00C816F8">
        <w:rPr>
          <w:rFonts w:ascii="Liberation Serif" w:hAnsi="Liberation Serif" w:cs="Liberation Serif"/>
        </w:rPr>
        <w:t>в здание, в котором расположена Администраци</w:t>
      </w:r>
      <w:r w:rsidR="00B77C87" w:rsidRPr="00C816F8">
        <w:rPr>
          <w:rFonts w:ascii="Liberation Serif" w:hAnsi="Liberation Serif" w:cs="Liberation Serif"/>
        </w:rPr>
        <w:t>я</w:t>
      </w:r>
      <w:r w:rsidRPr="00C816F8">
        <w:rPr>
          <w:rFonts w:ascii="Liberation Serif" w:hAnsi="Liberation Serif" w:cs="Liberation Serif"/>
        </w:rPr>
        <w:t xml:space="preserve">, оформляется вывеской, содержащей наименование </w:t>
      </w:r>
      <w:r w:rsidR="00384B3D" w:rsidRPr="00C816F8">
        <w:rPr>
          <w:rFonts w:ascii="Liberation Serif" w:hAnsi="Liberation Serif" w:cs="Liberation Serif"/>
        </w:rPr>
        <w:t>Администрации</w:t>
      </w:r>
      <w:r w:rsidRPr="00C816F8">
        <w:rPr>
          <w:rFonts w:ascii="Liberation Serif" w:hAnsi="Liberation Serif" w:cs="Liberation Serif"/>
        </w:rPr>
        <w:t>.</w:t>
      </w:r>
    </w:p>
    <w:p w:rsidR="00C62956" w:rsidRPr="00C816F8" w:rsidRDefault="00C62956" w:rsidP="00C62956">
      <w:pPr>
        <w:ind w:firstLine="709"/>
        <w:jc w:val="both"/>
        <w:rPr>
          <w:rFonts w:ascii="Liberation Serif" w:hAnsi="Liberation Serif" w:cs="Liberation Serif"/>
        </w:rPr>
      </w:pPr>
      <w:r w:rsidRPr="00C816F8">
        <w:rPr>
          <w:rFonts w:ascii="Liberation Serif" w:hAnsi="Liberation Serif" w:cs="Liberation Serif"/>
        </w:rPr>
        <w:t>Места ожидания оборудуются в соответствии с санитарными</w:t>
      </w:r>
      <w:r w:rsidR="00C816F8">
        <w:rPr>
          <w:rFonts w:ascii="Liberation Serif" w:hAnsi="Liberation Serif" w:cs="Liberation Serif"/>
        </w:rPr>
        <w:t xml:space="preserve"> </w:t>
      </w:r>
      <w:r w:rsidRPr="00C816F8">
        <w:rPr>
          <w:rFonts w:ascii="Liberation Serif" w:hAnsi="Liberation Serif" w:cs="Liberation Serif"/>
        </w:rPr>
        <w:t xml:space="preserve">и противопожарными нормами и правилами. </w:t>
      </w:r>
    </w:p>
    <w:p w:rsidR="00C62956" w:rsidRPr="00C816F8" w:rsidRDefault="00C62956" w:rsidP="00C62956">
      <w:pPr>
        <w:widowControl w:val="0"/>
        <w:ind w:firstLine="709"/>
        <w:jc w:val="both"/>
        <w:rPr>
          <w:rFonts w:ascii="Liberation Serif" w:hAnsi="Liberation Serif" w:cs="Liberation Serif"/>
        </w:rPr>
      </w:pPr>
      <w:r w:rsidRPr="00C816F8">
        <w:rPr>
          <w:rFonts w:ascii="Liberation Serif" w:hAnsi="Liberation Serif" w:cs="Liberation Serif"/>
        </w:rPr>
        <w:t xml:space="preserve">В местах для информирования заявителей, получения информации </w:t>
      </w:r>
      <w:r w:rsidRPr="00C816F8">
        <w:rPr>
          <w:rFonts w:ascii="Liberation Serif" w:hAnsi="Liberation Serif" w:cs="Liberation Serif"/>
        </w:rPr>
        <w:br/>
        <w:t xml:space="preserve">и заполнения необходимых документов размещаются информационные стенды, столы и стулья. </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C62956" w:rsidRPr="00C816F8" w:rsidRDefault="00C62956" w:rsidP="00C62956">
      <w:pPr>
        <w:autoSpaceDE w:val="0"/>
        <w:autoSpaceDN w:val="0"/>
        <w:adjustRightInd w:val="0"/>
        <w:ind w:firstLine="709"/>
        <w:jc w:val="both"/>
        <w:rPr>
          <w:rFonts w:ascii="Liberation Serif" w:hAnsi="Liberation Serif" w:cs="Liberation Serif"/>
        </w:rPr>
      </w:pPr>
    </w:p>
    <w:p w:rsidR="00C62956" w:rsidRPr="00C816F8" w:rsidRDefault="00C62956" w:rsidP="00C62956">
      <w:pPr>
        <w:pStyle w:val="ab"/>
        <w:widowControl w:val="0"/>
        <w:spacing w:before="0" w:beforeAutospacing="0" w:after="0" w:afterAutospacing="0"/>
        <w:jc w:val="center"/>
        <w:rPr>
          <w:rFonts w:ascii="Liberation Serif" w:hAnsi="Liberation Serif" w:cs="Liberation Serif"/>
          <w:b/>
        </w:rPr>
      </w:pPr>
      <w:r w:rsidRPr="00C816F8">
        <w:rPr>
          <w:rFonts w:ascii="Liberation Serif" w:hAnsi="Liberation Serif" w:cs="Liberation Serif"/>
          <w:b/>
        </w:rPr>
        <w:t xml:space="preserve">2.17 Показатели доступности и качества </w:t>
      </w:r>
      <w:r w:rsidR="00384B3D" w:rsidRPr="00C816F8">
        <w:rPr>
          <w:rFonts w:ascii="Liberation Serif" w:hAnsi="Liberation Serif" w:cs="Liberation Serif"/>
          <w:b/>
        </w:rPr>
        <w:t>муниципальной</w:t>
      </w:r>
      <w:r w:rsidRPr="00C816F8">
        <w:rPr>
          <w:rFonts w:ascii="Liberation Serif" w:hAnsi="Liberation Serif" w:cs="Liberation Serif"/>
          <w:b/>
        </w:rPr>
        <w:t xml:space="preserve"> услуги, </w:t>
      </w:r>
      <w:r w:rsidRPr="00C816F8">
        <w:rPr>
          <w:rFonts w:ascii="Liberation Serif" w:hAnsi="Liberation Serif" w:cs="Liberation Serif"/>
          <w:b/>
        </w:rPr>
        <w:br/>
        <w:t>в том числе количество взаимодействий заявителя с должност</w:t>
      </w:r>
      <w:r w:rsidR="00384B3D" w:rsidRPr="00C816F8">
        <w:rPr>
          <w:rFonts w:ascii="Liberation Serif" w:hAnsi="Liberation Serif" w:cs="Liberation Serif"/>
          <w:b/>
        </w:rPr>
        <w:t>ными лицами при предоставлении муниципальной</w:t>
      </w:r>
      <w:r w:rsidRPr="00C816F8">
        <w:rPr>
          <w:rFonts w:ascii="Liberation Serif" w:hAnsi="Liberation Serif" w:cs="Liberation Serif"/>
          <w:b/>
        </w:rPr>
        <w:t xml:space="preserve"> услуги и их продолжительность, возможность получения </w:t>
      </w:r>
      <w:r w:rsidR="00384B3D"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в </w:t>
      </w:r>
      <w:r w:rsidR="00035AC2" w:rsidRPr="00C816F8">
        <w:rPr>
          <w:rFonts w:ascii="Liberation Serif" w:hAnsi="Liberation Serif" w:cs="Liberation Serif"/>
          <w:b/>
        </w:rPr>
        <w:t>МФЦ</w:t>
      </w:r>
      <w:r w:rsidRPr="00C816F8">
        <w:rPr>
          <w:rFonts w:ascii="Liberation Serif" w:hAnsi="Liberation Serif" w:cs="Liberation Serif"/>
          <w:b/>
        </w:rPr>
        <w:t xml:space="preserve">, возможность получения информации о ходе предоставления </w:t>
      </w:r>
      <w:r w:rsidR="00384B3D"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в том числе с использованием информационно-коммуникационных технологий</w:t>
      </w:r>
    </w:p>
    <w:p w:rsidR="00C62956" w:rsidRPr="00C816F8" w:rsidRDefault="00C62956" w:rsidP="00C62956">
      <w:pPr>
        <w:pStyle w:val="ab"/>
        <w:widowControl w:val="0"/>
        <w:spacing w:before="0" w:beforeAutospacing="0" w:after="0" w:afterAutospacing="0"/>
        <w:ind w:firstLine="540"/>
        <w:jc w:val="center"/>
        <w:rPr>
          <w:rFonts w:ascii="Liberation Serif" w:hAnsi="Liberation Serif" w:cs="Liberation Serif"/>
          <w:b/>
        </w:rPr>
      </w:pP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28. Показателями доступности </w:t>
      </w:r>
      <w:r w:rsidR="00384B3D" w:rsidRPr="00C816F8">
        <w:rPr>
          <w:rFonts w:ascii="Liberation Serif" w:hAnsi="Liberation Serif" w:cs="Liberation Serif"/>
        </w:rPr>
        <w:t xml:space="preserve">муниципальной </w:t>
      </w:r>
      <w:r w:rsidRPr="00C816F8">
        <w:rPr>
          <w:rFonts w:ascii="Liberation Serif" w:hAnsi="Liberation Serif" w:cs="Liberation Serif"/>
        </w:rPr>
        <w:t>услуги являются:</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информированность заявителя о получении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(содержание, порядок и условия ее получения);</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количество взаимодействий заявителя с должностными лицами </w:t>
      </w:r>
      <w:r w:rsidR="00815E42" w:rsidRPr="00C816F8">
        <w:rPr>
          <w:rFonts w:ascii="Liberation Serif" w:hAnsi="Liberation Serif" w:cs="Liberation Serif"/>
        </w:rPr>
        <w:br/>
      </w:r>
      <w:r w:rsidRPr="00C816F8">
        <w:rPr>
          <w:rFonts w:ascii="Liberation Serif" w:hAnsi="Liberation Serif" w:cs="Liberation Serif"/>
        </w:rPr>
        <w:t xml:space="preserve">при предоставлении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 </w:t>
      </w:r>
      <w:r w:rsidR="00A6078E" w:rsidRPr="00C816F8">
        <w:rPr>
          <w:rFonts w:ascii="Liberation Serif" w:hAnsi="Liberation Serif" w:cs="Liberation Serif"/>
        </w:rPr>
        <w:t>по необходимости</w:t>
      </w:r>
      <w:r w:rsidRPr="00C816F8">
        <w:rPr>
          <w:rFonts w:ascii="Liberation Serif" w:hAnsi="Liberation Serif" w:cs="Liberation Serif"/>
        </w:rPr>
        <w:t>, продолжительностью не более 10 минут;</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комфортность ожидания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комфортность получения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возможность получения информации о ходе предоставления </w:t>
      </w:r>
      <w:r w:rsidR="00384B3D" w:rsidRPr="00C816F8">
        <w:rPr>
          <w:rFonts w:ascii="Liberation Serif" w:hAnsi="Liberation Serif" w:cs="Liberation Serif"/>
        </w:rPr>
        <w:t xml:space="preserve">муниципальной </w:t>
      </w:r>
      <w:r w:rsidRPr="00C816F8">
        <w:rPr>
          <w:rFonts w:ascii="Liberation Serif" w:hAnsi="Liberation Serif" w:cs="Liberation Serif"/>
        </w:rPr>
        <w:t>услуги;</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бесплатность получения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C62956" w:rsidRPr="00C816F8" w:rsidRDefault="0067049D"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62956" w:rsidRPr="00C816F8">
        <w:rPr>
          <w:rFonts w:ascii="Liberation Serif" w:hAnsi="Liberation Serif" w:cs="Liberation Serif"/>
        </w:rPr>
        <w:t>транспортная и пешеходная доступность;</w:t>
      </w:r>
    </w:p>
    <w:p w:rsidR="00C62956" w:rsidRPr="00C816F8" w:rsidRDefault="0067049D"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62956" w:rsidRPr="00C816F8">
        <w:rPr>
          <w:rFonts w:ascii="Liberation Serif" w:hAnsi="Liberation Serif" w:cs="Liberation Serif"/>
        </w:rPr>
        <w:t>режим работы Министерства;</w:t>
      </w:r>
    </w:p>
    <w:p w:rsidR="00C62956" w:rsidRPr="00C816F8" w:rsidRDefault="0067049D"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62956" w:rsidRPr="00C816F8">
        <w:rPr>
          <w:rFonts w:ascii="Liberation Serif" w:hAnsi="Liberation Serif" w:cs="Liberation Serif"/>
        </w:rPr>
        <w:t xml:space="preserve">предоставление </w:t>
      </w:r>
      <w:r w:rsidR="00384B3D" w:rsidRPr="00C816F8">
        <w:rPr>
          <w:rFonts w:ascii="Liberation Serif" w:hAnsi="Liberation Serif" w:cs="Liberation Serif"/>
        </w:rPr>
        <w:t>муниципальной</w:t>
      </w:r>
      <w:r w:rsidR="00C62956" w:rsidRPr="00C816F8">
        <w:rPr>
          <w:rFonts w:ascii="Liberation Serif" w:hAnsi="Liberation Serif" w:cs="Liberation Serif"/>
        </w:rPr>
        <w:t xml:space="preserve"> услуги в электронном виде;</w:t>
      </w:r>
    </w:p>
    <w:p w:rsidR="0008233F" w:rsidRPr="00C816F8" w:rsidRDefault="0008233F"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возможность использования универсальной электронной карты;</w:t>
      </w:r>
    </w:p>
    <w:p w:rsidR="00C62956" w:rsidRPr="00C816F8" w:rsidRDefault="0067049D"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w:t>
      </w:r>
      <w:r w:rsidR="00C62956" w:rsidRPr="00C816F8">
        <w:rPr>
          <w:rFonts w:ascii="Liberation Serif" w:hAnsi="Liberation Serif" w:cs="Liberation Serif"/>
        </w:rPr>
        <w:t xml:space="preserve">возможность обжалования действий (бездействия) и решений, осуществляемых и принятых в ходе предоставления </w:t>
      </w:r>
      <w:r w:rsidR="00384B3D" w:rsidRPr="00C816F8">
        <w:rPr>
          <w:rFonts w:ascii="Liberation Serif" w:hAnsi="Liberation Serif" w:cs="Liberation Serif"/>
        </w:rPr>
        <w:t xml:space="preserve">муниципальной </w:t>
      </w:r>
      <w:r w:rsidR="00C62956" w:rsidRPr="00C816F8">
        <w:rPr>
          <w:rFonts w:ascii="Liberation Serif" w:hAnsi="Liberation Serif" w:cs="Liberation Serif"/>
        </w:rPr>
        <w:t>услуги в досудебном и в судебном порядке.</w:t>
      </w:r>
    </w:p>
    <w:p w:rsidR="00C62956" w:rsidRPr="00C816F8" w:rsidRDefault="00C62956" w:rsidP="00C62956">
      <w:pPr>
        <w:autoSpaceDE w:val="0"/>
        <w:autoSpaceDN w:val="0"/>
        <w:adjustRightInd w:val="0"/>
        <w:ind w:firstLine="709"/>
        <w:rPr>
          <w:rFonts w:ascii="Liberation Serif" w:hAnsi="Liberation Serif" w:cs="Liberation Serif"/>
        </w:rPr>
      </w:pPr>
      <w:r w:rsidRPr="00C816F8">
        <w:rPr>
          <w:rFonts w:ascii="Liberation Serif" w:hAnsi="Liberation Serif" w:cs="Liberation Serif"/>
        </w:rPr>
        <w:t xml:space="preserve">Показателями качества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являются:</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lang w:val="en-US"/>
        </w:rPr>
        <w:t> </w:t>
      </w:r>
      <w:r w:rsidRPr="00C816F8">
        <w:rPr>
          <w:rFonts w:ascii="Liberation Serif" w:hAnsi="Liberation Serif" w:cs="Liberation Serif"/>
        </w:rPr>
        <w:t xml:space="preserve">оперативность предоставления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(соответствие стандарту времени, затраченного на подготовку необходимых документов, ожидание предоставления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непосредственное получение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lang w:val="en-US"/>
        </w:rPr>
        <w:t> </w:t>
      </w:r>
      <w:r w:rsidRPr="00C816F8">
        <w:rPr>
          <w:rFonts w:ascii="Liberation Serif" w:hAnsi="Liberation Serif" w:cs="Liberation Serif"/>
        </w:rPr>
        <w:t>точность обработки данных, правильность оформления документов;</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w:t>
      </w:r>
      <w:r w:rsidR="0067049D" w:rsidRPr="00C816F8">
        <w:rPr>
          <w:rFonts w:ascii="Liberation Serif" w:hAnsi="Liberation Serif" w:cs="Liberation Serif"/>
          <w:lang w:val="en-US"/>
        </w:rPr>
        <w:t> </w:t>
      </w:r>
      <w:r w:rsidRPr="00C816F8">
        <w:rPr>
          <w:rFonts w:ascii="Liberation Serif" w:hAnsi="Liberation Serif" w:cs="Liberation Serif"/>
        </w:rPr>
        <w:t xml:space="preserve">компетентность специалистов, осуществляющих предоставление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(профессиональная грамотность);</w:t>
      </w:r>
    </w:p>
    <w:p w:rsidR="00C62956" w:rsidRPr="00C816F8" w:rsidRDefault="00C62956" w:rsidP="00C6295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w:t>
      </w:r>
      <w:r w:rsidR="0067049D" w:rsidRPr="00C816F8">
        <w:rPr>
          <w:rFonts w:ascii="Liberation Serif" w:hAnsi="Liberation Serif" w:cs="Liberation Serif"/>
          <w:lang w:val="en-US"/>
        </w:rPr>
        <w:t> </w:t>
      </w:r>
      <w:r w:rsidRPr="00C816F8">
        <w:rPr>
          <w:rFonts w:ascii="Liberation Serif" w:hAnsi="Liberation Serif" w:cs="Liberation Serif"/>
        </w:rPr>
        <w:t>количество обоснованных жалоб.</w:t>
      </w:r>
    </w:p>
    <w:p w:rsidR="00C62956" w:rsidRPr="00C816F8" w:rsidRDefault="00C62956" w:rsidP="00C62956">
      <w:pPr>
        <w:pStyle w:val="ab"/>
        <w:widowControl w:val="0"/>
        <w:spacing w:before="0" w:beforeAutospacing="0" w:after="0" w:afterAutospacing="0"/>
        <w:ind w:firstLine="709"/>
        <w:jc w:val="both"/>
        <w:rPr>
          <w:rFonts w:ascii="Liberation Serif" w:hAnsi="Liberation Serif" w:cs="Liberation Serif"/>
        </w:rPr>
      </w:pPr>
      <w:r w:rsidRPr="00C816F8">
        <w:rPr>
          <w:rFonts w:ascii="Liberation Serif" w:hAnsi="Liberation Serif" w:cs="Liberation Serif"/>
        </w:rPr>
        <w:t xml:space="preserve">29. Получение заявителем информации о ходе предоставления </w:t>
      </w:r>
      <w:r w:rsidR="00384B3D" w:rsidRPr="00C816F8">
        <w:rPr>
          <w:rFonts w:ascii="Liberation Serif" w:hAnsi="Liberation Serif" w:cs="Liberation Serif"/>
        </w:rPr>
        <w:t xml:space="preserve">муниципальной </w:t>
      </w:r>
      <w:r w:rsidRPr="00C816F8">
        <w:rPr>
          <w:rFonts w:ascii="Liberation Serif" w:hAnsi="Liberation Serif" w:cs="Liberation Serif"/>
        </w:rPr>
        <w:t xml:space="preserve">услуги, в том числе с использованием информационно-коммуникационных технологий, возможно в </w:t>
      </w:r>
      <w:r w:rsidR="00C816F8">
        <w:rPr>
          <w:rFonts w:ascii="Liberation Serif" w:hAnsi="Liberation Serif" w:cs="Liberation Serif"/>
        </w:rPr>
        <w:t>п</w:t>
      </w:r>
      <w:r w:rsidRPr="00C816F8">
        <w:rPr>
          <w:rFonts w:ascii="Liberation Serif" w:hAnsi="Liberation Serif" w:cs="Liberation Serif"/>
        </w:rPr>
        <w:t xml:space="preserve">орядке, установленном пунктом 8 настоящего Регламента. </w:t>
      </w:r>
    </w:p>
    <w:p w:rsidR="00C62956" w:rsidRPr="00C816F8" w:rsidRDefault="00C62956" w:rsidP="00C62956">
      <w:pPr>
        <w:pStyle w:val="ab"/>
        <w:widowControl w:val="0"/>
        <w:spacing w:before="0" w:beforeAutospacing="0" w:after="0" w:afterAutospacing="0"/>
        <w:ind w:firstLine="709"/>
        <w:jc w:val="both"/>
        <w:rPr>
          <w:rFonts w:ascii="Liberation Serif" w:hAnsi="Liberation Serif" w:cs="Liberation Serif"/>
        </w:rPr>
      </w:pPr>
    </w:p>
    <w:p w:rsidR="003B48D3" w:rsidRPr="00C816F8" w:rsidRDefault="003B48D3" w:rsidP="003B48D3">
      <w:pPr>
        <w:widowControl w:val="0"/>
        <w:jc w:val="center"/>
        <w:rPr>
          <w:rFonts w:ascii="Liberation Serif" w:hAnsi="Liberation Serif" w:cs="Liberation Serif"/>
          <w:b/>
        </w:rPr>
      </w:pPr>
      <w:r w:rsidRPr="00C816F8">
        <w:rPr>
          <w:rFonts w:ascii="Liberation Serif" w:hAnsi="Liberation Serif" w:cs="Liberation Serif"/>
          <w:b/>
        </w:rPr>
        <w:t xml:space="preserve">2.18. Иные требования, в том числе учитывающие особенности предоставления </w:t>
      </w:r>
      <w:r w:rsidR="00384B3D"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в </w:t>
      </w:r>
      <w:r w:rsidR="00035AC2" w:rsidRPr="00C816F8">
        <w:rPr>
          <w:rFonts w:ascii="Liberation Serif" w:hAnsi="Liberation Serif" w:cs="Liberation Serif"/>
          <w:b/>
        </w:rPr>
        <w:t>МФЦ</w:t>
      </w:r>
      <w:r w:rsidRPr="00C816F8">
        <w:rPr>
          <w:rFonts w:ascii="Liberation Serif" w:hAnsi="Liberation Serif" w:cs="Liberation Serif"/>
          <w:b/>
        </w:rPr>
        <w:t xml:space="preserve"> и особенности предоставления </w:t>
      </w:r>
      <w:r w:rsidR="00384B3D"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в электронной форме</w:t>
      </w:r>
    </w:p>
    <w:p w:rsidR="003B48D3" w:rsidRPr="00C816F8" w:rsidRDefault="003B48D3" w:rsidP="003B48D3">
      <w:pPr>
        <w:widowControl w:val="0"/>
        <w:ind w:firstLine="540"/>
        <w:jc w:val="both"/>
        <w:rPr>
          <w:rFonts w:ascii="Liberation Serif" w:hAnsi="Liberation Serif" w:cs="Liberation Serif"/>
        </w:rPr>
      </w:pPr>
    </w:p>
    <w:p w:rsidR="003B48D3" w:rsidRPr="00C816F8" w:rsidRDefault="003B48D3" w:rsidP="003B48D3">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29.</w:t>
      </w:r>
      <w:r w:rsidRPr="00C816F8">
        <w:rPr>
          <w:rFonts w:ascii="Liberation Serif" w:hAnsi="Liberation Serif" w:cs="Liberation Serif"/>
          <w:b/>
        </w:rPr>
        <w:t> </w:t>
      </w:r>
      <w:r w:rsidR="00AA580B" w:rsidRPr="00C816F8">
        <w:rPr>
          <w:rFonts w:ascii="Liberation Serif" w:hAnsi="Liberation Serif" w:cs="Liberation Serif"/>
        </w:rPr>
        <w:t xml:space="preserve">В </w:t>
      </w:r>
      <w:r w:rsidR="00035AC2" w:rsidRPr="00C816F8">
        <w:rPr>
          <w:rFonts w:ascii="Liberation Serif" w:hAnsi="Liberation Serif" w:cs="Liberation Serif"/>
        </w:rPr>
        <w:t>МФЦ</w:t>
      </w:r>
      <w:r w:rsidR="00AA580B" w:rsidRPr="00C816F8">
        <w:rPr>
          <w:rFonts w:ascii="Liberation Serif" w:hAnsi="Liberation Serif" w:cs="Liberation Serif"/>
        </w:rPr>
        <w:t xml:space="preserve"> осуществляется прием заявлений и документов</w:t>
      </w:r>
      <w:r w:rsidR="00C816F8">
        <w:rPr>
          <w:rFonts w:ascii="Liberation Serif" w:hAnsi="Liberation Serif" w:cs="Liberation Serif"/>
        </w:rPr>
        <w:t xml:space="preserve"> </w:t>
      </w:r>
      <w:r w:rsidR="00AA580B" w:rsidRPr="00C816F8">
        <w:rPr>
          <w:rFonts w:ascii="Liberation Serif" w:hAnsi="Liberation Serif" w:cs="Liberation Serif"/>
        </w:rPr>
        <w:t xml:space="preserve">на предоставление </w:t>
      </w:r>
      <w:r w:rsidR="00384B3D" w:rsidRPr="00C816F8">
        <w:rPr>
          <w:rFonts w:ascii="Liberation Serif" w:hAnsi="Liberation Serif" w:cs="Liberation Serif"/>
        </w:rPr>
        <w:t>муниципальной</w:t>
      </w:r>
      <w:r w:rsidR="00AA580B" w:rsidRPr="00C816F8">
        <w:rPr>
          <w:rFonts w:ascii="Liberation Serif" w:hAnsi="Liberation Serif" w:cs="Liberation Serif"/>
        </w:rPr>
        <w:t xml:space="preserve"> услуги.</w:t>
      </w:r>
    </w:p>
    <w:p w:rsidR="00731D36" w:rsidRPr="00C816F8" w:rsidRDefault="00731D36" w:rsidP="00245B1D">
      <w:pPr>
        <w:widowControl w:val="0"/>
        <w:jc w:val="center"/>
        <w:rPr>
          <w:rFonts w:ascii="Liberation Serif" w:hAnsi="Liberation Serif" w:cs="Liberation Serif"/>
          <w:b/>
        </w:rPr>
      </w:pPr>
    </w:p>
    <w:p w:rsidR="00245B1D" w:rsidRPr="00C816F8" w:rsidRDefault="00245B1D" w:rsidP="00245B1D">
      <w:pPr>
        <w:widowControl w:val="0"/>
        <w:jc w:val="center"/>
        <w:rPr>
          <w:rFonts w:ascii="Liberation Serif" w:hAnsi="Liberation Serif" w:cs="Liberation Serif"/>
          <w:b/>
        </w:rPr>
      </w:pPr>
      <w:r w:rsidRPr="00C816F8">
        <w:rPr>
          <w:rFonts w:ascii="Liberation Serif" w:hAnsi="Liberation Serif" w:cs="Liberation Serif"/>
          <w:b/>
        </w:rPr>
        <w:t xml:space="preserve">Раздел 3. Состав, последовательность и сроки выполнения административных процедур (действий), требования к порядку </w:t>
      </w:r>
      <w:r w:rsidR="006F55DE" w:rsidRPr="00C816F8">
        <w:rPr>
          <w:rFonts w:ascii="Liberation Serif" w:hAnsi="Liberation Serif" w:cs="Liberation Serif"/>
          <w:b/>
        </w:rPr>
        <w:br/>
      </w:r>
      <w:r w:rsidRPr="00C816F8">
        <w:rPr>
          <w:rFonts w:ascii="Liberation Serif" w:hAnsi="Liberation Serif" w:cs="Liberation Serif"/>
          <w:b/>
        </w:rPr>
        <w:t>их выполнения</w:t>
      </w:r>
    </w:p>
    <w:p w:rsidR="0060278F" w:rsidRPr="00C816F8" w:rsidRDefault="0060278F" w:rsidP="0060278F">
      <w:pPr>
        <w:widowControl w:val="0"/>
        <w:ind w:firstLine="540"/>
        <w:jc w:val="both"/>
        <w:rPr>
          <w:rFonts w:ascii="Liberation Serif" w:hAnsi="Liberation Serif" w:cs="Liberation Serif"/>
        </w:rPr>
      </w:pPr>
    </w:p>
    <w:p w:rsidR="00245B1D" w:rsidRPr="00C816F8" w:rsidRDefault="00245B1D" w:rsidP="0060278F">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3.1. Административные процедуры</w:t>
      </w:r>
    </w:p>
    <w:p w:rsidR="00CB1DC3" w:rsidRPr="00C816F8" w:rsidRDefault="00CB1DC3" w:rsidP="00DB4E68">
      <w:pPr>
        <w:autoSpaceDE w:val="0"/>
        <w:autoSpaceDN w:val="0"/>
        <w:adjustRightInd w:val="0"/>
        <w:ind w:firstLine="709"/>
        <w:jc w:val="both"/>
        <w:rPr>
          <w:rFonts w:ascii="Liberation Serif" w:hAnsi="Liberation Serif" w:cs="Liberation Serif"/>
        </w:rPr>
      </w:pP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30. </w:t>
      </w:r>
      <w:r w:rsidR="00384B3D" w:rsidRPr="00C816F8">
        <w:rPr>
          <w:rFonts w:ascii="Liberation Serif" w:hAnsi="Liberation Serif" w:cs="Liberation Serif"/>
        </w:rPr>
        <w:t>Муниципальная</w:t>
      </w:r>
      <w:r w:rsidRPr="00C816F8">
        <w:rPr>
          <w:rFonts w:ascii="Liberation Serif" w:hAnsi="Liberation Serif" w:cs="Liberation Serif"/>
        </w:rPr>
        <w:t xml:space="preserve"> услуга включает в себя следующие административные процедуры:</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w:t>
      </w:r>
      <w:r w:rsidRPr="00C816F8">
        <w:rPr>
          <w:rFonts w:ascii="Liberation Serif" w:hAnsi="Liberation Serif" w:cs="Liberation Serif"/>
          <w:lang w:val="en-US"/>
        </w:rPr>
        <w:t> </w:t>
      </w:r>
      <w:r w:rsidRPr="00C816F8">
        <w:rPr>
          <w:rFonts w:ascii="Liberation Serif" w:hAnsi="Liberation Serif" w:cs="Liberation Serif"/>
        </w:rPr>
        <w:t>прием и регистрация документов;</w:t>
      </w:r>
    </w:p>
    <w:p w:rsidR="00731D36"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2) </w:t>
      </w:r>
      <w:r w:rsidR="009F0F2F" w:rsidRPr="00C816F8">
        <w:rPr>
          <w:rFonts w:ascii="Liberation Serif" w:hAnsi="Liberation Serif" w:cs="Liberation Serif"/>
        </w:rPr>
        <w:t>проведение экспертизы документов и принятие решения об утверждении схемы расположения земельного участка</w:t>
      </w:r>
      <w:r w:rsidRPr="00C816F8">
        <w:rPr>
          <w:rFonts w:ascii="Liberation Serif" w:hAnsi="Liberation Serif" w:cs="Liberation Serif"/>
        </w:rPr>
        <w:t>;</w:t>
      </w:r>
    </w:p>
    <w:p w:rsidR="00731D36" w:rsidRPr="00C816F8" w:rsidRDefault="005533BE"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w:t>
      </w:r>
      <w:r w:rsidR="003B48D3" w:rsidRPr="00C816F8">
        <w:rPr>
          <w:rFonts w:ascii="Liberation Serif" w:hAnsi="Liberation Serif" w:cs="Liberation Serif"/>
        </w:rPr>
        <w:t> </w:t>
      </w:r>
      <w:r w:rsidR="00731D36" w:rsidRPr="00C816F8">
        <w:rPr>
          <w:rFonts w:ascii="Liberation Serif" w:hAnsi="Liberation Serif" w:cs="Liberation Serif"/>
        </w:rPr>
        <w:t xml:space="preserve">рассмотрение плана </w:t>
      </w:r>
      <w:r w:rsidR="00384B3D" w:rsidRPr="00C816F8">
        <w:rPr>
          <w:rFonts w:ascii="Liberation Serif" w:hAnsi="Liberation Serif" w:cs="Liberation Serif"/>
        </w:rPr>
        <w:t>Администрации</w:t>
      </w:r>
      <w:r w:rsidR="00731D36" w:rsidRPr="00C816F8">
        <w:rPr>
          <w:rFonts w:ascii="Liberation Serif" w:hAnsi="Liberation Serif" w:cs="Liberation Serif"/>
        </w:rPr>
        <w:t xml:space="preserve"> по предоставлению земельных участков, под строительство на текущий год;</w:t>
      </w:r>
    </w:p>
    <w:p w:rsidR="00B50A63"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 </w:t>
      </w:r>
      <w:r w:rsidR="009F0F2F" w:rsidRPr="00C816F8">
        <w:rPr>
          <w:rFonts w:ascii="Liberation Serif" w:hAnsi="Liberation Serif" w:cs="Liberation Serif"/>
        </w:rPr>
        <w:t xml:space="preserve">направление межведомственных запросов в органы (организации), участвующие в предоставлении </w:t>
      </w:r>
      <w:r w:rsidR="00384B3D" w:rsidRPr="00C816F8">
        <w:rPr>
          <w:rFonts w:ascii="Liberation Serif" w:hAnsi="Liberation Serif" w:cs="Liberation Serif"/>
        </w:rPr>
        <w:t>муниципальной</w:t>
      </w:r>
      <w:r w:rsidR="009F0F2F" w:rsidRPr="00C816F8">
        <w:rPr>
          <w:rFonts w:ascii="Liberation Serif" w:hAnsi="Liberation Serif" w:cs="Liberation Serif"/>
        </w:rPr>
        <w:t xml:space="preserve"> услуг</w:t>
      </w:r>
      <w:r w:rsidR="00384B3D" w:rsidRPr="00C816F8">
        <w:rPr>
          <w:rFonts w:ascii="Liberation Serif" w:hAnsi="Liberation Serif" w:cs="Liberation Serif"/>
        </w:rPr>
        <w:t>и</w:t>
      </w:r>
      <w:r w:rsidRPr="00C816F8">
        <w:rPr>
          <w:rFonts w:ascii="Liberation Serif" w:hAnsi="Liberation Serif" w:cs="Liberation Serif"/>
        </w:rPr>
        <w:t>;</w:t>
      </w:r>
    </w:p>
    <w:p w:rsidR="00731D36"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5</w:t>
      </w:r>
      <w:r w:rsidR="005533BE" w:rsidRPr="00C816F8">
        <w:rPr>
          <w:rFonts w:ascii="Liberation Serif" w:hAnsi="Liberation Serif" w:cs="Liberation Serif"/>
        </w:rPr>
        <w:t>)</w:t>
      </w:r>
      <w:r w:rsidR="003B48D3" w:rsidRPr="00C816F8">
        <w:rPr>
          <w:rFonts w:ascii="Liberation Serif" w:hAnsi="Liberation Serif" w:cs="Liberation Serif"/>
        </w:rPr>
        <w:t> </w:t>
      </w:r>
      <w:r w:rsidR="00731D36" w:rsidRPr="00C816F8">
        <w:rPr>
          <w:rFonts w:ascii="Liberation Serif" w:hAnsi="Liberation Serif" w:cs="Liberation Serif"/>
        </w:rPr>
        <w:t>определение параметров разрешенного строительства объекта капитального строительства, основанных на результатах инженерных изысканий;</w:t>
      </w:r>
    </w:p>
    <w:p w:rsidR="00731D36"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6</w:t>
      </w:r>
      <w:r w:rsidR="005533BE" w:rsidRPr="00C816F8">
        <w:rPr>
          <w:rFonts w:ascii="Liberation Serif" w:hAnsi="Liberation Serif" w:cs="Liberation Serif"/>
        </w:rPr>
        <w:t>)</w:t>
      </w:r>
      <w:r w:rsidR="003B48D3" w:rsidRPr="00C816F8">
        <w:rPr>
          <w:rFonts w:ascii="Liberation Serif" w:hAnsi="Liberation Serif" w:cs="Liberation Serif"/>
        </w:rPr>
        <w:t> </w:t>
      </w:r>
      <w:r w:rsidR="00731D36" w:rsidRPr="00C816F8">
        <w:rPr>
          <w:rFonts w:ascii="Liberation Serif" w:hAnsi="Liberation Serif" w:cs="Liberation Serif"/>
        </w:rPr>
        <w:t>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731D36"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7</w:t>
      </w:r>
      <w:r w:rsidR="005533BE" w:rsidRPr="00C816F8">
        <w:rPr>
          <w:rFonts w:ascii="Liberation Serif" w:hAnsi="Liberation Serif" w:cs="Liberation Serif"/>
        </w:rPr>
        <w:t>)</w:t>
      </w:r>
      <w:r w:rsidR="003B48D3" w:rsidRPr="00C816F8">
        <w:rPr>
          <w:rFonts w:ascii="Liberation Serif" w:hAnsi="Liberation Serif" w:cs="Liberation Serif"/>
        </w:rPr>
        <w:t> </w:t>
      </w:r>
      <w:r w:rsidR="00731D36" w:rsidRPr="00C816F8">
        <w:rPr>
          <w:rFonts w:ascii="Liberation Serif" w:hAnsi="Liberation Serif" w:cs="Liberation Serif"/>
        </w:rPr>
        <w:t>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731D36"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8</w:t>
      </w:r>
      <w:r w:rsidR="005533BE" w:rsidRPr="00C816F8">
        <w:rPr>
          <w:rFonts w:ascii="Liberation Serif" w:hAnsi="Liberation Serif" w:cs="Liberation Serif"/>
        </w:rPr>
        <w:t>)</w:t>
      </w:r>
      <w:r w:rsidR="003B48D3" w:rsidRPr="00C816F8">
        <w:rPr>
          <w:rFonts w:ascii="Liberation Serif" w:hAnsi="Liberation Serif" w:cs="Liberation Serif"/>
        </w:rPr>
        <w:t> </w:t>
      </w:r>
      <w:r w:rsidR="00731D36" w:rsidRPr="00C816F8">
        <w:rPr>
          <w:rFonts w:ascii="Liberation Serif" w:hAnsi="Liberation Serif" w:cs="Liberation Serif"/>
        </w:rPr>
        <w:t>определение начальной цены земельного участка или начального размера арендной платы;</w:t>
      </w:r>
    </w:p>
    <w:p w:rsidR="00731D36"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9</w:t>
      </w:r>
      <w:r w:rsidR="005533BE" w:rsidRPr="00C816F8">
        <w:rPr>
          <w:rFonts w:ascii="Liberation Serif" w:hAnsi="Liberation Serif" w:cs="Liberation Serif"/>
        </w:rPr>
        <w:t>)</w:t>
      </w:r>
      <w:r w:rsidR="003B48D3" w:rsidRPr="00C816F8">
        <w:rPr>
          <w:rFonts w:ascii="Liberation Serif" w:hAnsi="Liberation Serif" w:cs="Liberation Serif"/>
        </w:rPr>
        <w:t> </w:t>
      </w:r>
      <w:r w:rsidR="00731D36" w:rsidRPr="00C816F8">
        <w:rPr>
          <w:rFonts w:ascii="Liberation Serif" w:hAnsi="Liberation Serif" w:cs="Liberation Serif"/>
        </w:rPr>
        <w:t xml:space="preserve">подготовка проекта распорядительного акта </w:t>
      </w:r>
      <w:r w:rsidR="00384B3D" w:rsidRPr="00C816F8">
        <w:rPr>
          <w:rFonts w:ascii="Liberation Serif" w:hAnsi="Liberation Serif" w:cs="Liberation Serif"/>
        </w:rPr>
        <w:t>Администрации</w:t>
      </w:r>
      <w:r w:rsidR="00731D36" w:rsidRPr="00C816F8">
        <w:rPr>
          <w:rFonts w:ascii="Liberation Serif" w:hAnsi="Liberation Serif" w:cs="Liberation Serif"/>
        </w:rPr>
        <w:t xml:space="preserve"> о проведении торгов;</w:t>
      </w:r>
    </w:p>
    <w:p w:rsidR="00731D36" w:rsidRPr="00C816F8" w:rsidRDefault="00B50A63"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10</w:t>
      </w:r>
      <w:r w:rsidR="005533BE" w:rsidRPr="00C816F8">
        <w:rPr>
          <w:rFonts w:ascii="Liberation Serif" w:hAnsi="Liberation Serif" w:cs="Liberation Serif"/>
        </w:rPr>
        <w:t>)</w:t>
      </w:r>
      <w:r w:rsidR="003B48D3" w:rsidRPr="00C816F8">
        <w:rPr>
          <w:rFonts w:ascii="Liberation Serif" w:hAnsi="Liberation Serif" w:cs="Liberation Serif"/>
        </w:rPr>
        <w:t> </w:t>
      </w:r>
      <w:r w:rsidR="00731D36" w:rsidRPr="00C816F8">
        <w:rPr>
          <w:rFonts w:ascii="Liberation Serif" w:hAnsi="Liberation Serif" w:cs="Liberation Serif"/>
        </w:rPr>
        <w:t>подготовка договора купли-продажи или договора аренды;</w:t>
      </w:r>
    </w:p>
    <w:p w:rsidR="00731D36" w:rsidRPr="00C816F8" w:rsidRDefault="005533BE"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1</w:t>
      </w:r>
      <w:r w:rsidR="00B50A63" w:rsidRPr="00C816F8">
        <w:rPr>
          <w:rFonts w:ascii="Liberation Serif" w:hAnsi="Liberation Serif" w:cs="Liberation Serif"/>
        </w:rPr>
        <w:t>1</w:t>
      </w:r>
      <w:r w:rsidRPr="00C816F8">
        <w:rPr>
          <w:rFonts w:ascii="Liberation Serif" w:hAnsi="Liberation Serif" w:cs="Liberation Serif"/>
        </w:rPr>
        <w:t>)</w:t>
      </w:r>
      <w:r w:rsidR="0067049D" w:rsidRPr="00C816F8">
        <w:rPr>
          <w:rFonts w:ascii="Liberation Serif" w:hAnsi="Liberation Serif" w:cs="Liberation Serif"/>
          <w:lang w:val="en-US"/>
        </w:rPr>
        <w:t> </w:t>
      </w:r>
      <w:r w:rsidR="00731D36" w:rsidRPr="00C816F8">
        <w:rPr>
          <w:rFonts w:ascii="Liberation Serif" w:hAnsi="Liberation Serif" w:cs="Liberation Serif"/>
        </w:rPr>
        <w:t>выдача заявителю документов.</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Блок-схема предоставления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 представлена </w:t>
      </w:r>
      <w:r w:rsidR="0067049D" w:rsidRPr="00C816F8">
        <w:rPr>
          <w:rFonts w:ascii="Liberation Serif" w:hAnsi="Liberation Serif" w:cs="Liberation Serif"/>
        </w:rPr>
        <w:br/>
      </w:r>
      <w:r w:rsidRPr="00C816F8">
        <w:rPr>
          <w:rFonts w:ascii="Liberation Serif" w:hAnsi="Liberation Serif" w:cs="Liberation Serif"/>
        </w:rPr>
        <w:t xml:space="preserve">в приложении 2 к </w:t>
      </w:r>
      <w:r w:rsidR="00F63FB1" w:rsidRPr="00C816F8">
        <w:rPr>
          <w:rFonts w:ascii="Liberation Serif" w:hAnsi="Liberation Serif" w:cs="Liberation Serif"/>
        </w:rPr>
        <w:t>Р</w:t>
      </w:r>
      <w:r w:rsidRPr="00C816F8">
        <w:rPr>
          <w:rFonts w:ascii="Liberation Serif" w:hAnsi="Liberation Serif" w:cs="Liberation Serif"/>
        </w:rPr>
        <w:t>егламенту.</w:t>
      </w:r>
    </w:p>
    <w:p w:rsidR="005533BE" w:rsidRPr="00C816F8" w:rsidRDefault="005533BE" w:rsidP="00731D36">
      <w:pPr>
        <w:autoSpaceDE w:val="0"/>
        <w:autoSpaceDN w:val="0"/>
        <w:adjustRightInd w:val="0"/>
        <w:ind w:firstLine="709"/>
        <w:jc w:val="both"/>
        <w:rPr>
          <w:rFonts w:ascii="Liberation Serif" w:hAnsi="Liberation Serif" w:cs="Liberation Serif"/>
        </w:rPr>
      </w:pPr>
    </w:p>
    <w:p w:rsidR="005533BE" w:rsidRPr="00C816F8" w:rsidRDefault="005533BE" w:rsidP="005533BE">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3.2. Прием и регистрация документов</w:t>
      </w:r>
    </w:p>
    <w:p w:rsidR="005533BE" w:rsidRPr="00C816F8" w:rsidRDefault="005533BE" w:rsidP="005533BE">
      <w:pPr>
        <w:autoSpaceDE w:val="0"/>
        <w:autoSpaceDN w:val="0"/>
        <w:adjustRightInd w:val="0"/>
        <w:ind w:firstLine="709"/>
        <w:jc w:val="both"/>
        <w:rPr>
          <w:rFonts w:ascii="Liberation Serif" w:hAnsi="Liberation Serif" w:cs="Liberation Serif"/>
        </w:rPr>
      </w:pP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31. Основанием для начала административной процедуры является получение специалистом департамента запроса на получение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384B3D" w:rsidRPr="00C816F8">
        <w:rPr>
          <w:rFonts w:ascii="Liberation Serif" w:hAnsi="Liberation Serif" w:cs="Liberation Serif"/>
        </w:rPr>
        <w:t>архивно-организационного отдела</w:t>
      </w:r>
      <w:r w:rsidRPr="00C816F8">
        <w:rPr>
          <w:rFonts w:ascii="Liberation Serif" w:hAnsi="Liberation Serif" w:cs="Liberation Serif"/>
        </w:rPr>
        <w:t>, ответственный за регистрацию входящей корреспонденции, фиксирует поступивший запрос с документами в день</w:t>
      </w:r>
      <w:r w:rsidR="00384B3D" w:rsidRPr="00C816F8">
        <w:rPr>
          <w:rFonts w:ascii="Liberation Serif" w:hAnsi="Liberation Serif" w:cs="Liberation Serif"/>
        </w:rPr>
        <w:t xml:space="preserve"> </w:t>
      </w:r>
      <w:r w:rsidRPr="00C816F8">
        <w:rPr>
          <w:rFonts w:ascii="Liberation Serif" w:hAnsi="Liberation Serif" w:cs="Liberation Serif"/>
        </w:rPr>
        <w:t xml:space="preserve">его получения путем внесения соответствующих сведений в </w:t>
      </w:r>
      <w:r w:rsidR="00384B3D" w:rsidRPr="00C816F8">
        <w:rPr>
          <w:rFonts w:ascii="Liberation Serif" w:hAnsi="Liberation Serif" w:cs="Liberation Serif"/>
        </w:rPr>
        <w:t>журнал входящей документации</w:t>
      </w:r>
      <w:r w:rsidRPr="00C816F8">
        <w:rPr>
          <w:rFonts w:ascii="Liberation Serif" w:hAnsi="Liberation Serif" w:cs="Liberation Serif"/>
        </w:rPr>
        <w:t>.</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Максимальное время, затраченное на административное действие, </w:t>
      </w:r>
      <w:r w:rsidRPr="00C816F8">
        <w:rPr>
          <w:rFonts w:ascii="Liberation Serif" w:hAnsi="Liberation Serif" w:cs="Liberation Serif"/>
        </w:rPr>
        <w:br/>
        <w:t>не должно превышать 10 минут в течение одного рабочего дня.</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Зарегистрированный запрос направляется</w:t>
      </w:r>
      <w:r w:rsidR="00384B3D" w:rsidRPr="00C816F8">
        <w:rPr>
          <w:rFonts w:ascii="Liberation Serif" w:hAnsi="Liberation Serif" w:cs="Liberation Serif"/>
        </w:rPr>
        <w:t xml:space="preserve"> </w:t>
      </w:r>
      <w:r w:rsidRPr="00C816F8">
        <w:rPr>
          <w:rFonts w:ascii="Liberation Serif" w:hAnsi="Liberation Serif" w:cs="Liberation Serif"/>
        </w:rPr>
        <w:t xml:space="preserve">на рассмотрение </w:t>
      </w:r>
      <w:r w:rsidR="00384B3D" w:rsidRPr="00C816F8">
        <w:rPr>
          <w:rFonts w:ascii="Liberation Serif" w:hAnsi="Liberation Serif" w:cs="Liberation Serif"/>
        </w:rPr>
        <w:t>главе городского округа Верхняя Тура (далее – Глава)</w:t>
      </w:r>
      <w:r w:rsidRPr="00C816F8">
        <w:rPr>
          <w:rFonts w:ascii="Liberation Serif" w:hAnsi="Liberation Serif" w:cs="Liberation Serif"/>
        </w:rPr>
        <w:t xml:space="preserve">, который в свою очередь направляет запрос на предоставление </w:t>
      </w:r>
      <w:r w:rsidR="00384B3D" w:rsidRPr="00C816F8">
        <w:rPr>
          <w:rFonts w:ascii="Liberation Serif" w:hAnsi="Liberation Serif" w:cs="Liberation Serif"/>
        </w:rPr>
        <w:t>муниципальной</w:t>
      </w:r>
      <w:r w:rsidRPr="00C816F8">
        <w:rPr>
          <w:rFonts w:ascii="Liberation Serif" w:hAnsi="Liberation Serif" w:cs="Liberation Serif"/>
        </w:rPr>
        <w:t xml:space="preserve"> услуги</w:t>
      </w:r>
      <w:r w:rsidR="00384B3D" w:rsidRPr="00C816F8">
        <w:rPr>
          <w:rFonts w:ascii="Liberation Serif" w:hAnsi="Liberation Serif" w:cs="Liberation Serif"/>
        </w:rPr>
        <w:t xml:space="preserve"> </w:t>
      </w:r>
      <w:r w:rsidRPr="00C816F8">
        <w:rPr>
          <w:rFonts w:ascii="Liberation Serif" w:hAnsi="Liberation Serif" w:cs="Liberation Serif"/>
        </w:rPr>
        <w:t xml:space="preserve">на рассмотрение начальнику </w:t>
      </w:r>
      <w:r w:rsidR="00B77C87" w:rsidRPr="00C816F8">
        <w:rPr>
          <w:rFonts w:ascii="Liberation Serif" w:hAnsi="Liberation Serif" w:cs="Liberation Serif"/>
        </w:rPr>
        <w:t xml:space="preserve">Управления по делам архитектуры, градостроительства и муниципального имущества  </w:t>
      </w:r>
      <w:r w:rsidR="00384B3D" w:rsidRPr="00C816F8">
        <w:rPr>
          <w:rFonts w:ascii="Liberation Serif" w:hAnsi="Liberation Serif" w:cs="Liberation Serif"/>
        </w:rPr>
        <w:t xml:space="preserve">(далее - начальник </w:t>
      </w:r>
      <w:r w:rsidR="00B77C87" w:rsidRPr="00C816F8">
        <w:rPr>
          <w:rFonts w:ascii="Liberation Serif" w:hAnsi="Liberation Serif" w:cs="Liberation Serif"/>
        </w:rPr>
        <w:t>Управления</w:t>
      </w:r>
      <w:r w:rsidR="00384B3D" w:rsidRPr="00C816F8">
        <w:rPr>
          <w:rFonts w:ascii="Liberation Serif" w:hAnsi="Liberation Serif" w:cs="Liberation Serif"/>
        </w:rPr>
        <w:t>)</w:t>
      </w:r>
      <w:r w:rsidRPr="00C816F8">
        <w:rPr>
          <w:rFonts w:ascii="Liberation Serif" w:hAnsi="Liberation Serif" w:cs="Liberation Serif"/>
        </w:rPr>
        <w:t xml:space="preserve">, ответственному за предоставление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Максимальное время, затраченное на административную процедуру, </w:t>
      </w:r>
      <w:r w:rsidRPr="00C816F8">
        <w:rPr>
          <w:rFonts w:ascii="Liberation Serif" w:hAnsi="Liberation Serif" w:cs="Liberation Serif"/>
        </w:rPr>
        <w:br/>
        <w:t>не должно превышать одного рабочего дня.</w:t>
      </w:r>
    </w:p>
    <w:p w:rsidR="00C25F1C"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Результатом административно</w:t>
      </w:r>
      <w:r w:rsidR="00B77C87" w:rsidRPr="00C816F8">
        <w:rPr>
          <w:rFonts w:ascii="Liberation Serif" w:hAnsi="Liberation Serif" w:cs="Liberation Serif"/>
        </w:rPr>
        <w:t>й</w:t>
      </w:r>
      <w:r w:rsidRPr="00C816F8">
        <w:rPr>
          <w:rFonts w:ascii="Liberation Serif" w:hAnsi="Liberation Serif" w:cs="Liberation Serif"/>
        </w:rPr>
        <w:t xml:space="preserve"> процедуры является поступление зарегистрированного запроса на получение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на рассмотрение специалисту </w:t>
      </w:r>
      <w:r w:rsidR="00B77C87" w:rsidRPr="00C816F8">
        <w:rPr>
          <w:rFonts w:ascii="Liberation Serif" w:hAnsi="Liberation Serif" w:cs="Liberation Serif"/>
        </w:rPr>
        <w:t>Управления по делам архитектуры, градостроительства и муниципального имущества  Администрации Г</w:t>
      </w:r>
      <w:r w:rsidR="00E63A72" w:rsidRPr="00C816F8">
        <w:rPr>
          <w:rFonts w:ascii="Liberation Serif" w:hAnsi="Liberation Serif" w:cs="Liberation Serif"/>
        </w:rPr>
        <w:t>ородского округа Верхняя Тура.</w:t>
      </w:r>
    </w:p>
    <w:p w:rsidR="00E63A72" w:rsidRPr="00C816F8" w:rsidRDefault="00E63A72" w:rsidP="005533BE">
      <w:pPr>
        <w:autoSpaceDE w:val="0"/>
        <w:autoSpaceDN w:val="0"/>
        <w:adjustRightInd w:val="0"/>
        <w:ind w:firstLine="709"/>
        <w:jc w:val="both"/>
        <w:rPr>
          <w:rFonts w:ascii="Liberation Serif" w:hAnsi="Liberation Serif" w:cs="Liberation Serif"/>
        </w:rPr>
      </w:pPr>
    </w:p>
    <w:p w:rsidR="005533BE" w:rsidRPr="00C816F8" w:rsidRDefault="005533BE" w:rsidP="005533BE">
      <w:pPr>
        <w:autoSpaceDE w:val="0"/>
        <w:autoSpaceDN w:val="0"/>
        <w:adjustRightInd w:val="0"/>
        <w:jc w:val="center"/>
        <w:rPr>
          <w:rFonts w:ascii="Liberation Serif" w:hAnsi="Liberation Serif" w:cs="Liberation Serif"/>
          <w:b/>
        </w:rPr>
      </w:pPr>
      <w:r w:rsidRPr="00C816F8">
        <w:rPr>
          <w:rFonts w:ascii="Liberation Serif" w:hAnsi="Liberation Serif" w:cs="Liberation Serif"/>
          <w:b/>
        </w:rPr>
        <w:t>3.3. Проведение экспертизы документов</w:t>
      </w:r>
      <w:r w:rsidR="00A5772B" w:rsidRPr="00C816F8">
        <w:rPr>
          <w:rFonts w:ascii="Liberation Serif" w:hAnsi="Liberation Serif" w:cs="Liberation Serif"/>
          <w:b/>
        </w:rPr>
        <w:t xml:space="preserve"> и принятие решения об утверждении схемы расположения земельного участка</w:t>
      </w:r>
      <w:r w:rsidR="00E63A72" w:rsidRPr="00C816F8">
        <w:rPr>
          <w:rFonts w:ascii="Liberation Serif" w:hAnsi="Liberation Serif" w:cs="Liberation Serif"/>
          <w:b/>
        </w:rPr>
        <w:t>.</w:t>
      </w:r>
    </w:p>
    <w:p w:rsidR="005533BE" w:rsidRPr="00C816F8" w:rsidRDefault="005533BE" w:rsidP="005533BE">
      <w:pPr>
        <w:autoSpaceDE w:val="0"/>
        <w:autoSpaceDN w:val="0"/>
        <w:adjustRightInd w:val="0"/>
        <w:ind w:firstLine="709"/>
        <w:jc w:val="both"/>
        <w:rPr>
          <w:rFonts w:ascii="Liberation Serif" w:hAnsi="Liberation Serif" w:cs="Liberation Serif"/>
        </w:rPr>
      </w:pP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32. Основанием для начала административной процедуры является поступление к начальнику </w:t>
      </w:r>
      <w:r w:rsidR="00B77C87" w:rsidRPr="00C816F8">
        <w:rPr>
          <w:rFonts w:ascii="Liberation Serif" w:hAnsi="Liberation Serif" w:cs="Liberation Serif"/>
        </w:rPr>
        <w:t>Управления</w:t>
      </w:r>
      <w:r w:rsidRPr="00C816F8">
        <w:rPr>
          <w:rFonts w:ascii="Liberation Serif" w:hAnsi="Liberation Serif" w:cs="Liberation Serif"/>
        </w:rPr>
        <w:t xml:space="preserve">, зарегистрированного запроса на предоставление </w:t>
      </w:r>
      <w:r w:rsidR="00E63A72" w:rsidRPr="00C816F8">
        <w:rPr>
          <w:rFonts w:ascii="Liberation Serif" w:hAnsi="Liberation Serif" w:cs="Liberation Serif"/>
        </w:rPr>
        <w:t xml:space="preserve">муниципальной </w:t>
      </w:r>
      <w:r w:rsidRPr="00C816F8">
        <w:rPr>
          <w:rFonts w:ascii="Liberation Serif" w:hAnsi="Liberation Serif" w:cs="Liberation Serif"/>
        </w:rPr>
        <w:t>услуги с документами.</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Начальник </w:t>
      </w:r>
      <w:r w:rsidR="00B77C87" w:rsidRPr="00C816F8">
        <w:rPr>
          <w:rFonts w:ascii="Liberation Serif" w:hAnsi="Liberation Serif" w:cs="Liberation Serif"/>
        </w:rPr>
        <w:t>Управления</w:t>
      </w:r>
      <w:r w:rsidRPr="00C816F8">
        <w:rPr>
          <w:rFonts w:ascii="Liberation Serif" w:hAnsi="Liberation Serif" w:cs="Liberation Serif"/>
        </w:rPr>
        <w:t xml:space="preserve"> поручает рассмотрение зарегистрированного запроса на предоставление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с документами специалисту</w:t>
      </w:r>
      <w:r w:rsidR="00B77C87" w:rsidRPr="00C816F8">
        <w:rPr>
          <w:rFonts w:ascii="Liberation Serif" w:hAnsi="Liberation Serif" w:cs="Liberation Serif"/>
        </w:rPr>
        <w:t xml:space="preserve"> Управления</w:t>
      </w:r>
      <w:r w:rsidRPr="00C816F8">
        <w:rPr>
          <w:rFonts w:ascii="Liberation Serif" w:hAnsi="Liberation Serif" w:cs="Liberation Serif"/>
        </w:rPr>
        <w:t>.</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Максимальное время, затраченное на административное действие, не должно превышать одного рабочего дня.</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B77C87" w:rsidRPr="00C816F8">
        <w:rPr>
          <w:rFonts w:ascii="Liberation Serif" w:hAnsi="Liberation Serif" w:cs="Liberation Serif"/>
        </w:rPr>
        <w:t>Управления</w:t>
      </w:r>
      <w:r w:rsidRPr="00C816F8">
        <w:rPr>
          <w:rFonts w:ascii="Liberation Serif" w:hAnsi="Liberation Serif" w:cs="Liberation Serif"/>
        </w:rPr>
        <w:t>:</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 проводит экспертизу запроса на предоставление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w:t>
      </w:r>
      <w:r w:rsidR="00C816F8">
        <w:rPr>
          <w:rFonts w:ascii="Liberation Serif" w:hAnsi="Liberation Serif" w:cs="Liberation Serif"/>
        </w:rPr>
        <w:t xml:space="preserve"> </w:t>
      </w:r>
      <w:r w:rsidRPr="00C816F8">
        <w:rPr>
          <w:rFonts w:ascii="Liberation Serif" w:hAnsi="Liberation Serif" w:cs="Liberation Serif"/>
        </w:rPr>
        <w:t xml:space="preserve">и приложенных к нему документов; </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 в случае необходимости направляет межведомственные запросы в органы (организации), участвующие 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принимает решение о подготовке ответа заявителю или об отказе</w:t>
      </w:r>
      <w:r w:rsidR="00C816F8">
        <w:rPr>
          <w:rFonts w:ascii="Liberation Serif" w:hAnsi="Liberation Serif" w:cs="Liberation Serif"/>
        </w:rPr>
        <w:t xml:space="preserve"> </w:t>
      </w:r>
      <w:r w:rsidRPr="00C816F8">
        <w:rPr>
          <w:rFonts w:ascii="Liberation Serif" w:hAnsi="Liberation Serif" w:cs="Liberation Serif"/>
        </w:rPr>
        <w:t xml:space="preserve">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A5772B" w:rsidRPr="00C816F8" w:rsidRDefault="00A5772B" w:rsidP="00A5772B">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Проверка специалистом отдела наличия или отсутствия оснований для отказа 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указанных</w:t>
      </w:r>
      <w:r w:rsidR="00C816F8">
        <w:rPr>
          <w:rFonts w:ascii="Liberation Serif" w:hAnsi="Liberation Serif" w:cs="Liberation Serif"/>
        </w:rPr>
        <w:t xml:space="preserve"> </w:t>
      </w:r>
      <w:r w:rsidRPr="00C816F8">
        <w:rPr>
          <w:rFonts w:ascii="Liberation Serif" w:hAnsi="Liberation Serif" w:cs="Liberation Serif"/>
        </w:rPr>
        <w:t>в пункте 21, 21.1 и 21.2 настоящего Регламента, принятие и направление</w:t>
      </w:r>
      <w:r w:rsidR="00C816F8">
        <w:rPr>
          <w:rFonts w:ascii="Liberation Serif" w:hAnsi="Liberation Serif" w:cs="Liberation Serif"/>
        </w:rPr>
        <w:t xml:space="preserve"> </w:t>
      </w:r>
      <w:r w:rsidRPr="00C816F8">
        <w:rPr>
          <w:rFonts w:ascii="Liberation Serif" w:hAnsi="Liberation Serif" w:cs="Liberation Serif"/>
        </w:rPr>
        <w:t xml:space="preserve">им заявителю в срок не более двух месяцев со дня поступления заявления </w:t>
      </w:r>
      <w:r w:rsidR="00C816F8">
        <w:rPr>
          <w:rFonts w:ascii="Liberation Serif" w:hAnsi="Liberation Serif" w:cs="Liberation Serif"/>
        </w:rPr>
        <w:t xml:space="preserve"> </w:t>
      </w:r>
      <w:r w:rsidRPr="00C816F8">
        <w:rPr>
          <w:rFonts w:ascii="Liberation Serif" w:hAnsi="Liberation Serif" w:cs="Liberation Serif"/>
        </w:rPr>
        <w:t xml:space="preserve">об утверждении схемы расположения земельного участка решения </w:t>
      </w:r>
      <w:r w:rsidR="0039309B" w:rsidRPr="00C816F8">
        <w:rPr>
          <w:rFonts w:ascii="Liberation Serif" w:hAnsi="Liberation Serif" w:cs="Liberation Serif"/>
        </w:rPr>
        <w:br/>
      </w:r>
      <w:r w:rsidRPr="00C816F8">
        <w:rPr>
          <w:rFonts w:ascii="Liberation Serif" w:hAnsi="Liberation Serif" w:cs="Liberation Serif"/>
        </w:rPr>
        <w:t>о ее утверждении с приложением этой схемы или решения об отказе в ее утверждении при наличии хотя бы одного из указанных оснований.</w:t>
      </w:r>
      <w:r w:rsidR="00C816F8">
        <w:rPr>
          <w:rFonts w:ascii="Liberation Serif" w:hAnsi="Liberation Serif" w:cs="Liberation Serif"/>
        </w:rPr>
        <w:t xml:space="preserve"> </w:t>
      </w:r>
      <w:r w:rsidRPr="00C816F8">
        <w:rPr>
          <w:rFonts w:ascii="Liberation Serif" w:hAnsi="Liberation Serif" w:cs="Liberation Serif"/>
        </w:rPr>
        <w:t>В решении об отказе в утверждении схемы расположения земельного участка должны быть указаны все основания принятия такого решения.</w:t>
      </w:r>
    </w:p>
    <w:p w:rsidR="008B51EB" w:rsidRPr="00C816F8" w:rsidRDefault="00E42228" w:rsidP="008B51EB">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B77C87" w:rsidRPr="00C816F8">
        <w:rPr>
          <w:rFonts w:ascii="Liberation Serif" w:hAnsi="Liberation Serif" w:cs="Liberation Serif"/>
        </w:rPr>
        <w:t>Управления</w:t>
      </w:r>
      <w:r w:rsidR="008B51EB" w:rsidRPr="00C816F8">
        <w:rPr>
          <w:rFonts w:ascii="Liberation Serif" w:hAnsi="Liberation Serif" w:cs="Liberation Serif"/>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C816F8">
        <w:rPr>
          <w:rFonts w:ascii="Liberation Serif" w:hAnsi="Liberation Serif" w:cs="Liberation Serif"/>
        </w:rPr>
        <w:t xml:space="preserve"> в случае, если имеются основания для приостановления предусмотренные пунктом 20 настоящего Регламента.</w:t>
      </w:r>
    </w:p>
    <w:p w:rsidR="00A5772B" w:rsidRPr="00C816F8" w:rsidRDefault="00A5772B" w:rsidP="00E42228">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E42228" w:rsidRPr="00C816F8">
        <w:rPr>
          <w:rFonts w:ascii="Liberation Serif" w:hAnsi="Liberation Serif" w:cs="Liberation Serif"/>
        </w:rPr>
        <w:t>расположения земельного участка.</w:t>
      </w:r>
    </w:p>
    <w:p w:rsidR="005533BE" w:rsidRPr="00C816F8" w:rsidRDefault="005533BE" w:rsidP="005533B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Максимальное время, затраченное на административную процедуру, не должно превышать </w:t>
      </w:r>
      <w:r w:rsidR="00E42228" w:rsidRPr="00C816F8">
        <w:rPr>
          <w:rFonts w:ascii="Liberation Serif" w:hAnsi="Liberation Serif" w:cs="Liberation Serif"/>
        </w:rPr>
        <w:t>двух месяцев.</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731D36" w:rsidP="00731D36">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w:t>
      </w:r>
      <w:r w:rsidR="005533BE" w:rsidRPr="00C816F8">
        <w:rPr>
          <w:rFonts w:ascii="Liberation Serif" w:hAnsi="Liberation Serif" w:cs="Liberation Serif"/>
          <w:b/>
          <w:bCs/>
        </w:rPr>
        <w:t>4</w:t>
      </w:r>
      <w:r w:rsidRPr="00C816F8">
        <w:rPr>
          <w:rFonts w:ascii="Liberation Serif" w:hAnsi="Liberation Serif" w:cs="Liberation Serif"/>
          <w:b/>
          <w:bCs/>
        </w:rPr>
        <w:t xml:space="preserve">. Рассмотрение плана </w:t>
      </w:r>
      <w:r w:rsidR="00E63A72" w:rsidRPr="00C816F8">
        <w:rPr>
          <w:rFonts w:ascii="Liberation Serif" w:hAnsi="Liberation Serif" w:cs="Liberation Serif"/>
          <w:b/>
          <w:bCs/>
        </w:rPr>
        <w:t>Администрации</w:t>
      </w:r>
      <w:r w:rsidRPr="00C816F8">
        <w:rPr>
          <w:rFonts w:ascii="Liberation Serif" w:hAnsi="Liberation Serif" w:cs="Liberation Serif"/>
          <w:b/>
          <w:bCs/>
        </w:rPr>
        <w:t xml:space="preserve"> по предоставлению земельных участков, государственная собственность на которые не разграничена, </w:t>
      </w:r>
      <w:r w:rsidR="0039309B" w:rsidRPr="00C816F8">
        <w:rPr>
          <w:rFonts w:ascii="Liberation Serif" w:hAnsi="Liberation Serif" w:cs="Liberation Serif"/>
          <w:b/>
          <w:bCs/>
        </w:rPr>
        <w:br/>
      </w:r>
      <w:r w:rsidRPr="00C816F8">
        <w:rPr>
          <w:rFonts w:ascii="Liberation Serif" w:hAnsi="Liberation Serif" w:cs="Liberation Serif"/>
          <w:b/>
          <w:bCs/>
        </w:rPr>
        <w:t>под строительство на текущий год</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3</w:t>
      </w:r>
      <w:r w:rsidR="006F55DE" w:rsidRPr="00C816F8">
        <w:rPr>
          <w:rFonts w:ascii="Liberation Serif" w:hAnsi="Liberation Serif" w:cs="Liberation Serif"/>
        </w:rPr>
        <w:t>3</w:t>
      </w:r>
      <w:r w:rsidRPr="00C816F8">
        <w:rPr>
          <w:rFonts w:ascii="Liberation Serif" w:hAnsi="Liberation Serif" w:cs="Liberation Serif"/>
        </w:rPr>
        <w:t>.</w:t>
      </w:r>
      <w:r w:rsidR="0067049D" w:rsidRPr="00C816F8">
        <w:rPr>
          <w:rFonts w:ascii="Liberation Serif" w:hAnsi="Liberation Serif" w:cs="Liberation Serif"/>
        </w:rPr>
        <w:t> </w:t>
      </w:r>
      <w:r w:rsidRPr="00C816F8">
        <w:rPr>
          <w:rFonts w:ascii="Liberation Serif" w:hAnsi="Liberation Serif" w:cs="Liberation Serif"/>
        </w:rPr>
        <w:t xml:space="preserve">Юридическим фактом, инициирующим начало административной процедуры, является план </w:t>
      </w:r>
      <w:r w:rsidR="00E63A72" w:rsidRPr="00C816F8">
        <w:rPr>
          <w:rFonts w:ascii="Liberation Serif" w:hAnsi="Liberation Serif" w:cs="Liberation Serif"/>
        </w:rPr>
        <w:t>Администрации</w:t>
      </w:r>
      <w:r w:rsidRPr="00C816F8">
        <w:rPr>
          <w:rFonts w:ascii="Liberation Serif" w:hAnsi="Liberation Serif" w:cs="Liberation Serif"/>
        </w:rPr>
        <w:t xml:space="preserve"> по предоставлению земельных участков</w:t>
      </w:r>
      <w:r w:rsidR="00707262" w:rsidRPr="00C816F8">
        <w:rPr>
          <w:rFonts w:ascii="Liberation Serif" w:hAnsi="Liberation Serif" w:cs="Liberation Serif"/>
        </w:rPr>
        <w:t>, государственная собственность на которые не разграничена</w:t>
      </w:r>
      <w:r w:rsidRPr="00C816F8">
        <w:rPr>
          <w:rFonts w:ascii="Liberation Serif" w:hAnsi="Liberation Serif" w:cs="Liberation Serif"/>
        </w:rPr>
        <w:t xml:space="preserve">, под строительство на текущий год (далее - план </w:t>
      </w:r>
      <w:r w:rsidR="00E63A72" w:rsidRPr="00C816F8">
        <w:rPr>
          <w:rFonts w:ascii="Liberation Serif" w:hAnsi="Liberation Serif" w:cs="Liberation Serif"/>
        </w:rPr>
        <w:t>Администрации</w:t>
      </w:r>
      <w:r w:rsidRPr="00C816F8">
        <w:rPr>
          <w:rFonts w:ascii="Liberation Serif" w:hAnsi="Liberation Serif" w:cs="Liberation Serif"/>
        </w:rPr>
        <w:t>).</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При поступлении документов, необходимых для выполнения административной процедуры, ответственный исполнитель </w:t>
      </w:r>
      <w:r w:rsidR="00E63A72" w:rsidRPr="00C816F8">
        <w:rPr>
          <w:rFonts w:ascii="Liberation Serif" w:hAnsi="Liberation Serif" w:cs="Liberation Serif"/>
        </w:rPr>
        <w:t>отдела</w:t>
      </w:r>
      <w:r w:rsidRPr="00C816F8">
        <w:rPr>
          <w:rFonts w:ascii="Liberation Serif" w:hAnsi="Liberation Serif" w:cs="Liberation Serif"/>
        </w:rPr>
        <w:t xml:space="preserve"> осуществляет их рассмотрение на предмет комплектности, а также оснований </w:t>
      </w:r>
      <w:r w:rsidR="0067049D" w:rsidRPr="00C816F8">
        <w:rPr>
          <w:rFonts w:ascii="Liberation Serif" w:hAnsi="Liberation Serif" w:cs="Liberation Serif"/>
        </w:rPr>
        <w:br/>
      </w:r>
      <w:r w:rsidRPr="00C816F8">
        <w:rPr>
          <w:rFonts w:ascii="Liberation Serif" w:hAnsi="Liberation Serif" w:cs="Liberation Serif"/>
        </w:rPr>
        <w:t xml:space="preserve">для отказа 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1 рабочий день.</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В случае, если представлен неполный комплект документов, указанных </w:t>
      </w:r>
      <w:r w:rsidR="00A16EC4" w:rsidRPr="00C816F8">
        <w:rPr>
          <w:rFonts w:ascii="Liberation Serif" w:hAnsi="Liberation Serif" w:cs="Liberation Serif"/>
        </w:rPr>
        <w:br/>
      </w:r>
      <w:r w:rsidRPr="00C816F8">
        <w:rPr>
          <w:rFonts w:ascii="Liberation Serif" w:hAnsi="Liberation Serif" w:cs="Liberation Serif"/>
        </w:rPr>
        <w:t xml:space="preserve">в пункте </w:t>
      </w:r>
      <w:r w:rsidR="00707262" w:rsidRPr="00C816F8">
        <w:rPr>
          <w:rFonts w:ascii="Liberation Serif" w:hAnsi="Liberation Serif" w:cs="Liberation Serif"/>
        </w:rPr>
        <w:t>16</w:t>
      </w:r>
      <w:r w:rsidRPr="00C816F8">
        <w:rPr>
          <w:rFonts w:ascii="Liberation Serif" w:hAnsi="Liberation Serif" w:cs="Liberation Serif"/>
        </w:rPr>
        <w:t xml:space="preserve"> </w:t>
      </w:r>
      <w:r w:rsidR="00F63FB1" w:rsidRPr="00C816F8">
        <w:rPr>
          <w:rFonts w:ascii="Liberation Serif" w:hAnsi="Liberation Serif" w:cs="Liberation Serif"/>
        </w:rPr>
        <w:t>Р</w:t>
      </w:r>
      <w:r w:rsidRPr="00C816F8">
        <w:rPr>
          <w:rFonts w:ascii="Liberation Serif" w:hAnsi="Liberation Serif" w:cs="Liberation Serif"/>
        </w:rPr>
        <w:t xml:space="preserve">егламента, или текст письменного обращения не поддается прочтению, ответственный </w:t>
      </w:r>
      <w:r w:rsidR="00E63A72" w:rsidRPr="00C816F8">
        <w:rPr>
          <w:rFonts w:ascii="Liberation Serif" w:hAnsi="Liberation Serif" w:cs="Liberation Serif"/>
        </w:rPr>
        <w:t>исполнитель</w:t>
      </w:r>
      <w:r w:rsidRPr="00C816F8">
        <w:rPr>
          <w:rFonts w:ascii="Liberation Serif" w:hAnsi="Liberation Serif" w:cs="Liberation Serif"/>
        </w:rPr>
        <w:t xml:space="preserve"> обеспечивает подготовку, согласование и подписание в адрес заявителя письма об отказе 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с информированием о возможности повторно представить заявление с приложением необходимого комплекта документов. </w:t>
      </w:r>
      <w:r w:rsidR="00F63FB1" w:rsidRPr="00C816F8">
        <w:rPr>
          <w:rFonts w:ascii="Liberation Serif" w:hAnsi="Liberation Serif" w:cs="Liberation Serif"/>
        </w:rPr>
        <w:br/>
      </w:r>
      <w:r w:rsidRPr="00C816F8">
        <w:rPr>
          <w:rFonts w:ascii="Liberation Serif" w:hAnsi="Liberation Serif" w:cs="Liberation Serif"/>
        </w:rPr>
        <w:t xml:space="preserve">К письму об отказе 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прилагаются (возвращаются) представленные заявителем документы.</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подготовки такого письма составляет 1 рабочий день.</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Если представлен комплект необходимых документов и основания </w:t>
      </w:r>
      <w:r w:rsidR="00A16EC4" w:rsidRPr="00C816F8">
        <w:rPr>
          <w:rFonts w:ascii="Liberation Serif" w:hAnsi="Liberation Serif" w:cs="Liberation Serif"/>
        </w:rPr>
        <w:br/>
      </w:r>
      <w:r w:rsidRPr="00C816F8">
        <w:rPr>
          <w:rFonts w:ascii="Liberation Serif" w:hAnsi="Liberation Serif" w:cs="Liberation Serif"/>
        </w:rPr>
        <w:t xml:space="preserve">для отказа в предоставлении </w:t>
      </w:r>
      <w:r w:rsidR="00E63A72" w:rsidRPr="00C816F8">
        <w:rPr>
          <w:rFonts w:ascii="Liberation Serif" w:hAnsi="Liberation Serif" w:cs="Liberation Serif"/>
        </w:rPr>
        <w:t xml:space="preserve">муниципальной </w:t>
      </w:r>
      <w:r w:rsidRPr="00C816F8">
        <w:rPr>
          <w:rFonts w:ascii="Liberation Serif" w:hAnsi="Liberation Serif" w:cs="Liberation Serif"/>
        </w:rPr>
        <w:t xml:space="preserve">услуги отсутствуют, ответственный исполнитель обеспечивает выполнение дальнейших административных процедур, предусмотренных </w:t>
      </w:r>
      <w:r w:rsidR="00F63FB1" w:rsidRPr="00C816F8">
        <w:rPr>
          <w:rFonts w:ascii="Liberation Serif" w:hAnsi="Liberation Serif" w:cs="Liberation Serif"/>
        </w:rPr>
        <w:t>Р</w:t>
      </w:r>
      <w:r w:rsidRPr="00C816F8">
        <w:rPr>
          <w:rFonts w:ascii="Liberation Serif" w:hAnsi="Liberation Serif" w:cs="Liberation Serif"/>
        </w:rPr>
        <w:t>егламентом.</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Результатом настоящей административной процедуры является подготовка соответствующего заключения об отказе в предоставлении </w:t>
      </w:r>
      <w:r w:rsidR="00E63A72" w:rsidRPr="00C816F8">
        <w:rPr>
          <w:rFonts w:ascii="Liberation Serif" w:hAnsi="Liberation Serif" w:cs="Liberation Serif"/>
        </w:rPr>
        <w:t xml:space="preserve">муниципальной </w:t>
      </w:r>
      <w:r w:rsidRPr="00C816F8">
        <w:rPr>
          <w:rFonts w:ascii="Liberation Serif" w:hAnsi="Liberation Serif" w:cs="Liberation Serif"/>
        </w:rPr>
        <w:t xml:space="preserve">услуги либо обеспечение выполнения дальнейших административных процедур, предусмотренных </w:t>
      </w:r>
      <w:r w:rsidR="00F63FB1" w:rsidRPr="00C816F8">
        <w:rPr>
          <w:rFonts w:ascii="Liberation Serif" w:hAnsi="Liberation Serif" w:cs="Liberation Serif"/>
        </w:rPr>
        <w:t>Р</w:t>
      </w:r>
      <w:r w:rsidRPr="00C816F8">
        <w:rPr>
          <w:rFonts w:ascii="Liberation Serif" w:hAnsi="Liberation Serif" w:cs="Liberation Serif"/>
        </w:rPr>
        <w:t>егламентом.</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w:t>
      </w:r>
      <w:r w:rsidR="00E63A72" w:rsidRPr="00C816F8">
        <w:rPr>
          <w:rFonts w:ascii="Liberation Serif" w:hAnsi="Liberation Serif" w:cs="Liberation Serif"/>
        </w:rPr>
        <w:t xml:space="preserve">муниципальной </w:t>
      </w:r>
      <w:r w:rsidRPr="00C816F8">
        <w:rPr>
          <w:rFonts w:ascii="Liberation Serif" w:hAnsi="Liberation Serif" w:cs="Liberation Serif"/>
        </w:rPr>
        <w:t>услуги.</w:t>
      </w:r>
    </w:p>
    <w:p w:rsidR="0005083E" w:rsidRPr="00C816F8" w:rsidRDefault="0005083E" w:rsidP="00731D36">
      <w:pPr>
        <w:autoSpaceDE w:val="0"/>
        <w:autoSpaceDN w:val="0"/>
        <w:adjustRightInd w:val="0"/>
        <w:ind w:firstLine="709"/>
        <w:jc w:val="both"/>
        <w:rPr>
          <w:rFonts w:ascii="Liberation Serif" w:hAnsi="Liberation Serif" w:cs="Liberation Serif"/>
        </w:rPr>
      </w:pPr>
    </w:p>
    <w:p w:rsidR="0005083E" w:rsidRPr="00C816F8" w:rsidRDefault="0005083E" w:rsidP="0005083E">
      <w:pPr>
        <w:autoSpaceDE w:val="0"/>
        <w:autoSpaceDN w:val="0"/>
        <w:adjustRightInd w:val="0"/>
        <w:jc w:val="center"/>
        <w:outlineLvl w:val="0"/>
        <w:rPr>
          <w:rFonts w:ascii="Liberation Serif" w:hAnsi="Liberation Serif" w:cs="Liberation Serif"/>
          <w:b/>
        </w:rPr>
      </w:pPr>
      <w:r w:rsidRPr="00C816F8">
        <w:rPr>
          <w:rFonts w:ascii="Liberation Serif" w:hAnsi="Liberation Serif" w:cs="Liberation Serif"/>
          <w:b/>
        </w:rPr>
        <w:t>3.</w:t>
      </w:r>
      <w:r w:rsidR="00C25F1C" w:rsidRPr="00C816F8">
        <w:rPr>
          <w:rFonts w:ascii="Liberation Serif" w:hAnsi="Liberation Serif" w:cs="Liberation Serif"/>
          <w:b/>
        </w:rPr>
        <w:t>5</w:t>
      </w:r>
      <w:r w:rsidRPr="00C816F8">
        <w:rPr>
          <w:rFonts w:ascii="Liberation Serif" w:hAnsi="Liberation Serif" w:cs="Liberation Serif"/>
          <w:b/>
        </w:rPr>
        <w:t xml:space="preserve">. Направление межведомственных запросов в органы (организации), участвующие в предоставлении </w:t>
      </w:r>
      <w:r w:rsidR="00E63A72" w:rsidRPr="00C816F8">
        <w:rPr>
          <w:rFonts w:ascii="Liberation Serif" w:hAnsi="Liberation Serif" w:cs="Liberation Serif"/>
          <w:b/>
        </w:rPr>
        <w:t>муниципальной</w:t>
      </w:r>
      <w:r w:rsidRPr="00C816F8">
        <w:rPr>
          <w:rFonts w:ascii="Liberation Serif" w:hAnsi="Liberation Serif" w:cs="Liberation Serif"/>
          <w:b/>
        </w:rPr>
        <w:t xml:space="preserve"> услуг</w:t>
      </w:r>
      <w:r w:rsidR="00E63A72" w:rsidRPr="00C816F8">
        <w:rPr>
          <w:rFonts w:ascii="Liberation Serif" w:hAnsi="Liberation Serif" w:cs="Liberation Serif"/>
          <w:b/>
        </w:rPr>
        <w:t>и</w:t>
      </w:r>
    </w:p>
    <w:p w:rsidR="0005083E" w:rsidRPr="00C816F8" w:rsidRDefault="0005083E" w:rsidP="0005083E">
      <w:pPr>
        <w:autoSpaceDE w:val="0"/>
        <w:autoSpaceDN w:val="0"/>
        <w:adjustRightInd w:val="0"/>
        <w:jc w:val="center"/>
        <w:rPr>
          <w:rFonts w:ascii="Liberation Serif" w:hAnsi="Liberation Serif" w:cs="Liberation Serif"/>
        </w:rPr>
      </w:pPr>
    </w:p>
    <w:p w:rsidR="0005083E" w:rsidRPr="00C816F8" w:rsidRDefault="0005083E" w:rsidP="0005083E">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3</w:t>
      </w:r>
      <w:r w:rsidR="00C25F1C" w:rsidRPr="00C816F8">
        <w:rPr>
          <w:rFonts w:ascii="Liberation Serif" w:hAnsi="Liberation Serif" w:cs="Liberation Serif"/>
        </w:rPr>
        <w:t>4</w:t>
      </w:r>
      <w:r w:rsidRPr="00C816F8">
        <w:rPr>
          <w:rFonts w:ascii="Liberation Serif" w:hAnsi="Liberation Serif" w:cs="Liberation Serif"/>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в государственные органы и иные органы, участвующие в предоставлении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является получение зарегистрированного запроса на предоставление государственной услуги специалистом отдела.</w:t>
      </w:r>
    </w:p>
    <w:p w:rsidR="0005083E" w:rsidRPr="00C816F8" w:rsidRDefault="0005083E" w:rsidP="0005083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w:t>
      </w:r>
      <w:r w:rsidR="00C25F1C" w:rsidRPr="00C816F8">
        <w:rPr>
          <w:rFonts w:ascii="Liberation Serif" w:hAnsi="Liberation Serif" w:cs="Liberation Serif"/>
        </w:rPr>
        <w:t>5</w:t>
      </w:r>
      <w:r w:rsidRPr="00C816F8">
        <w:rPr>
          <w:rFonts w:ascii="Liberation Serif" w:hAnsi="Liberation Serif" w:cs="Liberation Serif"/>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E63A72" w:rsidRPr="00C816F8">
        <w:rPr>
          <w:rFonts w:ascii="Liberation Serif" w:hAnsi="Liberation Serif" w:cs="Liberation Serif"/>
        </w:rPr>
        <w:t>муниципальной</w:t>
      </w:r>
      <w:r w:rsidRPr="00C816F8">
        <w:rPr>
          <w:rFonts w:ascii="Liberation Serif" w:hAnsi="Liberation Serif" w:cs="Liberation Serif"/>
        </w:rPr>
        <w:t xml:space="preserve"> услуги, предусмотренных пунктом</w:t>
      </w:r>
      <w:r w:rsidR="00C816F8">
        <w:rPr>
          <w:rFonts w:ascii="Liberation Serif" w:hAnsi="Liberation Serif" w:cs="Liberation Serif"/>
        </w:rPr>
        <w:t xml:space="preserve"> </w:t>
      </w:r>
      <w:r w:rsidRPr="00C816F8">
        <w:rPr>
          <w:rFonts w:ascii="Liberation Serif" w:hAnsi="Liberation Serif" w:cs="Liberation Serif"/>
        </w:rPr>
        <w:t>17 настоящего Регламента.</w:t>
      </w:r>
    </w:p>
    <w:p w:rsidR="0005083E" w:rsidRPr="00C816F8" w:rsidRDefault="0005083E" w:rsidP="0005083E">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 xml:space="preserve">Межведомственный запрос формируется и направляется в форме электронного документа, подписанного </w:t>
      </w:r>
      <w:hyperlink r:id="rId10" w:history="1">
        <w:r w:rsidRPr="00C816F8">
          <w:rPr>
            <w:rFonts w:ascii="Liberation Serif" w:hAnsi="Liberation Serif" w:cs="Liberation Serif"/>
          </w:rPr>
          <w:t>усиленной квалифицированной электронной подписью</w:t>
        </w:r>
      </w:hyperlink>
      <w:r w:rsidRPr="00C816F8">
        <w:rPr>
          <w:rFonts w:ascii="Liberation Serif" w:hAnsi="Liberation Serif" w:cs="Liberation Serif"/>
        </w:rPr>
        <w:t>, по каналам системы межведомственного электронного взаимодействия</w:t>
      </w:r>
      <w:r w:rsidR="00E63A72" w:rsidRPr="00C816F8">
        <w:rPr>
          <w:rFonts w:ascii="Liberation Serif" w:hAnsi="Liberation Serif" w:cs="Liberation Serif"/>
        </w:rPr>
        <w:t>.</w:t>
      </w:r>
    </w:p>
    <w:p w:rsidR="0005083E" w:rsidRPr="00C816F8" w:rsidRDefault="0005083E" w:rsidP="0005083E">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При отсутствии технической возможности формирования и направления межведомственного запроса</w:t>
      </w:r>
      <w:r w:rsidR="00E63A72" w:rsidRPr="00C816F8">
        <w:rPr>
          <w:rFonts w:ascii="Liberation Serif" w:hAnsi="Liberation Serif" w:cs="Liberation Serif"/>
        </w:rPr>
        <w:t xml:space="preserve"> в форме электронного документа, </w:t>
      </w:r>
      <w:r w:rsidRPr="00C816F8">
        <w:rPr>
          <w:rFonts w:ascii="Liberation Serif" w:hAnsi="Liberation Serif" w:cs="Liberation Serif"/>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63A72" w:rsidRPr="00C816F8" w:rsidRDefault="0005083E" w:rsidP="0005083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w:t>
      </w:r>
      <w:r w:rsidR="00C25F1C" w:rsidRPr="00C816F8">
        <w:rPr>
          <w:rFonts w:ascii="Liberation Serif" w:hAnsi="Liberation Serif" w:cs="Liberation Serif"/>
        </w:rPr>
        <w:t>6</w:t>
      </w:r>
      <w:r w:rsidRPr="00C816F8">
        <w:rPr>
          <w:rFonts w:ascii="Liberation Serif" w:hAnsi="Liberation Serif" w:cs="Liberation Serif"/>
        </w:rPr>
        <w:t xml:space="preserve">. Межведомственный запрос формируется в соответствии с требованиями </w:t>
      </w:r>
      <w:hyperlink r:id="rId11" w:history="1">
        <w:r w:rsidRPr="00C816F8">
          <w:rPr>
            <w:rFonts w:ascii="Liberation Serif" w:hAnsi="Liberation Serif" w:cs="Liberation Serif"/>
          </w:rPr>
          <w:t>статьи 7.2</w:t>
        </w:r>
      </w:hyperlink>
      <w:r w:rsidRPr="00C816F8">
        <w:rPr>
          <w:rFonts w:ascii="Liberation Serif" w:hAnsi="Liberation Serif" w:cs="Liberation Serif"/>
        </w:rPr>
        <w:t xml:space="preserve"> Федерального закона № 210-ФЗ и подписывается </w:t>
      </w:r>
      <w:r w:rsidR="00E63A72" w:rsidRPr="00C816F8">
        <w:rPr>
          <w:rFonts w:ascii="Liberation Serif" w:hAnsi="Liberation Serif" w:cs="Liberation Serif"/>
        </w:rPr>
        <w:t>начальником отдела, либо специалистом отдела.</w:t>
      </w:r>
    </w:p>
    <w:p w:rsidR="0005083E" w:rsidRPr="00C816F8" w:rsidRDefault="0005083E" w:rsidP="0005083E">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3</w:t>
      </w:r>
      <w:r w:rsidR="00C25F1C" w:rsidRPr="00C816F8">
        <w:rPr>
          <w:rFonts w:ascii="Liberation Serif" w:hAnsi="Liberation Serif" w:cs="Liberation Serif"/>
        </w:rPr>
        <w:t>7</w:t>
      </w:r>
      <w:r w:rsidRPr="00C816F8">
        <w:rPr>
          <w:rFonts w:ascii="Liberation Serif" w:hAnsi="Liberation Serif" w:cs="Liberation Serif"/>
        </w:rPr>
        <w:t>.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зарегистрированного запроса</w:t>
      </w:r>
      <w:r w:rsidR="00E63A72" w:rsidRPr="00C816F8">
        <w:rPr>
          <w:rFonts w:ascii="Liberation Serif" w:hAnsi="Liberation Serif" w:cs="Liberation Serif"/>
        </w:rPr>
        <w:t xml:space="preserve"> </w:t>
      </w:r>
      <w:r w:rsidRPr="00C816F8">
        <w:rPr>
          <w:rFonts w:ascii="Liberation Serif" w:hAnsi="Liberation Serif" w:cs="Liberation Serif"/>
        </w:rPr>
        <w:t xml:space="preserve">на предоставление </w:t>
      </w:r>
      <w:r w:rsidR="00E63A72" w:rsidRPr="00C816F8">
        <w:rPr>
          <w:rFonts w:ascii="Liberation Serif" w:hAnsi="Liberation Serif" w:cs="Liberation Serif"/>
        </w:rPr>
        <w:t xml:space="preserve">муниципальной </w:t>
      </w:r>
      <w:r w:rsidRPr="00C816F8">
        <w:rPr>
          <w:rFonts w:ascii="Liberation Serif" w:hAnsi="Liberation Serif" w:cs="Liberation Serif"/>
        </w:rPr>
        <w:t>услуги специалисту отдела.</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731D36" w:rsidP="00731D36">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w:t>
      </w:r>
      <w:r w:rsidR="00CC690C" w:rsidRPr="00C816F8">
        <w:rPr>
          <w:rFonts w:ascii="Liberation Serif" w:hAnsi="Liberation Serif" w:cs="Liberation Serif"/>
          <w:b/>
          <w:bCs/>
        </w:rPr>
        <w:t>6</w:t>
      </w:r>
      <w:r w:rsidRPr="00C816F8">
        <w:rPr>
          <w:rFonts w:ascii="Liberation Serif" w:hAnsi="Liberation Serif" w:cs="Liberation Serif"/>
          <w:b/>
          <w:bCs/>
        </w:rPr>
        <w:t>.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CC690C"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38</w:t>
      </w:r>
      <w:r w:rsidR="00731D36" w:rsidRPr="00C816F8">
        <w:rPr>
          <w:rFonts w:ascii="Liberation Serif" w:hAnsi="Liberation Serif" w:cs="Liberation Serif"/>
        </w:rPr>
        <w:t>.</w:t>
      </w:r>
      <w:r w:rsidR="0067049D" w:rsidRPr="00C816F8">
        <w:rPr>
          <w:rFonts w:ascii="Liberation Serif" w:hAnsi="Liberation Serif" w:cs="Liberation Serif"/>
        </w:rPr>
        <w:t> </w:t>
      </w:r>
      <w:r w:rsidR="00731D36" w:rsidRPr="00C816F8">
        <w:rPr>
          <w:rFonts w:ascii="Liberation Serif" w:hAnsi="Liberation Serif" w:cs="Liberation Serif"/>
        </w:rPr>
        <w:t xml:space="preserve">Юридическим фактом, инициирующим начало административной процедуры, является получение </w:t>
      </w:r>
      <w:r w:rsidRPr="00C816F8">
        <w:rPr>
          <w:rFonts w:ascii="Liberation Serif" w:hAnsi="Liberation Serif" w:cs="Liberation Serif"/>
        </w:rPr>
        <w:t xml:space="preserve">специалистом </w:t>
      </w:r>
      <w:r w:rsidR="006C6881" w:rsidRPr="00C816F8">
        <w:rPr>
          <w:rFonts w:ascii="Liberation Serif" w:hAnsi="Liberation Serif" w:cs="Liberation Serif"/>
        </w:rPr>
        <w:t>Управления</w:t>
      </w:r>
      <w:r w:rsidRPr="00C816F8">
        <w:rPr>
          <w:rFonts w:ascii="Liberation Serif" w:hAnsi="Liberation Serif" w:cs="Liberation Serif"/>
        </w:rPr>
        <w:t xml:space="preserve"> т</w:t>
      </w:r>
      <w:r w:rsidR="00731D36" w:rsidRPr="00C816F8">
        <w:rPr>
          <w:rFonts w:ascii="Liberation Serif" w:hAnsi="Liberation Serif" w:cs="Liberation Serif"/>
        </w:rPr>
        <w:t>ехнических условий подключения объектов к сетям инженерно-технического обеспечения и платы за подключение объектов капитального строительства</w:t>
      </w:r>
      <w:r w:rsidR="006C6881" w:rsidRPr="00C816F8">
        <w:rPr>
          <w:rFonts w:ascii="Liberation Serif" w:hAnsi="Liberation Serif" w:cs="Liberation Serif"/>
        </w:rPr>
        <w:t xml:space="preserve"> </w:t>
      </w:r>
      <w:r w:rsidR="00731D36" w:rsidRPr="00C816F8">
        <w:rPr>
          <w:rFonts w:ascii="Liberation Serif" w:hAnsi="Liberation Serif" w:cs="Liberation Serif"/>
        </w:rPr>
        <w:t>к сетям инженерно-технического обеспечения либо отказ в их предоставлении.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При поступлении документов, необходимых для выполнения административной процедуры, </w:t>
      </w:r>
      <w:r w:rsidR="00CC690C"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00CC690C" w:rsidRPr="00C816F8">
        <w:rPr>
          <w:rFonts w:ascii="Liberation Serif" w:hAnsi="Liberation Serif" w:cs="Liberation Serif"/>
        </w:rPr>
        <w:t xml:space="preserve"> </w:t>
      </w:r>
      <w:r w:rsidRPr="00C816F8">
        <w:rPr>
          <w:rFonts w:ascii="Liberation Serif" w:hAnsi="Liberation Serif" w:cs="Liberation Serif"/>
        </w:rPr>
        <w:t xml:space="preserve">осуществляет их рассмотрение на предмет комплектности, а также оснований для отказа в предоставлении </w:t>
      </w:r>
      <w:r w:rsidR="00CC690C" w:rsidRPr="00C816F8">
        <w:rPr>
          <w:rFonts w:ascii="Liberation Serif" w:hAnsi="Liberation Serif" w:cs="Liberation Serif"/>
        </w:rPr>
        <w:t>муниципальной</w:t>
      </w:r>
      <w:r w:rsidRPr="00C816F8">
        <w:rPr>
          <w:rFonts w:ascii="Liberation Serif" w:hAnsi="Liberation Serif" w:cs="Liberation Serif"/>
        </w:rPr>
        <w:t xml:space="preserve"> услуги.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1 рабочий день.</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В случае, если представлен неполный комплект документов, указанных </w:t>
      </w:r>
      <w:r w:rsidR="00A16EC4" w:rsidRPr="00C816F8">
        <w:rPr>
          <w:rFonts w:ascii="Liberation Serif" w:hAnsi="Liberation Serif" w:cs="Liberation Serif"/>
        </w:rPr>
        <w:br/>
      </w:r>
      <w:r w:rsidRPr="00C816F8">
        <w:rPr>
          <w:rFonts w:ascii="Liberation Serif" w:hAnsi="Liberation Serif" w:cs="Liberation Serif"/>
        </w:rPr>
        <w:t xml:space="preserve">в пункте 2.6 </w:t>
      </w:r>
      <w:r w:rsidR="00F63FB1" w:rsidRPr="00C816F8">
        <w:rPr>
          <w:rFonts w:ascii="Liberation Serif" w:hAnsi="Liberation Serif" w:cs="Liberation Serif"/>
        </w:rPr>
        <w:t>Р</w:t>
      </w:r>
      <w:r w:rsidRPr="00C816F8">
        <w:rPr>
          <w:rFonts w:ascii="Liberation Serif" w:hAnsi="Liberation Serif" w:cs="Liberation Serif"/>
        </w:rPr>
        <w:t xml:space="preserve">егламента, </w:t>
      </w:r>
      <w:r w:rsidR="00CC690C"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Pr="00C816F8">
        <w:rPr>
          <w:rFonts w:ascii="Liberation Serif" w:hAnsi="Liberation Serif" w:cs="Liberation Serif"/>
        </w:rPr>
        <w:t xml:space="preserve"> подготавливает заключение об отказе в предоставлении </w:t>
      </w:r>
      <w:r w:rsidR="00CC690C" w:rsidRPr="00C816F8">
        <w:rPr>
          <w:rFonts w:ascii="Liberation Serif" w:hAnsi="Liberation Serif" w:cs="Liberation Serif"/>
        </w:rPr>
        <w:t xml:space="preserve">муниципальной </w:t>
      </w:r>
      <w:r w:rsidRPr="00C816F8">
        <w:rPr>
          <w:rFonts w:ascii="Liberation Serif" w:hAnsi="Liberation Serif" w:cs="Liberation Serif"/>
        </w:rPr>
        <w:t>услуги.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подготовки такого заключения составляет 1 рабочий день.</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Если представлен комплект необходимых документов и основания </w:t>
      </w:r>
      <w:r w:rsidR="0067049D" w:rsidRPr="00C816F8">
        <w:rPr>
          <w:rFonts w:ascii="Liberation Serif" w:hAnsi="Liberation Serif" w:cs="Liberation Serif"/>
        </w:rPr>
        <w:br/>
      </w:r>
      <w:r w:rsidRPr="00C816F8">
        <w:rPr>
          <w:rFonts w:ascii="Liberation Serif" w:hAnsi="Liberation Serif" w:cs="Liberation Serif"/>
        </w:rPr>
        <w:t xml:space="preserve">для отказа в предоставлении </w:t>
      </w:r>
      <w:r w:rsidR="00CC690C" w:rsidRPr="00C816F8">
        <w:rPr>
          <w:rFonts w:ascii="Liberation Serif" w:hAnsi="Liberation Serif" w:cs="Liberation Serif"/>
        </w:rPr>
        <w:t>муниципальной</w:t>
      </w:r>
      <w:r w:rsidRPr="00C816F8">
        <w:rPr>
          <w:rFonts w:ascii="Liberation Serif" w:hAnsi="Liberation Serif" w:cs="Liberation Serif"/>
        </w:rPr>
        <w:t xml:space="preserve"> услуги отсутствуют, </w:t>
      </w:r>
      <w:r w:rsidR="00CC690C" w:rsidRPr="00C816F8">
        <w:rPr>
          <w:rFonts w:ascii="Liberation Serif" w:hAnsi="Liberation Serif" w:cs="Liberation Serif"/>
        </w:rPr>
        <w:t>специалист отдела</w:t>
      </w:r>
      <w:r w:rsidRPr="00C816F8">
        <w:rPr>
          <w:rFonts w:ascii="Liberation Serif" w:hAnsi="Liberation Serif" w:cs="Liberation Serif"/>
        </w:rPr>
        <w:t xml:space="preserve"> обеспечивает выполнение дальнейших административных процедур, предусмотренных </w:t>
      </w:r>
      <w:r w:rsidR="00F63FB1" w:rsidRPr="00C816F8">
        <w:rPr>
          <w:rFonts w:ascii="Liberation Serif" w:hAnsi="Liberation Serif" w:cs="Liberation Serif"/>
        </w:rPr>
        <w:t>Р</w:t>
      </w:r>
      <w:r w:rsidRPr="00C816F8">
        <w:rPr>
          <w:rFonts w:ascii="Liberation Serif" w:hAnsi="Liberation Serif" w:cs="Liberation Serif"/>
        </w:rPr>
        <w:t>егламентом.</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Результатом настоящей административной процедуры является подготовка соответствующего заключения об отказе в предоставлении </w:t>
      </w:r>
      <w:r w:rsidR="00CC690C" w:rsidRPr="00C816F8">
        <w:rPr>
          <w:rFonts w:ascii="Liberation Serif" w:hAnsi="Liberation Serif" w:cs="Liberation Serif"/>
        </w:rPr>
        <w:t xml:space="preserve">муниципальной </w:t>
      </w:r>
      <w:r w:rsidRPr="00C816F8">
        <w:rPr>
          <w:rFonts w:ascii="Liberation Serif" w:hAnsi="Liberation Serif" w:cs="Liberation Serif"/>
        </w:rPr>
        <w:t xml:space="preserve">услуги либо обеспечение выполнения дальнейших административных процедур, предусмотренных </w:t>
      </w:r>
      <w:r w:rsidR="00F63FB1" w:rsidRPr="00C816F8">
        <w:rPr>
          <w:rFonts w:ascii="Liberation Serif" w:hAnsi="Liberation Serif" w:cs="Liberation Serif"/>
        </w:rPr>
        <w:t>Р</w:t>
      </w:r>
      <w:r w:rsidRPr="00C816F8">
        <w:rPr>
          <w:rFonts w:ascii="Liberation Serif" w:hAnsi="Liberation Serif" w:cs="Liberation Serif"/>
        </w:rPr>
        <w:t>егламентом.</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w:t>
      </w:r>
      <w:r w:rsidR="00CC690C" w:rsidRPr="00C816F8">
        <w:rPr>
          <w:rFonts w:ascii="Liberation Serif" w:hAnsi="Liberation Serif" w:cs="Liberation Serif"/>
        </w:rPr>
        <w:t xml:space="preserve">муниципальной </w:t>
      </w:r>
      <w:r w:rsidRPr="00C816F8">
        <w:rPr>
          <w:rFonts w:ascii="Liberation Serif" w:hAnsi="Liberation Serif" w:cs="Liberation Serif"/>
        </w:rPr>
        <w:t>услуги.</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731D36" w:rsidP="00731D36">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w:t>
      </w:r>
      <w:r w:rsidR="00CC690C" w:rsidRPr="00C816F8">
        <w:rPr>
          <w:rFonts w:ascii="Liberation Serif" w:hAnsi="Liberation Serif" w:cs="Liberation Serif"/>
          <w:b/>
          <w:bCs/>
        </w:rPr>
        <w:t>7</w:t>
      </w:r>
      <w:r w:rsidRPr="00C816F8">
        <w:rPr>
          <w:rFonts w:ascii="Liberation Serif" w:hAnsi="Liberation Serif" w:cs="Liberation Serif"/>
          <w:b/>
          <w:bCs/>
        </w:rPr>
        <w:t xml:space="preserve">. </w:t>
      </w:r>
      <w:r w:rsidR="00C75994" w:rsidRPr="00C816F8">
        <w:rPr>
          <w:rFonts w:ascii="Liberation Serif" w:hAnsi="Liberation Serif" w:cs="Liberation Serif"/>
          <w:b/>
        </w:rPr>
        <w:t>Определение начальной цены земельного участка или начального размера арендной платы</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CC690C"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39</w:t>
      </w:r>
      <w:r w:rsidR="00731D36" w:rsidRPr="00C816F8">
        <w:rPr>
          <w:rFonts w:ascii="Liberation Serif" w:hAnsi="Liberation Serif" w:cs="Liberation Serif"/>
        </w:rPr>
        <w:t>.</w:t>
      </w:r>
      <w:r w:rsidR="00A16EC4" w:rsidRPr="00C816F8">
        <w:rPr>
          <w:rFonts w:ascii="Liberation Serif" w:hAnsi="Liberation Serif" w:cs="Liberation Serif"/>
        </w:rPr>
        <w:t> </w:t>
      </w:r>
      <w:r w:rsidR="00731D36" w:rsidRPr="00C816F8">
        <w:rPr>
          <w:rFonts w:ascii="Liberation Serif" w:hAnsi="Liberation Serif" w:cs="Liberation Serif"/>
        </w:rPr>
        <w:t xml:space="preserve">Юридическим фактом, инициирующим начало административной процедуры, является отсутствие в </w:t>
      </w:r>
      <w:r w:rsidRPr="00C816F8">
        <w:rPr>
          <w:rFonts w:ascii="Liberation Serif" w:hAnsi="Liberation Serif" w:cs="Liberation Serif"/>
        </w:rPr>
        <w:t>Администрации</w:t>
      </w:r>
      <w:r w:rsidR="00731D36" w:rsidRPr="00C816F8">
        <w:rPr>
          <w:rFonts w:ascii="Liberation Serif" w:hAnsi="Liberation Serif" w:cs="Liberation Serif"/>
        </w:rPr>
        <w:t xml:space="preserve">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оценочной деятельности.</w:t>
      </w:r>
    </w:p>
    <w:p w:rsidR="00731D36" w:rsidRPr="00C816F8" w:rsidRDefault="00CC690C"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 xml:space="preserve">Управления </w:t>
      </w:r>
      <w:r w:rsidR="00731D36" w:rsidRPr="00C816F8">
        <w:rPr>
          <w:rFonts w:ascii="Liberation Serif" w:hAnsi="Liberation Serif" w:cs="Liberation Serif"/>
        </w:rPr>
        <w:t xml:space="preserve">обеспечивает подготовку конкурсной документации на размещение государственного заказа на оказание услуг по оценке начальной цены земельного участка или начального размера арендной платы в порядке, установленном внутренними актами </w:t>
      </w:r>
      <w:r w:rsidR="00DC26D9" w:rsidRPr="00C816F8">
        <w:rPr>
          <w:rFonts w:ascii="Liberation Serif" w:hAnsi="Liberation Serif" w:cs="Liberation Serif"/>
        </w:rPr>
        <w:t>Администрации</w:t>
      </w:r>
      <w:r w:rsidR="00731D36" w:rsidRPr="00C816F8">
        <w:rPr>
          <w:rFonts w:ascii="Liberation Serif" w:hAnsi="Liberation Serif" w:cs="Liberation Serif"/>
        </w:rPr>
        <w:t xml:space="preserve"> передает на подпись уполномоченному лицу.</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3 рабочих дня.</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Подписанная уполномоченным лицом конкур</w:t>
      </w:r>
      <w:r w:rsidR="00A6078E" w:rsidRPr="00C816F8">
        <w:rPr>
          <w:rFonts w:ascii="Liberation Serif" w:hAnsi="Liberation Serif" w:cs="Liberation Serif"/>
        </w:rPr>
        <w:t xml:space="preserve">сная документация, указанная в настоящем пункте </w:t>
      </w:r>
      <w:r w:rsidR="00F63FB1" w:rsidRPr="00C816F8">
        <w:rPr>
          <w:rFonts w:ascii="Liberation Serif" w:hAnsi="Liberation Serif" w:cs="Liberation Serif"/>
        </w:rPr>
        <w:t>Р</w:t>
      </w:r>
      <w:r w:rsidRPr="00C816F8">
        <w:rPr>
          <w:rFonts w:ascii="Liberation Serif" w:hAnsi="Liberation Serif" w:cs="Liberation Serif"/>
        </w:rPr>
        <w:t xml:space="preserve">егламента направляется средствами системы электронного документооборота в ответственное структурное подразделение. </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Максимальный срок выполнения данного действия составляет 1 рабочий день. </w:t>
      </w:r>
    </w:p>
    <w:p w:rsidR="00731D36" w:rsidRPr="00C816F8" w:rsidRDefault="00DC26D9"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Pr="00C816F8">
        <w:rPr>
          <w:rFonts w:ascii="Liberation Serif" w:hAnsi="Liberation Serif" w:cs="Liberation Serif"/>
        </w:rPr>
        <w:t xml:space="preserve"> </w:t>
      </w:r>
      <w:r w:rsidR="00731D36" w:rsidRPr="00C816F8">
        <w:rPr>
          <w:rFonts w:ascii="Liberation Serif" w:hAnsi="Liberation Serif" w:cs="Liberation Serif"/>
        </w:rPr>
        <w:t xml:space="preserve">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оценочной деятельности.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w:t>
      </w:r>
      <w:r w:rsidRPr="00C816F8">
        <w:rPr>
          <w:rFonts w:ascii="Liberation Serif" w:hAnsi="Liberation Serif" w:cs="Liberation Serif"/>
        </w:rPr>
        <w:lastRenderedPageBreak/>
        <w:t xml:space="preserve">земельного участка или начального размера арендной платы либо обеспечение выполнения дальнейших административных процедур, предусмотренных </w:t>
      </w:r>
      <w:r w:rsidR="00F63FB1" w:rsidRPr="00C816F8">
        <w:rPr>
          <w:rFonts w:ascii="Liberation Serif" w:hAnsi="Liberation Serif" w:cs="Liberation Serif"/>
        </w:rPr>
        <w:t>Р</w:t>
      </w:r>
      <w:r w:rsidRPr="00C816F8">
        <w:rPr>
          <w:rFonts w:ascii="Liberation Serif" w:hAnsi="Liberation Serif" w:cs="Liberation Serif"/>
        </w:rPr>
        <w:t>егламентом.</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Способом фиксации результата административной процедуры в случае представления отчета об оценке начальной цены земельного участка или начального размера арендной платы, </w:t>
      </w:r>
      <w:r w:rsidR="00A6078E" w:rsidRPr="00C816F8">
        <w:rPr>
          <w:rFonts w:ascii="Liberation Serif" w:hAnsi="Liberation Serif" w:cs="Liberation Serif"/>
        </w:rPr>
        <w:t>несоответствующ</w:t>
      </w:r>
      <w:r w:rsidR="00DC26D9" w:rsidRPr="00C816F8">
        <w:rPr>
          <w:rFonts w:ascii="Liberation Serif" w:hAnsi="Liberation Serif" w:cs="Liberation Serif"/>
        </w:rPr>
        <w:t>его</w:t>
      </w:r>
      <w:r w:rsidRPr="00C816F8">
        <w:rPr>
          <w:rFonts w:ascii="Liberation Serif" w:hAnsi="Liberation Serif" w:cs="Liberation Serif"/>
        </w:rPr>
        <w:t xml:space="preserve"> законодательств</w:t>
      </w:r>
      <w:r w:rsidR="00A6078E" w:rsidRPr="00C816F8">
        <w:rPr>
          <w:rFonts w:ascii="Liberation Serif" w:hAnsi="Liberation Serif" w:cs="Liberation Serif"/>
        </w:rPr>
        <w:t>у</w:t>
      </w:r>
      <w:r w:rsidRPr="00C816F8">
        <w:rPr>
          <w:rFonts w:ascii="Liberation Serif" w:hAnsi="Liberation Serif" w:cs="Liberation Serif"/>
        </w:rPr>
        <w:t xml:space="preserve"> Российской Федерации об оценочной деятельности является оформление</w:t>
      </w:r>
      <w:r w:rsidR="00C816F8">
        <w:rPr>
          <w:rFonts w:ascii="Liberation Serif" w:hAnsi="Liberation Serif" w:cs="Liberation Serif"/>
        </w:rPr>
        <w:t xml:space="preserve"> </w:t>
      </w:r>
      <w:r w:rsidRPr="00C816F8">
        <w:rPr>
          <w:rFonts w:ascii="Liberation Serif" w:hAnsi="Liberation Serif" w:cs="Liberation Serif"/>
        </w:rPr>
        <w:t xml:space="preserve">на бумажном носителе заключения об отказе в предоставлении </w:t>
      </w:r>
      <w:r w:rsidR="00DC26D9" w:rsidRPr="00C816F8">
        <w:rPr>
          <w:rFonts w:ascii="Liberation Serif" w:hAnsi="Liberation Serif" w:cs="Liberation Serif"/>
        </w:rPr>
        <w:t xml:space="preserve">муниципальной </w:t>
      </w:r>
      <w:r w:rsidRPr="00C816F8">
        <w:rPr>
          <w:rFonts w:ascii="Liberation Serif" w:hAnsi="Liberation Serif" w:cs="Liberation Serif"/>
        </w:rPr>
        <w:t>услуги.</w:t>
      </w:r>
    </w:p>
    <w:p w:rsidR="00C25F1C" w:rsidRPr="00C816F8" w:rsidRDefault="00C25F1C" w:rsidP="00731D36">
      <w:pPr>
        <w:autoSpaceDE w:val="0"/>
        <w:autoSpaceDN w:val="0"/>
        <w:adjustRightInd w:val="0"/>
        <w:jc w:val="center"/>
        <w:outlineLvl w:val="1"/>
        <w:rPr>
          <w:rFonts w:ascii="Liberation Serif" w:hAnsi="Liberation Serif" w:cs="Liberation Serif"/>
          <w:b/>
          <w:bCs/>
        </w:rPr>
      </w:pPr>
    </w:p>
    <w:p w:rsidR="00731D36" w:rsidRPr="00C816F8" w:rsidRDefault="00731D36" w:rsidP="00731D36">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w:t>
      </w:r>
      <w:r w:rsidR="00DC26D9" w:rsidRPr="00C816F8">
        <w:rPr>
          <w:rFonts w:ascii="Liberation Serif" w:hAnsi="Liberation Serif" w:cs="Liberation Serif"/>
          <w:b/>
          <w:bCs/>
        </w:rPr>
        <w:t>8</w:t>
      </w:r>
      <w:r w:rsidRPr="00C816F8">
        <w:rPr>
          <w:rFonts w:ascii="Liberation Serif" w:hAnsi="Liberation Serif" w:cs="Liberation Serif"/>
          <w:b/>
          <w:bCs/>
        </w:rPr>
        <w:t xml:space="preserve">. Подготовка проекта распорядительного акта </w:t>
      </w:r>
      <w:r w:rsidR="00DC26D9" w:rsidRPr="00C816F8">
        <w:rPr>
          <w:rFonts w:ascii="Liberation Serif" w:hAnsi="Liberation Serif" w:cs="Liberation Serif"/>
          <w:b/>
          <w:bCs/>
        </w:rPr>
        <w:t>Администрации</w:t>
      </w:r>
      <w:r w:rsidRPr="00C816F8">
        <w:rPr>
          <w:rFonts w:ascii="Liberation Serif" w:hAnsi="Liberation Serif" w:cs="Liberation Serif"/>
          <w:b/>
          <w:bCs/>
        </w:rPr>
        <w:t xml:space="preserve"> </w:t>
      </w:r>
      <w:r w:rsidR="00A16EC4" w:rsidRPr="00C816F8">
        <w:rPr>
          <w:rFonts w:ascii="Liberation Serif" w:hAnsi="Liberation Serif" w:cs="Liberation Serif"/>
          <w:b/>
          <w:bCs/>
        </w:rPr>
        <w:br/>
      </w:r>
      <w:r w:rsidRPr="00C816F8">
        <w:rPr>
          <w:rFonts w:ascii="Liberation Serif" w:hAnsi="Liberation Serif" w:cs="Liberation Serif"/>
          <w:b/>
          <w:bCs/>
        </w:rPr>
        <w:t>о проведении торгов</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C25F1C"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w:t>
      </w:r>
      <w:r w:rsidR="00DC26D9" w:rsidRPr="00C816F8">
        <w:rPr>
          <w:rFonts w:ascii="Liberation Serif" w:hAnsi="Liberation Serif" w:cs="Liberation Serif"/>
        </w:rPr>
        <w:t>0</w:t>
      </w:r>
      <w:r w:rsidR="00731D36" w:rsidRPr="00C816F8">
        <w:rPr>
          <w:rFonts w:ascii="Liberation Serif" w:hAnsi="Liberation Serif" w:cs="Liberation Serif"/>
        </w:rPr>
        <w:t>.</w:t>
      </w:r>
      <w:r w:rsidR="0067049D" w:rsidRPr="00C816F8">
        <w:rPr>
          <w:rFonts w:ascii="Liberation Serif" w:hAnsi="Liberation Serif" w:cs="Liberation Serif"/>
        </w:rPr>
        <w:t> </w:t>
      </w:r>
      <w:r w:rsidR="00731D36" w:rsidRPr="00C816F8">
        <w:rPr>
          <w:rFonts w:ascii="Liberation Serif" w:hAnsi="Liberation Serif" w:cs="Liberation Serif"/>
        </w:rPr>
        <w:t xml:space="preserve">Юридическим фактом, инициирующим начало административной процедуры, является наличие полного комплекта документов в </w:t>
      </w:r>
      <w:r w:rsidR="00DC26D9" w:rsidRPr="00C816F8">
        <w:rPr>
          <w:rFonts w:ascii="Liberation Serif" w:hAnsi="Liberation Serif" w:cs="Liberation Serif"/>
        </w:rPr>
        <w:t>Администрации</w:t>
      </w:r>
      <w:r w:rsidR="00731D36" w:rsidRPr="00C816F8">
        <w:rPr>
          <w:rFonts w:ascii="Liberation Serif" w:hAnsi="Liberation Serif" w:cs="Liberation Serif"/>
        </w:rPr>
        <w:t xml:space="preserve"> для предоставления </w:t>
      </w:r>
      <w:r w:rsidR="00DC26D9" w:rsidRPr="00C816F8">
        <w:rPr>
          <w:rFonts w:ascii="Liberation Serif" w:hAnsi="Liberation Serif" w:cs="Liberation Serif"/>
        </w:rPr>
        <w:t>муниципальной</w:t>
      </w:r>
      <w:r w:rsidR="00731D36" w:rsidRPr="00C816F8">
        <w:rPr>
          <w:rFonts w:ascii="Liberation Serif" w:hAnsi="Liberation Serif" w:cs="Liberation Serif"/>
        </w:rPr>
        <w:t xml:space="preserve"> услуги</w:t>
      </w:r>
      <w:r w:rsidR="00E42228" w:rsidRPr="00C816F8">
        <w:rPr>
          <w:rFonts w:ascii="Liberation Serif" w:hAnsi="Liberation Serif" w:cs="Liberation Serif"/>
        </w:rPr>
        <w:t xml:space="preserve"> и заявление заинтересованного лица о проведении аукциона с указанием кадастрового номера и цели использования земельного участка</w:t>
      </w:r>
      <w:r w:rsidR="00731D36" w:rsidRPr="00C816F8">
        <w:rPr>
          <w:rFonts w:ascii="Liberation Serif" w:hAnsi="Liberation Serif" w:cs="Liberation Serif"/>
        </w:rPr>
        <w:t>.</w:t>
      </w:r>
    </w:p>
    <w:p w:rsidR="00731D36" w:rsidRPr="00C816F8" w:rsidRDefault="00DC26D9" w:rsidP="00E42228">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00731D36" w:rsidRPr="00C816F8">
        <w:rPr>
          <w:rFonts w:ascii="Liberation Serif" w:hAnsi="Liberation Serif" w:cs="Liberation Serif"/>
        </w:rPr>
        <w:t xml:space="preserve"> при наличии полного пакета документов </w:t>
      </w:r>
      <w:r w:rsidR="00E42228" w:rsidRPr="00C816F8">
        <w:rPr>
          <w:rFonts w:ascii="Liberation Serif" w:hAnsi="Liberation Serif" w:cs="Liberation Serif"/>
        </w:rPr>
        <w:t>и отсутстви</w:t>
      </w:r>
      <w:r w:rsidR="00E30F18" w:rsidRPr="00C816F8">
        <w:rPr>
          <w:rFonts w:ascii="Liberation Serif" w:hAnsi="Liberation Serif" w:cs="Liberation Serif"/>
        </w:rPr>
        <w:t>я</w:t>
      </w:r>
      <w:r w:rsidR="00E42228" w:rsidRPr="00C816F8">
        <w:rPr>
          <w:rFonts w:ascii="Liberation Serif" w:hAnsi="Liberation Serif" w:cs="Liberation Serif"/>
        </w:rPr>
        <w:t xml:space="preserve"> оснований для отказа в проведении аукциона, предусмотренных пунктом 21.2 Регламента, </w:t>
      </w:r>
      <w:r w:rsidR="00731D36" w:rsidRPr="00C816F8">
        <w:rPr>
          <w:rFonts w:ascii="Liberation Serif" w:hAnsi="Liberation Serif" w:cs="Liberation Serif"/>
        </w:rPr>
        <w:t xml:space="preserve">обеспечивает подготовку проекта распорядительного акта </w:t>
      </w:r>
      <w:r w:rsidRPr="00C816F8">
        <w:rPr>
          <w:rFonts w:ascii="Liberation Serif" w:hAnsi="Liberation Serif" w:cs="Liberation Serif"/>
        </w:rPr>
        <w:t xml:space="preserve">Администрации. </w:t>
      </w:r>
      <w:r w:rsidR="00731D36" w:rsidRPr="00C816F8">
        <w:rPr>
          <w:rFonts w:ascii="Liberation Serif" w:hAnsi="Liberation Serif" w:cs="Liberation Serif"/>
        </w:rPr>
        <w:t xml:space="preserve"> </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2 рабочих дня.</w:t>
      </w:r>
    </w:p>
    <w:p w:rsidR="00731D36" w:rsidRPr="00C816F8" w:rsidRDefault="00DC26D9"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Pr="00C816F8">
        <w:rPr>
          <w:rFonts w:ascii="Liberation Serif" w:hAnsi="Liberation Serif" w:cs="Liberation Serif"/>
        </w:rPr>
        <w:t xml:space="preserve"> </w:t>
      </w:r>
      <w:r w:rsidR="00731D36" w:rsidRPr="00C816F8">
        <w:rPr>
          <w:rFonts w:ascii="Liberation Serif" w:hAnsi="Liberation Serif" w:cs="Liberation Serif"/>
        </w:rPr>
        <w:t xml:space="preserve"> обеспечивает согласование проекта распорядительного акта</w:t>
      </w:r>
      <w:r w:rsidR="007E1BD3" w:rsidRPr="00C816F8">
        <w:rPr>
          <w:rFonts w:ascii="Liberation Serif" w:hAnsi="Liberation Serif" w:cs="Liberation Serif"/>
        </w:rPr>
        <w:t xml:space="preserve"> </w:t>
      </w:r>
      <w:r w:rsidRPr="00C816F8">
        <w:rPr>
          <w:rFonts w:ascii="Liberation Serif" w:hAnsi="Liberation Serif" w:cs="Liberation Serif"/>
        </w:rPr>
        <w:t>Администрации</w:t>
      </w:r>
      <w:r w:rsidR="007E1BD3" w:rsidRPr="00C816F8">
        <w:rPr>
          <w:rFonts w:ascii="Liberation Serif" w:hAnsi="Liberation Serif" w:cs="Liberation Serif"/>
        </w:rPr>
        <w:t xml:space="preserve"> (в </w:t>
      </w:r>
      <w:r w:rsidR="00731D36" w:rsidRPr="00C816F8">
        <w:rPr>
          <w:rFonts w:ascii="Liberation Serif" w:hAnsi="Liberation Serif" w:cs="Liberation Serif"/>
        </w:rPr>
        <w:t xml:space="preserve">зависимости от типа документа) в порядке, установленном внутренними актами </w:t>
      </w:r>
      <w:r w:rsidRPr="00C816F8">
        <w:rPr>
          <w:rFonts w:ascii="Liberation Serif" w:hAnsi="Liberation Serif" w:cs="Liberation Serif"/>
        </w:rPr>
        <w:t>Администрации</w:t>
      </w:r>
      <w:r w:rsidR="00731D36" w:rsidRPr="00C816F8">
        <w:rPr>
          <w:rFonts w:ascii="Liberation Serif" w:hAnsi="Liberation Serif" w:cs="Liberation Serif"/>
        </w:rPr>
        <w:t>, с иными структурными подразделениями.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Максимальный срок выполнения данного действия составляет </w:t>
      </w:r>
      <w:r w:rsidR="0005083E" w:rsidRPr="00C816F8">
        <w:rPr>
          <w:rFonts w:ascii="Liberation Serif" w:hAnsi="Liberation Serif" w:cs="Liberation Serif"/>
        </w:rPr>
        <w:t>10</w:t>
      </w:r>
      <w:r w:rsidRPr="00C816F8">
        <w:rPr>
          <w:rFonts w:ascii="Liberation Serif" w:hAnsi="Liberation Serif" w:cs="Liberation Serif"/>
        </w:rPr>
        <w:t xml:space="preserve"> рабочих дней.</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При наличии замечаний согласовывающих лиц к проекту распорядительного акта </w:t>
      </w:r>
      <w:r w:rsidR="00DC26D9" w:rsidRPr="00C816F8">
        <w:rPr>
          <w:rFonts w:ascii="Liberation Serif" w:hAnsi="Liberation Serif" w:cs="Liberation Serif"/>
        </w:rPr>
        <w:t>Администрации</w:t>
      </w:r>
      <w:r w:rsidRPr="00C816F8">
        <w:rPr>
          <w:rFonts w:ascii="Liberation Serif" w:hAnsi="Liberation Serif" w:cs="Liberation Serif"/>
        </w:rPr>
        <w:t xml:space="preserve"> о пр</w:t>
      </w:r>
      <w:r w:rsidR="00A16EC4" w:rsidRPr="00C816F8">
        <w:rPr>
          <w:rFonts w:ascii="Liberation Serif" w:hAnsi="Liberation Serif" w:cs="Liberation Serif"/>
        </w:rPr>
        <w:t xml:space="preserve">оведении торгов дорабатывается </w:t>
      </w:r>
      <w:r w:rsidRPr="00C816F8">
        <w:rPr>
          <w:rFonts w:ascii="Liberation Serif" w:hAnsi="Liberation Serif" w:cs="Liberation Serif"/>
        </w:rPr>
        <w:t>в течение 5 рабочих дней.</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Согласованный всеми уполномоченными лицами проект распорядительного акта </w:t>
      </w:r>
      <w:r w:rsidR="00DC26D9" w:rsidRPr="00C816F8">
        <w:rPr>
          <w:rFonts w:ascii="Liberation Serif" w:hAnsi="Liberation Serif" w:cs="Liberation Serif"/>
        </w:rPr>
        <w:t>Администрации</w:t>
      </w:r>
      <w:r w:rsidRPr="00C816F8">
        <w:rPr>
          <w:rFonts w:ascii="Liberation Serif" w:hAnsi="Liberation Serif" w:cs="Liberation Serif"/>
        </w:rPr>
        <w:t xml:space="preserve"> направляется на подпись уполномоченному лицу.</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1 рабоч</w:t>
      </w:r>
      <w:r w:rsidR="00707262" w:rsidRPr="00C816F8">
        <w:rPr>
          <w:rFonts w:ascii="Liberation Serif" w:hAnsi="Liberation Serif" w:cs="Liberation Serif"/>
        </w:rPr>
        <w:t>ий</w:t>
      </w:r>
      <w:r w:rsidRPr="00C816F8">
        <w:rPr>
          <w:rFonts w:ascii="Liberation Serif" w:hAnsi="Liberation Serif" w:cs="Liberation Serif"/>
        </w:rPr>
        <w:t xml:space="preserve"> д</w:t>
      </w:r>
      <w:r w:rsidR="00707262" w:rsidRPr="00C816F8">
        <w:rPr>
          <w:rFonts w:ascii="Liberation Serif" w:hAnsi="Liberation Serif" w:cs="Liberation Serif"/>
        </w:rPr>
        <w:t>ень</w:t>
      </w:r>
      <w:r w:rsidRPr="00C816F8">
        <w:rPr>
          <w:rFonts w:ascii="Liberation Serif" w:hAnsi="Liberation Serif" w:cs="Liberation Serif"/>
        </w:rPr>
        <w:t>.</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Результатом административной процедуры является </w:t>
      </w:r>
      <w:r w:rsidR="00DC26D9" w:rsidRPr="00C816F8">
        <w:rPr>
          <w:rFonts w:ascii="Liberation Serif" w:hAnsi="Liberation Serif" w:cs="Liberation Serif"/>
        </w:rPr>
        <w:t xml:space="preserve">подписанный, уполномоченным органом, </w:t>
      </w:r>
      <w:r w:rsidRPr="00C816F8">
        <w:rPr>
          <w:rFonts w:ascii="Liberation Serif" w:hAnsi="Liberation Serif" w:cs="Liberation Serif"/>
        </w:rPr>
        <w:t xml:space="preserve"> проект распорядительного акта </w:t>
      </w:r>
      <w:r w:rsidR="00DC26D9" w:rsidRPr="00C816F8">
        <w:rPr>
          <w:rFonts w:ascii="Liberation Serif" w:hAnsi="Liberation Serif" w:cs="Liberation Serif"/>
        </w:rPr>
        <w:t>Администрации</w:t>
      </w:r>
      <w:r w:rsidRPr="00C816F8">
        <w:rPr>
          <w:rFonts w:ascii="Liberation Serif" w:hAnsi="Liberation Serif" w:cs="Liberation Serif"/>
        </w:rPr>
        <w:t xml:space="preserve"> о проведении торгов.</w:t>
      </w:r>
    </w:p>
    <w:p w:rsidR="00C604B7" w:rsidRPr="00C816F8" w:rsidRDefault="00C604B7" w:rsidP="00C604B7">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В случае, если </w:t>
      </w:r>
      <w:r w:rsidR="00DC26D9" w:rsidRPr="00C816F8">
        <w:rPr>
          <w:rFonts w:ascii="Liberation Serif" w:hAnsi="Liberation Serif" w:cs="Liberation Serif"/>
        </w:rPr>
        <w:t xml:space="preserve">Администрация </w:t>
      </w:r>
      <w:r w:rsidRPr="00C816F8">
        <w:rPr>
          <w:rFonts w:ascii="Liberation Serif" w:hAnsi="Liberation Serif" w:cs="Liberation Serif"/>
        </w:rPr>
        <w:t xml:space="preserve"> принимает решение об отказе в проведении аукциона,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604B7" w:rsidRPr="00C816F8" w:rsidRDefault="00C604B7" w:rsidP="00731D36">
      <w:pPr>
        <w:autoSpaceDE w:val="0"/>
        <w:autoSpaceDN w:val="0"/>
        <w:adjustRightInd w:val="0"/>
        <w:ind w:firstLine="709"/>
        <w:jc w:val="both"/>
        <w:rPr>
          <w:rFonts w:ascii="Liberation Serif" w:hAnsi="Liberation Serif" w:cs="Liberation Serif"/>
        </w:rPr>
      </w:pPr>
    </w:p>
    <w:p w:rsidR="00731D36" w:rsidRPr="00C816F8" w:rsidRDefault="00731D36" w:rsidP="00731D36">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w:t>
      </w:r>
      <w:r w:rsidR="004A7614" w:rsidRPr="00C816F8">
        <w:rPr>
          <w:rFonts w:ascii="Liberation Serif" w:hAnsi="Liberation Serif" w:cs="Liberation Serif"/>
          <w:b/>
          <w:bCs/>
        </w:rPr>
        <w:t>9</w:t>
      </w:r>
      <w:r w:rsidRPr="00C816F8">
        <w:rPr>
          <w:rFonts w:ascii="Liberation Serif" w:hAnsi="Liberation Serif" w:cs="Liberation Serif"/>
          <w:b/>
          <w:bCs/>
        </w:rPr>
        <w:t>. Подготовка договора купли-продажи или договора аренды</w:t>
      </w:r>
    </w:p>
    <w:p w:rsidR="00731D36" w:rsidRPr="00C816F8" w:rsidRDefault="00731D36" w:rsidP="00731D36">
      <w:pPr>
        <w:autoSpaceDE w:val="0"/>
        <w:autoSpaceDN w:val="0"/>
        <w:adjustRightInd w:val="0"/>
        <w:jc w:val="center"/>
        <w:outlineLvl w:val="1"/>
        <w:rPr>
          <w:rFonts w:ascii="Liberation Serif" w:hAnsi="Liberation Serif" w:cs="Liberation Serif"/>
          <w:b/>
          <w:bCs/>
        </w:rPr>
      </w:pPr>
    </w:p>
    <w:p w:rsidR="00731D36" w:rsidRPr="00C816F8" w:rsidRDefault="00C25F1C"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w:t>
      </w:r>
      <w:r w:rsidR="004A7614" w:rsidRPr="00C816F8">
        <w:rPr>
          <w:rFonts w:ascii="Liberation Serif" w:hAnsi="Liberation Serif" w:cs="Liberation Serif"/>
        </w:rPr>
        <w:t>1</w:t>
      </w:r>
      <w:r w:rsidR="00731D36" w:rsidRPr="00C816F8">
        <w:rPr>
          <w:rFonts w:ascii="Liberation Serif" w:hAnsi="Liberation Serif" w:cs="Liberation Serif"/>
        </w:rPr>
        <w:t>.</w:t>
      </w:r>
      <w:r w:rsidR="00A16EC4" w:rsidRPr="00C816F8">
        <w:rPr>
          <w:rFonts w:ascii="Liberation Serif" w:hAnsi="Liberation Serif" w:cs="Liberation Serif"/>
        </w:rPr>
        <w:t> </w:t>
      </w:r>
      <w:r w:rsidR="00731D36" w:rsidRPr="00C816F8">
        <w:rPr>
          <w:rFonts w:ascii="Liberation Serif" w:hAnsi="Liberation Serif" w:cs="Liberation Serif"/>
        </w:rPr>
        <w:t xml:space="preserve">Юридическим фактом, инициирующим начало административной процедуры, является </w:t>
      </w:r>
      <w:r w:rsidR="00DC26D9" w:rsidRPr="00C816F8">
        <w:rPr>
          <w:rFonts w:ascii="Liberation Serif" w:hAnsi="Liberation Serif" w:cs="Liberation Serif"/>
        </w:rPr>
        <w:t>подготовка</w:t>
      </w:r>
      <w:r w:rsidR="00731D36" w:rsidRPr="00C816F8">
        <w:rPr>
          <w:rFonts w:ascii="Liberation Serif" w:hAnsi="Liberation Serif" w:cs="Liberation Serif"/>
        </w:rPr>
        <w:t xml:space="preserve"> организатор</w:t>
      </w:r>
      <w:r w:rsidR="00DC26D9" w:rsidRPr="00C816F8">
        <w:rPr>
          <w:rFonts w:ascii="Liberation Serif" w:hAnsi="Liberation Serif" w:cs="Liberation Serif"/>
        </w:rPr>
        <w:t>ом</w:t>
      </w:r>
      <w:r w:rsidR="00731D36" w:rsidRPr="00C816F8">
        <w:rPr>
          <w:rFonts w:ascii="Liberation Serif" w:hAnsi="Liberation Serif" w:cs="Liberation Serif"/>
        </w:rPr>
        <w:t xml:space="preserve"> аукциона протокола </w:t>
      </w:r>
      <w:r w:rsidR="00C604B7" w:rsidRPr="00C816F8">
        <w:rPr>
          <w:rFonts w:ascii="Liberation Serif" w:hAnsi="Liberation Serif" w:cs="Liberation Serif"/>
        </w:rPr>
        <w:t>о результатах аукциона</w:t>
      </w:r>
      <w:r w:rsidR="00731D36" w:rsidRPr="00C816F8">
        <w:rPr>
          <w:rFonts w:ascii="Liberation Serif" w:hAnsi="Liberation Serif" w:cs="Liberation Serif"/>
        </w:rPr>
        <w:t xml:space="preserve"> и копий документов, удостоверяющих личность (для физических лиц), в отношении заявителей - юридических лиц</w:t>
      </w:r>
      <w:r w:rsidR="00DC26D9" w:rsidRPr="00C816F8">
        <w:rPr>
          <w:rFonts w:ascii="Liberation Serif" w:hAnsi="Liberation Serif" w:cs="Liberation Serif"/>
        </w:rPr>
        <w:t xml:space="preserve"> </w:t>
      </w:r>
      <w:r w:rsidR="00731D36" w:rsidRPr="00C816F8">
        <w:rPr>
          <w:rFonts w:ascii="Liberation Serif" w:hAnsi="Liberation Serif" w:cs="Liberation Serif"/>
        </w:rPr>
        <w:t xml:space="preserve">и индивидуальных предпринимателей - сведения, подтверждающие факт внесения сведений о победителе торгов в </w:t>
      </w:r>
      <w:r w:rsidR="007E1BD3" w:rsidRPr="00C816F8">
        <w:rPr>
          <w:rFonts w:ascii="Liberation Serif" w:hAnsi="Liberation Serif" w:cs="Liberation Serif"/>
        </w:rPr>
        <w:t>Е</w:t>
      </w:r>
      <w:r w:rsidR="00731D36" w:rsidRPr="00C816F8">
        <w:rPr>
          <w:rFonts w:ascii="Liberation Serif" w:hAnsi="Liberation Serif" w:cs="Liberation Serif"/>
        </w:rPr>
        <w:t xml:space="preserve">диный государственный реестр юридических лиц (для юридических лиц) или </w:t>
      </w:r>
      <w:r w:rsidR="007E1BD3" w:rsidRPr="00C816F8">
        <w:rPr>
          <w:rFonts w:ascii="Liberation Serif" w:hAnsi="Liberation Serif" w:cs="Liberation Serif"/>
        </w:rPr>
        <w:t>Е</w:t>
      </w:r>
      <w:r w:rsidR="00731D36" w:rsidRPr="00C816F8">
        <w:rPr>
          <w:rFonts w:ascii="Liberation Serif" w:hAnsi="Liberation Serif" w:cs="Liberation Serif"/>
        </w:rPr>
        <w:t>диный государственный реестр индивидуальных предпринимателей (для индивидуальных предпринимателей).</w:t>
      </w:r>
    </w:p>
    <w:p w:rsidR="00731D36" w:rsidRPr="00C816F8" w:rsidRDefault="00DC26D9"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00731D36" w:rsidRPr="00C816F8">
        <w:rPr>
          <w:rFonts w:ascii="Liberation Serif" w:hAnsi="Liberation Serif" w:cs="Liberation Serif"/>
        </w:rPr>
        <w:t xml:space="preserve"> обеспечивает подготовку</w:t>
      </w:r>
      <w:r w:rsidRPr="00C816F8">
        <w:rPr>
          <w:rFonts w:ascii="Liberation Serif" w:hAnsi="Liberation Serif" w:cs="Liberation Serif"/>
        </w:rPr>
        <w:t xml:space="preserve"> </w:t>
      </w:r>
      <w:r w:rsidR="00731D36" w:rsidRPr="00C816F8">
        <w:rPr>
          <w:rFonts w:ascii="Liberation Serif" w:hAnsi="Liberation Serif" w:cs="Liberation Serif"/>
        </w:rPr>
        <w:t xml:space="preserve">и согласование проекта договора купли-продажи или договора аренды, акта приема-передачи (далее – договор) в порядке, установленном внутренними актами </w:t>
      </w:r>
      <w:r w:rsidR="004A7614" w:rsidRPr="00C816F8">
        <w:rPr>
          <w:rFonts w:ascii="Liberation Serif" w:hAnsi="Liberation Serif" w:cs="Liberation Serif"/>
        </w:rPr>
        <w:t>Администрации</w:t>
      </w:r>
      <w:r w:rsidR="00731D36" w:rsidRPr="00C816F8">
        <w:rPr>
          <w:rFonts w:ascii="Liberation Serif" w:hAnsi="Liberation Serif" w:cs="Liberation Serif"/>
        </w:rPr>
        <w:t>.</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2 рабочих дня.</w:t>
      </w:r>
    </w:p>
    <w:p w:rsidR="00731D36" w:rsidRPr="00C816F8" w:rsidRDefault="004A7614"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Pr="00C816F8">
        <w:rPr>
          <w:rFonts w:ascii="Liberation Serif" w:hAnsi="Liberation Serif" w:cs="Liberation Serif"/>
        </w:rPr>
        <w:t xml:space="preserve"> </w:t>
      </w:r>
      <w:r w:rsidR="00731D36" w:rsidRPr="00C816F8">
        <w:rPr>
          <w:rFonts w:ascii="Liberation Serif" w:hAnsi="Liberation Serif" w:cs="Liberation Serif"/>
        </w:rPr>
        <w:t xml:space="preserve">обеспечивает согласование проекта договора в порядке, установленном внутренними актами </w:t>
      </w:r>
      <w:r w:rsidRPr="00C816F8">
        <w:rPr>
          <w:rFonts w:ascii="Liberation Serif" w:hAnsi="Liberation Serif" w:cs="Liberation Serif"/>
        </w:rPr>
        <w:t>Администрации</w:t>
      </w:r>
      <w:r w:rsidR="00731D36" w:rsidRPr="00C816F8">
        <w:rPr>
          <w:rFonts w:ascii="Liberation Serif" w:hAnsi="Liberation Serif" w:cs="Liberation Serif"/>
        </w:rPr>
        <w:t>.</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5 рабочих дней.</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lastRenderedPageBreak/>
        <w:t>При необходимости доработки проекта договора в связи с наличием замечаний согласовывающих лиц максимальный срок выполнения действия составляет 5 рабочих дней.</w:t>
      </w:r>
    </w:p>
    <w:p w:rsidR="00731D36" w:rsidRPr="00C816F8" w:rsidRDefault="004A7614"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Pr="00C816F8">
        <w:rPr>
          <w:rFonts w:ascii="Liberation Serif" w:hAnsi="Liberation Serif" w:cs="Liberation Serif"/>
        </w:rPr>
        <w:t xml:space="preserve"> </w:t>
      </w:r>
      <w:r w:rsidR="00731D36" w:rsidRPr="00C816F8">
        <w:rPr>
          <w:rFonts w:ascii="Liberation Serif" w:hAnsi="Liberation Serif" w:cs="Liberation Serif"/>
        </w:rPr>
        <w:t>передает согласованный проект договора на подпись уполномоченному лицу.</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2 рабочих дня.</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В случае возврата проекта договора на доработку лицом, уполномоченным на его подписание, выполняются действия</w:t>
      </w:r>
      <w:r w:rsidR="00204F15" w:rsidRPr="00C816F8">
        <w:rPr>
          <w:rFonts w:ascii="Liberation Serif" w:hAnsi="Liberation Serif" w:cs="Liberation Serif"/>
        </w:rPr>
        <w:t>,</w:t>
      </w:r>
      <w:r w:rsidRPr="00C816F8">
        <w:rPr>
          <w:rFonts w:ascii="Liberation Serif" w:hAnsi="Liberation Serif" w:cs="Liberation Serif"/>
        </w:rPr>
        <w:t xml:space="preserve"> </w:t>
      </w:r>
      <w:r w:rsidR="007E1BD3" w:rsidRPr="00C816F8">
        <w:rPr>
          <w:rFonts w:ascii="Liberation Serif" w:hAnsi="Liberation Serif" w:cs="Liberation Serif"/>
        </w:rPr>
        <w:t>предусмотренные настоящим пунктом</w:t>
      </w:r>
      <w:r w:rsidRPr="00C816F8">
        <w:rPr>
          <w:rFonts w:ascii="Liberation Serif" w:hAnsi="Liberation Serif" w:cs="Liberation Serif"/>
        </w:rPr>
        <w:t xml:space="preserve"> </w:t>
      </w:r>
      <w:r w:rsidR="00F63FB1" w:rsidRPr="00C816F8">
        <w:rPr>
          <w:rFonts w:ascii="Liberation Serif" w:hAnsi="Liberation Serif" w:cs="Liberation Serif"/>
        </w:rPr>
        <w:t>Р</w:t>
      </w:r>
      <w:r w:rsidRPr="00C816F8">
        <w:rPr>
          <w:rFonts w:ascii="Liberation Serif" w:hAnsi="Liberation Serif" w:cs="Liberation Serif"/>
        </w:rPr>
        <w:t>егламента.</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Подписанный уполномоченным лицом договор </w:t>
      </w:r>
      <w:r w:rsidR="004A7614" w:rsidRPr="00C816F8">
        <w:rPr>
          <w:rFonts w:ascii="Liberation Serif" w:hAnsi="Liberation Serif" w:cs="Liberation Serif"/>
        </w:rPr>
        <w:t xml:space="preserve">специалист </w:t>
      </w:r>
      <w:r w:rsidR="006C6881" w:rsidRPr="00C816F8">
        <w:rPr>
          <w:rFonts w:ascii="Liberation Serif" w:hAnsi="Liberation Serif" w:cs="Liberation Serif"/>
        </w:rPr>
        <w:t xml:space="preserve">Управления </w:t>
      </w:r>
      <w:r w:rsidRPr="00C816F8">
        <w:rPr>
          <w:rFonts w:ascii="Liberation Serif" w:hAnsi="Liberation Serif" w:cs="Liberation Serif"/>
        </w:rPr>
        <w:t>направляет заявителю для подписания и обеспечения государственной регистрации перехода права собственности.</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Результатом административной процедуры является оформление </w:t>
      </w:r>
      <w:r w:rsidR="00A16EC4" w:rsidRPr="00C816F8">
        <w:rPr>
          <w:rFonts w:ascii="Liberation Serif" w:hAnsi="Liberation Serif" w:cs="Liberation Serif"/>
        </w:rPr>
        <w:br/>
      </w:r>
      <w:r w:rsidRPr="00C816F8">
        <w:rPr>
          <w:rFonts w:ascii="Liberation Serif" w:hAnsi="Liberation Serif" w:cs="Liberation Serif"/>
        </w:rPr>
        <w:t xml:space="preserve">и подписание </w:t>
      </w:r>
      <w:r w:rsidR="004A7614" w:rsidRPr="00C816F8">
        <w:rPr>
          <w:rFonts w:ascii="Liberation Serif" w:hAnsi="Liberation Serif" w:cs="Liberation Serif"/>
        </w:rPr>
        <w:t>Администрацией</w:t>
      </w:r>
      <w:r w:rsidRPr="00C816F8">
        <w:rPr>
          <w:rFonts w:ascii="Liberation Serif" w:hAnsi="Liberation Serif" w:cs="Liberation Serif"/>
        </w:rPr>
        <w:t xml:space="preserve"> проекта договора.</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Способом фиксации результата административной процедуры является оформление и подписание проекта договора на бумажном носителе.</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731D36" w:rsidP="00731D36">
      <w:pPr>
        <w:autoSpaceDE w:val="0"/>
        <w:autoSpaceDN w:val="0"/>
        <w:adjustRightInd w:val="0"/>
        <w:jc w:val="center"/>
        <w:outlineLvl w:val="1"/>
        <w:rPr>
          <w:rFonts w:ascii="Liberation Serif" w:hAnsi="Liberation Serif" w:cs="Liberation Serif"/>
          <w:b/>
          <w:bCs/>
        </w:rPr>
      </w:pPr>
      <w:r w:rsidRPr="00C816F8">
        <w:rPr>
          <w:rFonts w:ascii="Liberation Serif" w:hAnsi="Liberation Serif" w:cs="Liberation Serif"/>
          <w:b/>
          <w:bCs/>
        </w:rPr>
        <w:t>3.</w:t>
      </w:r>
      <w:r w:rsidR="005533BE" w:rsidRPr="00C816F8">
        <w:rPr>
          <w:rFonts w:ascii="Liberation Serif" w:hAnsi="Liberation Serif" w:cs="Liberation Serif"/>
          <w:b/>
          <w:bCs/>
        </w:rPr>
        <w:t>1</w:t>
      </w:r>
      <w:r w:rsidR="004A7614" w:rsidRPr="00C816F8">
        <w:rPr>
          <w:rFonts w:ascii="Liberation Serif" w:hAnsi="Liberation Serif" w:cs="Liberation Serif"/>
          <w:b/>
          <w:bCs/>
        </w:rPr>
        <w:t>0</w:t>
      </w:r>
      <w:r w:rsidRPr="00C816F8">
        <w:rPr>
          <w:rFonts w:ascii="Liberation Serif" w:hAnsi="Liberation Serif" w:cs="Liberation Serif"/>
          <w:b/>
          <w:bCs/>
        </w:rPr>
        <w:t>. Выдача заявителю документов</w:t>
      </w:r>
    </w:p>
    <w:p w:rsidR="00731D36" w:rsidRPr="00C816F8" w:rsidRDefault="00731D36" w:rsidP="00731D36">
      <w:pPr>
        <w:autoSpaceDE w:val="0"/>
        <w:autoSpaceDN w:val="0"/>
        <w:adjustRightInd w:val="0"/>
        <w:ind w:firstLine="709"/>
        <w:jc w:val="both"/>
        <w:rPr>
          <w:rFonts w:ascii="Liberation Serif" w:hAnsi="Liberation Serif" w:cs="Liberation Serif"/>
        </w:rPr>
      </w:pPr>
    </w:p>
    <w:p w:rsidR="00731D36" w:rsidRPr="00C816F8" w:rsidRDefault="006F55DE"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w:t>
      </w:r>
      <w:r w:rsidR="004A7614" w:rsidRPr="00C816F8">
        <w:rPr>
          <w:rFonts w:ascii="Liberation Serif" w:hAnsi="Liberation Serif" w:cs="Liberation Serif"/>
        </w:rPr>
        <w:t>2</w:t>
      </w:r>
      <w:r w:rsidR="00731D36" w:rsidRPr="00C816F8">
        <w:rPr>
          <w:rFonts w:ascii="Liberation Serif" w:hAnsi="Liberation Serif" w:cs="Liberation Serif"/>
        </w:rPr>
        <w:t>.</w:t>
      </w:r>
      <w:r w:rsidR="009F495B" w:rsidRPr="00C816F8">
        <w:rPr>
          <w:rFonts w:ascii="Liberation Serif" w:hAnsi="Liberation Serif" w:cs="Liberation Serif"/>
        </w:rPr>
        <w:t> </w:t>
      </w:r>
      <w:r w:rsidR="00731D36" w:rsidRPr="00C816F8">
        <w:rPr>
          <w:rFonts w:ascii="Liberation Serif" w:hAnsi="Liberation Serif" w:cs="Liberation Serif"/>
        </w:rPr>
        <w:t xml:space="preserve">Юридическим фактом, инициирующим начало административной процедуры, является подписание со стороны </w:t>
      </w:r>
      <w:r w:rsidR="004A7614" w:rsidRPr="00C816F8">
        <w:rPr>
          <w:rFonts w:ascii="Liberation Serif" w:hAnsi="Liberation Serif" w:cs="Liberation Serif"/>
        </w:rPr>
        <w:t>Администрации</w:t>
      </w:r>
      <w:r w:rsidR="00731D36" w:rsidRPr="00C816F8">
        <w:rPr>
          <w:rFonts w:ascii="Liberation Serif" w:hAnsi="Liberation Serif" w:cs="Liberation Serif"/>
        </w:rPr>
        <w:t xml:space="preserve"> договора. </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После подписания со стороны </w:t>
      </w:r>
      <w:r w:rsidR="004A7614" w:rsidRPr="00C816F8">
        <w:rPr>
          <w:rFonts w:ascii="Liberation Serif" w:hAnsi="Liberation Serif" w:cs="Liberation Serif"/>
        </w:rPr>
        <w:t>Администрации</w:t>
      </w:r>
      <w:r w:rsidRPr="00C816F8">
        <w:rPr>
          <w:rFonts w:ascii="Liberation Serif" w:hAnsi="Liberation Serif" w:cs="Liberation Serif"/>
        </w:rPr>
        <w:t xml:space="preserve"> проекта договора, </w:t>
      </w:r>
      <w:r w:rsidR="004A7614" w:rsidRPr="00C816F8">
        <w:rPr>
          <w:rFonts w:ascii="Liberation Serif" w:hAnsi="Liberation Serif" w:cs="Liberation Serif"/>
        </w:rPr>
        <w:t xml:space="preserve">специалист отдела </w:t>
      </w:r>
      <w:r w:rsidRPr="00C816F8">
        <w:rPr>
          <w:rFonts w:ascii="Liberation Serif" w:hAnsi="Liberation Serif" w:cs="Liberation Serif"/>
        </w:rPr>
        <w:t xml:space="preserve">подготавливает проект письма в адрес заявителя о направлении на подписание и государственную регистрацию проекта договора. </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Максимальный срок выполнения данного действия составляет 1 рабочий день. </w:t>
      </w:r>
    </w:p>
    <w:p w:rsidR="00731D36" w:rsidRPr="00C816F8" w:rsidRDefault="004A7614"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Специалист отдела </w:t>
      </w:r>
      <w:r w:rsidR="00731D36" w:rsidRPr="00C816F8">
        <w:rPr>
          <w:rFonts w:ascii="Liberation Serif" w:hAnsi="Liberation Serif" w:cs="Liberation Serif"/>
        </w:rPr>
        <w:t xml:space="preserve">направляет на </w:t>
      </w:r>
      <w:r w:rsidRPr="00C816F8">
        <w:rPr>
          <w:rFonts w:ascii="Liberation Serif" w:hAnsi="Liberation Serif" w:cs="Liberation Serif"/>
        </w:rPr>
        <w:t xml:space="preserve">подписание проект письма </w:t>
      </w:r>
      <w:r w:rsidR="00731D36" w:rsidRPr="00C816F8">
        <w:rPr>
          <w:rFonts w:ascii="Liberation Serif" w:hAnsi="Liberation Serif" w:cs="Liberation Serif"/>
        </w:rPr>
        <w:t>уполномоченному лицу.</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Максимальный срок выполнения данного действия составляет 2 рабочих дня.</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Подписанное уполномоченным лицом письмо передается </w:t>
      </w:r>
      <w:r w:rsidR="004A7614" w:rsidRPr="00C816F8">
        <w:rPr>
          <w:rFonts w:ascii="Liberation Serif" w:hAnsi="Liberation Serif" w:cs="Liberation Serif"/>
        </w:rPr>
        <w:t>на регистрацию, ответственному</w:t>
      </w:r>
      <w:r w:rsidRPr="00C816F8">
        <w:rPr>
          <w:rFonts w:ascii="Liberation Serif" w:hAnsi="Liberation Serif" w:cs="Liberation Serif"/>
        </w:rPr>
        <w:t xml:space="preserve"> за делопроизводство (документооборот)</w:t>
      </w:r>
      <w:r w:rsidR="004A7614" w:rsidRPr="00C816F8">
        <w:rPr>
          <w:rFonts w:ascii="Liberation Serif" w:hAnsi="Liberation Serif" w:cs="Liberation Serif"/>
        </w:rPr>
        <w:t>.</w:t>
      </w:r>
      <w:r w:rsidRPr="00C816F8">
        <w:rPr>
          <w:rFonts w:ascii="Liberation Serif" w:hAnsi="Liberation Serif" w:cs="Liberation Serif"/>
        </w:rPr>
        <w:t xml:space="preserve">  </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Максимальный срок выполнения данного действия составляет 1 рабочий день. </w:t>
      </w:r>
    </w:p>
    <w:p w:rsidR="00731D36" w:rsidRPr="00C816F8" w:rsidRDefault="004A7614"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43</w:t>
      </w:r>
      <w:r w:rsidR="00C604B7" w:rsidRPr="00C816F8">
        <w:rPr>
          <w:rFonts w:ascii="Liberation Serif" w:hAnsi="Liberation Serif" w:cs="Liberation Serif"/>
        </w:rPr>
        <w:t>. </w:t>
      </w:r>
      <w:r w:rsidRPr="00C816F8">
        <w:rPr>
          <w:rFonts w:ascii="Liberation Serif" w:hAnsi="Liberation Serif" w:cs="Liberation Serif"/>
        </w:rPr>
        <w:t xml:space="preserve">Специалист  </w:t>
      </w:r>
      <w:r w:rsidR="006C6881" w:rsidRPr="00C816F8">
        <w:rPr>
          <w:rFonts w:ascii="Liberation Serif" w:hAnsi="Liberation Serif" w:cs="Liberation Serif"/>
        </w:rPr>
        <w:t>Управления</w:t>
      </w:r>
      <w:r w:rsidRPr="00C816F8">
        <w:rPr>
          <w:rFonts w:ascii="Liberation Serif" w:hAnsi="Liberation Serif" w:cs="Liberation Serif"/>
        </w:rPr>
        <w:t xml:space="preserve"> </w:t>
      </w:r>
      <w:r w:rsidR="00731D36" w:rsidRPr="00C816F8">
        <w:rPr>
          <w:rFonts w:ascii="Liberation Serif" w:hAnsi="Liberation Serif" w:cs="Liberation Serif"/>
        </w:rPr>
        <w:t>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 отметки о получении заявителем проекта договора.</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Результатом административной процедуры является отправка проекта договора в адрес заявителя.</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Способом фиксации административной процедуры является занесение отметок об отправке договора в </w:t>
      </w:r>
      <w:r w:rsidR="004A7614" w:rsidRPr="00C816F8">
        <w:rPr>
          <w:rFonts w:ascii="Liberation Serif" w:hAnsi="Liberation Serif" w:cs="Liberation Serif"/>
        </w:rPr>
        <w:t>журнале исходящей документации</w:t>
      </w:r>
      <w:r w:rsidRPr="00C816F8">
        <w:rPr>
          <w:rFonts w:ascii="Liberation Serif" w:hAnsi="Liberation Serif" w:cs="Liberation Serif"/>
        </w:rPr>
        <w:t xml:space="preserve"> или получение расписки заявителя о получении договора и акта приема-передачи на подписание и государственную регистрацию.</w:t>
      </w:r>
    </w:p>
    <w:p w:rsidR="00731D36" w:rsidRPr="00C816F8" w:rsidRDefault="00731D36" w:rsidP="00731D36">
      <w:pPr>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Блок-схема предоставления </w:t>
      </w:r>
      <w:r w:rsidR="004A7614" w:rsidRPr="00C816F8">
        <w:rPr>
          <w:rFonts w:ascii="Liberation Serif" w:hAnsi="Liberation Serif" w:cs="Liberation Serif"/>
        </w:rPr>
        <w:t xml:space="preserve">муниципальной </w:t>
      </w:r>
      <w:r w:rsidRPr="00C816F8">
        <w:rPr>
          <w:rFonts w:ascii="Liberation Serif" w:hAnsi="Liberation Serif" w:cs="Liberation Serif"/>
        </w:rPr>
        <w:t>услуги представлена</w:t>
      </w:r>
      <w:r w:rsidR="00C816F8">
        <w:rPr>
          <w:rFonts w:ascii="Liberation Serif" w:hAnsi="Liberation Serif" w:cs="Liberation Serif"/>
        </w:rPr>
        <w:t xml:space="preserve"> </w:t>
      </w:r>
      <w:r w:rsidRPr="00C816F8">
        <w:rPr>
          <w:rFonts w:ascii="Liberation Serif" w:hAnsi="Liberation Serif" w:cs="Liberation Serif"/>
        </w:rPr>
        <w:t xml:space="preserve">в приложении 2 к </w:t>
      </w:r>
      <w:r w:rsidR="00F63FB1" w:rsidRPr="00C816F8">
        <w:rPr>
          <w:rFonts w:ascii="Liberation Serif" w:hAnsi="Liberation Serif" w:cs="Liberation Serif"/>
        </w:rPr>
        <w:t>Р</w:t>
      </w:r>
      <w:r w:rsidRPr="00C816F8">
        <w:rPr>
          <w:rFonts w:ascii="Liberation Serif" w:hAnsi="Liberation Serif" w:cs="Liberation Serif"/>
        </w:rPr>
        <w:t>егламенту.</w:t>
      </w:r>
    </w:p>
    <w:p w:rsidR="00204F15" w:rsidRPr="00C816F8" w:rsidRDefault="00204F15" w:rsidP="00C816F8">
      <w:pPr>
        <w:autoSpaceDE w:val="0"/>
        <w:autoSpaceDN w:val="0"/>
        <w:adjustRightInd w:val="0"/>
        <w:outlineLvl w:val="1"/>
        <w:rPr>
          <w:rFonts w:ascii="Liberation Serif" w:hAnsi="Liberation Serif" w:cs="Liberation Serif"/>
        </w:rPr>
      </w:pPr>
    </w:p>
    <w:p w:rsidR="008F7DDC" w:rsidRPr="00C816F8" w:rsidRDefault="00707262" w:rsidP="008F7DDC">
      <w:pPr>
        <w:autoSpaceDE w:val="0"/>
        <w:autoSpaceDN w:val="0"/>
        <w:adjustRightInd w:val="0"/>
        <w:ind w:firstLine="540"/>
        <w:jc w:val="center"/>
        <w:outlineLvl w:val="1"/>
        <w:rPr>
          <w:rFonts w:ascii="Liberation Serif" w:hAnsi="Liberation Serif" w:cs="Liberation Serif"/>
          <w:b/>
        </w:rPr>
      </w:pPr>
      <w:r w:rsidRPr="00C816F8">
        <w:rPr>
          <w:rFonts w:ascii="Liberation Serif" w:hAnsi="Liberation Serif" w:cs="Liberation Serif"/>
          <w:b/>
        </w:rPr>
        <w:t>3.1</w:t>
      </w:r>
      <w:r w:rsidR="004A7614" w:rsidRPr="00C816F8">
        <w:rPr>
          <w:rFonts w:ascii="Liberation Serif" w:hAnsi="Liberation Serif" w:cs="Liberation Serif"/>
          <w:b/>
        </w:rPr>
        <w:t>1</w:t>
      </w:r>
      <w:r w:rsidR="008F7DDC" w:rsidRPr="00C816F8">
        <w:rPr>
          <w:rFonts w:ascii="Liberation Serif" w:hAnsi="Liberation Serif" w:cs="Liberation Serif"/>
          <w:b/>
        </w:rPr>
        <w:t>. Порядок осуществления в электронной форме, в том числе</w:t>
      </w:r>
      <w:r w:rsidR="00396DC0" w:rsidRPr="00C816F8">
        <w:rPr>
          <w:rFonts w:ascii="Liberation Serif" w:hAnsi="Liberation Serif" w:cs="Liberation Serif"/>
          <w:b/>
        </w:rPr>
        <w:t xml:space="preserve"> </w:t>
      </w:r>
      <w:r w:rsidR="00371AE9" w:rsidRPr="00C816F8">
        <w:rPr>
          <w:rFonts w:ascii="Liberation Serif" w:hAnsi="Liberation Serif" w:cs="Liberation Serif"/>
          <w:b/>
        </w:rPr>
        <w:br/>
      </w:r>
      <w:r w:rsidR="008F7DDC" w:rsidRPr="00C816F8">
        <w:rPr>
          <w:rFonts w:ascii="Liberation Serif" w:hAnsi="Liberation Serif" w:cs="Liberation Serif"/>
          <w:b/>
        </w:rPr>
        <w:t>с использованием федеральной государственной информационной системы «Единый портал государственных и муниципальных услуг (функций)»</w:t>
      </w:r>
      <w:r w:rsidR="007B7E0A" w:rsidRPr="00C816F8">
        <w:rPr>
          <w:rFonts w:ascii="Liberation Serif" w:hAnsi="Liberation Serif" w:cs="Liberation Serif"/>
          <w:b/>
        </w:rPr>
        <w:t xml:space="preserve"> </w:t>
      </w:r>
      <w:r w:rsidR="00371AE9" w:rsidRPr="00C816F8">
        <w:rPr>
          <w:rFonts w:ascii="Liberation Serif" w:hAnsi="Liberation Serif" w:cs="Liberation Serif"/>
          <w:b/>
        </w:rPr>
        <w:br/>
      </w:r>
      <w:r w:rsidR="008F7DDC" w:rsidRPr="00C816F8">
        <w:rPr>
          <w:rFonts w:ascii="Liberation Serif" w:hAnsi="Liberation Serif" w:cs="Liberation Serif"/>
          <w:b/>
        </w:rPr>
        <w:t xml:space="preserve">и региональной государственной информационной системы «Портал государственных </w:t>
      </w:r>
      <w:r w:rsidR="00371AE9" w:rsidRPr="00C816F8">
        <w:rPr>
          <w:rFonts w:ascii="Liberation Serif" w:hAnsi="Liberation Serif" w:cs="Liberation Serif"/>
          <w:b/>
        </w:rPr>
        <w:t xml:space="preserve">и муниципальных </w:t>
      </w:r>
      <w:r w:rsidR="008F7DDC" w:rsidRPr="00C816F8">
        <w:rPr>
          <w:rFonts w:ascii="Liberation Serif" w:hAnsi="Liberation Serif" w:cs="Liberation Serif"/>
          <w:b/>
        </w:rPr>
        <w:t>услуг (функций) Свердловской области</w:t>
      </w:r>
      <w:r w:rsidR="00396DC0" w:rsidRPr="00C816F8">
        <w:rPr>
          <w:rFonts w:ascii="Liberation Serif" w:hAnsi="Liberation Serif" w:cs="Liberation Serif"/>
          <w:b/>
        </w:rPr>
        <w:t>»</w:t>
      </w:r>
      <w:r w:rsidR="008F7DDC" w:rsidRPr="00C816F8">
        <w:rPr>
          <w:rFonts w:ascii="Liberation Serif" w:hAnsi="Liberation Serif" w:cs="Liberation Serif"/>
          <w:b/>
        </w:rPr>
        <w:t xml:space="preserve"> административных процедур</w:t>
      </w:r>
    </w:p>
    <w:p w:rsidR="008F7DDC" w:rsidRPr="00C816F8" w:rsidRDefault="008F7DDC" w:rsidP="008F7DDC">
      <w:pPr>
        <w:autoSpaceDE w:val="0"/>
        <w:autoSpaceDN w:val="0"/>
        <w:adjustRightInd w:val="0"/>
        <w:ind w:firstLine="540"/>
        <w:jc w:val="center"/>
        <w:outlineLvl w:val="1"/>
        <w:rPr>
          <w:rFonts w:ascii="Liberation Serif" w:hAnsi="Liberation Serif" w:cs="Liberation Serif"/>
          <w:b/>
        </w:rPr>
      </w:pPr>
    </w:p>
    <w:p w:rsidR="00E9428B" w:rsidRPr="00C816F8" w:rsidRDefault="00A5111D" w:rsidP="00397293">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4</w:t>
      </w:r>
      <w:r w:rsidR="004A7614" w:rsidRPr="00C816F8">
        <w:rPr>
          <w:rFonts w:ascii="Liberation Serif" w:hAnsi="Liberation Serif" w:cs="Liberation Serif"/>
        </w:rPr>
        <w:t>4</w:t>
      </w:r>
      <w:r w:rsidR="008F7DDC" w:rsidRPr="00C816F8">
        <w:rPr>
          <w:rFonts w:ascii="Liberation Serif" w:hAnsi="Liberation Serif" w:cs="Liberation Serif"/>
        </w:rPr>
        <w:t>.</w:t>
      </w:r>
      <w:r w:rsidR="00A16EC4" w:rsidRPr="00C816F8">
        <w:rPr>
          <w:rFonts w:ascii="Liberation Serif" w:hAnsi="Liberation Serif" w:cs="Liberation Serif"/>
        </w:rPr>
        <w:t> </w:t>
      </w:r>
      <w:r w:rsidR="00E9428B" w:rsidRPr="00C816F8">
        <w:rPr>
          <w:rFonts w:ascii="Liberation Serif" w:hAnsi="Liberation Serif" w:cs="Liberation Serif"/>
        </w:rPr>
        <w:t xml:space="preserve">В </w:t>
      </w:r>
      <w:r w:rsidR="00035AC2" w:rsidRPr="00C816F8">
        <w:rPr>
          <w:rFonts w:ascii="Liberation Serif" w:hAnsi="Liberation Serif" w:cs="Liberation Serif"/>
        </w:rPr>
        <w:t>МФЦ</w:t>
      </w:r>
      <w:r w:rsidR="00E9428B" w:rsidRPr="00C816F8">
        <w:rPr>
          <w:rFonts w:ascii="Liberation Serif" w:hAnsi="Liberation Serif" w:cs="Liberation Serif"/>
        </w:rPr>
        <w:t xml:space="preserve"> осуществляется прием заявлений и документов на предоставление </w:t>
      </w:r>
      <w:r w:rsidR="004A7614" w:rsidRPr="00C816F8">
        <w:rPr>
          <w:rFonts w:ascii="Liberation Serif" w:hAnsi="Liberation Serif" w:cs="Liberation Serif"/>
        </w:rPr>
        <w:t>муниципальной</w:t>
      </w:r>
      <w:r w:rsidR="00E9428B" w:rsidRPr="00C816F8">
        <w:rPr>
          <w:rFonts w:ascii="Liberation Serif" w:hAnsi="Liberation Serif" w:cs="Liberation Serif"/>
        </w:rPr>
        <w:t xml:space="preserve"> услуги.</w:t>
      </w:r>
    </w:p>
    <w:p w:rsidR="00E9428B" w:rsidRPr="00C816F8" w:rsidRDefault="00E9428B" w:rsidP="00397293">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Услуга в электронном виде предоставляется в части оформления запроса.</w:t>
      </w:r>
    </w:p>
    <w:p w:rsidR="00A5111D" w:rsidRPr="00C816F8" w:rsidRDefault="00E9428B" w:rsidP="00397293">
      <w:pPr>
        <w:autoSpaceDE w:val="0"/>
        <w:autoSpaceDN w:val="0"/>
        <w:adjustRightInd w:val="0"/>
        <w:ind w:firstLine="709"/>
        <w:jc w:val="both"/>
        <w:outlineLvl w:val="1"/>
        <w:rPr>
          <w:rFonts w:ascii="Liberation Serif" w:hAnsi="Liberation Serif" w:cs="Liberation Serif"/>
        </w:rPr>
      </w:pPr>
      <w:r w:rsidRPr="00C816F8">
        <w:rPr>
          <w:rFonts w:ascii="Liberation Serif" w:hAnsi="Liberation Serif" w:cs="Liberation Serif"/>
        </w:rPr>
        <w:t>Применение средств электронной подписи не требуется.</w:t>
      </w:r>
    </w:p>
    <w:p w:rsidR="004B4027" w:rsidRPr="00C816F8" w:rsidRDefault="004B4027" w:rsidP="00A5111D">
      <w:pPr>
        <w:autoSpaceDE w:val="0"/>
        <w:autoSpaceDN w:val="0"/>
        <w:adjustRightInd w:val="0"/>
        <w:ind w:firstLine="709"/>
        <w:jc w:val="both"/>
        <w:rPr>
          <w:rFonts w:ascii="Liberation Serif" w:hAnsi="Liberation Serif" w:cs="Liberation Serif"/>
        </w:rPr>
      </w:pPr>
    </w:p>
    <w:p w:rsidR="00C604B7" w:rsidRPr="00C816F8" w:rsidRDefault="00C604B7" w:rsidP="00C816F8">
      <w:pPr>
        <w:widowControl w:val="0"/>
        <w:jc w:val="center"/>
        <w:rPr>
          <w:rFonts w:ascii="Liberation Serif" w:hAnsi="Liberation Serif" w:cs="Liberation Serif"/>
          <w:b/>
        </w:rPr>
      </w:pPr>
      <w:r w:rsidRPr="00C816F8">
        <w:rPr>
          <w:rFonts w:ascii="Liberation Serif" w:hAnsi="Liberation Serif" w:cs="Liberation Serif"/>
          <w:b/>
        </w:rPr>
        <w:t>Раздел 4.</w:t>
      </w:r>
      <w:r w:rsidRPr="00C816F8">
        <w:rPr>
          <w:rFonts w:ascii="Liberation Serif" w:hAnsi="Liberation Serif" w:cs="Liberation Serif"/>
          <w:b/>
          <w:lang w:val="en-US"/>
        </w:rPr>
        <w:t> </w:t>
      </w:r>
      <w:r w:rsidRPr="00C816F8">
        <w:rPr>
          <w:rFonts w:ascii="Liberation Serif" w:hAnsi="Liberation Serif" w:cs="Liberation Serif"/>
          <w:b/>
        </w:rPr>
        <w:t xml:space="preserve">Контроль за предоставлением </w:t>
      </w:r>
      <w:r w:rsidR="004A7614" w:rsidRPr="00C816F8">
        <w:rPr>
          <w:rFonts w:ascii="Liberation Serif" w:hAnsi="Liberation Serif" w:cs="Liberation Serif"/>
          <w:b/>
        </w:rPr>
        <w:t>муниципальной</w:t>
      </w:r>
      <w:r w:rsidRPr="00C816F8">
        <w:rPr>
          <w:rFonts w:ascii="Liberation Serif" w:hAnsi="Liberation Serif" w:cs="Liberation Serif"/>
          <w:b/>
        </w:rPr>
        <w:t xml:space="preserve"> </w:t>
      </w:r>
      <w:r w:rsidR="00C816F8">
        <w:rPr>
          <w:rFonts w:ascii="Liberation Serif" w:hAnsi="Liberation Serif" w:cs="Liberation Serif"/>
          <w:b/>
        </w:rPr>
        <w:t>услуги</w:t>
      </w:r>
    </w:p>
    <w:p w:rsidR="00C604B7" w:rsidRPr="00C816F8" w:rsidRDefault="00C604B7" w:rsidP="00C604B7">
      <w:pPr>
        <w:autoSpaceDE w:val="0"/>
        <w:autoSpaceDN w:val="0"/>
        <w:adjustRightInd w:val="0"/>
        <w:ind w:firstLine="709"/>
        <w:jc w:val="center"/>
        <w:rPr>
          <w:rFonts w:ascii="Liberation Serif" w:hAnsi="Liberation Serif" w:cs="Liberation Serif"/>
          <w:b/>
        </w:rPr>
      </w:pPr>
      <w:r w:rsidRPr="00C816F8">
        <w:rPr>
          <w:rFonts w:ascii="Liberation Serif" w:hAnsi="Liberation Serif" w:cs="Liberation Serif"/>
          <w:b/>
        </w:rPr>
        <w:t>4.1. Порядок осуществления текущего контроля за соблюдением</w:t>
      </w:r>
      <w:r w:rsidRPr="00C816F8">
        <w:rPr>
          <w:rFonts w:ascii="Liberation Serif" w:hAnsi="Liberation Serif" w:cs="Liberation Serif"/>
          <w:b/>
        </w:rPr>
        <w:br/>
        <w:t xml:space="preserve">и исполнением ответственными должностными лицами положений регламента и иных </w:t>
      </w:r>
      <w:r w:rsidRPr="00C816F8">
        <w:rPr>
          <w:rFonts w:ascii="Liberation Serif" w:hAnsi="Liberation Serif" w:cs="Liberation Serif"/>
          <w:b/>
        </w:rPr>
        <w:lastRenderedPageBreak/>
        <w:t xml:space="preserve">нормативных правовых актов, устанавливающих требования к предоставлению </w:t>
      </w:r>
      <w:r w:rsidR="004A7614" w:rsidRPr="00C816F8">
        <w:rPr>
          <w:rFonts w:ascii="Liberation Serif" w:hAnsi="Liberation Serif" w:cs="Liberation Serif"/>
          <w:b/>
        </w:rPr>
        <w:t>муниципальной</w:t>
      </w:r>
      <w:r w:rsidRPr="00C816F8">
        <w:rPr>
          <w:rFonts w:ascii="Liberation Serif" w:hAnsi="Liberation Serif" w:cs="Liberation Serif"/>
          <w:b/>
        </w:rPr>
        <w:t xml:space="preserve"> услуги, а также принятие ими решений</w:t>
      </w:r>
    </w:p>
    <w:p w:rsidR="00C604B7" w:rsidRPr="00C816F8" w:rsidRDefault="00C604B7" w:rsidP="00C604B7">
      <w:pPr>
        <w:autoSpaceDE w:val="0"/>
        <w:autoSpaceDN w:val="0"/>
        <w:adjustRightInd w:val="0"/>
        <w:ind w:firstLine="709"/>
        <w:jc w:val="center"/>
        <w:rPr>
          <w:rFonts w:ascii="Liberation Serif" w:hAnsi="Liberation Serif" w:cs="Liberation Serif"/>
        </w:rPr>
      </w:pPr>
    </w:p>
    <w:p w:rsidR="004A7614" w:rsidRPr="00C816F8" w:rsidRDefault="004A7614" w:rsidP="004A7614">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45</w:t>
      </w:r>
      <w:r w:rsidR="00C604B7" w:rsidRPr="00C816F8">
        <w:rPr>
          <w:rFonts w:ascii="Liberation Serif" w:hAnsi="Liberation Serif" w:cs="Liberation Serif"/>
        </w:rPr>
        <w:t>. </w:t>
      </w:r>
      <w:r w:rsidRPr="00C816F8">
        <w:rPr>
          <w:rFonts w:ascii="Liberation Serif" w:hAnsi="Liberation Serif" w:cs="Liberation Serif"/>
        </w:rPr>
        <w:t>Текущий контроль предоставления специалистами отдела муниципальной услуги осуществляется начальником отдела по управлению муниципальным имуществом Администрации, а также главой городского округа Верхняя Тура, курирующим деятельность отдела по управлению муниципальным имуществом Администрации.</w:t>
      </w:r>
    </w:p>
    <w:p w:rsidR="004A7614" w:rsidRPr="00C816F8" w:rsidRDefault="004A7614" w:rsidP="004A7614">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4A7614" w:rsidRPr="00C816F8" w:rsidRDefault="004A7614" w:rsidP="004A7614">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C816F8">
        <w:rPr>
          <w:rFonts w:ascii="Liberation Serif" w:hAnsi="Liberation Serif" w:cs="Liberation Serif"/>
        </w:rPr>
        <w:br/>
        <w:t xml:space="preserve">по предоставлению муниципальной услуги. </w:t>
      </w:r>
    </w:p>
    <w:p w:rsidR="004A7614" w:rsidRPr="00C816F8" w:rsidRDefault="004A7614" w:rsidP="004A7614">
      <w:pPr>
        <w:widowControl w:val="0"/>
        <w:autoSpaceDE w:val="0"/>
        <w:autoSpaceDN w:val="0"/>
        <w:adjustRightInd w:val="0"/>
        <w:ind w:firstLine="709"/>
        <w:jc w:val="both"/>
        <w:rPr>
          <w:rFonts w:ascii="Liberation Serif" w:hAnsi="Liberation Serif" w:cs="Liberation Serif"/>
        </w:rPr>
      </w:pPr>
    </w:p>
    <w:p w:rsidR="00C604B7" w:rsidRPr="00C816F8" w:rsidRDefault="00C604B7" w:rsidP="004A7614">
      <w:pPr>
        <w:widowControl w:val="0"/>
        <w:autoSpaceDE w:val="0"/>
        <w:autoSpaceDN w:val="0"/>
        <w:adjustRightInd w:val="0"/>
        <w:ind w:firstLine="709"/>
        <w:jc w:val="both"/>
        <w:rPr>
          <w:rFonts w:ascii="Liberation Serif" w:hAnsi="Liberation Serif" w:cs="Liberation Serif"/>
        </w:rPr>
      </w:pPr>
    </w:p>
    <w:p w:rsidR="00C604B7" w:rsidRPr="00C816F8" w:rsidRDefault="00C604B7" w:rsidP="00C604B7">
      <w:pPr>
        <w:widowControl w:val="0"/>
        <w:autoSpaceDE w:val="0"/>
        <w:autoSpaceDN w:val="0"/>
        <w:adjustRightInd w:val="0"/>
        <w:ind w:firstLine="709"/>
        <w:jc w:val="center"/>
        <w:rPr>
          <w:rFonts w:ascii="Liberation Serif" w:hAnsi="Liberation Serif" w:cs="Liberation Serif"/>
          <w:b/>
        </w:rPr>
      </w:pPr>
      <w:r w:rsidRPr="00C816F8">
        <w:rPr>
          <w:rFonts w:ascii="Liberation Serif" w:hAnsi="Liberation Serif" w:cs="Liberation Serif"/>
          <w:b/>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604B7" w:rsidRPr="00C816F8" w:rsidRDefault="00C604B7" w:rsidP="00C604B7">
      <w:pPr>
        <w:widowControl w:val="0"/>
        <w:autoSpaceDE w:val="0"/>
        <w:autoSpaceDN w:val="0"/>
        <w:adjustRightInd w:val="0"/>
        <w:ind w:firstLine="709"/>
        <w:jc w:val="both"/>
        <w:rPr>
          <w:rFonts w:ascii="Liberation Serif" w:hAnsi="Liberation Serif" w:cs="Liberation Serif"/>
        </w:rPr>
      </w:pPr>
    </w:p>
    <w:p w:rsidR="004A7614" w:rsidRPr="00C816F8" w:rsidRDefault="00C604B7" w:rsidP="004A7614">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w:t>
      </w:r>
      <w:r w:rsidR="004A7614" w:rsidRPr="00C816F8">
        <w:rPr>
          <w:rFonts w:ascii="Liberation Serif" w:hAnsi="Liberation Serif" w:cs="Liberation Serif"/>
        </w:rPr>
        <w:t>6</w:t>
      </w:r>
      <w:r w:rsidRPr="00C816F8">
        <w:rPr>
          <w:rFonts w:ascii="Liberation Serif" w:hAnsi="Liberation Serif" w:cs="Liberation Serif"/>
        </w:rPr>
        <w:t>. </w:t>
      </w:r>
      <w:r w:rsidR="004A7614" w:rsidRPr="00C816F8">
        <w:rPr>
          <w:rFonts w:ascii="Liberation Serif" w:hAnsi="Liberation Serif" w:cs="Liberation Serif"/>
        </w:rPr>
        <w:t xml:space="preserve">Проверка полноты и качества предоставления муниципальной услуги специалистами </w:t>
      </w:r>
      <w:r w:rsidR="006C6881" w:rsidRPr="00C816F8">
        <w:rPr>
          <w:rFonts w:ascii="Liberation Serif" w:hAnsi="Liberation Serif" w:cs="Liberation Serif"/>
        </w:rPr>
        <w:t>Управления</w:t>
      </w:r>
      <w:r w:rsidR="004A7614" w:rsidRPr="00C816F8">
        <w:rPr>
          <w:rFonts w:ascii="Liberation Serif" w:hAnsi="Liberation Serif" w:cs="Liberation Serif"/>
        </w:rPr>
        <w:t xml:space="preserve"> осуществляется начальником </w:t>
      </w:r>
      <w:r w:rsidR="006C6881" w:rsidRPr="00C816F8">
        <w:rPr>
          <w:rFonts w:ascii="Liberation Serif" w:hAnsi="Liberation Serif" w:cs="Liberation Serif"/>
        </w:rPr>
        <w:t>Управления</w:t>
      </w:r>
      <w:r w:rsidR="004A7614" w:rsidRPr="00C816F8">
        <w:rPr>
          <w:rFonts w:ascii="Liberation Serif" w:hAnsi="Liberation Serif" w:cs="Liberation Serif"/>
        </w:rPr>
        <w:t xml:space="preserve">, непосредственно курирующим деятельность своего </w:t>
      </w:r>
      <w:r w:rsidR="006C6881" w:rsidRPr="00C816F8">
        <w:rPr>
          <w:rFonts w:ascii="Liberation Serif" w:hAnsi="Liberation Serif" w:cs="Liberation Serif"/>
        </w:rPr>
        <w:t>Управления</w:t>
      </w:r>
      <w:r w:rsidR="004A7614" w:rsidRPr="00C816F8">
        <w:rPr>
          <w:rFonts w:ascii="Liberation Serif" w:hAnsi="Liberation Serif" w:cs="Liberation Serif"/>
        </w:rPr>
        <w:t>. Проверка полноты и качества предоставления муниципальной услуги осуществляется в двух формах: плановой и внеплановой.</w:t>
      </w:r>
    </w:p>
    <w:p w:rsidR="004A7614" w:rsidRPr="00C816F8" w:rsidRDefault="004A7614" w:rsidP="004A7614">
      <w:pPr>
        <w:ind w:firstLine="709"/>
        <w:jc w:val="both"/>
        <w:rPr>
          <w:rFonts w:ascii="Liberation Serif" w:hAnsi="Liberation Serif" w:cs="Liberation Serif"/>
        </w:rPr>
      </w:pPr>
      <w:r w:rsidRPr="00C816F8">
        <w:rPr>
          <w:rFonts w:ascii="Liberation Serif" w:hAnsi="Liberation Serif" w:cs="Liberation Serif"/>
        </w:rPr>
        <w:t xml:space="preserve">Плановые проверки полноты и качества предоставления муниципальной услуги осуществляются: </w:t>
      </w:r>
    </w:p>
    <w:p w:rsidR="004A7614" w:rsidRPr="00C816F8" w:rsidRDefault="004A7614" w:rsidP="004A7614">
      <w:pPr>
        <w:ind w:firstLine="709"/>
        <w:jc w:val="both"/>
        <w:rPr>
          <w:rFonts w:ascii="Liberation Serif" w:hAnsi="Liberation Serif" w:cs="Liberation Serif"/>
        </w:rPr>
      </w:pPr>
      <w:r w:rsidRPr="00C816F8">
        <w:rPr>
          <w:rFonts w:ascii="Liberation Serif" w:hAnsi="Liberation Serif" w:cs="Liberation Serif"/>
        </w:rPr>
        <w:t>1) в соответствии с утвержденными календарными планами целевых проверок Администрации, но не реже чем один раз в квартал;</w:t>
      </w:r>
    </w:p>
    <w:p w:rsidR="004A7614" w:rsidRPr="00C816F8" w:rsidRDefault="004A7614" w:rsidP="004A7614">
      <w:pPr>
        <w:ind w:firstLine="709"/>
        <w:jc w:val="both"/>
        <w:rPr>
          <w:rFonts w:ascii="Liberation Serif" w:hAnsi="Liberation Serif" w:cs="Liberation Serif"/>
        </w:rPr>
      </w:pPr>
      <w:r w:rsidRPr="00C816F8">
        <w:rPr>
          <w:rFonts w:ascii="Liberation Serif" w:hAnsi="Liberation Serif" w:cs="Liberation Serif"/>
        </w:rPr>
        <w:t xml:space="preserve">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 </w:t>
      </w:r>
    </w:p>
    <w:p w:rsidR="004A7614" w:rsidRPr="00C816F8" w:rsidRDefault="004A7614" w:rsidP="004A7614">
      <w:pPr>
        <w:ind w:firstLine="709"/>
        <w:jc w:val="both"/>
        <w:rPr>
          <w:rFonts w:ascii="Liberation Serif" w:hAnsi="Liberation Serif" w:cs="Liberation Serif"/>
        </w:rPr>
      </w:pPr>
      <w:r w:rsidRPr="00C816F8">
        <w:rPr>
          <w:rFonts w:ascii="Liberation Serif" w:hAnsi="Liberation Serif" w:cs="Liberation Serif"/>
        </w:rPr>
        <w:t>Внеплановые проверки полноты и качества предоставления муниципальной услуги осуществляются в связи с рассмотрением поступивших</w:t>
      </w:r>
      <w:r w:rsidR="00C816F8">
        <w:rPr>
          <w:rFonts w:ascii="Liberation Serif" w:hAnsi="Liberation Serif" w:cs="Liberation Serif"/>
        </w:rPr>
        <w:t xml:space="preserve"> </w:t>
      </w:r>
      <w:r w:rsidRPr="00C816F8">
        <w:rPr>
          <w:rFonts w:ascii="Liberation Serif" w:hAnsi="Liberation Serif" w:cs="Liberation Serif"/>
        </w:rPr>
        <w:t>в Администрацию жалоб в отношении действий (бездействия) должностных лиц</w:t>
      </w:r>
      <w:r w:rsidR="00C816F8">
        <w:rPr>
          <w:rFonts w:ascii="Liberation Serif" w:hAnsi="Liberation Serif" w:cs="Liberation Serif"/>
        </w:rPr>
        <w:t xml:space="preserve"> </w:t>
      </w:r>
      <w:r w:rsidRPr="00C816F8">
        <w:rPr>
          <w:rFonts w:ascii="Liberation Serif" w:hAnsi="Liberation Serif" w:cs="Liberation Serif"/>
        </w:rPr>
        <w:t>и принятых ими решений при предоставлении муниципальной услуги либо</w:t>
      </w:r>
      <w:r w:rsidR="00C816F8">
        <w:rPr>
          <w:rFonts w:ascii="Liberation Serif" w:hAnsi="Liberation Serif" w:cs="Liberation Serif"/>
        </w:rPr>
        <w:t xml:space="preserve"> </w:t>
      </w:r>
      <w:r w:rsidRPr="00C816F8">
        <w:rPr>
          <w:rFonts w:ascii="Liberation Serif" w:hAnsi="Liberation Serif" w:cs="Liberation Serif"/>
        </w:rPr>
        <w:t xml:space="preserve">по результатам текущего контроля. </w:t>
      </w:r>
    </w:p>
    <w:p w:rsidR="004A7614" w:rsidRPr="00C816F8" w:rsidRDefault="004A7614" w:rsidP="004A7614">
      <w:pPr>
        <w:ind w:firstLine="709"/>
        <w:jc w:val="both"/>
        <w:rPr>
          <w:rFonts w:ascii="Liberation Serif" w:hAnsi="Liberation Serif" w:cs="Liberation Serif"/>
        </w:rPr>
      </w:pPr>
      <w:r w:rsidRPr="00C816F8">
        <w:rPr>
          <w:rFonts w:ascii="Liberation Serif" w:hAnsi="Liberation Serif" w:cs="Liberation Serif"/>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w:t>
      </w:r>
      <w:r w:rsidR="00C816F8">
        <w:rPr>
          <w:rFonts w:ascii="Liberation Serif" w:hAnsi="Liberation Serif" w:cs="Liberation Serif"/>
        </w:rPr>
        <w:t>с</w:t>
      </w:r>
      <w:r w:rsidRPr="00C816F8">
        <w:rPr>
          <w:rFonts w:ascii="Liberation Serif" w:hAnsi="Liberation Serif" w:cs="Liberation Serif"/>
        </w:rPr>
        <w:t>облюдение законности и правопорядка</w:t>
      </w:r>
      <w:r w:rsidR="00C816F8">
        <w:rPr>
          <w:rFonts w:ascii="Liberation Serif" w:hAnsi="Liberation Serif" w:cs="Liberation Serif"/>
        </w:rPr>
        <w:t xml:space="preserve"> </w:t>
      </w:r>
      <w:r w:rsidRPr="00C816F8">
        <w:rPr>
          <w:rFonts w:ascii="Liberation Serif" w:hAnsi="Liberation Serif" w:cs="Liberation Serif"/>
        </w:rPr>
        <w:t>при реализации административных процедур.</w:t>
      </w:r>
    </w:p>
    <w:p w:rsidR="00C604B7" w:rsidRPr="00C816F8" w:rsidRDefault="00C604B7" w:rsidP="004A7614">
      <w:pPr>
        <w:widowControl w:val="0"/>
        <w:autoSpaceDE w:val="0"/>
        <w:autoSpaceDN w:val="0"/>
        <w:adjustRightInd w:val="0"/>
        <w:ind w:firstLine="709"/>
        <w:jc w:val="both"/>
        <w:rPr>
          <w:rFonts w:ascii="Liberation Serif" w:hAnsi="Liberation Serif" w:cs="Liberation Serif"/>
        </w:rPr>
      </w:pPr>
    </w:p>
    <w:p w:rsidR="00C604B7" w:rsidRPr="00C816F8" w:rsidRDefault="00C604B7" w:rsidP="00C604B7">
      <w:pPr>
        <w:ind w:firstLine="709"/>
        <w:jc w:val="center"/>
        <w:rPr>
          <w:rFonts w:ascii="Liberation Serif" w:hAnsi="Liberation Serif" w:cs="Liberation Serif"/>
          <w:b/>
        </w:rPr>
      </w:pPr>
      <w:r w:rsidRPr="00C816F8">
        <w:rPr>
          <w:rFonts w:ascii="Liberation Serif" w:hAnsi="Liberation Serif" w:cs="Liberation Serif"/>
          <w:b/>
        </w:rPr>
        <w:t xml:space="preserve">4.3. Ответственность должностных лиц исполнительного органа государственной власти Свердловской области за решения и действия (бездействия), принимаемые (осуществляемые) ими в ходе предоставления </w:t>
      </w:r>
      <w:r w:rsidR="00FF5223" w:rsidRPr="00C816F8">
        <w:rPr>
          <w:rFonts w:ascii="Liberation Serif" w:hAnsi="Liberation Serif" w:cs="Liberation Serif"/>
          <w:b/>
        </w:rPr>
        <w:t xml:space="preserve">муниципальной </w:t>
      </w:r>
      <w:r w:rsidRPr="00C816F8">
        <w:rPr>
          <w:rFonts w:ascii="Liberation Serif" w:hAnsi="Liberation Serif" w:cs="Liberation Serif"/>
          <w:b/>
        </w:rPr>
        <w:t>услуги.</w:t>
      </w:r>
    </w:p>
    <w:p w:rsidR="00C604B7" w:rsidRPr="00C816F8" w:rsidRDefault="00C604B7" w:rsidP="00C604B7">
      <w:pPr>
        <w:ind w:firstLine="709"/>
        <w:jc w:val="both"/>
        <w:rPr>
          <w:rFonts w:ascii="Liberation Serif" w:hAnsi="Liberation Serif" w:cs="Liberation Serif"/>
        </w:rPr>
      </w:pPr>
    </w:p>
    <w:p w:rsidR="00C604B7" w:rsidRPr="00C816F8" w:rsidRDefault="00C604B7" w:rsidP="00C604B7">
      <w:pPr>
        <w:widowControl w:val="0"/>
        <w:autoSpaceDE w:val="0"/>
        <w:autoSpaceDN w:val="0"/>
        <w:adjustRightInd w:val="0"/>
        <w:ind w:firstLine="709"/>
        <w:jc w:val="both"/>
        <w:rPr>
          <w:rFonts w:ascii="Liberation Serif" w:hAnsi="Liberation Serif" w:cs="Liberation Serif"/>
        </w:rPr>
      </w:pPr>
      <w:r w:rsidRPr="00C816F8">
        <w:rPr>
          <w:rFonts w:ascii="Liberation Serif" w:hAnsi="Liberation Serif" w:cs="Liberation Serif"/>
        </w:rPr>
        <w:t>4</w:t>
      </w:r>
      <w:r w:rsidR="00FF5223" w:rsidRPr="00C816F8">
        <w:rPr>
          <w:rFonts w:ascii="Liberation Serif" w:hAnsi="Liberation Serif" w:cs="Liberation Serif"/>
        </w:rPr>
        <w:t>7</w:t>
      </w:r>
      <w:r w:rsidRPr="00C816F8">
        <w:rPr>
          <w:rFonts w:ascii="Liberation Serif" w:hAnsi="Liberation Serif" w:cs="Liberation Serif"/>
        </w:rPr>
        <w:t xml:space="preserve">. Специалисты </w:t>
      </w:r>
      <w:r w:rsidR="006C6881" w:rsidRPr="00C816F8">
        <w:rPr>
          <w:rFonts w:ascii="Liberation Serif" w:hAnsi="Liberation Serif" w:cs="Liberation Serif"/>
        </w:rPr>
        <w:t>Управления</w:t>
      </w:r>
      <w:r w:rsidRPr="00C816F8">
        <w:rPr>
          <w:rFonts w:ascii="Liberation Serif" w:hAnsi="Liberation Serif" w:cs="Liberation Serif"/>
        </w:rPr>
        <w:t xml:space="preserve"> несут персональную ответственность</w:t>
      </w:r>
      <w:r w:rsidR="00C816F8">
        <w:rPr>
          <w:rFonts w:ascii="Liberation Serif" w:hAnsi="Liberation Serif" w:cs="Liberation Serif"/>
        </w:rPr>
        <w:t xml:space="preserve"> </w:t>
      </w:r>
      <w:r w:rsidRPr="00C816F8">
        <w:rPr>
          <w:rFonts w:ascii="Liberation Serif" w:hAnsi="Liberation Serif" w:cs="Liberation Serif"/>
        </w:rPr>
        <w:t>за соблюдение сроков и порядка выполнения административных процедур, установленных настоящим Регламентом.</w:t>
      </w:r>
    </w:p>
    <w:p w:rsidR="00C604B7" w:rsidRPr="00C816F8" w:rsidRDefault="00C604B7" w:rsidP="00C604B7">
      <w:pPr>
        <w:ind w:firstLine="709"/>
        <w:jc w:val="both"/>
        <w:rPr>
          <w:rFonts w:ascii="Liberation Serif" w:hAnsi="Liberation Serif" w:cs="Liberation Serif"/>
          <w:b/>
        </w:rPr>
      </w:pPr>
    </w:p>
    <w:p w:rsidR="00C604B7" w:rsidRPr="00C816F8" w:rsidRDefault="00C604B7" w:rsidP="00C604B7">
      <w:pPr>
        <w:ind w:firstLine="709"/>
        <w:jc w:val="center"/>
        <w:rPr>
          <w:rFonts w:ascii="Liberation Serif" w:hAnsi="Liberation Serif" w:cs="Liberation Serif"/>
          <w:b/>
        </w:rPr>
      </w:pPr>
      <w:r w:rsidRPr="00C816F8">
        <w:rPr>
          <w:rFonts w:ascii="Liberation Serif" w:hAnsi="Liberation Serif" w:cs="Liberation Serif"/>
          <w:b/>
        </w:rPr>
        <w:t>4.4. Положения, характеризующие требования к порядку и формам контроля за предоставлением государственной услуги, в том числе</w:t>
      </w:r>
      <w:r w:rsidRPr="00C816F8">
        <w:rPr>
          <w:rFonts w:ascii="Liberation Serif" w:hAnsi="Liberation Serif" w:cs="Liberation Serif"/>
          <w:b/>
        </w:rPr>
        <w:br/>
        <w:t>со стороны граждан, их объединений и организаций.</w:t>
      </w:r>
    </w:p>
    <w:p w:rsidR="00C604B7" w:rsidRPr="00C816F8" w:rsidRDefault="00C604B7" w:rsidP="00C604B7">
      <w:pPr>
        <w:ind w:firstLine="709"/>
        <w:jc w:val="both"/>
        <w:rPr>
          <w:rFonts w:ascii="Liberation Serif" w:hAnsi="Liberation Serif" w:cs="Liberation Serif"/>
          <w:b/>
        </w:rPr>
      </w:pPr>
    </w:p>
    <w:p w:rsidR="00C604B7" w:rsidRPr="00C816F8" w:rsidRDefault="00FF5223" w:rsidP="00C604B7">
      <w:pPr>
        <w:ind w:firstLine="709"/>
        <w:jc w:val="both"/>
        <w:rPr>
          <w:rFonts w:ascii="Liberation Serif" w:hAnsi="Liberation Serif" w:cs="Liberation Serif"/>
        </w:rPr>
      </w:pPr>
      <w:r w:rsidRPr="00C816F8">
        <w:rPr>
          <w:rFonts w:ascii="Liberation Serif" w:hAnsi="Liberation Serif" w:cs="Liberation Serif"/>
        </w:rPr>
        <w:t>48</w:t>
      </w:r>
      <w:r w:rsidR="00C604B7" w:rsidRPr="00C816F8">
        <w:rPr>
          <w:rFonts w:ascii="Liberation Serif" w:hAnsi="Liberation Serif" w:cs="Liberation Serif"/>
        </w:rPr>
        <w:t xml:space="preserve">. Юридические лица осуществляют контроль за предоставлением </w:t>
      </w:r>
      <w:r w:rsidRPr="00C816F8">
        <w:rPr>
          <w:rFonts w:ascii="Liberation Serif" w:hAnsi="Liberation Serif" w:cs="Liberation Serif"/>
        </w:rPr>
        <w:t>муниципальной</w:t>
      </w:r>
      <w:r w:rsidR="00C604B7" w:rsidRPr="00C816F8">
        <w:rPr>
          <w:rFonts w:ascii="Liberation Serif" w:hAnsi="Liberation Serif" w:cs="Liberation Serif"/>
        </w:rPr>
        <w:t xml:space="preserve"> услуги путем получения информации о предоставлении </w:t>
      </w:r>
      <w:r w:rsidRPr="00C816F8">
        <w:rPr>
          <w:rFonts w:ascii="Liberation Serif" w:hAnsi="Liberation Serif" w:cs="Liberation Serif"/>
        </w:rPr>
        <w:t>муниципальной</w:t>
      </w:r>
      <w:r w:rsidR="00C604B7" w:rsidRPr="00C816F8">
        <w:rPr>
          <w:rFonts w:ascii="Liberation Serif" w:hAnsi="Liberation Serif" w:cs="Liberation Serif"/>
        </w:rPr>
        <w:t xml:space="preserve"> услуги, в том числе о </w:t>
      </w:r>
      <w:r w:rsidR="00C604B7" w:rsidRPr="00C816F8">
        <w:rPr>
          <w:rFonts w:ascii="Liberation Serif" w:hAnsi="Liberation Serif" w:cs="Liberation Serif"/>
        </w:rPr>
        <w:lastRenderedPageBreak/>
        <w:t xml:space="preserve">ходе предоставления </w:t>
      </w:r>
      <w:r w:rsidRPr="00C816F8">
        <w:rPr>
          <w:rFonts w:ascii="Liberation Serif" w:hAnsi="Liberation Serif" w:cs="Liberation Serif"/>
        </w:rPr>
        <w:t xml:space="preserve">муниципальной </w:t>
      </w:r>
      <w:r w:rsidR="00C604B7" w:rsidRPr="00C816F8">
        <w:rPr>
          <w:rFonts w:ascii="Liberation Serif" w:hAnsi="Liberation Serif" w:cs="Liberation Serif"/>
        </w:rPr>
        <w:t>услуги в порядке, предусмотренном пунктом 8 настоящего Регламента.</w:t>
      </w:r>
    </w:p>
    <w:p w:rsidR="00C604B7" w:rsidRPr="00C816F8" w:rsidRDefault="00C604B7" w:rsidP="00C604B7">
      <w:pPr>
        <w:autoSpaceDE w:val="0"/>
        <w:autoSpaceDN w:val="0"/>
        <w:adjustRightInd w:val="0"/>
        <w:ind w:firstLine="709"/>
        <w:jc w:val="both"/>
        <w:rPr>
          <w:rFonts w:ascii="Liberation Serif" w:hAnsi="Liberation Serif" w:cs="Liberation Serif"/>
        </w:rPr>
      </w:pP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b/>
          <w:bCs/>
        </w:rPr>
        <w:t>Раздел 5. Досудебный (внесудебный) порядок обжалования действий (бездействия) и решений</w:t>
      </w:r>
      <w:r w:rsidRPr="00C816F8">
        <w:rPr>
          <w:rFonts w:ascii="Liberation Serif" w:hAnsi="Liberation Serif" w:cs="Liberation Serif"/>
          <w:b/>
        </w:rPr>
        <w:t xml:space="preserve">, </w:t>
      </w:r>
      <w:r w:rsidRPr="00C816F8">
        <w:rPr>
          <w:rFonts w:ascii="Liberation Serif" w:hAnsi="Liberation Serif" w:cs="Liberation Serif"/>
          <w:b/>
          <w:bCs/>
        </w:rPr>
        <w:t xml:space="preserve">осуществляемых (принятых) в ходе предоставления </w:t>
      </w:r>
      <w:r w:rsidR="00FF5223" w:rsidRPr="00C816F8">
        <w:rPr>
          <w:rFonts w:ascii="Liberation Serif" w:hAnsi="Liberation Serif" w:cs="Liberation Serif"/>
          <w:b/>
        </w:rPr>
        <w:t>муниципальной</w:t>
      </w:r>
      <w:r w:rsidRPr="00C816F8">
        <w:rPr>
          <w:rFonts w:ascii="Liberation Serif" w:hAnsi="Liberation Serif" w:cs="Liberation Serif"/>
          <w:b/>
          <w:bCs/>
        </w:rPr>
        <w:t xml:space="preserve"> услуги</w:t>
      </w:r>
    </w:p>
    <w:p w:rsidR="00C604B7" w:rsidRPr="00C816F8" w:rsidRDefault="00C604B7" w:rsidP="00C604B7">
      <w:pPr>
        <w:widowControl w:val="0"/>
        <w:autoSpaceDE w:val="0"/>
        <w:autoSpaceDN w:val="0"/>
        <w:adjustRightInd w:val="0"/>
        <w:ind w:firstLine="540"/>
        <w:jc w:val="both"/>
        <w:rPr>
          <w:rFonts w:ascii="Liberation Serif" w:hAnsi="Liberation Serif" w:cs="Liberation Serif"/>
        </w:rPr>
      </w:pP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49</w:t>
      </w:r>
      <w:r w:rsidR="00C604B7" w:rsidRPr="00C816F8">
        <w:rPr>
          <w:rFonts w:ascii="Liberation Serif" w:hAnsi="Liberation Serif" w:cs="Liberation Serif"/>
        </w:rPr>
        <w:t>.</w:t>
      </w:r>
      <w:r w:rsidR="00204F15" w:rsidRPr="00C816F8">
        <w:rPr>
          <w:rFonts w:ascii="Liberation Serif" w:hAnsi="Liberation Serif" w:cs="Liberation Serif"/>
        </w:rPr>
        <w:t> </w:t>
      </w:r>
      <w:r w:rsidRPr="00C816F8">
        <w:rPr>
          <w:rFonts w:ascii="Liberation Serif" w:hAnsi="Liberation Serif" w:cs="Liberation Serif"/>
        </w:rPr>
        <w:t>Заинтересованное лицо вправе обжаловать действия (бездействие) и решения, принятые (осуществляемые) в ходе предоставления муниципальной услуги:</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1) должностным лицом структурного подразделения Администрации, ответственного за предоставление муниципальной услуги, - главе городского округа Верхняя Тура (далее – Глава);</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50. Предметом досудебного обжалования могут являться действия (бездействие) и решения, принятые Администрацией и его должностными лицами, служащими Администрации при предоставлении муниципальной услуги на основании настоящего административного регламента.</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Заинтересованное лицо может обратиться с жалобой в том числе в следующих случаях:</w:t>
      </w:r>
    </w:p>
    <w:p w:rsidR="0059565F" w:rsidRPr="00C816F8" w:rsidRDefault="0059565F" w:rsidP="0059565F">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1) нарушение срока регистрации запроса о предоставлении  муниципальной услуги;</w:t>
      </w:r>
    </w:p>
    <w:p w:rsidR="0059565F" w:rsidRPr="00C816F8" w:rsidRDefault="0059565F" w:rsidP="0059565F">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816F8">
          <w:rPr>
            <w:rFonts w:ascii="Liberation Serif" w:hAnsi="Liberation Serif" w:cs="Liberation Serif"/>
          </w:rPr>
          <w:t>частью 1.3 статьи 16</w:t>
        </w:r>
      </w:hyperlink>
      <w:r w:rsidRPr="00C816F8">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 </w:t>
      </w:r>
    </w:p>
    <w:p w:rsidR="00A92183" w:rsidRPr="00C816F8" w:rsidRDefault="0059565F" w:rsidP="00A92183">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2183" w:rsidRPr="00C816F8" w:rsidRDefault="0059565F" w:rsidP="00A92183">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2183" w:rsidRPr="00C816F8" w:rsidRDefault="0059565F" w:rsidP="00A92183">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r>
      <w:r w:rsidR="00A92183" w:rsidRPr="00C816F8">
        <w:rPr>
          <w:rFonts w:ascii="Liberation Serif" w:hAnsi="Liberation Serif" w:cs="Liberation Serif"/>
        </w:rPr>
        <w:t xml:space="preserve"> </w:t>
      </w:r>
      <w:r w:rsidRPr="00C816F8">
        <w:rPr>
          <w:rFonts w:ascii="Liberation Serif" w:hAnsi="Liberation Serif" w:cs="Liberation Serif"/>
        </w:rPr>
        <w:t xml:space="preserve">муниципальных услуг в полном объеме в порядке, определенном </w:t>
      </w:r>
      <w:hyperlink r:id="rId13" w:history="1">
        <w:r w:rsidR="00A92183" w:rsidRPr="00C816F8">
          <w:rPr>
            <w:rFonts w:ascii="Liberation Serif" w:hAnsi="Liberation Serif" w:cs="Liberation Serif"/>
          </w:rPr>
          <w:t>частью 1.3 статьи 16</w:t>
        </w:r>
      </w:hyperlink>
      <w:r w:rsidR="00A92183" w:rsidRPr="00C816F8">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 </w:t>
      </w:r>
    </w:p>
    <w:p w:rsidR="00007C5D" w:rsidRPr="00C816F8" w:rsidRDefault="0059565F" w:rsidP="00007C5D">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B11" w:rsidRPr="00C816F8" w:rsidRDefault="0059565F" w:rsidP="00DE2B11">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C816F8">
          <w:rPr>
            <w:rFonts w:ascii="Liberation Serif" w:hAnsi="Liberation Serif" w:cs="Liberation Serif"/>
          </w:rPr>
          <w:t>частью 1.1 статьи 16</w:t>
        </w:r>
      </w:hyperlink>
      <w:r w:rsidRPr="00C816F8">
        <w:rPr>
          <w:rFonts w:ascii="Liberation Serif" w:hAnsi="Liberation Serif" w:cs="Liberation Serif"/>
        </w:rPr>
        <w:t xml:space="preserve"> </w:t>
      </w:r>
      <w:r w:rsidR="00DE2B11" w:rsidRPr="00C816F8">
        <w:rPr>
          <w:rFonts w:ascii="Liberation Serif" w:hAnsi="Liberation Serif" w:cs="Liberation Serif"/>
        </w:rPr>
        <w:t>Федерального закона от 27.07.2010 N 210-ФЗ «Об организации предоставления государственных и муниципальных услуг»</w:t>
      </w:r>
      <w:r w:rsidRPr="00C816F8">
        <w:rPr>
          <w:rFonts w:ascii="Liberation Serif" w:hAnsi="Liberation Serif" w:cs="Liberation Serif"/>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C816F8">
        <w:rPr>
          <w:rFonts w:ascii="Liberation Serif" w:hAnsi="Liberation Serif" w:cs="Liberation Serif"/>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816F8">
          <w:rPr>
            <w:rFonts w:ascii="Liberation Serif" w:hAnsi="Liberation Serif" w:cs="Liberation Serif"/>
          </w:rPr>
          <w:t>частью 1.3 статьи 16</w:t>
        </w:r>
      </w:hyperlink>
      <w:r w:rsidRPr="00C816F8">
        <w:rPr>
          <w:rFonts w:ascii="Liberation Serif" w:hAnsi="Liberation Serif" w:cs="Liberation Serif"/>
        </w:rPr>
        <w:t xml:space="preserve"> </w:t>
      </w:r>
      <w:r w:rsidR="00DE2B11" w:rsidRPr="00C816F8">
        <w:rPr>
          <w:rFonts w:ascii="Liberation Serif" w:hAnsi="Liberation Serif" w:cs="Liberation Serif"/>
        </w:rPr>
        <w:t>Федерального закона от 27.07.2010 N 210-ФЗ «Об организации предоставления государственных и муниципальных услуг»</w:t>
      </w:r>
      <w:r w:rsidRPr="00C816F8">
        <w:rPr>
          <w:rFonts w:ascii="Liberation Serif" w:hAnsi="Liberation Serif" w:cs="Liberation Serif"/>
        </w:rPr>
        <w:t>;</w:t>
      </w:r>
    </w:p>
    <w:p w:rsidR="00DE2B11" w:rsidRPr="00C816F8" w:rsidRDefault="0059565F" w:rsidP="00DE2B11">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8) нарушение срока или порядка выдачи документов по результатам предоставления  муниципальной услуги;</w:t>
      </w:r>
    </w:p>
    <w:p w:rsidR="00355F0B" w:rsidRPr="00C816F8" w:rsidRDefault="0059565F" w:rsidP="00355F0B">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355F0B" w:rsidRPr="00C816F8">
          <w:rPr>
            <w:rFonts w:ascii="Liberation Serif" w:hAnsi="Liberation Serif" w:cs="Liberation Serif"/>
          </w:rPr>
          <w:t>частью 1.3 статьи 16</w:t>
        </w:r>
      </w:hyperlink>
      <w:r w:rsidR="00355F0B" w:rsidRPr="00C816F8">
        <w:rPr>
          <w:rFonts w:ascii="Liberation Serif" w:hAnsi="Liberation Serif" w:cs="Liberation Serif"/>
        </w:rPr>
        <w:t xml:space="preserve"> Федерального закона от 27.07.2010 N 210-ФЗ «Об организации предоставления государственных и муниципальных услуг»;</w:t>
      </w:r>
    </w:p>
    <w:p w:rsidR="00355F0B" w:rsidRPr="00C816F8" w:rsidRDefault="0059565F" w:rsidP="00355F0B">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816F8">
          <w:rPr>
            <w:rFonts w:ascii="Liberation Serif" w:hAnsi="Liberation Serif" w:cs="Liberation Serif"/>
          </w:rPr>
          <w:t>пунктом 4 части 1 статьи 7</w:t>
        </w:r>
      </w:hyperlink>
      <w:r w:rsidRPr="00C816F8">
        <w:rPr>
          <w:rFonts w:ascii="Liberation Serif" w:hAnsi="Liberation Serif" w:cs="Liberation Serif"/>
        </w:rPr>
        <w:t xml:space="preserve"> </w:t>
      </w:r>
      <w:r w:rsidR="00355F0B" w:rsidRPr="00C816F8">
        <w:rPr>
          <w:rFonts w:ascii="Liberation Serif" w:hAnsi="Liberation Serif" w:cs="Liberation Serif"/>
        </w:rPr>
        <w:t xml:space="preserve">Федерального закона от 27.07.2010 N 210-ФЗ «Об организации предоставления государственных и муниципальных услуг». </w:t>
      </w:r>
      <w:r w:rsidRPr="00C816F8">
        <w:rPr>
          <w:rFonts w:ascii="Liberation Serif" w:hAnsi="Liberation Serif" w:cs="Liberation Seri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816F8">
          <w:rPr>
            <w:rFonts w:ascii="Liberation Serif" w:hAnsi="Liberation Serif" w:cs="Liberation Serif"/>
          </w:rPr>
          <w:t>частью 1.3 статьи 16</w:t>
        </w:r>
      </w:hyperlink>
      <w:r w:rsidRPr="00C816F8">
        <w:rPr>
          <w:rFonts w:ascii="Liberation Serif" w:hAnsi="Liberation Serif" w:cs="Liberation Serif"/>
        </w:rPr>
        <w:t xml:space="preserve"> </w:t>
      </w:r>
      <w:r w:rsidR="00355F0B" w:rsidRPr="00C816F8">
        <w:rPr>
          <w:rFonts w:ascii="Liberation Serif" w:hAnsi="Liberation Serif" w:cs="Liberation Serif"/>
        </w:rPr>
        <w:t>Федерального закона от 27.07.2010 N 210-ФЗ «Об организации предоставления государственных и муниципальных услуг»</w:t>
      </w:r>
    </w:p>
    <w:p w:rsidR="00C604B7" w:rsidRPr="00C816F8" w:rsidRDefault="00C604B7" w:rsidP="00355F0B">
      <w:pPr>
        <w:autoSpaceDE w:val="0"/>
        <w:autoSpaceDN w:val="0"/>
        <w:adjustRightInd w:val="0"/>
        <w:ind w:firstLine="540"/>
        <w:jc w:val="both"/>
        <w:rPr>
          <w:rFonts w:ascii="Liberation Serif" w:hAnsi="Liberation Serif" w:cs="Liberation Serif"/>
        </w:rPr>
      </w:pPr>
      <w:r w:rsidRPr="00C816F8">
        <w:rPr>
          <w:rFonts w:ascii="Liberation Serif" w:hAnsi="Liberation Serif" w:cs="Liberation Serif"/>
        </w:rPr>
        <w:t>5</w:t>
      </w:r>
      <w:r w:rsidR="00FF5223" w:rsidRPr="00C816F8">
        <w:rPr>
          <w:rFonts w:ascii="Liberation Serif" w:hAnsi="Liberation Serif" w:cs="Liberation Serif"/>
        </w:rPr>
        <w:t>1</w:t>
      </w:r>
      <w:r w:rsidRPr="00C816F8">
        <w:rPr>
          <w:rFonts w:ascii="Liberation Serif" w:hAnsi="Liberation Serif" w:cs="Liberation Serif"/>
        </w:rPr>
        <w:t>.</w:t>
      </w:r>
      <w:r w:rsidR="00204F15" w:rsidRPr="00C816F8">
        <w:rPr>
          <w:rFonts w:ascii="Liberation Serif" w:hAnsi="Liberation Serif" w:cs="Liberation Serif"/>
        </w:rPr>
        <w:t> </w:t>
      </w:r>
      <w:r w:rsidRPr="00C816F8">
        <w:rPr>
          <w:rFonts w:ascii="Liberation Serif" w:hAnsi="Liberation Serif" w:cs="Liberation Serif"/>
        </w:rPr>
        <w:t xml:space="preserve">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00FF5223" w:rsidRPr="00C816F8">
        <w:rPr>
          <w:rFonts w:ascii="Liberation Serif" w:hAnsi="Liberation Serif" w:cs="Liberation Serif"/>
        </w:rPr>
        <w:t>муниципальной</w:t>
      </w:r>
      <w:r w:rsidRPr="00C816F8">
        <w:rPr>
          <w:rFonts w:ascii="Liberation Serif" w:hAnsi="Liberation Serif" w:cs="Liberation Serif"/>
        </w:rPr>
        <w:t xml:space="preserve"> услуги на основании настоящего административного регламента.</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 портала Администрации,  либо Портала Свердловской области, а также может быть принята при личном приеме заявителя.</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52.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Время приема жалоб должно совпадать со временем предоставления муниципальной услуги.</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5</w:t>
      </w:r>
      <w:r w:rsidR="00FF5223" w:rsidRPr="00C816F8">
        <w:rPr>
          <w:rFonts w:ascii="Liberation Serif" w:hAnsi="Liberation Serif" w:cs="Liberation Serif"/>
        </w:rPr>
        <w:t>3</w:t>
      </w:r>
      <w:r w:rsidRPr="00C816F8">
        <w:rPr>
          <w:rFonts w:ascii="Liberation Serif" w:hAnsi="Liberation Serif" w:cs="Liberation Serif"/>
        </w:rPr>
        <w:t>.</w:t>
      </w:r>
      <w:r w:rsidR="00204F15" w:rsidRPr="00C816F8">
        <w:rPr>
          <w:rFonts w:ascii="Liberation Serif" w:hAnsi="Liberation Serif" w:cs="Liberation Serif"/>
        </w:rPr>
        <w:t> </w:t>
      </w:r>
      <w:r w:rsidRPr="00C816F8">
        <w:rPr>
          <w:rFonts w:ascii="Liberation Serif" w:hAnsi="Liberation Serif" w:cs="Liberation Serif"/>
        </w:rPr>
        <w:t>Жалоба должна содержать:</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1)</w:t>
      </w:r>
      <w:r w:rsidR="00204F15" w:rsidRPr="00C816F8">
        <w:rPr>
          <w:rFonts w:ascii="Liberation Serif" w:hAnsi="Liberation Serif" w:cs="Liberation Serif"/>
        </w:rPr>
        <w:t> </w:t>
      </w:r>
      <w:r w:rsidRPr="00C816F8">
        <w:rPr>
          <w:rFonts w:ascii="Liberation Serif" w:hAnsi="Liberation Serif" w:cs="Liberation Serif"/>
        </w:rPr>
        <w:t xml:space="preserve">наименование органа, предоставляющего </w:t>
      </w:r>
      <w:r w:rsidR="00FF5223" w:rsidRPr="00C816F8">
        <w:rPr>
          <w:rFonts w:ascii="Liberation Serif" w:hAnsi="Liberation Serif" w:cs="Liberation Serif"/>
        </w:rPr>
        <w:t>муниципальн</w:t>
      </w:r>
      <w:r w:rsidRPr="00C816F8">
        <w:rPr>
          <w:rFonts w:ascii="Liberation Serif" w:hAnsi="Liberation Serif" w:cs="Liberation Serif"/>
        </w:rPr>
        <w:t xml:space="preserve">ую услугу, должностного лица органа, предоставляющего </w:t>
      </w:r>
      <w:r w:rsidR="00FF5223" w:rsidRPr="00C816F8">
        <w:rPr>
          <w:rFonts w:ascii="Liberation Serif" w:hAnsi="Liberation Serif" w:cs="Liberation Serif"/>
        </w:rPr>
        <w:t>муниципальн</w:t>
      </w:r>
      <w:r w:rsidRPr="00C816F8">
        <w:rPr>
          <w:rFonts w:ascii="Liberation Serif" w:hAnsi="Liberation Serif" w:cs="Liberation Serif"/>
        </w:rPr>
        <w:t>ую услугу</w:t>
      </w:r>
      <w:r w:rsidR="00FF5223" w:rsidRPr="00C816F8">
        <w:rPr>
          <w:rFonts w:ascii="Liberation Serif" w:hAnsi="Liberation Serif" w:cs="Liberation Serif"/>
        </w:rPr>
        <w:t xml:space="preserve"> </w:t>
      </w:r>
      <w:r w:rsidRPr="00C816F8">
        <w:rPr>
          <w:rFonts w:ascii="Liberation Serif" w:hAnsi="Liberation Serif" w:cs="Liberation Serif"/>
        </w:rPr>
        <w:t xml:space="preserve"> решения и действия (бездействие) которых обжалуются;</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2)</w:t>
      </w:r>
      <w:r w:rsidR="00204F15" w:rsidRPr="00C816F8">
        <w:rPr>
          <w:rFonts w:ascii="Liberation Serif" w:hAnsi="Liberation Serif" w:cs="Liberation Serif"/>
        </w:rPr>
        <w:t> </w:t>
      </w:r>
      <w:r w:rsidRPr="00C816F8">
        <w:rPr>
          <w:rFonts w:ascii="Liberation Serif" w:hAnsi="Liberation Serif" w:cs="Liberation Serif"/>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C816F8">
        <w:rPr>
          <w:rFonts w:ascii="Liberation Serif" w:hAnsi="Liberation Serif" w:cs="Liberation Serif"/>
        </w:rPr>
        <w:lastRenderedPageBreak/>
        <w:t>почты (при наличии) и почтовый адрес, по которым должен быть направлен ответ заинтересованному лицу;</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3)</w:t>
      </w:r>
      <w:r w:rsidR="00204F15" w:rsidRPr="00C816F8">
        <w:rPr>
          <w:rFonts w:ascii="Liberation Serif" w:hAnsi="Liberation Serif" w:cs="Liberation Serif"/>
        </w:rPr>
        <w:t> </w:t>
      </w:r>
      <w:r w:rsidRPr="00C816F8">
        <w:rPr>
          <w:rFonts w:ascii="Liberation Serif" w:hAnsi="Liberation Serif" w:cs="Liberation Serif"/>
        </w:rPr>
        <w:t xml:space="preserve">сведения об обжалуемых решениях и действиях (бездействии) органа, предоставляющего </w:t>
      </w:r>
      <w:r w:rsidR="00FF5223" w:rsidRPr="00C816F8">
        <w:rPr>
          <w:rFonts w:ascii="Liberation Serif" w:hAnsi="Liberation Serif" w:cs="Liberation Serif"/>
        </w:rPr>
        <w:t>муниципальн</w:t>
      </w:r>
      <w:r w:rsidRPr="00C816F8">
        <w:rPr>
          <w:rFonts w:ascii="Liberation Serif" w:hAnsi="Liberation Serif" w:cs="Liberation Serif"/>
        </w:rPr>
        <w:t xml:space="preserve">ую услугу, должностного лица органа, предоставляющего </w:t>
      </w:r>
      <w:r w:rsidR="00FF5223" w:rsidRPr="00C816F8">
        <w:rPr>
          <w:rFonts w:ascii="Liberation Serif" w:hAnsi="Liberation Serif" w:cs="Liberation Serif"/>
        </w:rPr>
        <w:t>муниципальн</w:t>
      </w:r>
      <w:r w:rsidRPr="00C816F8">
        <w:rPr>
          <w:rFonts w:ascii="Liberation Serif" w:hAnsi="Liberation Serif" w:cs="Liberation Serif"/>
        </w:rPr>
        <w:t>ую услугу;</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4)</w:t>
      </w:r>
      <w:r w:rsidR="00204F15" w:rsidRPr="00C816F8">
        <w:rPr>
          <w:rFonts w:ascii="Liberation Serif" w:hAnsi="Liberation Serif" w:cs="Liberation Serif"/>
        </w:rPr>
        <w:t> </w:t>
      </w:r>
      <w:r w:rsidRPr="00C816F8">
        <w:rPr>
          <w:rFonts w:ascii="Liberation Serif" w:hAnsi="Liberation Serif" w:cs="Liberation Serif"/>
        </w:rPr>
        <w:t xml:space="preserve">доводы, на основании которых заявитель не согласен с решением </w:t>
      </w:r>
      <w:r w:rsidR="00204F15" w:rsidRPr="00C816F8">
        <w:rPr>
          <w:rFonts w:ascii="Liberation Serif" w:hAnsi="Liberation Serif" w:cs="Liberation Serif"/>
        </w:rPr>
        <w:br/>
      </w:r>
      <w:r w:rsidRPr="00C816F8">
        <w:rPr>
          <w:rFonts w:ascii="Liberation Serif" w:hAnsi="Liberation Serif" w:cs="Liberation Serif"/>
        </w:rPr>
        <w:t xml:space="preserve">и действиями (бездействием) органа, предоставляющего </w:t>
      </w:r>
      <w:r w:rsidR="00FF5223" w:rsidRPr="00C816F8">
        <w:rPr>
          <w:rFonts w:ascii="Liberation Serif" w:hAnsi="Liberation Serif" w:cs="Liberation Serif"/>
        </w:rPr>
        <w:t>муниципальн</w:t>
      </w:r>
      <w:r w:rsidRPr="00C816F8">
        <w:rPr>
          <w:rFonts w:ascii="Liberation Serif" w:hAnsi="Liberation Serif" w:cs="Liberation Serif"/>
        </w:rPr>
        <w:t xml:space="preserve">ую услугу, должностного лица органа, предоставляющего </w:t>
      </w:r>
      <w:r w:rsidR="00FF5223" w:rsidRPr="00C816F8">
        <w:rPr>
          <w:rFonts w:ascii="Liberation Serif" w:hAnsi="Liberation Serif" w:cs="Liberation Serif"/>
        </w:rPr>
        <w:t>муниципальн</w:t>
      </w:r>
      <w:r w:rsidRPr="00C816F8">
        <w:rPr>
          <w:rFonts w:ascii="Liberation Serif" w:hAnsi="Liberation Serif" w:cs="Liberation Serif"/>
        </w:rPr>
        <w:t>ую услугу.</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Заявителем могут быть представлены документы (при наличии), подтверждающие доводы, изложенные в жалобе, либо их копии.</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04B7" w:rsidRPr="00C816F8" w:rsidRDefault="00C604B7" w:rsidP="00C604B7">
      <w:pPr>
        <w:ind w:firstLine="709"/>
        <w:jc w:val="both"/>
        <w:rPr>
          <w:rFonts w:ascii="Liberation Serif" w:hAnsi="Liberation Serif" w:cs="Liberation Serif"/>
        </w:rPr>
      </w:pPr>
      <w:bookmarkStart w:id="1" w:name="Par46"/>
      <w:bookmarkEnd w:id="1"/>
      <w:r w:rsidRPr="00C816F8">
        <w:rPr>
          <w:rFonts w:ascii="Liberation Serif" w:hAnsi="Liberation Serif" w:cs="Liberation Serif"/>
        </w:rPr>
        <w:t>5</w:t>
      </w:r>
      <w:r w:rsidR="00FF5223" w:rsidRPr="00C816F8">
        <w:rPr>
          <w:rFonts w:ascii="Liberation Serif" w:hAnsi="Liberation Serif" w:cs="Liberation Serif"/>
        </w:rPr>
        <w:t>4</w:t>
      </w:r>
      <w:r w:rsidRPr="00C816F8">
        <w:rPr>
          <w:rFonts w:ascii="Liberation Serif" w:hAnsi="Liberation Serif" w:cs="Liberation Serif"/>
        </w:rPr>
        <w:t>.</w:t>
      </w:r>
      <w:r w:rsidR="00204F15" w:rsidRPr="00C816F8">
        <w:rPr>
          <w:rFonts w:ascii="Liberation Serif" w:hAnsi="Liberation Serif" w:cs="Liberation Serif"/>
        </w:rPr>
        <w:t> </w:t>
      </w:r>
      <w:r w:rsidRPr="00C816F8">
        <w:rPr>
          <w:rFonts w:ascii="Liberation Serif" w:hAnsi="Liberation Serif" w:cs="Liberation Serif"/>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1) оформленная в соответствии с законодательством Российской Федерации доверенность (для физических лиц);</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5</w:t>
      </w:r>
      <w:r w:rsidR="00FF5223" w:rsidRPr="00C816F8">
        <w:rPr>
          <w:rFonts w:ascii="Liberation Serif" w:hAnsi="Liberation Serif" w:cs="Liberation Serif"/>
        </w:rPr>
        <w:t>5</w:t>
      </w:r>
      <w:r w:rsidRPr="00C816F8">
        <w:rPr>
          <w:rFonts w:ascii="Liberation Serif" w:hAnsi="Liberation Serif" w:cs="Liberation Serif"/>
        </w:rPr>
        <w:t xml:space="preserve">. При подаче жалобы в электронном виде документы, указанные в </w:t>
      </w:r>
      <w:hyperlink w:anchor="Par46" w:history="1">
        <w:r w:rsidRPr="00C816F8">
          <w:rPr>
            <w:rFonts w:ascii="Liberation Serif" w:hAnsi="Liberation Serif" w:cs="Liberation Serif"/>
          </w:rPr>
          <w:t xml:space="preserve">пункте </w:t>
        </w:r>
      </w:hyperlink>
      <w:r w:rsidR="00FF5223" w:rsidRPr="00C816F8">
        <w:rPr>
          <w:rFonts w:ascii="Liberation Serif" w:hAnsi="Liberation Serif" w:cs="Liberation Serif"/>
        </w:rPr>
        <w:t>54</w:t>
      </w:r>
      <w:r w:rsidRPr="00C816F8">
        <w:rPr>
          <w:rFonts w:ascii="Liberation Serif" w:hAnsi="Liberation Serif" w:cs="Liberation Serif"/>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04B7" w:rsidRPr="00C816F8" w:rsidRDefault="00FF5223" w:rsidP="00C604B7">
      <w:pPr>
        <w:ind w:firstLine="709"/>
        <w:jc w:val="both"/>
        <w:rPr>
          <w:rFonts w:ascii="Liberation Serif" w:hAnsi="Liberation Serif" w:cs="Liberation Serif"/>
        </w:rPr>
      </w:pPr>
      <w:r w:rsidRPr="00C816F8">
        <w:rPr>
          <w:rFonts w:ascii="Liberation Serif" w:hAnsi="Liberation Serif" w:cs="Liberation Serif"/>
        </w:rPr>
        <w:t>56</w:t>
      </w:r>
      <w:r w:rsidR="00C604B7" w:rsidRPr="00C816F8">
        <w:rPr>
          <w:rFonts w:ascii="Liberation Serif" w:hAnsi="Liberation Serif" w:cs="Liberation Serif"/>
        </w:rPr>
        <w:t xml:space="preserve">. </w:t>
      </w:r>
      <w:r w:rsidRPr="00C816F8">
        <w:rPr>
          <w:rFonts w:ascii="Liberation Serif" w:hAnsi="Liberation Serif" w:cs="Liberation Serif"/>
        </w:rPr>
        <w:t>Администрация</w:t>
      </w:r>
      <w:r w:rsidR="00C604B7" w:rsidRPr="00C816F8">
        <w:rPr>
          <w:rFonts w:ascii="Liberation Serif" w:hAnsi="Liberation Serif" w:cs="Liberation Serif"/>
        </w:rPr>
        <w:t xml:space="preserve"> вправе оставить жалобу без ответа в следующих случаях:</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1) наличие в жалобе нецензурных либо оскорбительных выражений, угроз жизни, здоровью и имуществу должностного лица и (или) членам его семьи;</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C604B7" w:rsidRPr="00C816F8" w:rsidRDefault="00C604B7" w:rsidP="00C604B7">
      <w:pPr>
        <w:ind w:firstLine="709"/>
        <w:jc w:val="both"/>
        <w:rPr>
          <w:rFonts w:ascii="Liberation Serif" w:hAnsi="Liberation Serif" w:cs="Liberation Serif"/>
        </w:rPr>
      </w:pPr>
      <w:r w:rsidRPr="00C816F8">
        <w:rPr>
          <w:rFonts w:ascii="Liberation Serif" w:hAnsi="Liberation Serif" w:cs="Liberation Serif"/>
        </w:rPr>
        <w:t>5</w:t>
      </w:r>
      <w:r w:rsidR="00FF5223" w:rsidRPr="00C816F8">
        <w:rPr>
          <w:rFonts w:ascii="Liberation Serif" w:hAnsi="Liberation Serif" w:cs="Liberation Serif"/>
        </w:rPr>
        <w:t>7</w:t>
      </w:r>
      <w:r w:rsidRPr="00C816F8">
        <w:rPr>
          <w:rFonts w:ascii="Liberation Serif" w:hAnsi="Liberation Serif" w:cs="Liberation Serif"/>
        </w:rPr>
        <w:t>. Основания для приостановления рассмотрения жалобы отсутствуют.</w:t>
      </w:r>
    </w:p>
    <w:p w:rsidR="00C604B7" w:rsidRPr="00C816F8" w:rsidRDefault="00FF5223" w:rsidP="00C604B7">
      <w:pPr>
        <w:ind w:firstLine="709"/>
        <w:jc w:val="both"/>
        <w:rPr>
          <w:rFonts w:ascii="Liberation Serif" w:hAnsi="Liberation Serif" w:cs="Liberation Serif"/>
        </w:rPr>
      </w:pPr>
      <w:r w:rsidRPr="00C816F8">
        <w:rPr>
          <w:rFonts w:ascii="Liberation Serif" w:hAnsi="Liberation Serif" w:cs="Liberation Serif"/>
        </w:rPr>
        <w:t>58</w:t>
      </w:r>
      <w:r w:rsidR="00C604B7" w:rsidRPr="00C816F8">
        <w:rPr>
          <w:rFonts w:ascii="Liberation Serif" w:hAnsi="Liberation Serif" w:cs="Liberation Serif"/>
        </w:rPr>
        <w:t>.</w:t>
      </w:r>
      <w:r w:rsidR="00204F15" w:rsidRPr="00C816F8">
        <w:rPr>
          <w:rFonts w:ascii="Liberation Serif" w:hAnsi="Liberation Serif" w:cs="Liberation Serif"/>
        </w:rPr>
        <w:t> </w:t>
      </w:r>
      <w:r w:rsidR="00C604B7" w:rsidRPr="00C816F8">
        <w:rPr>
          <w:rFonts w:ascii="Liberation Serif" w:hAnsi="Liberation Serif" w:cs="Liberation Serif"/>
        </w:rPr>
        <w:t>Заявитель имеет право на получение информации и документов, необходимых для обоснования и рассмотрения жалобы.</w:t>
      </w:r>
    </w:p>
    <w:p w:rsidR="00C604B7" w:rsidRPr="00C816F8" w:rsidRDefault="00FF5223" w:rsidP="00C604B7">
      <w:pPr>
        <w:ind w:firstLine="709"/>
        <w:jc w:val="both"/>
        <w:rPr>
          <w:rFonts w:ascii="Liberation Serif" w:hAnsi="Liberation Serif" w:cs="Liberation Serif"/>
        </w:rPr>
      </w:pPr>
      <w:r w:rsidRPr="00C816F8">
        <w:rPr>
          <w:rFonts w:ascii="Liberation Serif" w:hAnsi="Liberation Serif" w:cs="Liberation Serif"/>
        </w:rPr>
        <w:t>59</w:t>
      </w:r>
      <w:r w:rsidR="00C604B7" w:rsidRPr="00C816F8">
        <w:rPr>
          <w:rFonts w:ascii="Liberation Serif" w:hAnsi="Liberation Serif" w:cs="Liberation Serif"/>
        </w:rPr>
        <w:t>.</w:t>
      </w:r>
      <w:r w:rsidR="00204F15" w:rsidRPr="00C816F8">
        <w:rPr>
          <w:rFonts w:ascii="Liberation Serif" w:hAnsi="Liberation Serif" w:cs="Liberation Serif"/>
        </w:rPr>
        <w:t> </w:t>
      </w:r>
      <w:r w:rsidR="00C604B7" w:rsidRPr="00C816F8">
        <w:rPr>
          <w:rFonts w:ascii="Liberation Serif" w:hAnsi="Liberation Serif" w:cs="Liberation Serif"/>
        </w:rPr>
        <w:t xml:space="preserve">Жалоба, поступившая в </w:t>
      </w:r>
      <w:r w:rsidRPr="00C816F8">
        <w:rPr>
          <w:rFonts w:ascii="Liberation Serif" w:hAnsi="Liberation Serif" w:cs="Liberation Serif"/>
        </w:rPr>
        <w:t>Администрацию</w:t>
      </w:r>
      <w:r w:rsidR="00C604B7" w:rsidRPr="00C816F8">
        <w:rPr>
          <w:rFonts w:ascii="Liberation Serif" w:hAnsi="Liberation Serif" w:cs="Liberation Serif"/>
        </w:rPr>
        <w:t xml:space="preserve">, подлежит регистрации </w:t>
      </w:r>
      <w:r w:rsidR="00204F15" w:rsidRPr="00C816F8">
        <w:rPr>
          <w:rFonts w:ascii="Liberation Serif" w:hAnsi="Liberation Serif" w:cs="Liberation Serif"/>
        </w:rPr>
        <w:br/>
      </w:r>
      <w:r w:rsidR="00C604B7" w:rsidRPr="00C816F8">
        <w:rPr>
          <w:rFonts w:ascii="Liberation Serif" w:hAnsi="Liberation Serif" w:cs="Liberation Serif"/>
        </w:rPr>
        <w:t>не позднее следующего рабочего дня со дня ее поступления.</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В случае, если принятие решения по жалобе не входит в компетенцию Администрации, то данная жалоба подлежит направлению в трехдневный срок со дня ее регистрации в уполномоченный на ее рассмотрение орган, о чем Администрация в письменной форме информирует заявителя.</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 xml:space="preserve">60. Не позднее дня, следующего за днем принятия решения, указанного в </w:t>
      </w:r>
      <w:hyperlink w:anchor="Par68" w:history="1">
        <w:r w:rsidRPr="00C816F8">
          <w:rPr>
            <w:rFonts w:ascii="Liberation Serif" w:hAnsi="Liberation Serif" w:cs="Liberation Serif"/>
          </w:rPr>
          <w:t xml:space="preserve">пункте </w:t>
        </w:r>
      </w:hyperlink>
      <w:r w:rsidRPr="00C816F8">
        <w:rPr>
          <w:rFonts w:ascii="Liberation Serif" w:hAnsi="Liberation Serif" w:cs="Liberation Serif"/>
        </w:rPr>
        <w:t>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В ответе по результатам рассмотрения жалобы указываются:</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2) номер, дата, место принятия решения, включая сведения о должностном лице, решение или действия (бездействие) которого обжалуются;</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3) фамилия, имя, отчество (при наличии) заявителя или наименование заявителя;</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4) основания для принятия решения по жалобе;</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5) принятое по жалобе решение;</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7) сведения о порядке обжалования принятого по жалобе решения.</w:t>
      </w:r>
    </w:p>
    <w:p w:rsidR="00FF5223" w:rsidRPr="00C816F8" w:rsidRDefault="00FF5223" w:rsidP="00FF5223">
      <w:pPr>
        <w:ind w:firstLine="709"/>
        <w:jc w:val="both"/>
        <w:rPr>
          <w:rFonts w:ascii="Liberation Serif" w:hAnsi="Liberation Serif" w:cs="Liberation Serif"/>
        </w:rPr>
      </w:pPr>
      <w:bookmarkStart w:id="2" w:name="Par68"/>
      <w:bookmarkEnd w:id="2"/>
      <w:r w:rsidRPr="00C816F8">
        <w:rPr>
          <w:rFonts w:ascii="Liberation Serif" w:hAnsi="Liberation Serif" w:cs="Liberation Serif"/>
        </w:rPr>
        <w:t>61. Результатом рассмотрения жалобы является принятие одного из следующих решений:</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2) об отказе в удовлетворении жалобы.</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и повлекшие за собой жалобу заинтересованного лица.</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 xml:space="preserve">62.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C816F8">
          <w:rPr>
            <w:rFonts w:ascii="Liberation Serif" w:hAnsi="Liberation Serif" w:cs="Liberation Serif"/>
          </w:rPr>
          <w:t>статьей 5.63</w:t>
        </w:r>
      </w:hyperlink>
      <w:r w:rsidRPr="00C816F8">
        <w:rPr>
          <w:rFonts w:ascii="Liberation Serif" w:hAnsi="Liberation Serif" w:cs="Liberation Serif"/>
        </w:rPr>
        <w:t xml:space="preserve"> Кодекса Российской Федерации об административных правонарушениях, или признаков состава преступления должностное лицо,  незамедлительно направляет соответствующие материалы в органы прокуратуры.</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63.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FF5223" w:rsidRPr="00C816F8" w:rsidRDefault="00FF5223" w:rsidP="00FF5223">
      <w:pPr>
        <w:ind w:firstLine="709"/>
        <w:jc w:val="both"/>
        <w:rPr>
          <w:rFonts w:ascii="Liberation Serif" w:hAnsi="Liberation Serif" w:cs="Liberation Serif"/>
        </w:rPr>
      </w:pPr>
      <w:r w:rsidRPr="00C816F8">
        <w:rPr>
          <w:rFonts w:ascii="Liberation Serif" w:hAnsi="Liberation Serif" w:cs="Liberation Serif"/>
        </w:rPr>
        <w:t>64. Информирование заинтересованных лиц о порядке подачи и рассмотрения жалобы осуществляется путем размещения соответствующей информации:</w:t>
      </w:r>
    </w:p>
    <w:p w:rsidR="00FF5223" w:rsidRPr="00C816F8" w:rsidRDefault="00FF5223" w:rsidP="00FF5223">
      <w:pPr>
        <w:ind w:firstLine="709"/>
        <w:jc w:val="both"/>
        <w:rPr>
          <w:rFonts w:ascii="Liberation Serif" w:hAnsi="Liberation Serif" w:cs="Liberation Serif"/>
          <w:color w:val="000000"/>
        </w:rPr>
      </w:pPr>
      <w:r w:rsidRPr="00C816F8">
        <w:rPr>
          <w:rFonts w:ascii="Liberation Serif" w:hAnsi="Liberation Serif" w:cs="Liberation Serif"/>
          <w:color w:val="000000"/>
        </w:rPr>
        <w:t>а) на информационных стендах, расположенных в Администрации;</w:t>
      </w:r>
    </w:p>
    <w:p w:rsidR="00FF5223" w:rsidRPr="00C816F8" w:rsidRDefault="00FF5223" w:rsidP="00FF5223">
      <w:pPr>
        <w:ind w:firstLine="709"/>
        <w:jc w:val="both"/>
        <w:rPr>
          <w:rFonts w:ascii="Liberation Serif" w:hAnsi="Liberation Serif" w:cs="Liberation Serif"/>
          <w:color w:val="000000"/>
        </w:rPr>
      </w:pPr>
      <w:r w:rsidRPr="00C816F8">
        <w:rPr>
          <w:rFonts w:ascii="Liberation Serif" w:hAnsi="Liberation Serif" w:cs="Liberation Serif"/>
          <w:color w:val="000000"/>
        </w:rPr>
        <w:t xml:space="preserve">б) на официальном интернет портале Администрации, указанном </w:t>
      </w:r>
      <w:r w:rsidRPr="00C816F8">
        <w:rPr>
          <w:rFonts w:ascii="Liberation Serif" w:hAnsi="Liberation Serif" w:cs="Liberation Serif"/>
          <w:color w:val="000000"/>
        </w:rPr>
        <w:br/>
        <w:t>в пункте 4 настоящего Регламента;</w:t>
      </w:r>
    </w:p>
    <w:p w:rsidR="00FF5223" w:rsidRPr="00C816F8" w:rsidRDefault="00FF5223" w:rsidP="00FF5223">
      <w:pPr>
        <w:ind w:firstLine="709"/>
        <w:jc w:val="both"/>
        <w:rPr>
          <w:rFonts w:ascii="Liberation Serif" w:hAnsi="Liberation Serif" w:cs="Liberation Serif"/>
          <w:color w:val="000000"/>
        </w:rPr>
      </w:pPr>
      <w:r w:rsidRPr="00C816F8">
        <w:rPr>
          <w:rFonts w:ascii="Liberation Serif" w:hAnsi="Liberation Serif" w:cs="Liberation Serif"/>
          <w:color w:val="000000"/>
        </w:rPr>
        <w:t xml:space="preserve">в) в информационно-телекоммуникационных сетях общего пользования, </w:t>
      </w:r>
      <w:r w:rsidRPr="00C816F8">
        <w:rPr>
          <w:rFonts w:ascii="Liberation Serif" w:hAnsi="Liberation Serif" w:cs="Liberation Serif"/>
          <w:color w:val="000000"/>
        </w:rPr>
        <w:b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FF5223" w:rsidRPr="00C816F8" w:rsidRDefault="00FF5223" w:rsidP="00FF5223">
      <w:pPr>
        <w:ind w:firstLine="709"/>
        <w:jc w:val="both"/>
        <w:rPr>
          <w:rFonts w:ascii="Liberation Serif" w:hAnsi="Liberation Serif" w:cs="Liberation Serif"/>
        </w:rPr>
      </w:pPr>
    </w:p>
    <w:p w:rsidR="00C25F1C" w:rsidRPr="00C816F8" w:rsidRDefault="00C25F1C" w:rsidP="00FF5223">
      <w:pPr>
        <w:jc w:val="both"/>
        <w:rPr>
          <w:rFonts w:ascii="Liberation Serif" w:hAnsi="Liberation Serif" w:cs="Liberation Serif"/>
        </w:rPr>
      </w:pPr>
    </w:p>
    <w:p w:rsidR="00C25F1C" w:rsidRPr="00C816F8" w:rsidRDefault="00C25F1C" w:rsidP="00C25F1C">
      <w:pPr>
        <w:ind w:firstLine="709"/>
        <w:jc w:val="both"/>
        <w:rPr>
          <w:rFonts w:ascii="Liberation Serif" w:hAnsi="Liberation Serif" w:cs="Liberation Serif"/>
        </w:rPr>
      </w:pPr>
    </w:p>
    <w:p w:rsidR="00C25F1C" w:rsidRPr="00C816F8" w:rsidRDefault="00C25F1C" w:rsidP="00C25F1C">
      <w:pPr>
        <w:ind w:firstLine="709"/>
        <w:jc w:val="both"/>
        <w:rPr>
          <w:rFonts w:ascii="Liberation Serif" w:hAnsi="Liberation Serif" w:cs="Liberation Serif"/>
        </w:rPr>
      </w:pPr>
    </w:p>
    <w:p w:rsidR="00C25F1C" w:rsidRPr="00C816F8" w:rsidRDefault="00C25F1C" w:rsidP="00C25F1C">
      <w:pPr>
        <w:ind w:firstLine="709"/>
        <w:jc w:val="both"/>
        <w:rPr>
          <w:rFonts w:ascii="Liberation Serif" w:hAnsi="Liberation Serif" w:cs="Liberation Serif"/>
        </w:rPr>
      </w:pPr>
    </w:p>
    <w:p w:rsidR="00C25F1C" w:rsidRPr="00C816F8" w:rsidRDefault="00C25F1C" w:rsidP="00C25F1C">
      <w:pPr>
        <w:ind w:firstLine="709"/>
        <w:jc w:val="both"/>
        <w:rPr>
          <w:rFonts w:ascii="Liberation Serif" w:hAnsi="Liberation Serif" w:cs="Liberation Serif"/>
        </w:rPr>
      </w:pPr>
    </w:p>
    <w:p w:rsidR="00C25F1C" w:rsidRPr="00C816F8" w:rsidRDefault="00C25F1C" w:rsidP="00C816F8">
      <w:pPr>
        <w:jc w:val="both"/>
        <w:rPr>
          <w:rFonts w:ascii="Liberation Serif" w:hAnsi="Liberation Serif" w:cs="Liberation Serif"/>
        </w:rPr>
      </w:pPr>
    </w:p>
    <w:p w:rsidR="00C25F1C" w:rsidRPr="00C816F8" w:rsidRDefault="00C25F1C" w:rsidP="00C25F1C">
      <w:pPr>
        <w:ind w:firstLine="709"/>
        <w:jc w:val="both"/>
        <w:rPr>
          <w:rFonts w:ascii="Liberation Serif" w:hAnsi="Liberation Serif" w:cs="Liberation Serif"/>
        </w:rPr>
      </w:pPr>
    </w:p>
    <w:p w:rsidR="008F3DB5" w:rsidRPr="00C816F8" w:rsidRDefault="008F3DB5" w:rsidP="008F3DB5">
      <w:pPr>
        <w:ind w:left="5103"/>
        <w:jc w:val="right"/>
        <w:rPr>
          <w:rFonts w:ascii="Liberation Serif" w:hAnsi="Liberation Serif" w:cs="Liberation Serif"/>
        </w:rPr>
      </w:pPr>
      <w:r w:rsidRPr="00C816F8">
        <w:rPr>
          <w:rFonts w:ascii="Liberation Serif" w:hAnsi="Liberation Serif" w:cs="Liberation Serif"/>
        </w:rPr>
        <w:t xml:space="preserve">Приложение № 1 </w:t>
      </w:r>
    </w:p>
    <w:p w:rsidR="008F3DB5" w:rsidRPr="00C816F8" w:rsidRDefault="00657DD3" w:rsidP="008F3DB5">
      <w:pPr>
        <w:ind w:left="5103"/>
        <w:jc w:val="both"/>
        <w:rPr>
          <w:rFonts w:ascii="Liberation Serif" w:hAnsi="Liberation Serif" w:cs="Liberation Serif"/>
        </w:rPr>
      </w:pPr>
      <w:r w:rsidRPr="00C816F8">
        <w:rPr>
          <w:rFonts w:ascii="Liberation Serif" w:hAnsi="Liberation Serif" w:cs="Liberation Serif"/>
          <w:bCs/>
        </w:rPr>
        <w:t xml:space="preserve">к Административному регламенту предоставления </w:t>
      </w:r>
      <w:r w:rsidR="00FF5223" w:rsidRPr="00C816F8">
        <w:rPr>
          <w:rFonts w:ascii="Liberation Serif" w:hAnsi="Liberation Serif" w:cs="Liberation Serif"/>
          <w:bCs/>
        </w:rPr>
        <w:t xml:space="preserve">Администрацией городского </w:t>
      </w:r>
      <w:r w:rsidR="00FF5223" w:rsidRPr="00C816F8">
        <w:rPr>
          <w:rFonts w:ascii="Liberation Serif" w:hAnsi="Liberation Serif" w:cs="Liberation Serif"/>
          <w:bCs/>
        </w:rPr>
        <w:lastRenderedPageBreak/>
        <w:t>округа Верхняя Тура муниципальной</w:t>
      </w:r>
      <w:r w:rsidRPr="00C816F8">
        <w:rPr>
          <w:rFonts w:ascii="Liberation Serif" w:hAnsi="Liberation Serif" w:cs="Liberation Serif"/>
          <w:bCs/>
        </w:rPr>
        <w:t xml:space="preserve"> услуги по предоставлению земельных участков, государственная собственность на которые не разграничена, на территории </w:t>
      </w:r>
      <w:r w:rsidR="00D43A6F" w:rsidRPr="00C816F8">
        <w:rPr>
          <w:rFonts w:ascii="Liberation Serif" w:hAnsi="Liberation Serif" w:cs="Liberation Serif"/>
          <w:bCs/>
        </w:rPr>
        <w:t>городского округа Верхняя Тура</w:t>
      </w:r>
      <w:r w:rsidRPr="00C816F8">
        <w:rPr>
          <w:rFonts w:ascii="Liberation Serif" w:hAnsi="Liberation Serif" w:cs="Liberation Serif"/>
          <w:bCs/>
        </w:rPr>
        <w:t>, под строительство по результатам торгов</w:t>
      </w:r>
    </w:p>
    <w:p w:rsidR="008F3DB5" w:rsidRPr="00C816F8" w:rsidRDefault="008F3DB5" w:rsidP="008F3DB5">
      <w:pPr>
        <w:ind w:left="6372"/>
        <w:rPr>
          <w:rFonts w:ascii="Liberation Serif" w:hAnsi="Liberation Serif" w:cs="Liberation Serif"/>
        </w:rPr>
      </w:pPr>
    </w:p>
    <w:p w:rsidR="008F3DB5" w:rsidRPr="00C816F8" w:rsidRDefault="008F3DB5" w:rsidP="008F3DB5">
      <w:pPr>
        <w:jc w:val="center"/>
        <w:rPr>
          <w:rFonts w:ascii="Liberation Serif" w:hAnsi="Liberation Serif" w:cs="Liberation Serif"/>
          <w:b/>
          <w:bCs/>
        </w:rPr>
      </w:pPr>
      <w:r w:rsidRPr="00C816F8">
        <w:rPr>
          <w:rFonts w:ascii="Liberation Serif" w:hAnsi="Liberation Serif" w:cs="Liberation Serif"/>
          <w:b/>
          <w:bCs/>
        </w:rPr>
        <w:t xml:space="preserve">Форма </w:t>
      </w:r>
    </w:p>
    <w:p w:rsidR="008F3DB5" w:rsidRPr="00C816F8" w:rsidRDefault="008F3DB5" w:rsidP="008F3DB5">
      <w:pPr>
        <w:jc w:val="center"/>
        <w:rPr>
          <w:rFonts w:ascii="Liberation Serif" w:hAnsi="Liberation Serif" w:cs="Liberation Serif"/>
          <w:b/>
          <w:bCs/>
        </w:rPr>
      </w:pPr>
      <w:r w:rsidRPr="00C816F8">
        <w:rPr>
          <w:rFonts w:ascii="Liberation Serif" w:hAnsi="Liberation Serif" w:cs="Liberation Serif"/>
          <w:b/>
          <w:bCs/>
        </w:rPr>
        <w:t>заявления о предоставлении земельного участка под строительство по результатам торгов</w:t>
      </w:r>
    </w:p>
    <w:p w:rsidR="008F3DB5" w:rsidRPr="00C816F8" w:rsidRDefault="008F3DB5" w:rsidP="008F3DB5">
      <w:pPr>
        <w:jc w:val="center"/>
        <w:rPr>
          <w:rFonts w:ascii="Liberation Serif" w:hAnsi="Liberation Serif" w:cs="Liberation Serif"/>
          <w:bCs/>
        </w:rPr>
      </w:pPr>
    </w:p>
    <w:tbl>
      <w:tblPr>
        <w:tblW w:w="5400" w:type="dxa"/>
        <w:tblInd w:w="4428" w:type="dxa"/>
        <w:tblLayout w:type="fixed"/>
        <w:tblLook w:val="01E0" w:firstRow="1" w:lastRow="1" w:firstColumn="1" w:lastColumn="1" w:noHBand="0" w:noVBand="0"/>
      </w:tblPr>
      <w:tblGrid>
        <w:gridCol w:w="5400"/>
      </w:tblGrid>
      <w:tr w:rsidR="008F3DB5" w:rsidRPr="00C816F8" w:rsidTr="00B124A9">
        <w:trPr>
          <w:trHeight w:val="1092"/>
        </w:trPr>
        <w:tc>
          <w:tcPr>
            <w:tcW w:w="5400" w:type="dxa"/>
          </w:tcPr>
          <w:p w:rsidR="008F3DB5" w:rsidRPr="00C816F8" w:rsidRDefault="00D43A6F" w:rsidP="00D43A6F">
            <w:pPr>
              <w:ind w:left="817"/>
              <w:rPr>
                <w:rFonts w:ascii="Liberation Serif" w:hAnsi="Liberation Serif" w:cs="Liberation Serif"/>
                <w:bCs/>
              </w:rPr>
            </w:pPr>
            <w:r w:rsidRPr="00C816F8">
              <w:rPr>
                <w:rFonts w:ascii="Liberation Serif" w:hAnsi="Liberation Serif" w:cs="Liberation Serif"/>
                <w:bCs/>
              </w:rPr>
              <w:t>Главе городского округа Верхняя Тура _________________________</w:t>
            </w:r>
          </w:p>
        </w:tc>
      </w:tr>
      <w:tr w:rsidR="008F3DB5" w:rsidRPr="00C816F8" w:rsidTr="00B124A9">
        <w:tc>
          <w:tcPr>
            <w:tcW w:w="5400" w:type="dxa"/>
          </w:tcPr>
          <w:p w:rsidR="008F3DB5" w:rsidRPr="00C816F8" w:rsidRDefault="008F3DB5" w:rsidP="00B124A9">
            <w:pPr>
              <w:ind w:left="817"/>
              <w:rPr>
                <w:rFonts w:ascii="Liberation Serif" w:hAnsi="Liberation Serif" w:cs="Liberation Serif"/>
              </w:rPr>
            </w:pPr>
            <w:r w:rsidRPr="00C816F8">
              <w:rPr>
                <w:rFonts w:ascii="Liberation Serif" w:hAnsi="Liberation Serif" w:cs="Liberation Serif"/>
              </w:rPr>
              <w:t xml:space="preserve">от  </w:t>
            </w:r>
          </w:p>
          <w:p w:rsidR="008F3DB5" w:rsidRPr="00C816F8" w:rsidRDefault="008F3DB5" w:rsidP="00B124A9">
            <w:pPr>
              <w:pBdr>
                <w:top w:val="single" w:sz="4" w:space="1" w:color="auto"/>
              </w:pBdr>
              <w:ind w:left="817"/>
              <w:rPr>
                <w:rFonts w:ascii="Liberation Serif" w:hAnsi="Liberation Serif" w:cs="Liberation Serif"/>
              </w:rPr>
            </w:pPr>
            <w:r w:rsidRPr="00C816F8">
              <w:rPr>
                <w:rFonts w:ascii="Liberation Serif" w:hAnsi="Liberation Serif" w:cs="Liberation Serif"/>
              </w:rPr>
              <w:t xml:space="preserve">(фамилия, имя, отчество (при наличии) </w:t>
            </w:r>
          </w:p>
        </w:tc>
      </w:tr>
      <w:tr w:rsidR="008F3DB5" w:rsidRPr="00C816F8" w:rsidTr="00B124A9">
        <w:trPr>
          <w:trHeight w:val="2101"/>
        </w:trPr>
        <w:tc>
          <w:tcPr>
            <w:tcW w:w="5400" w:type="dxa"/>
          </w:tcPr>
          <w:p w:rsidR="008F3DB5" w:rsidRPr="00C816F8" w:rsidRDefault="008F3DB5" w:rsidP="00B124A9">
            <w:pPr>
              <w:pStyle w:val="ConsPlusNonformat"/>
              <w:ind w:left="817"/>
              <w:rPr>
                <w:rFonts w:ascii="Liberation Serif" w:hAnsi="Liberation Serif" w:cs="Liberation Serif"/>
                <w:sz w:val="24"/>
                <w:szCs w:val="24"/>
              </w:rPr>
            </w:pPr>
          </w:p>
          <w:p w:rsidR="008F3DB5" w:rsidRPr="00C816F8" w:rsidRDefault="008F3DB5" w:rsidP="00B124A9">
            <w:pPr>
              <w:pStyle w:val="ConsPlusNonformat"/>
              <w:ind w:left="817"/>
              <w:rPr>
                <w:rFonts w:ascii="Liberation Serif" w:hAnsi="Liberation Serif" w:cs="Liberation Serif"/>
                <w:sz w:val="24"/>
                <w:szCs w:val="24"/>
              </w:rPr>
            </w:pPr>
            <w:r w:rsidRPr="00C816F8">
              <w:rPr>
                <w:rFonts w:ascii="Liberation Serif" w:hAnsi="Liberation Serif" w:cs="Liberation Serif"/>
                <w:sz w:val="24"/>
                <w:szCs w:val="24"/>
              </w:rPr>
              <w:t>адрес: ____________________</w:t>
            </w:r>
            <w:r w:rsidR="00C816F8">
              <w:rPr>
                <w:rFonts w:ascii="Liberation Serif" w:hAnsi="Liberation Serif" w:cs="Liberation Serif"/>
                <w:sz w:val="24"/>
                <w:szCs w:val="24"/>
              </w:rPr>
              <w:t>_____</w:t>
            </w:r>
            <w:r w:rsidRPr="00C816F8">
              <w:rPr>
                <w:rFonts w:ascii="Liberation Serif" w:hAnsi="Liberation Serif" w:cs="Liberation Serif"/>
                <w:sz w:val="24"/>
                <w:szCs w:val="24"/>
              </w:rPr>
              <w:t>____,</w:t>
            </w:r>
          </w:p>
          <w:p w:rsidR="008F3DB5" w:rsidRPr="00C816F8" w:rsidRDefault="008F3DB5" w:rsidP="00B124A9">
            <w:pPr>
              <w:pStyle w:val="ConsPlusNonformat"/>
              <w:ind w:left="817"/>
              <w:rPr>
                <w:rFonts w:ascii="Liberation Serif" w:hAnsi="Liberation Serif" w:cs="Liberation Serif"/>
                <w:sz w:val="24"/>
                <w:szCs w:val="24"/>
              </w:rPr>
            </w:pPr>
            <w:r w:rsidRPr="00C816F8">
              <w:rPr>
                <w:rFonts w:ascii="Liberation Serif" w:hAnsi="Liberation Serif" w:cs="Liberation Serif"/>
                <w:sz w:val="24"/>
                <w:szCs w:val="24"/>
              </w:rPr>
              <w:t xml:space="preserve">           </w:t>
            </w:r>
            <w:r w:rsidR="00C816F8">
              <w:rPr>
                <w:rFonts w:ascii="Liberation Serif" w:hAnsi="Liberation Serif" w:cs="Liberation Serif"/>
                <w:sz w:val="24"/>
                <w:szCs w:val="24"/>
              </w:rPr>
              <w:t xml:space="preserve">                </w:t>
            </w:r>
            <w:r w:rsidRPr="00C816F8">
              <w:rPr>
                <w:rFonts w:ascii="Liberation Serif" w:hAnsi="Liberation Serif" w:cs="Liberation Serif"/>
                <w:sz w:val="24"/>
                <w:szCs w:val="24"/>
              </w:rPr>
              <w:t xml:space="preserve">  (для получения ответа)</w:t>
            </w:r>
          </w:p>
          <w:p w:rsidR="008F3DB5" w:rsidRPr="00C816F8" w:rsidRDefault="008F3DB5" w:rsidP="00B124A9">
            <w:pPr>
              <w:pStyle w:val="ConsPlusNonformat"/>
              <w:ind w:left="817"/>
              <w:rPr>
                <w:rFonts w:ascii="Liberation Serif" w:hAnsi="Liberation Serif" w:cs="Liberation Serif"/>
                <w:sz w:val="24"/>
                <w:szCs w:val="24"/>
              </w:rPr>
            </w:pPr>
          </w:p>
          <w:p w:rsidR="008F3DB5" w:rsidRPr="00C816F8" w:rsidRDefault="008F3DB5" w:rsidP="00B124A9">
            <w:pPr>
              <w:pStyle w:val="ConsPlusNonformat"/>
              <w:ind w:left="817"/>
              <w:rPr>
                <w:rFonts w:ascii="Liberation Serif" w:hAnsi="Liberation Serif" w:cs="Liberation Serif"/>
                <w:sz w:val="24"/>
                <w:szCs w:val="24"/>
              </w:rPr>
            </w:pPr>
            <w:r w:rsidRPr="00C816F8">
              <w:rPr>
                <w:rFonts w:ascii="Liberation Serif" w:hAnsi="Liberation Serif" w:cs="Liberation Serif"/>
                <w:sz w:val="24"/>
                <w:szCs w:val="24"/>
              </w:rPr>
              <w:t>телефон _________________</w:t>
            </w:r>
            <w:r w:rsidR="00C816F8">
              <w:rPr>
                <w:rFonts w:ascii="Liberation Serif" w:hAnsi="Liberation Serif" w:cs="Liberation Serif"/>
                <w:sz w:val="24"/>
                <w:szCs w:val="24"/>
              </w:rPr>
              <w:t>_____</w:t>
            </w:r>
            <w:r w:rsidRPr="00C816F8">
              <w:rPr>
                <w:rFonts w:ascii="Liberation Serif" w:hAnsi="Liberation Serif" w:cs="Liberation Serif"/>
                <w:sz w:val="24"/>
                <w:szCs w:val="24"/>
              </w:rPr>
              <w:t>_____,</w:t>
            </w:r>
          </w:p>
          <w:p w:rsidR="008F3DB5" w:rsidRPr="00C816F8" w:rsidRDefault="008F3DB5" w:rsidP="00B124A9">
            <w:pPr>
              <w:pStyle w:val="ConsPlusNonformat"/>
              <w:ind w:left="817"/>
              <w:rPr>
                <w:rFonts w:ascii="Liberation Serif" w:hAnsi="Liberation Serif" w:cs="Liberation Serif"/>
                <w:sz w:val="24"/>
                <w:szCs w:val="24"/>
              </w:rPr>
            </w:pPr>
          </w:p>
          <w:p w:rsidR="008F3DB5" w:rsidRPr="00C816F8" w:rsidRDefault="008F3DB5" w:rsidP="00B124A9">
            <w:pPr>
              <w:pStyle w:val="ConsPlusNonformat"/>
              <w:ind w:left="817"/>
              <w:rPr>
                <w:rFonts w:ascii="Liberation Serif" w:hAnsi="Liberation Serif" w:cs="Liberation Serif"/>
                <w:sz w:val="24"/>
                <w:szCs w:val="24"/>
              </w:rPr>
            </w:pPr>
            <w:r w:rsidRPr="00C816F8">
              <w:rPr>
                <w:rFonts w:ascii="Liberation Serif" w:hAnsi="Liberation Serif" w:cs="Liberation Serif"/>
                <w:sz w:val="24"/>
                <w:szCs w:val="24"/>
              </w:rPr>
              <w:t>электронная почта_________</w:t>
            </w:r>
            <w:r w:rsidR="00C816F8">
              <w:rPr>
                <w:rFonts w:ascii="Liberation Serif" w:hAnsi="Liberation Serif" w:cs="Liberation Serif"/>
                <w:sz w:val="24"/>
                <w:szCs w:val="24"/>
              </w:rPr>
              <w:t>____</w:t>
            </w:r>
            <w:r w:rsidRPr="00C816F8">
              <w:rPr>
                <w:rFonts w:ascii="Liberation Serif" w:hAnsi="Liberation Serif" w:cs="Liberation Serif"/>
                <w:sz w:val="24"/>
                <w:szCs w:val="24"/>
              </w:rPr>
              <w:t>______</w:t>
            </w:r>
          </w:p>
          <w:p w:rsidR="008F3DB5" w:rsidRPr="00C816F8" w:rsidRDefault="008F3DB5" w:rsidP="00B124A9">
            <w:pPr>
              <w:pStyle w:val="ConsPlusNonformat"/>
              <w:ind w:left="817"/>
              <w:rPr>
                <w:rFonts w:ascii="Liberation Serif" w:hAnsi="Liberation Serif" w:cs="Liberation Serif"/>
                <w:sz w:val="24"/>
                <w:szCs w:val="24"/>
              </w:rPr>
            </w:pPr>
          </w:p>
          <w:p w:rsidR="008F3DB5" w:rsidRPr="00C816F8" w:rsidRDefault="008F3DB5" w:rsidP="00B124A9">
            <w:pPr>
              <w:pStyle w:val="ConsPlusNonformat"/>
              <w:ind w:left="817"/>
              <w:rPr>
                <w:rFonts w:ascii="Liberation Serif" w:hAnsi="Liberation Serif" w:cs="Liberation Serif"/>
                <w:sz w:val="24"/>
                <w:szCs w:val="24"/>
              </w:rPr>
            </w:pPr>
          </w:p>
          <w:p w:rsidR="008F3DB5" w:rsidRPr="00C816F8" w:rsidRDefault="008F3DB5" w:rsidP="00B124A9">
            <w:pPr>
              <w:ind w:left="817"/>
              <w:rPr>
                <w:rFonts w:ascii="Liberation Serif" w:hAnsi="Liberation Serif" w:cs="Liberation Serif"/>
              </w:rPr>
            </w:pPr>
          </w:p>
        </w:tc>
      </w:tr>
    </w:tbl>
    <w:p w:rsidR="008F3DB5" w:rsidRPr="00C816F8" w:rsidRDefault="008F3DB5" w:rsidP="008F3DB5">
      <w:pPr>
        <w:pStyle w:val="ConsPlusNonformat"/>
        <w:jc w:val="center"/>
        <w:rPr>
          <w:rFonts w:ascii="Liberation Serif" w:hAnsi="Liberation Serif" w:cs="Liberation Serif"/>
          <w:sz w:val="24"/>
          <w:szCs w:val="24"/>
        </w:rPr>
      </w:pPr>
      <w:r w:rsidRPr="00C816F8">
        <w:rPr>
          <w:rFonts w:ascii="Liberation Serif" w:hAnsi="Liberation Serif" w:cs="Liberation Serif"/>
          <w:sz w:val="24"/>
          <w:szCs w:val="24"/>
        </w:rPr>
        <w:t>Заявление</w:t>
      </w:r>
    </w:p>
    <w:p w:rsidR="008F3DB5" w:rsidRPr="00C816F8" w:rsidRDefault="008F3DB5" w:rsidP="008F3DB5">
      <w:pPr>
        <w:pStyle w:val="ConsPlusNonformat"/>
        <w:rPr>
          <w:rFonts w:ascii="Liberation Serif" w:hAnsi="Liberation Serif" w:cs="Liberation Serif"/>
          <w:sz w:val="24"/>
          <w:szCs w:val="24"/>
        </w:rPr>
      </w:pPr>
    </w:p>
    <w:p w:rsidR="008F3DB5" w:rsidRPr="00C816F8" w:rsidRDefault="008F3DB5" w:rsidP="008F3DB5">
      <w:pPr>
        <w:pStyle w:val="ConsPlusNonformat"/>
        <w:ind w:firstLine="709"/>
        <w:jc w:val="both"/>
        <w:rPr>
          <w:rFonts w:ascii="Liberation Serif" w:hAnsi="Liberation Serif" w:cs="Liberation Serif"/>
          <w:sz w:val="24"/>
          <w:szCs w:val="24"/>
        </w:rPr>
      </w:pPr>
      <w:r w:rsidRPr="00C816F8">
        <w:rPr>
          <w:rFonts w:ascii="Liberation Serif" w:hAnsi="Liberation Serif" w:cs="Liberation Serif"/>
          <w:sz w:val="24"/>
          <w:szCs w:val="24"/>
        </w:rPr>
        <w:t xml:space="preserve">Прошу предоставить в </w:t>
      </w:r>
      <w:r w:rsidR="003C48DF" w:rsidRPr="00C816F8">
        <w:rPr>
          <w:rFonts w:ascii="Liberation Serif" w:hAnsi="Liberation Serif" w:cs="Liberation Serif"/>
          <w:sz w:val="24"/>
          <w:szCs w:val="24"/>
        </w:rPr>
        <w:t>_________________________</w:t>
      </w:r>
      <w:r w:rsidRPr="00C816F8">
        <w:rPr>
          <w:rFonts w:ascii="Liberation Serif" w:hAnsi="Liberation Serif" w:cs="Liberation Serif"/>
          <w:sz w:val="24"/>
          <w:szCs w:val="24"/>
        </w:rPr>
        <w:t xml:space="preserve"> земельный участок для строительства ___________________________________ площадью ______ кв. м, </w:t>
      </w:r>
      <w:r w:rsidR="003C48DF" w:rsidRPr="00C816F8">
        <w:rPr>
          <w:rFonts w:ascii="Liberation Serif" w:hAnsi="Liberation Serif" w:cs="Liberation Serif"/>
          <w:sz w:val="24"/>
          <w:szCs w:val="24"/>
        </w:rPr>
        <w:t xml:space="preserve">расположенный </w:t>
      </w:r>
      <w:r w:rsidRPr="00C816F8">
        <w:rPr>
          <w:rFonts w:ascii="Liberation Serif" w:hAnsi="Liberation Serif" w:cs="Liberation Serif"/>
          <w:sz w:val="24"/>
          <w:szCs w:val="24"/>
        </w:rPr>
        <w:t>по адресу:______________________________________________.</w:t>
      </w:r>
    </w:p>
    <w:p w:rsidR="008F3DB5" w:rsidRPr="00C816F8" w:rsidRDefault="008F3DB5" w:rsidP="008F3DB5">
      <w:pPr>
        <w:pStyle w:val="ConsPlusNonformat"/>
        <w:ind w:firstLine="709"/>
        <w:rPr>
          <w:rFonts w:ascii="Liberation Serif" w:hAnsi="Liberation Serif" w:cs="Liberation Serif"/>
          <w:sz w:val="24"/>
          <w:szCs w:val="24"/>
        </w:rPr>
      </w:pPr>
    </w:p>
    <w:p w:rsidR="008F3DB5" w:rsidRPr="00C816F8" w:rsidRDefault="008F3DB5" w:rsidP="008F3DB5">
      <w:pPr>
        <w:pStyle w:val="ConsPlusNonformat"/>
        <w:ind w:firstLine="709"/>
        <w:rPr>
          <w:rFonts w:ascii="Liberation Serif" w:hAnsi="Liberation Serif" w:cs="Liberation Serif"/>
          <w:sz w:val="24"/>
          <w:szCs w:val="24"/>
        </w:rPr>
      </w:pPr>
      <w:r w:rsidRPr="00C816F8">
        <w:rPr>
          <w:rFonts w:ascii="Liberation Serif" w:hAnsi="Liberation Serif" w:cs="Liberation Serif"/>
          <w:sz w:val="24"/>
          <w:szCs w:val="24"/>
        </w:rPr>
        <w:t>Ответ получу лично, прошу направить почтой (нужное подчеркнуть).</w:t>
      </w:r>
    </w:p>
    <w:p w:rsidR="006C6881" w:rsidRPr="00C816F8" w:rsidRDefault="006C6881" w:rsidP="008F3DB5">
      <w:pPr>
        <w:pStyle w:val="ConsPlusNonformat"/>
        <w:ind w:firstLine="709"/>
        <w:rPr>
          <w:rFonts w:ascii="Liberation Serif" w:hAnsi="Liberation Serif" w:cs="Liberation Serif"/>
          <w:sz w:val="24"/>
          <w:szCs w:val="24"/>
        </w:rPr>
      </w:pPr>
    </w:p>
    <w:p w:rsidR="006C6881" w:rsidRPr="00C816F8" w:rsidRDefault="006C6881" w:rsidP="008F3DB5">
      <w:pPr>
        <w:pStyle w:val="ConsPlusNonformat"/>
        <w:ind w:firstLine="709"/>
        <w:rPr>
          <w:rFonts w:ascii="Liberation Serif" w:hAnsi="Liberation Serif" w:cs="Liberation Serif"/>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23"/>
      </w:tblGrid>
      <w:tr w:rsidR="008F3DB5" w:rsidRPr="00C816F8" w:rsidTr="00657DD3">
        <w:tc>
          <w:tcPr>
            <w:tcW w:w="1808" w:type="dxa"/>
          </w:tcPr>
          <w:p w:rsidR="008F3DB5" w:rsidRPr="00C816F8" w:rsidRDefault="008F3DB5" w:rsidP="00B124A9">
            <w:pPr>
              <w:pStyle w:val="ConsPlusNonformat"/>
              <w:rPr>
                <w:rFonts w:ascii="Liberation Serif" w:hAnsi="Liberation Serif" w:cs="Liberation Serif"/>
                <w:sz w:val="24"/>
                <w:szCs w:val="24"/>
              </w:rPr>
            </w:pPr>
            <w:r w:rsidRPr="00C816F8">
              <w:rPr>
                <w:rFonts w:ascii="Liberation Serif" w:hAnsi="Liberation Serif" w:cs="Liberation Serif"/>
                <w:sz w:val="24"/>
                <w:szCs w:val="24"/>
              </w:rPr>
              <w:t>Приложение:</w:t>
            </w:r>
          </w:p>
        </w:tc>
        <w:tc>
          <w:tcPr>
            <w:tcW w:w="8223" w:type="dxa"/>
          </w:tcPr>
          <w:p w:rsidR="008F3DB5" w:rsidRPr="00C816F8" w:rsidRDefault="008F3DB5" w:rsidP="00B124A9">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1. Копия документа, удостоверяющего личность </w:t>
            </w:r>
            <w:r w:rsidR="00657DD3" w:rsidRPr="00C816F8">
              <w:rPr>
                <w:rFonts w:ascii="Liberation Serif" w:hAnsi="Liberation Serif" w:cs="Liberation Serif"/>
                <w:sz w:val="24"/>
                <w:szCs w:val="24"/>
              </w:rPr>
              <w:t xml:space="preserve">на </w:t>
            </w:r>
            <w:r w:rsidRPr="00C816F8">
              <w:rPr>
                <w:rFonts w:ascii="Liberation Serif" w:hAnsi="Liberation Serif" w:cs="Liberation Serif"/>
                <w:sz w:val="24"/>
                <w:szCs w:val="24"/>
              </w:rPr>
              <w:t>_</w:t>
            </w:r>
            <w:r w:rsidR="00657DD3" w:rsidRPr="00C816F8">
              <w:rPr>
                <w:rFonts w:ascii="Liberation Serif" w:hAnsi="Liberation Serif" w:cs="Liberation Serif"/>
                <w:sz w:val="24"/>
                <w:szCs w:val="24"/>
              </w:rPr>
              <w:t>__</w:t>
            </w:r>
            <w:r w:rsidRPr="00C816F8">
              <w:rPr>
                <w:rFonts w:ascii="Liberation Serif" w:hAnsi="Liberation Serif" w:cs="Liberation Serif"/>
                <w:sz w:val="24"/>
                <w:szCs w:val="24"/>
              </w:rPr>
              <w:t>_ листах.</w:t>
            </w:r>
          </w:p>
          <w:p w:rsidR="008F3DB5" w:rsidRPr="00C816F8" w:rsidRDefault="008F3DB5" w:rsidP="00B124A9">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2. Схема </w:t>
            </w:r>
            <w:r w:rsidR="00657DD3" w:rsidRPr="00C816F8">
              <w:rPr>
                <w:rFonts w:ascii="Liberation Serif" w:hAnsi="Liberation Serif" w:cs="Liberation Serif"/>
                <w:sz w:val="24"/>
                <w:szCs w:val="24"/>
              </w:rPr>
              <w:t>расположения границ</w:t>
            </w:r>
            <w:r w:rsidRPr="00C816F8">
              <w:rPr>
                <w:rFonts w:ascii="Liberation Serif" w:hAnsi="Liberation Serif" w:cs="Liberation Serif"/>
                <w:sz w:val="24"/>
                <w:szCs w:val="24"/>
              </w:rPr>
              <w:t xml:space="preserve"> земельного участка</w:t>
            </w:r>
            <w:r w:rsidR="00657DD3" w:rsidRPr="00C816F8">
              <w:rPr>
                <w:rFonts w:ascii="Liberation Serif" w:hAnsi="Liberation Serif" w:cs="Liberation Serif"/>
                <w:sz w:val="24"/>
                <w:szCs w:val="24"/>
              </w:rPr>
              <w:t xml:space="preserve"> </w:t>
            </w:r>
            <w:r w:rsidRPr="00C816F8">
              <w:rPr>
                <w:rFonts w:ascii="Liberation Serif" w:hAnsi="Liberation Serif" w:cs="Liberation Serif"/>
                <w:sz w:val="24"/>
                <w:szCs w:val="24"/>
              </w:rPr>
              <w:t>на ___ листах.</w:t>
            </w:r>
          </w:p>
          <w:p w:rsidR="008F3DB5" w:rsidRPr="00C816F8" w:rsidRDefault="00657DD3" w:rsidP="00B124A9">
            <w:pPr>
              <w:pStyle w:val="ConsPlusNonformat"/>
              <w:rPr>
                <w:rFonts w:ascii="Liberation Serif" w:hAnsi="Liberation Serif" w:cs="Liberation Serif"/>
                <w:sz w:val="24"/>
                <w:szCs w:val="24"/>
              </w:rPr>
            </w:pPr>
            <w:r w:rsidRPr="00C816F8">
              <w:rPr>
                <w:rFonts w:ascii="Liberation Serif" w:hAnsi="Liberation Serif" w:cs="Liberation Serif"/>
                <w:sz w:val="24"/>
                <w:szCs w:val="24"/>
              </w:rPr>
              <w:t>3. Уставные документы на ____</w:t>
            </w:r>
            <w:r w:rsidR="008F3DB5" w:rsidRPr="00C816F8">
              <w:rPr>
                <w:rFonts w:ascii="Liberation Serif" w:hAnsi="Liberation Serif" w:cs="Liberation Serif"/>
                <w:sz w:val="24"/>
                <w:szCs w:val="24"/>
              </w:rPr>
              <w:t xml:space="preserve"> листах.</w:t>
            </w:r>
          </w:p>
        </w:tc>
      </w:tr>
    </w:tbl>
    <w:p w:rsidR="008F3DB5" w:rsidRPr="00C816F8" w:rsidRDefault="008F3DB5" w:rsidP="008F3DB5">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  </w:t>
      </w:r>
    </w:p>
    <w:p w:rsidR="008F3DB5" w:rsidRPr="00C816F8" w:rsidRDefault="008F3DB5" w:rsidP="008F3DB5">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                                                           </w:t>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Pr="00C816F8">
        <w:rPr>
          <w:rFonts w:ascii="Liberation Serif" w:hAnsi="Liberation Serif" w:cs="Liberation Serif"/>
          <w:sz w:val="24"/>
          <w:szCs w:val="24"/>
        </w:rPr>
        <w:t>_______________</w:t>
      </w:r>
    </w:p>
    <w:p w:rsidR="008F3DB5" w:rsidRPr="00C816F8" w:rsidRDefault="008F3DB5" w:rsidP="008F3DB5">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                                                                                    </w:t>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Pr="00C816F8">
        <w:rPr>
          <w:rFonts w:ascii="Liberation Serif" w:hAnsi="Liberation Serif" w:cs="Liberation Serif"/>
          <w:sz w:val="24"/>
          <w:szCs w:val="24"/>
        </w:rPr>
        <w:t>(подпись)</w:t>
      </w:r>
    </w:p>
    <w:p w:rsidR="008F3DB5" w:rsidRPr="00C816F8" w:rsidRDefault="008F3DB5" w:rsidP="008F3DB5">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                                                            </w:t>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Pr="00C816F8">
        <w:rPr>
          <w:rFonts w:ascii="Liberation Serif" w:hAnsi="Liberation Serif" w:cs="Liberation Serif"/>
          <w:sz w:val="24"/>
          <w:szCs w:val="24"/>
        </w:rPr>
        <w:t>_______________</w:t>
      </w:r>
    </w:p>
    <w:p w:rsidR="008F3DB5" w:rsidRPr="00C816F8" w:rsidRDefault="008F3DB5" w:rsidP="008F3DB5">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                                                                                        </w:t>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00C816F8">
        <w:rPr>
          <w:rFonts w:ascii="Liberation Serif" w:hAnsi="Liberation Serif" w:cs="Liberation Serif"/>
          <w:sz w:val="24"/>
          <w:szCs w:val="24"/>
        </w:rPr>
        <w:tab/>
      </w:r>
      <w:r w:rsidRPr="00C816F8">
        <w:rPr>
          <w:rFonts w:ascii="Liberation Serif" w:hAnsi="Liberation Serif" w:cs="Liberation Serif"/>
          <w:sz w:val="24"/>
          <w:szCs w:val="24"/>
        </w:rPr>
        <w:t xml:space="preserve"> (дата)</w:t>
      </w:r>
    </w:p>
    <w:p w:rsidR="008F3DB5" w:rsidRPr="00C816F8" w:rsidRDefault="008F3DB5" w:rsidP="008F3DB5">
      <w:pPr>
        <w:pStyle w:val="ConsPlusNonformat"/>
        <w:rPr>
          <w:rFonts w:ascii="Liberation Serif" w:hAnsi="Liberation Serif" w:cs="Liberation Serif"/>
          <w:sz w:val="24"/>
          <w:szCs w:val="24"/>
        </w:rPr>
      </w:pPr>
      <w:r w:rsidRPr="00C816F8">
        <w:rPr>
          <w:rFonts w:ascii="Liberation Serif" w:hAnsi="Liberation Serif" w:cs="Liberation Serif"/>
          <w:sz w:val="24"/>
          <w:szCs w:val="24"/>
        </w:rPr>
        <w:t xml:space="preserve">                                                          </w:t>
      </w:r>
    </w:p>
    <w:p w:rsidR="008F3DB5" w:rsidRPr="00C816F8" w:rsidRDefault="008F3DB5" w:rsidP="004C3A39">
      <w:pPr>
        <w:ind w:firstLine="709"/>
        <w:jc w:val="both"/>
        <w:rPr>
          <w:rFonts w:ascii="Liberation Serif" w:hAnsi="Liberation Serif" w:cs="Liberation Serif"/>
        </w:rPr>
      </w:pPr>
    </w:p>
    <w:p w:rsidR="004F5870" w:rsidRPr="00C816F8" w:rsidRDefault="004F5870" w:rsidP="004C3A39">
      <w:pPr>
        <w:ind w:firstLine="709"/>
        <w:jc w:val="both"/>
        <w:rPr>
          <w:rFonts w:ascii="Liberation Serif" w:hAnsi="Liberation Serif" w:cs="Liberation Serif"/>
        </w:rPr>
      </w:pPr>
    </w:p>
    <w:p w:rsidR="004F5870" w:rsidRPr="00C816F8" w:rsidRDefault="004F5870" w:rsidP="004C3A39">
      <w:pPr>
        <w:ind w:firstLine="709"/>
        <w:jc w:val="both"/>
        <w:rPr>
          <w:rFonts w:ascii="Liberation Serif" w:hAnsi="Liberation Serif" w:cs="Liberation Serif"/>
        </w:rPr>
        <w:sectPr w:rsidR="004F5870" w:rsidRPr="00C816F8" w:rsidSect="00496D04">
          <w:headerReference w:type="even" r:id="rId20"/>
          <w:headerReference w:type="default" r:id="rId21"/>
          <w:footnotePr>
            <w:numFmt w:val="chicago"/>
            <w:numRestart w:val="eachPage"/>
          </w:footnotePr>
          <w:pgSz w:w="11906" w:h="16838"/>
          <w:pgMar w:top="1134" w:right="567" w:bottom="851" w:left="1418" w:header="709" w:footer="709" w:gutter="0"/>
          <w:cols w:space="708"/>
          <w:titlePg/>
          <w:docGrid w:linePitch="360"/>
        </w:sectPr>
      </w:pPr>
    </w:p>
    <w:p w:rsidR="004F5870" w:rsidRPr="00C816F8" w:rsidRDefault="004F5870" w:rsidP="004F5870">
      <w:pPr>
        <w:ind w:left="5103"/>
        <w:jc w:val="right"/>
        <w:rPr>
          <w:rFonts w:ascii="Liberation Serif" w:hAnsi="Liberation Serif" w:cs="Liberation Serif"/>
        </w:rPr>
      </w:pPr>
      <w:r w:rsidRPr="00C816F8">
        <w:rPr>
          <w:rFonts w:ascii="Liberation Serif" w:hAnsi="Liberation Serif" w:cs="Liberation Serif"/>
        </w:rPr>
        <w:lastRenderedPageBreak/>
        <w:t xml:space="preserve">Приложение № 2 </w:t>
      </w:r>
    </w:p>
    <w:p w:rsidR="00D43A6F" w:rsidRPr="00C816F8" w:rsidRDefault="00D43A6F" w:rsidP="00D43A6F">
      <w:pPr>
        <w:ind w:left="5103"/>
        <w:jc w:val="right"/>
        <w:rPr>
          <w:rFonts w:ascii="Liberation Serif" w:hAnsi="Liberation Serif" w:cs="Liberation Serif"/>
          <w:bCs/>
        </w:rPr>
      </w:pPr>
      <w:r w:rsidRPr="00C816F8">
        <w:rPr>
          <w:rFonts w:ascii="Liberation Serif" w:hAnsi="Liberation Serif" w:cs="Liberation Serif"/>
          <w:bCs/>
        </w:rPr>
        <w:t xml:space="preserve">к Административному регламенту предоставления Администрацией </w:t>
      </w:r>
    </w:p>
    <w:p w:rsidR="00D43A6F" w:rsidRPr="00C816F8" w:rsidRDefault="00D43A6F" w:rsidP="00D43A6F">
      <w:pPr>
        <w:ind w:left="5103"/>
        <w:jc w:val="right"/>
        <w:rPr>
          <w:rFonts w:ascii="Liberation Serif" w:hAnsi="Liberation Serif" w:cs="Liberation Serif"/>
          <w:bCs/>
        </w:rPr>
      </w:pPr>
      <w:r w:rsidRPr="00C816F8">
        <w:rPr>
          <w:rFonts w:ascii="Liberation Serif" w:hAnsi="Liberation Serif" w:cs="Liberation Serif"/>
          <w:bCs/>
        </w:rPr>
        <w:t xml:space="preserve">городского округа Верхняя Тура муниципальной услуги по </w:t>
      </w:r>
    </w:p>
    <w:p w:rsidR="00D43A6F" w:rsidRPr="00C816F8" w:rsidRDefault="00D43A6F" w:rsidP="00D43A6F">
      <w:pPr>
        <w:ind w:left="5103"/>
        <w:jc w:val="right"/>
        <w:rPr>
          <w:rFonts w:ascii="Liberation Serif" w:hAnsi="Liberation Serif" w:cs="Liberation Serif"/>
          <w:bCs/>
        </w:rPr>
      </w:pPr>
      <w:r w:rsidRPr="00C816F8">
        <w:rPr>
          <w:rFonts w:ascii="Liberation Serif" w:hAnsi="Liberation Serif" w:cs="Liberation Serif"/>
          <w:bCs/>
        </w:rPr>
        <w:t xml:space="preserve">предоставлению земельных участков, государственная собственность </w:t>
      </w:r>
    </w:p>
    <w:p w:rsidR="00D43A6F" w:rsidRPr="00C816F8" w:rsidRDefault="00D43A6F" w:rsidP="00D43A6F">
      <w:pPr>
        <w:ind w:left="5103"/>
        <w:jc w:val="right"/>
        <w:rPr>
          <w:rFonts w:ascii="Liberation Serif" w:hAnsi="Liberation Serif" w:cs="Liberation Serif"/>
          <w:bCs/>
        </w:rPr>
      </w:pPr>
      <w:r w:rsidRPr="00C816F8">
        <w:rPr>
          <w:rFonts w:ascii="Liberation Serif" w:hAnsi="Liberation Serif" w:cs="Liberation Serif"/>
          <w:bCs/>
        </w:rPr>
        <w:t xml:space="preserve">на которые не разграничена, на территории городского округа </w:t>
      </w:r>
    </w:p>
    <w:p w:rsidR="00D43A6F" w:rsidRPr="00C816F8" w:rsidRDefault="00D43A6F" w:rsidP="00D43A6F">
      <w:pPr>
        <w:ind w:left="5103"/>
        <w:jc w:val="right"/>
        <w:rPr>
          <w:rFonts w:ascii="Liberation Serif" w:hAnsi="Liberation Serif" w:cs="Liberation Serif"/>
        </w:rPr>
      </w:pPr>
      <w:r w:rsidRPr="00C816F8">
        <w:rPr>
          <w:rFonts w:ascii="Liberation Serif" w:hAnsi="Liberation Serif" w:cs="Liberation Serif"/>
          <w:bCs/>
        </w:rPr>
        <w:t>Верхняя Тура, под строительство по результатам торгов</w:t>
      </w:r>
    </w:p>
    <w:p w:rsidR="00657DD3" w:rsidRPr="00C816F8" w:rsidRDefault="00657DD3" w:rsidP="004F5870">
      <w:pPr>
        <w:autoSpaceDE w:val="0"/>
        <w:autoSpaceDN w:val="0"/>
        <w:adjustRightInd w:val="0"/>
        <w:jc w:val="center"/>
        <w:outlineLvl w:val="1"/>
        <w:rPr>
          <w:rFonts w:ascii="Liberation Serif" w:hAnsi="Liberation Serif" w:cs="Liberation Serif"/>
        </w:rPr>
      </w:pPr>
    </w:p>
    <w:p w:rsidR="004F5870" w:rsidRPr="00C816F8" w:rsidRDefault="004F5870" w:rsidP="004F5870">
      <w:pPr>
        <w:autoSpaceDE w:val="0"/>
        <w:autoSpaceDN w:val="0"/>
        <w:adjustRightInd w:val="0"/>
        <w:jc w:val="center"/>
        <w:outlineLvl w:val="1"/>
        <w:rPr>
          <w:rFonts w:ascii="Liberation Serif" w:hAnsi="Liberation Serif" w:cs="Liberation Serif"/>
        </w:rPr>
      </w:pPr>
      <w:r w:rsidRPr="00C816F8">
        <w:rPr>
          <w:rFonts w:ascii="Liberation Serif" w:hAnsi="Liberation Serif" w:cs="Liberation Serif"/>
        </w:rPr>
        <w:t>БЛОК-СХЕМА</w:t>
      </w:r>
    </w:p>
    <w:p w:rsidR="00657DD3" w:rsidRPr="00C816F8" w:rsidRDefault="00657DD3" w:rsidP="004F5870">
      <w:pPr>
        <w:autoSpaceDE w:val="0"/>
        <w:autoSpaceDN w:val="0"/>
        <w:adjustRightInd w:val="0"/>
        <w:jc w:val="center"/>
        <w:outlineLvl w:val="1"/>
        <w:rPr>
          <w:rFonts w:ascii="Liberation Serif" w:hAnsi="Liberation Serif" w:cs="Liberation Serif"/>
        </w:rPr>
      </w:pPr>
    </w:p>
    <w:p w:rsidR="004F5870" w:rsidRPr="00C816F8" w:rsidRDefault="004F5870" w:rsidP="004F5870">
      <w:pPr>
        <w:autoSpaceDE w:val="0"/>
        <w:autoSpaceDN w:val="0"/>
        <w:adjustRightInd w:val="0"/>
        <w:jc w:val="center"/>
        <w:outlineLvl w:val="1"/>
        <w:rPr>
          <w:rFonts w:ascii="Liberation Serif" w:hAnsi="Liberation Serif" w:cs="Liberation Serif"/>
        </w:rPr>
      </w:pPr>
      <w:r w:rsidRPr="00C816F8">
        <w:rPr>
          <w:rFonts w:ascii="Liberation Serif" w:hAnsi="Liberation Serif" w:cs="Liberation Serif"/>
        </w:rPr>
        <w:t xml:space="preserve">предоставления земельных участков, государственная собственность на которые не разграничена, для строительства </w:t>
      </w:r>
      <w:r w:rsidR="00D43A6F" w:rsidRPr="00C816F8">
        <w:rPr>
          <w:rFonts w:ascii="Liberation Serif" w:hAnsi="Liberation Serif" w:cs="Liberation Serif"/>
        </w:rPr>
        <w:t>по результатам торгов</w:t>
      </w:r>
    </w:p>
    <w:p w:rsidR="004F5870" w:rsidRPr="00C816F8" w:rsidRDefault="00413CAC" w:rsidP="004F5870">
      <w:pPr>
        <w:autoSpaceDE w:val="0"/>
        <w:autoSpaceDN w:val="0"/>
        <w:adjustRightInd w:val="0"/>
        <w:jc w:val="center"/>
        <w:outlineLvl w:val="1"/>
        <w:rPr>
          <w:rFonts w:ascii="Liberation Serif" w:hAnsi="Liberation Serif" w:cs="Liberation Serif"/>
        </w:rPr>
      </w:pPr>
      <w:r w:rsidRPr="00C816F8">
        <w:rPr>
          <w:rFonts w:ascii="Liberation Serif" w:hAnsi="Liberation Serif" w:cs="Liberation Serif"/>
          <w:noProof/>
        </w:rPr>
        <mc:AlternateContent>
          <mc:Choice Requires="wps">
            <w:drawing>
              <wp:anchor distT="0" distB="0" distL="114300" distR="114300" simplePos="0" relativeHeight="251650048" behindDoc="0" locked="0" layoutInCell="1" allowOverlap="1">
                <wp:simplePos x="0" y="0"/>
                <wp:positionH relativeFrom="column">
                  <wp:posOffset>12741275</wp:posOffset>
                </wp:positionH>
                <wp:positionV relativeFrom="paragraph">
                  <wp:posOffset>2451100</wp:posOffset>
                </wp:positionV>
                <wp:extent cx="1831340" cy="464185"/>
                <wp:effectExtent l="13335" t="6985" r="12700" b="508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64185"/>
                        </a:xfrm>
                        <a:prstGeom prst="rect">
                          <a:avLst/>
                        </a:prstGeom>
                        <a:solidFill>
                          <a:srgbClr val="FFFFFF"/>
                        </a:solidFill>
                        <a:ln w="9525">
                          <a:solidFill>
                            <a:srgbClr val="000000"/>
                          </a:solidFill>
                          <a:miter lim="800000"/>
                          <a:headEnd/>
                          <a:tailEnd/>
                        </a:ln>
                      </wps:spPr>
                      <wps:txbx>
                        <w:txbxContent>
                          <w:p w:rsidR="000608C8" w:rsidRPr="00CF7BC5" w:rsidRDefault="000608C8" w:rsidP="004F5870">
                            <w:r w:rsidRPr="00CF7BC5">
                              <w:t>Отказ в формировании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003.25pt;margin-top:193pt;width:144.2pt;height:3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">
                <v:textbox>
                  <w:txbxContent>
                    <w:p w:rsidR="000608C8" w:rsidRPr="00CF7BC5" w:rsidRDefault="000608C8" w:rsidP="004F5870">
                      <w:r w:rsidRPr="00CF7BC5">
                        <w:t>Отказ в формировании земельного участка</w:t>
                      </w:r>
                    </w:p>
                  </w:txbxContent>
                </v:textbox>
              </v:rect>
            </w:pict>
          </mc:Fallback>
        </mc:AlternateContent>
      </w:r>
    </w:p>
    <w:p w:rsidR="004F5870" w:rsidRPr="00C816F8" w:rsidRDefault="00413CAC" w:rsidP="004C3A39">
      <w:pPr>
        <w:ind w:firstLine="709"/>
        <w:jc w:val="both"/>
        <w:rPr>
          <w:rFonts w:ascii="Liberation Serif" w:hAnsi="Liberation Serif" w:cs="Liberation Serif"/>
        </w:rPr>
      </w:pPr>
      <w:r w:rsidRPr="00C816F8">
        <w:rPr>
          <w:rFonts w:ascii="Liberation Serif" w:hAnsi="Liberation Serif" w:cs="Liberation Serif"/>
          <w:noProof/>
        </w:rPr>
        <mc:AlternateContent>
          <mc:Choice Requires="wps">
            <w:drawing>
              <wp:anchor distT="0" distB="0" distL="114300" distR="114300" simplePos="0" relativeHeight="251651072" behindDoc="0" locked="0" layoutInCell="1" allowOverlap="1">
                <wp:simplePos x="0" y="0"/>
                <wp:positionH relativeFrom="column">
                  <wp:posOffset>596265</wp:posOffset>
                </wp:positionH>
                <wp:positionV relativeFrom="paragraph">
                  <wp:posOffset>11430</wp:posOffset>
                </wp:positionV>
                <wp:extent cx="8456930" cy="277495"/>
                <wp:effectExtent l="12700" t="9525" r="7620" b="825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6930" cy="277495"/>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jc w:val="center"/>
                              <w:rPr>
                                <w:rFonts w:ascii="Liberation Serif" w:hAnsi="Liberation Serif" w:cs="Liberation Serif"/>
                              </w:rPr>
                            </w:pPr>
                            <w:r w:rsidRPr="00C816F8">
                              <w:rPr>
                                <w:rFonts w:ascii="Liberation Serif" w:hAnsi="Liberation Serif" w:cs="Liberation Serif"/>
                              </w:rPr>
                              <w:t>Прием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6.95pt;margin-top:.9pt;width:665.9pt;height: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">
                <v:textbox>
                  <w:txbxContent>
                    <w:p w:rsidR="000608C8" w:rsidRPr="00C816F8" w:rsidRDefault="000608C8" w:rsidP="004F5870">
                      <w:pPr>
                        <w:jc w:val="center"/>
                        <w:rPr>
                          <w:rFonts w:ascii="Liberation Serif" w:hAnsi="Liberation Serif" w:cs="Liberation Serif"/>
                        </w:rPr>
                      </w:pPr>
                      <w:r w:rsidRPr="00C816F8">
                        <w:rPr>
                          <w:rFonts w:ascii="Liberation Serif" w:hAnsi="Liberation Serif" w:cs="Liberation Serif"/>
                        </w:rPr>
                        <w:t>Прием документов и регистрация заявления</w:t>
                      </w:r>
                    </w:p>
                  </w:txbxContent>
                </v:textbox>
              </v:rect>
            </w:pict>
          </mc:Fallback>
        </mc:AlternateContent>
      </w:r>
    </w:p>
    <w:p w:rsidR="004F5870" w:rsidRPr="00C816F8" w:rsidRDefault="00413CAC" w:rsidP="004C3A39">
      <w:pPr>
        <w:ind w:firstLine="709"/>
        <w:jc w:val="both"/>
        <w:rPr>
          <w:rFonts w:ascii="Liberation Serif" w:hAnsi="Liberation Serif" w:cs="Liberation Serif"/>
        </w:rPr>
      </w:pPr>
      <w:r w:rsidRPr="00C816F8">
        <w:rPr>
          <w:rFonts w:ascii="Liberation Serif" w:hAnsi="Liberation Serif" w:cs="Liberation Serif"/>
          <w:noProof/>
        </w:rPr>
        <mc:AlternateContent>
          <mc:Choice Requires="wps">
            <w:drawing>
              <wp:anchor distT="0" distB="0" distL="114300" distR="114300" simplePos="0" relativeHeight="251654144" behindDoc="0" locked="0" layoutInCell="1" allowOverlap="1">
                <wp:simplePos x="0" y="0"/>
                <wp:positionH relativeFrom="column">
                  <wp:posOffset>5873750</wp:posOffset>
                </wp:positionH>
                <wp:positionV relativeFrom="paragraph">
                  <wp:posOffset>1547495</wp:posOffset>
                </wp:positionV>
                <wp:extent cx="1831340" cy="462280"/>
                <wp:effectExtent l="13335" t="6350" r="12700"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62280"/>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62.5pt;margin-top:121.85pt;width:144.2pt;height:3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MHKwIAAE8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">
                <v:textbo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Отказ в предоставлении муниципальной услуги</w:t>
                      </w:r>
                    </w:p>
                  </w:txbxContent>
                </v:textbox>
              </v:rect>
            </w:pict>
          </mc:Fallback>
        </mc:AlternateContent>
      </w:r>
      <w:r w:rsidRPr="00C816F8">
        <w:rPr>
          <w:rFonts w:ascii="Liberation Serif" w:hAnsi="Liberation Serif" w:cs="Liberation Serif"/>
          <w:noProof/>
        </w:rPr>
        <mc:AlternateContent>
          <mc:Choice Requires="wps">
            <w:drawing>
              <wp:anchor distT="0" distB="0" distL="114300" distR="114300" simplePos="0" relativeHeight="251665408" behindDoc="0" locked="0" layoutInCell="1" allowOverlap="1">
                <wp:simplePos x="0" y="0"/>
                <wp:positionH relativeFrom="column">
                  <wp:posOffset>6014085</wp:posOffset>
                </wp:positionH>
                <wp:positionV relativeFrom="paragraph">
                  <wp:posOffset>1274445</wp:posOffset>
                </wp:positionV>
                <wp:extent cx="6350" cy="273050"/>
                <wp:effectExtent l="58420" t="9525" r="49530" b="2222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EF9B4" id="_x0000_t32" coordsize="21600,21600" o:spt="32" o:oned="t" path="m,l21600,21600e" filled="f">
                <v:path arrowok="t" fillok="f" o:connecttype="none"/>
                <o:lock v:ext="edit" shapetype="t"/>
              </v:shapetype>
              <v:shape id="AutoShape 29" o:spid="_x0000_s1026" type="#_x0000_t32" style="position:absolute;margin-left:473.55pt;margin-top:100.35pt;width:.5pt;height:2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UmPgIAAGs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3170555</wp:posOffset>
                </wp:positionV>
                <wp:extent cx="3432175" cy="438785"/>
                <wp:effectExtent l="5715" t="10160" r="10160" b="825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438785"/>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szCs w:val="20"/>
                              </w:rPr>
                            </w:pPr>
                            <w:r w:rsidRPr="00C816F8">
                              <w:rPr>
                                <w:rFonts w:ascii="Liberation Serif" w:hAnsi="Liberation Serif" w:cs="Liberation Serif"/>
                                <w:szCs w:val="20"/>
                              </w:rPr>
                              <w:t>Заключение договора аренды земельного участка для строительства с победителем торгов</w:t>
                            </w:r>
                          </w:p>
                          <w:p w:rsidR="000608C8" w:rsidRPr="00CF7BC5" w:rsidRDefault="000608C8" w:rsidP="004F5870">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44.15pt;margin-top:249.65pt;width:270.2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">
                <v:textbox>
                  <w:txbxContent>
                    <w:p w:rsidR="000608C8" w:rsidRPr="00C816F8" w:rsidRDefault="000608C8" w:rsidP="004F5870">
                      <w:pPr>
                        <w:rPr>
                          <w:rFonts w:ascii="Liberation Serif" w:hAnsi="Liberation Serif" w:cs="Liberation Serif"/>
                          <w:szCs w:val="20"/>
                        </w:rPr>
                      </w:pPr>
                      <w:r w:rsidRPr="00C816F8">
                        <w:rPr>
                          <w:rFonts w:ascii="Liberation Serif" w:hAnsi="Liberation Serif" w:cs="Liberation Serif"/>
                          <w:szCs w:val="20"/>
                        </w:rPr>
                        <w:t>Заключение договора аренды земельного участка для строительства с победителем торгов</w:t>
                      </w:r>
                    </w:p>
                    <w:p w:rsidR="000608C8" w:rsidRPr="00CF7BC5" w:rsidRDefault="000608C8" w:rsidP="004F5870">
                      <w:pPr>
                        <w:rPr>
                          <w:sz w:val="32"/>
                        </w:rPr>
                      </w:pPr>
                    </w:p>
                  </w:txbxContent>
                </v:textbox>
              </v:rect>
            </w:pict>
          </mc:Fallback>
        </mc:AlternateContent>
      </w:r>
      <w:r w:rsidRPr="00C816F8">
        <w:rPr>
          <w:rFonts w:ascii="Liberation Serif" w:hAnsi="Liberation Serif" w:cs="Liberation Serif"/>
          <w:noProof/>
        </w:rPr>
        <mc:AlternateContent>
          <mc:Choice Requires="wps">
            <w:drawing>
              <wp:anchor distT="0" distB="0" distL="114300" distR="114300" simplePos="0" relativeHeight="251656192" behindDoc="0" locked="0" layoutInCell="1" allowOverlap="1">
                <wp:simplePos x="0" y="0"/>
                <wp:positionH relativeFrom="column">
                  <wp:posOffset>574675</wp:posOffset>
                </wp:positionH>
                <wp:positionV relativeFrom="paragraph">
                  <wp:posOffset>1527175</wp:posOffset>
                </wp:positionV>
                <wp:extent cx="3486785" cy="970915"/>
                <wp:effectExtent l="10160" t="5080" r="825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970915"/>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Проведение кадастровых работ, сбор технических условий, независимая оценка земельного участка, подготовка проекта распорядительного акта Администрации о проведении торгов</w:t>
                            </w:r>
                          </w:p>
                          <w:p w:rsidR="000608C8" w:rsidRPr="00C816F8" w:rsidRDefault="000608C8" w:rsidP="004F5870">
                            <w:pPr>
                              <w:rPr>
                                <w:rFonts w:ascii="Liberation Serif" w:hAnsi="Liberation Serif" w:cs="Liberation Seri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45.25pt;margin-top:120.25pt;width:274.55pt;height: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7SKQIAAFA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">
                <v:textbo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Проведение кадастровых работ, сбор технических условий, независимая оценка земельного участка, подготовка проекта распорядительного акта Администрации о проведении торгов</w:t>
                      </w:r>
                    </w:p>
                    <w:p w:rsidR="000608C8" w:rsidRPr="00C816F8" w:rsidRDefault="000608C8" w:rsidP="004F5870">
                      <w:pPr>
                        <w:rPr>
                          <w:rFonts w:ascii="Liberation Serif" w:hAnsi="Liberation Serif" w:cs="Liberation Serif"/>
                        </w:rPr>
                      </w:pPr>
                    </w:p>
                  </w:txbxContent>
                </v:textbox>
              </v:rect>
            </w:pict>
          </mc:Fallback>
        </mc:AlternateContent>
      </w:r>
      <w:r w:rsidRPr="00C816F8">
        <w:rPr>
          <w:rFonts w:ascii="Liberation Serif" w:hAnsi="Liberation Serif" w:cs="Liberation Serif"/>
          <w:noProof/>
        </w:rPr>
        <mc:AlternateContent>
          <mc:Choice Requires="wps">
            <w:drawing>
              <wp:anchor distT="0" distB="0" distL="114300" distR="114300" simplePos="0" relativeHeight="251657216" behindDoc="0" locked="0" layoutInCell="1" allowOverlap="1">
                <wp:simplePos x="0" y="0"/>
                <wp:positionH relativeFrom="column">
                  <wp:posOffset>573405</wp:posOffset>
                </wp:positionH>
                <wp:positionV relativeFrom="paragraph">
                  <wp:posOffset>2693035</wp:posOffset>
                </wp:positionV>
                <wp:extent cx="1444625" cy="271145"/>
                <wp:effectExtent l="8890" t="8890" r="13335" b="571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271145"/>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Проведение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5.15pt;margin-top:212.05pt;width:113.7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">
                <v:textbo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Проведение торгов</w:t>
                      </w:r>
                    </w:p>
                  </w:txbxContent>
                </v:textbox>
              </v:rect>
            </w:pict>
          </mc:Fallback>
        </mc:AlternateContent>
      </w:r>
      <w:r w:rsidRPr="00C816F8">
        <w:rPr>
          <w:rFonts w:ascii="Liberation Serif" w:hAnsi="Liberation Serif" w:cs="Liberation Serif"/>
          <w:noProof/>
        </w:rPr>
        <mc:AlternateContent>
          <mc:Choice Requires="wps">
            <w:drawing>
              <wp:anchor distT="0" distB="0" distL="114300" distR="114300" simplePos="0" relativeHeight="251662336" behindDoc="0" locked="0" layoutInCell="1" allowOverlap="1">
                <wp:simplePos x="0" y="0"/>
                <wp:positionH relativeFrom="column">
                  <wp:posOffset>888365</wp:posOffset>
                </wp:positionH>
                <wp:positionV relativeFrom="paragraph">
                  <wp:posOffset>2964180</wp:posOffset>
                </wp:positionV>
                <wp:extent cx="635" cy="215900"/>
                <wp:effectExtent l="57150" t="13335" r="56515" b="1841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DDC9F" id="AutoShape 21" o:spid="_x0000_s1026" type="#_x0000_t32" style="position:absolute;margin-left:69.95pt;margin-top:233.4pt;width:.0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2486025</wp:posOffset>
                </wp:positionV>
                <wp:extent cx="635" cy="207010"/>
                <wp:effectExtent l="56515" t="11430" r="57150" b="1968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E0AF9" id="AutoShape 20" o:spid="_x0000_s1026" type="#_x0000_t32" style="position:absolute;margin-left:69.9pt;margin-top:195.75pt;width:.0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60288" behindDoc="0" locked="0" layoutInCell="1" allowOverlap="1">
                <wp:simplePos x="0" y="0"/>
                <wp:positionH relativeFrom="column">
                  <wp:posOffset>827405</wp:posOffset>
                </wp:positionH>
                <wp:positionV relativeFrom="paragraph">
                  <wp:posOffset>1289685</wp:posOffset>
                </wp:positionV>
                <wp:extent cx="0" cy="245745"/>
                <wp:effectExtent l="53340" t="5715" r="60960" b="1524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EC57" id="AutoShape 19" o:spid="_x0000_s1026" type="#_x0000_t32" style="position:absolute;margin-left:65.15pt;margin-top:101.55pt;width:0;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nK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64384" behindDoc="0" locked="0" layoutInCell="1" allowOverlap="1">
                <wp:simplePos x="0" y="0"/>
                <wp:positionH relativeFrom="column">
                  <wp:posOffset>4098925</wp:posOffset>
                </wp:positionH>
                <wp:positionV relativeFrom="paragraph">
                  <wp:posOffset>1052830</wp:posOffset>
                </wp:positionV>
                <wp:extent cx="286385" cy="0"/>
                <wp:effectExtent l="10160" t="54610" r="17780" b="5969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790E3" id="AutoShape 26" o:spid="_x0000_s1026" type="#_x0000_t32" style="position:absolute;margin-left:322.75pt;margin-top:82.9pt;width:2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lH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55168" behindDoc="0" locked="0" layoutInCell="1" allowOverlap="1">
                <wp:simplePos x="0" y="0"/>
                <wp:positionH relativeFrom="column">
                  <wp:posOffset>4394200</wp:posOffset>
                </wp:positionH>
                <wp:positionV relativeFrom="paragraph">
                  <wp:posOffset>819150</wp:posOffset>
                </wp:positionV>
                <wp:extent cx="1831340" cy="464185"/>
                <wp:effectExtent l="10160" t="11430" r="6350"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64185"/>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Отказ в формировании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46pt;margin-top:64.5pt;width:144.2pt;height:3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">
                <v:textbo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Отказ в формировании земельного участка</w:t>
                      </w:r>
                    </w:p>
                  </w:txbxContent>
                </v:textbox>
              </v:rect>
            </w:pict>
          </mc:Fallback>
        </mc:AlternateContent>
      </w:r>
      <w:r w:rsidRPr="00C816F8">
        <w:rPr>
          <w:rFonts w:ascii="Liberation Serif" w:hAnsi="Liberation Serif" w:cs="Liberation Serif"/>
          <w:noProof/>
        </w:rPr>
        <mc:AlternateContent>
          <mc:Choice Requires="wps">
            <w:drawing>
              <wp:anchor distT="0" distB="0" distL="114300" distR="114300" simplePos="0" relativeHeight="251653120" behindDoc="0" locked="0" layoutInCell="1" allowOverlap="1">
                <wp:simplePos x="0" y="0"/>
                <wp:positionH relativeFrom="column">
                  <wp:posOffset>596265</wp:posOffset>
                </wp:positionH>
                <wp:positionV relativeFrom="paragraph">
                  <wp:posOffset>263525</wp:posOffset>
                </wp:positionV>
                <wp:extent cx="3489960" cy="1019810"/>
                <wp:effectExtent l="12700" t="8255" r="1206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1019810"/>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Проведение экспертизы документов, Направление межведомственного информационного запроса (при необходимости) и принятие решения об</w:t>
                            </w:r>
                            <w:r w:rsidRPr="00C816F8">
                              <w:rPr>
                                <w:rFonts w:ascii="Liberation Serif" w:hAnsi="Liberation Serif" w:cs="Liberation Serif"/>
                                <w:b/>
                                <w:sz w:val="28"/>
                                <w:szCs w:val="28"/>
                              </w:rPr>
                              <w:t xml:space="preserve"> </w:t>
                            </w:r>
                            <w:r w:rsidRPr="00C816F8">
                              <w:rPr>
                                <w:rFonts w:ascii="Liberation Serif" w:hAnsi="Liberation Serif" w:cs="Liberation Serif"/>
                              </w:rPr>
                              <w:t>утверждении схемы расположения</w:t>
                            </w:r>
                            <w:r w:rsidRPr="00C816F8">
                              <w:rPr>
                                <w:rFonts w:ascii="Liberation Serif" w:hAnsi="Liberation Serif" w:cs="Liberation Serif"/>
                                <w:b/>
                                <w:sz w:val="28"/>
                                <w:szCs w:val="28"/>
                              </w:rPr>
                              <w:t xml:space="preserve"> </w:t>
                            </w:r>
                            <w:r w:rsidRPr="00C816F8">
                              <w:rPr>
                                <w:rFonts w:ascii="Liberation Serif" w:hAnsi="Liberation Serif" w:cs="Liberation Serif"/>
                              </w:rP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46.95pt;margin-top:20.75pt;width:274.8pt;height:8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roLAIAAE8EAAAOAAAAZHJzL2Uyb0RvYy54bWysVMGO0zAQvSPxD5bvNElJd9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">
                <v:textbo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Проведение экспертизы документов, Направление межведомственного информационного запроса (при необходимости) и принятие решения об</w:t>
                      </w:r>
                      <w:r w:rsidRPr="00C816F8">
                        <w:rPr>
                          <w:rFonts w:ascii="Liberation Serif" w:hAnsi="Liberation Serif" w:cs="Liberation Serif"/>
                          <w:b/>
                          <w:sz w:val="28"/>
                          <w:szCs w:val="28"/>
                        </w:rPr>
                        <w:t xml:space="preserve"> </w:t>
                      </w:r>
                      <w:r w:rsidRPr="00C816F8">
                        <w:rPr>
                          <w:rFonts w:ascii="Liberation Serif" w:hAnsi="Liberation Serif" w:cs="Liberation Serif"/>
                        </w:rPr>
                        <w:t>утверждении схемы расположения</w:t>
                      </w:r>
                      <w:r w:rsidRPr="00C816F8">
                        <w:rPr>
                          <w:rFonts w:ascii="Liberation Serif" w:hAnsi="Liberation Serif" w:cs="Liberation Serif"/>
                          <w:b/>
                          <w:sz w:val="28"/>
                          <w:szCs w:val="28"/>
                        </w:rPr>
                        <w:t xml:space="preserve"> </w:t>
                      </w:r>
                      <w:r w:rsidRPr="00C816F8">
                        <w:rPr>
                          <w:rFonts w:ascii="Liberation Serif" w:hAnsi="Liberation Serif" w:cs="Liberation Serif"/>
                        </w:rPr>
                        <w:t>земельного участка</w:t>
                      </w:r>
                    </w:p>
                  </w:txbxContent>
                </v:textbox>
              </v:rect>
            </w:pict>
          </mc:Fallback>
        </mc:AlternateContent>
      </w:r>
      <w:r w:rsidRPr="00C816F8">
        <w:rPr>
          <w:rFonts w:ascii="Liberation Serif" w:hAnsi="Liberation Serif" w:cs="Liberation Serif"/>
          <w:noProof/>
        </w:rPr>
        <mc:AlternateContent>
          <mc:Choice Requires="wps">
            <w:drawing>
              <wp:anchor distT="0" distB="0" distL="114300" distR="114300" simplePos="0" relativeHeight="251663360" behindDoc="0" locked="0" layoutInCell="1" allowOverlap="1">
                <wp:simplePos x="0" y="0"/>
                <wp:positionH relativeFrom="column">
                  <wp:posOffset>8895080</wp:posOffset>
                </wp:positionH>
                <wp:positionV relativeFrom="paragraph">
                  <wp:posOffset>90805</wp:posOffset>
                </wp:positionV>
                <wp:extent cx="0" cy="177165"/>
                <wp:effectExtent l="53340" t="6985" r="60960" b="1587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B0B1A" id="AutoShape 24" o:spid="_x0000_s1026" type="#_x0000_t32" style="position:absolute;margin-left:700.4pt;margin-top:7.15pt;width:0;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He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KRI&#10;Dy163nsdM6NJHvQZjCvArVJbGyqkR/VqXjT96pDSVUdUy6P328lAcBYikruQsHEGsuyGj5qBD4EE&#10;UaxjY/sACTKgY+zJ6dYTfvSIng8pnGaPj9ls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59264" behindDoc="0" locked="0" layoutInCell="1" allowOverlap="1">
                <wp:simplePos x="0" y="0"/>
                <wp:positionH relativeFrom="column">
                  <wp:posOffset>787400</wp:posOffset>
                </wp:positionH>
                <wp:positionV relativeFrom="paragraph">
                  <wp:posOffset>80645</wp:posOffset>
                </wp:positionV>
                <wp:extent cx="0" cy="177165"/>
                <wp:effectExtent l="60960" t="6350" r="53340"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27E0B" id="AutoShape 15" o:spid="_x0000_s1026" type="#_x0000_t32" style="position:absolute;margin-left:62pt;margin-top:6.35pt;width:0;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Da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">
                <v:stroke endarrow="block"/>
              </v:shape>
            </w:pict>
          </mc:Fallback>
        </mc:AlternateContent>
      </w:r>
      <w:r w:rsidRPr="00C816F8">
        <w:rPr>
          <w:rFonts w:ascii="Liberation Serif" w:hAnsi="Liberation Serif" w:cs="Liberation Serif"/>
          <w:noProof/>
        </w:rPr>
        <mc:AlternateContent>
          <mc:Choice Requires="wps">
            <w:drawing>
              <wp:anchor distT="0" distB="0" distL="114300" distR="114300" simplePos="0" relativeHeight="251652096" behindDoc="0" locked="0" layoutInCell="1" allowOverlap="1">
                <wp:simplePos x="0" y="0"/>
                <wp:positionH relativeFrom="column">
                  <wp:posOffset>7214235</wp:posOffset>
                </wp:positionH>
                <wp:positionV relativeFrom="paragraph">
                  <wp:posOffset>266700</wp:posOffset>
                </wp:positionV>
                <wp:extent cx="1831340" cy="453390"/>
                <wp:effectExtent l="10795" t="11430" r="571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453390"/>
                        </a:xfrm>
                        <a:prstGeom prst="rect">
                          <a:avLst/>
                        </a:prstGeom>
                        <a:solidFill>
                          <a:srgbClr val="FFFFFF"/>
                        </a:solidFill>
                        <a:ln w="9525">
                          <a:solidFill>
                            <a:srgbClr val="000000"/>
                          </a:solidFill>
                          <a:miter lim="800000"/>
                          <a:headEnd/>
                          <a:tailEnd/>
                        </a:ln>
                      </wps:spPr>
                      <wps:txb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568.05pt;margin-top:21pt;width:144.2pt;height:3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">
                <v:textbox>
                  <w:txbxContent>
                    <w:p w:rsidR="000608C8" w:rsidRPr="00C816F8" w:rsidRDefault="000608C8" w:rsidP="004F5870">
                      <w:pPr>
                        <w:rPr>
                          <w:rFonts w:ascii="Liberation Serif" w:hAnsi="Liberation Serif" w:cs="Liberation Serif"/>
                        </w:rPr>
                      </w:pPr>
                      <w:r w:rsidRPr="00C816F8">
                        <w:rPr>
                          <w:rFonts w:ascii="Liberation Serif" w:hAnsi="Liberation Serif" w:cs="Liberation Serif"/>
                        </w:rPr>
                        <w:t>Отказ в предоставлении муниципальной услуги</w:t>
                      </w:r>
                    </w:p>
                  </w:txbxContent>
                </v:textbox>
              </v:rect>
            </w:pict>
          </mc:Fallback>
        </mc:AlternateContent>
      </w:r>
    </w:p>
    <w:sectPr w:rsidR="004F5870" w:rsidRPr="00C816F8" w:rsidSect="004F5870">
      <w:footnotePr>
        <w:numFmt w:val="chicago"/>
        <w:numRestart w:val="eachPage"/>
      </w:footnotePr>
      <w:pgSz w:w="16838" w:h="11906" w:orient="landscape"/>
      <w:pgMar w:top="426" w:right="113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B5" w:rsidRDefault="00640AB5">
      <w:r>
        <w:separator/>
      </w:r>
    </w:p>
  </w:endnote>
  <w:endnote w:type="continuationSeparator" w:id="0">
    <w:p w:rsidR="00640AB5" w:rsidRDefault="006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B5" w:rsidRDefault="00640AB5">
      <w:r>
        <w:separator/>
      </w:r>
    </w:p>
  </w:footnote>
  <w:footnote w:type="continuationSeparator" w:id="0">
    <w:p w:rsidR="00640AB5" w:rsidRDefault="00640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C8" w:rsidRDefault="000608C8"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08C8" w:rsidRDefault="000608C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C8" w:rsidRPr="00056DB8" w:rsidRDefault="000608C8">
    <w:pPr>
      <w:pStyle w:val="a4"/>
      <w:jc w:val="center"/>
      <w:rPr>
        <w:sz w:val="28"/>
        <w:szCs w:val="28"/>
      </w:rPr>
    </w:pPr>
    <w:r w:rsidRPr="00056DB8">
      <w:rPr>
        <w:sz w:val="28"/>
        <w:szCs w:val="28"/>
      </w:rPr>
      <w:fldChar w:fldCharType="begin"/>
    </w:r>
    <w:r w:rsidRPr="00056DB8">
      <w:rPr>
        <w:sz w:val="28"/>
        <w:szCs w:val="28"/>
      </w:rPr>
      <w:instrText>PAGE   \* MERGEFORMAT</w:instrText>
    </w:r>
    <w:r w:rsidRPr="00056DB8">
      <w:rPr>
        <w:sz w:val="28"/>
        <w:szCs w:val="28"/>
      </w:rPr>
      <w:fldChar w:fldCharType="separate"/>
    </w:r>
    <w:r w:rsidR="00413CAC">
      <w:rPr>
        <w:noProof/>
        <w:sz w:val="28"/>
        <w:szCs w:val="28"/>
      </w:rPr>
      <w:t>2</w:t>
    </w:r>
    <w:r w:rsidRPr="00056DB8">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E3"/>
    <w:multiLevelType w:val="hybridMultilevel"/>
    <w:tmpl w:val="A372D91E"/>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6EAA"/>
    <w:rsid w:val="00007C5D"/>
    <w:rsid w:val="00011B04"/>
    <w:rsid w:val="00020A11"/>
    <w:rsid w:val="00030568"/>
    <w:rsid w:val="00032942"/>
    <w:rsid w:val="00033855"/>
    <w:rsid w:val="00035AC2"/>
    <w:rsid w:val="000362C4"/>
    <w:rsid w:val="0005083E"/>
    <w:rsid w:val="00052376"/>
    <w:rsid w:val="00056DB8"/>
    <w:rsid w:val="000608C8"/>
    <w:rsid w:val="00062A79"/>
    <w:rsid w:val="000754B9"/>
    <w:rsid w:val="000755E9"/>
    <w:rsid w:val="000818FF"/>
    <w:rsid w:val="0008233F"/>
    <w:rsid w:val="00094454"/>
    <w:rsid w:val="000A2CDC"/>
    <w:rsid w:val="000A70D8"/>
    <w:rsid w:val="000C1853"/>
    <w:rsid w:val="000C2680"/>
    <w:rsid w:val="000C423E"/>
    <w:rsid w:val="000C6F14"/>
    <w:rsid w:val="000D6C87"/>
    <w:rsid w:val="000E0452"/>
    <w:rsid w:val="000E2EA1"/>
    <w:rsid w:val="000E39A4"/>
    <w:rsid w:val="000E5698"/>
    <w:rsid w:val="000E6DA4"/>
    <w:rsid w:val="000E728F"/>
    <w:rsid w:val="000F576F"/>
    <w:rsid w:val="000F7684"/>
    <w:rsid w:val="000F7BD2"/>
    <w:rsid w:val="001209E2"/>
    <w:rsid w:val="001218ED"/>
    <w:rsid w:val="00122C3A"/>
    <w:rsid w:val="00124532"/>
    <w:rsid w:val="0013251E"/>
    <w:rsid w:val="001370C2"/>
    <w:rsid w:val="001407EE"/>
    <w:rsid w:val="00143C06"/>
    <w:rsid w:val="00144378"/>
    <w:rsid w:val="00156FED"/>
    <w:rsid w:val="001661A4"/>
    <w:rsid w:val="0016703C"/>
    <w:rsid w:val="00174F36"/>
    <w:rsid w:val="00183336"/>
    <w:rsid w:val="001841FE"/>
    <w:rsid w:val="001846C9"/>
    <w:rsid w:val="001A0D0C"/>
    <w:rsid w:val="001A3F59"/>
    <w:rsid w:val="001A4F37"/>
    <w:rsid w:val="001A6E30"/>
    <w:rsid w:val="001B0A25"/>
    <w:rsid w:val="001B46EE"/>
    <w:rsid w:val="001C254F"/>
    <w:rsid w:val="001C5BEF"/>
    <w:rsid w:val="001C751B"/>
    <w:rsid w:val="001D176A"/>
    <w:rsid w:val="001E456D"/>
    <w:rsid w:val="001E6C77"/>
    <w:rsid w:val="00204F15"/>
    <w:rsid w:val="0021057B"/>
    <w:rsid w:val="0021090D"/>
    <w:rsid w:val="00210F8A"/>
    <w:rsid w:val="00211C33"/>
    <w:rsid w:val="00214340"/>
    <w:rsid w:val="00215BF1"/>
    <w:rsid w:val="00220F0A"/>
    <w:rsid w:val="002277ED"/>
    <w:rsid w:val="00230070"/>
    <w:rsid w:val="00236F79"/>
    <w:rsid w:val="00237E70"/>
    <w:rsid w:val="00241E4B"/>
    <w:rsid w:val="00245B1D"/>
    <w:rsid w:val="00253701"/>
    <w:rsid w:val="00261953"/>
    <w:rsid w:val="00264B62"/>
    <w:rsid w:val="002712B1"/>
    <w:rsid w:val="00272432"/>
    <w:rsid w:val="00273F0C"/>
    <w:rsid w:val="00277F49"/>
    <w:rsid w:val="00291E79"/>
    <w:rsid w:val="002A54BF"/>
    <w:rsid w:val="002A58C7"/>
    <w:rsid w:val="002B64AF"/>
    <w:rsid w:val="002C18D3"/>
    <w:rsid w:val="002C33B8"/>
    <w:rsid w:val="002C66C0"/>
    <w:rsid w:val="002C7452"/>
    <w:rsid w:val="002D198B"/>
    <w:rsid w:val="002D21E5"/>
    <w:rsid w:val="002D24E2"/>
    <w:rsid w:val="002D5B51"/>
    <w:rsid w:val="002F2F7A"/>
    <w:rsid w:val="002F5698"/>
    <w:rsid w:val="00302303"/>
    <w:rsid w:val="00307BC0"/>
    <w:rsid w:val="00314C51"/>
    <w:rsid w:val="0032437C"/>
    <w:rsid w:val="00325564"/>
    <w:rsid w:val="003320CD"/>
    <w:rsid w:val="00337331"/>
    <w:rsid w:val="00354FAD"/>
    <w:rsid w:val="00355731"/>
    <w:rsid w:val="00355F0B"/>
    <w:rsid w:val="00371AE9"/>
    <w:rsid w:val="00384B3D"/>
    <w:rsid w:val="0039120F"/>
    <w:rsid w:val="00391239"/>
    <w:rsid w:val="0039309B"/>
    <w:rsid w:val="003966F6"/>
    <w:rsid w:val="00396C4B"/>
    <w:rsid w:val="00396DC0"/>
    <w:rsid w:val="00397293"/>
    <w:rsid w:val="003A5328"/>
    <w:rsid w:val="003A5896"/>
    <w:rsid w:val="003A7315"/>
    <w:rsid w:val="003B4681"/>
    <w:rsid w:val="003B4825"/>
    <w:rsid w:val="003B48D3"/>
    <w:rsid w:val="003B776B"/>
    <w:rsid w:val="003C48DF"/>
    <w:rsid w:val="003D5CBD"/>
    <w:rsid w:val="003D7D2D"/>
    <w:rsid w:val="003E1530"/>
    <w:rsid w:val="003E1B86"/>
    <w:rsid w:val="003E2E20"/>
    <w:rsid w:val="003E45D4"/>
    <w:rsid w:val="003F0489"/>
    <w:rsid w:val="003F04FB"/>
    <w:rsid w:val="003F07AE"/>
    <w:rsid w:val="00401CCE"/>
    <w:rsid w:val="00405E2F"/>
    <w:rsid w:val="00410136"/>
    <w:rsid w:val="0041376A"/>
    <w:rsid w:val="00413CAC"/>
    <w:rsid w:val="00415D90"/>
    <w:rsid w:val="00421462"/>
    <w:rsid w:val="0043525A"/>
    <w:rsid w:val="00435596"/>
    <w:rsid w:val="004641ED"/>
    <w:rsid w:val="00464F29"/>
    <w:rsid w:val="004711FA"/>
    <w:rsid w:val="00473891"/>
    <w:rsid w:val="00483A65"/>
    <w:rsid w:val="00491B91"/>
    <w:rsid w:val="00493D02"/>
    <w:rsid w:val="00496D04"/>
    <w:rsid w:val="004A3A81"/>
    <w:rsid w:val="004A6F3F"/>
    <w:rsid w:val="004A7614"/>
    <w:rsid w:val="004B23DB"/>
    <w:rsid w:val="004B4027"/>
    <w:rsid w:val="004C3A39"/>
    <w:rsid w:val="004C453E"/>
    <w:rsid w:val="004C6658"/>
    <w:rsid w:val="004D1F63"/>
    <w:rsid w:val="004F3A08"/>
    <w:rsid w:val="004F5870"/>
    <w:rsid w:val="004F7501"/>
    <w:rsid w:val="005024E3"/>
    <w:rsid w:val="0052017A"/>
    <w:rsid w:val="005207B0"/>
    <w:rsid w:val="00526897"/>
    <w:rsid w:val="00526E86"/>
    <w:rsid w:val="005311D3"/>
    <w:rsid w:val="00532AAA"/>
    <w:rsid w:val="00537DAD"/>
    <w:rsid w:val="005401D2"/>
    <w:rsid w:val="005469BE"/>
    <w:rsid w:val="005533BE"/>
    <w:rsid w:val="00555D43"/>
    <w:rsid w:val="00557191"/>
    <w:rsid w:val="00557F1F"/>
    <w:rsid w:val="00567ACC"/>
    <w:rsid w:val="005811CB"/>
    <w:rsid w:val="0058507A"/>
    <w:rsid w:val="00585548"/>
    <w:rsid w:val="00590616"/>
    <w:rsid w:val="0059565F"/>
    <w:rsid w:val="005A464A"/>
    <w:rsid w:val="005B020E"/>
    <w:rsid w:val="005B7950"/>
    <w:rsid w:val="005C65E0"/>
    <w:rsid w:val="005D77CF"/>
    <w:rsid w:val="005E32DD"/>
    <w:rsid w:val="005E57D5"/>
    <w:rsid w:val="005F669A"/>
    <w:rsid w:val="005F73BC"/>
    <w:rsid w:val="0060258D"/>
    <w:rsid w:val="0060278F"/>
    <w:rsid w:val="0060641F"/>
    <w:rsid w:val="006121E7"/>
    <w:rsid w:val="00627E8E"/>
    <w:rsid w:val="00640AB5"/>
    <w:rsid w:val="006445DE"/>
    <w:rsid w:val="00654502"/>
    <w:rsid w:val="00657DD3"/>
    <w:rsid w:val="00667E37"/>
    <w:rsid w:val="0067049D"/>
    <w:rsid w:val="00677940"/>
    <w:rsid w:val="0068352E"/>
    <w:rsid w:val="00685EBF"/>
    <w:rsid w:val="0068665A"/>
    <w:rsid w:val="006A33E2"/>
    <w:rsid w:val="006A5B2F"/>
    <w:rsid w:val="006B0D7F"/>
    <w:rsid w:val="006B594E"/>
    <w:rsid w:val="006C6881"/>
    <w:rsid w:val="006C7F42"/>
    <w:rsid w:val="006D1AFB"/>
    <w:rsid w:val="006D697B"/>
    <w:rsid w:val="006F0748"/>
    <w:rsid w:val="006F1930"/>
    <w:rsid w:val="006F24E5"/>
    <w:rsid w:val="006F4E58"/>
    <w:rsid w:val="006F55DE"/>
    <w:rsid w:val="00701CC6"/>
    <w:rsid w:val="007021DB"/>
    <w:rsid w:val="00703307"/>
    <w:rsid w:val="00706EEA"/>
    <w:rsid w:val="00707262"/>
    <w:rsid w:val="00707D0D"/>
    <w:rsid w:val="0071460E"/>
    <w:rsid w:val="0071470E"/>
    <w:rsid w:val="00714ECC"/>
    <w:rsid w:val="0071769C"/>
    <w:rsid w:val="00722F50"/>
    <w:rsid w:val="00723D45"/>
    <w:rsid w:val="007279CC"/>
    <w:rsid w:val="00731D36"/>
    <w:rsid w:val="00732060"/>
    <w:rsid w:val="00736934"/>
    <w:rsid w:val="007374B8"/>
    <w:rsid w:val="00746785"/>
    <w:rsid w:val="00757737"/>
    <w:rsid w:val="007737E9"/>
    <w:rsid w:val="00776CA3"/>
    <w:rsid w:val="00786C64"/>
    <w:rsid w:val="00787EE5"/>
    <w:rsid w:val="00790C79"/>
    <w:rsid w:val="007A5202"/>
    <w:rsid w:val="007B4F55"/>
    <w:rsid w:val="007B7E0A"/>
    <w:rsid w:val="007C1D98"/>
    <w:rsid w:val="007D568F"/>
    <w:rsid w:val="007D5B4B"/>
    <w:rsid w:val="007D687F"/>
    <w:rsid w:val="007D6AFF"/>
    <w:rsid w:val="007E01E6"/>
    <w:rsid w:val="007E0ABF"/>
    <w:rsid w:val="007E0C8A"/>
    <w:rsid w:val="007E1BD3"/>
    <w:rsid w:val="007F1B8B"/>
    <w:rsid w:val="00804355"/>
    <w:rsid w:val="00805586"/>
    <w:rsid w:val="00806DCB"/>
    <w:rsid w:val="00815E42"/>
    <w:rsid w:val="00817D24"/>
    <w:rsid w:val="008257EA"/>
    <w:rsid w:val="00844609"/>
    <w:rsid w:val="00861C5C"/>
    <w:rsid w:val="00861D71"/>
    <w:rsid w:val="0086585F"/>
    <w:rsid w:val="0087329A"/>
    <w:rsid w:val="008766EB"/>
    <w:rsid w:val="008855B8"/>
    <w:rsid w:val="00885D00"/>
    <w:rsid w:val="00892D17"/>
    <w:rsid w:val="008B51EB"/>
    <w:rsid w:val="008B677C"/>
    <w:rsid w:val="008C411B"/>
    <w:rsid w:val="008C687F"/>
    <w:rsid w:val="008C6A25"/>
    <w:rsid w:val="008D46DC"/>
    <w:rsid w:val="008E5C5D"/>
    <w:rsid w:val="008F15E8"/>
    <w:rsid w:val="008F25C0"/>
    <w:rsid w:val="008F3DB5"/>
    <w:rsid w:val="008F6E06"/>
    <w:rsid w:val="008F7DDC"/>
    <w:rsid w:val="00903DB9"/>
    <w:rsid w:val="00913789"/>
    <w:rsid w:val="009138DD"/>
    <w:rsid w:val="00913DE7"/>
    <w:rsid w:val="009143DA"/>
    <w:rsid w:val="009155FB"/>
    <w:rsid w:val="0092566C"/>
    <w:rsid w:val="00926C54"/>
    <w:rsid w:val="00927313"/>
    <w:rsid w:val="009276D3"/>
    <w:rsid w:val="009377D1"/>
    <w:rsid w:val="009416D8"/>
    <w:rsid w:val="00953114"/>
    <w:rsid w:val="00953F52"/>
    <w:rsid w:val="0095486B"/>
    <w:rsid w:val="00971A4C"/>
    <w:rsid w:val="00981B01"/>
    <w:rsid w:val="009A3A4A"/>
    <w:rsid w:val="009A759A"/>
    <w:rsid w:val="009C7CC8"/>
    <w:rsid w:val="009D1278"/>
    <w:rsid w:val="009D622A"/>
    <w:rsid w:val="009E0593"/>
    <w:rsid w:val="009E5102"/>
    <w:rsid w:val="009F0F2F"/>
    <w:rsid w:val="009F495B"/>
    <w:rsid w:val="00A11008"/>
    <w:rsid w:val="00A123E9"/>
    <w:rsid w:val="00A16EC4"/>
    <w:rsid w:val="00A45B48"/>
    <w:rsid w:val="00A46BEC"/>
    <w:rsid w:val="00A5093F"/>
    <w:rsid w:val="00A5111D"/>
    <w:rsid w:val="00A56A74"/>
    <w:rsid w:val="00A5772B"/>
    <w:rsid w:val="00A6078E"/>
    <w:rsid w:val="00A6085B"/>
    <w:rsid w:val="00A625D1"/>
    <w:rsid w:val="00A737AA"/>
    <w:rsid w:val="00A74EE9"/>
    <w:rsid w:val="00A92183"/>
    <w:rsid w:val="00A978D3"/>
    <w:rsid w:val="00AA0D2D"/>
    <w:rsid w:val="00AA3D4C"/>
    <w:rsid w:val="00AA580B"/>
    <w:rsid w:val="00AB1FA1"/>
    <w:rsid w:val="00AD1319"/>
    <w:rsid w:val="00AD2516"/>
    <w:rsid w:val="00AD27F8"/>
    <w:rsid w:val="00AD3AAE"/>
    <w:rsid w:val="00AE036B"/>
    <w:rsid w:val="00AF7736"/>
    <w:rsid w:val="00AF7BEB"/>
    <w:rsid w:val="00B010CD"/>
    <w:rsid w:val="00B124A9"/>
    <w:rsid w:val="00B20993"/>
    <w:rsid w:val="00B4459E"/>
    <w:rsid w:val="00B47111"/>
    <w:rsid w:val="00B50A63"/>
    <w:rsid w:val="00B523B7"/>
    <w:rsid w:val="00B5720D"/>
    <w:rsid w:val="00B77C87"/>
    <w:rsid w:val="00B83F1C"/>
    <w:rsid w:val="00BA018E"/>
    <w:rsid w:val="00BA0527"/>
    <w:rsid w:val="00BA5386"/>
    <w:rsid w:val="00BB6412"/>
    <w:rsid w:val="00BC063E"/>
    <w:rsid w:val="00BC3EBB"/>
    <w:rsid w:val="00BD4C37"/>
    <w:rsid w:val="00BD788D"/>
    <w:rsid w:val="00BE50FF"/>
    <w:rsid w:val="00BF50BA"/>
    <w:rsid w:val="00BF60DD"/>
    <w:rsid w:val="00C02058"/>
    <w:rsid w:val="00C04928"/>
    <w:rsid w:val="00C06637"/>
    <w:rsid w:val="00C14D55"/>
    <w:rsid w:val="00C152DF"/>
    <w:rsid w:val="00C17375"/>
    <w:rsid w:val="00C23CB5"/>
    <w:rsid w:val="00C25F1C"/>
    <w:rsid w:val="00C37C8B"/>
    <w:rsid w:val="00C45179"/>
    <w:rsid w:val="00C53CE8"/>
    <w:rsid w:val="00C56DEA"/>
    <w:rsid w:val="00C604B7"/>
    <w:rsid w:val="00C61BED"/>
    <w:rsid w:val="00C62956"/>
    <w:rsid w:val="00C755E6"/>
    <w:rsid w:val="00C75994"/>
    <w:rsid w:val="00C816F8"/>
    <w:rsid w:val="00C81EDD"/>
    <w:rsid w:val="00C82731"/>
    <w:rsid w:val="00CA0834"/>
    <w:rsid w:val="00CA0EE0"/>
    <w:rsid w:val="00CA5E4B"/>
    <w:rsid w:val="00CB1B95"/>
    <w:rsid w:val="00CB1DC3"/>
    <w:rsid w:val="00CB6DC9"/>
    <w:rsid w:val="00CC0523"/>
    <w:rsid w:val="00CC690C"/>
    <w:rsid w:val="00CD0B0A"/>
    <w:rsid w:val="00CD71A5"/>
    <w:rsid w:val="00CE76B9"/>
    <w:rsid w:val="00CF0CE6"/>
    <w:rsid w:val="00CF182D"/>
    <w:rsid w:val="00D01B75"/>
    <w:rsid w:val="00D02622"/>
    <w:rsid w:val="00D07F61"/>
    <w:rsid w:val="00D17E9B"/>
    <w:rsid w:val="00D24B28"/>
    <w:rsid w:val="00D30B5A"/>
    <w:rsid w:val="00D33534"/>
    <w:rsid w:val="00D35A27"/>
    <w:rsid w:val="00D43A6F"/>
    <w:rsid w:val="00D45BDE"/>
    <w:rsid w:val="00D467A4"/>
    <w:rsid w:val="00D57298"/>
    <w:rsid w:val="00D6631B"/>
    <w:rsid w:val="00D70E5B"/>
    <w:rsid w:val="00D718C4"/>
    <w:rsid w:val="00D84F1A"/>
    <w:rsid w:val="00D869E0"/>
    <w:rsid w:val="00D873EB"/>
    <w:rsid w:val="00D9580E"/>
    <w:rsid w:val="00DA461C"/>
    <w:rsid w:val="00DB2902"/>
    <w:rsid w:val="00DB46E8"/>
    <w:rsid w:val="00DB4E68"/>
    <w:rsid w:val="00DB6DD8"/>
    <w:rsid w:val="00DC26D9"/>
    <w:rsid w:val="00DD0C83"/>
    <w:rsid w:val="00DE18D9"/>
    <w:rsid w:val="00DE2B11"/>
    <w:rsid w:val="00DE2B76"/>
    <w:rsid w:val="00DE784F"/>
    <w:rsid w:val="00DF3AC0"/>
    <w:rsid w:val="00DF7711"/>
    <w:rsid w:val="00E25846"/>
    <w:rsid w:val="00E30F18"/>
    <w:rsid w:val="00E35602"/>
    <w:rsid w:val="00E42228"/>
    <w:rsid w:val="00E427B1"/>
    <w:rsid w:val="00E453B5"/>
    <w:rsid w:val="00E47F70"/>
    <w:rsid w:val="00E508A9"/>
    <w:rsid w:val="00E50E52"/>
    <w:rsid w:val="00E63A72"/>
    <w:rsid w:val="00E65C7F"/>
    <w:rsid w:val="00E712AC"/>
    <w:rsid w:val="00E7249F"/>
    <w:rsid w:val="00E83912"/>
    <w:rsid w:val="00E84DAF"/>
    <w:rsid w:val="00E87756"/>
    <w:rsid w:val="00E91375"/>
    <w:rsid w:val="00E9428B"/>
    <w:rsid w:val="00EB3BBC"/>
    <w:rsid w:val="00EB6602"/>
    <w:rsid w:val="00ED04AF"/>
    <w:rsid w:val="00EE22BC"/>
    <w:rsid w:val="00EF0757"/>
    <w:rsid w:val="00EF1F68"/>
    <w:rsid w:val="00F07AA8"/>
    <w:rsid w:val="00F11F54"/>
    <w:rsid w:val="00F13B47"/>
    <w:rsid w:val="00F15940"/>
    <w:rsid w:val="00F16465"/>
    <w:rsid w:val="00F21136"/>
    <w:rsid w:val="00F21256"/>
    <w:rsid w:val="00F41E7D"/>
    <w:rsid w:val="00F474F1"/>
    <w:rsid w:val="00F514FF"/>
    <w:rsid w:val="00F6271F"/>
    <w:rsid w:val="00F63FB1"/>
    <w:rsid w:val="00F72F81"/>
    <w:rsid w:val="00F8306D"/>
    <w:rsid w:val="00F9141B"/>
    <w:rsid w:val="00F93B6D"/>
    <w:rsid w:val="00F93D4B"/>
    <w:rsid w:val="00FA39CF"/>
    <w:rsid w:val="00FA6D37"/>
    <w:rsid w:val="00FB08B8"/>
    <w:rsid w:val="00FB169A"/>
    <w:rsid w:val="00FB2307"/>
    <w:rsid w:val="00FC26DB"/>
    <w:rsid w:val="00FC79F1"/>
    <w:rsid w:val="00FD038A"/>
    <w:rsid w:val="00FD6685"/>
    <w:rsid w:val="00FD6C04"/>
    <w:rsid w:val="00FD6CD4"/>
    <w:rsid w:val="00FE262A"/>
    <w:rsid w:val="00FE3C8A"/>
    <w:rsid w:val="00FE5AAF"/>
    <w:rsid w:val="00FE79CC"/>
    <w:rsid w:val="00FE7EEF"/>
    <w:rsid w:val="00FF5223"/>
    <w:rsid w:val="00F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C89094-1F1A-43EC-BAA7-705C98A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C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qFormat/>
    <w:rsid w:val="00DB4E68"/>
    <w:pPr>
      <w:ind w:left="720"/>
    </w:pPr>
  </w:style>
  <w:style w:type="paragraph" w:customStyle="1" w:styleId="punct">
    <w:name w:val="punct"/>
    <w:basedOn w:val="a"/>
    <w:rsid w:val="00DB4E68"/>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rsid w:val="000754B9"/>
    <w:rPr>
      <w:color w:val="0000FF"/>
      <w:u w:val="single"/>
    </w:rPr>
  </w:style>
  <w:style w:type="paragraph" w:styleId="a4">
    <w:name w:val="header"/>
    <w:basedOn w:val="a"/>
    <w:link w:val="a5"/>
    <w:uiPriority w:val="99"/>
    <w:rsid w:val="00E83912"/>
    <w:pPr>
      <w:tabs>
        <w:tab w:val="center" w:pos="4677"/>
        <w:tab w:val="right" w:pos="9355"/>
      </w:tabs>
    </w:pPr>
    <w:rPr>
      <w:lang w:val="x-none" w:eastAsia="x-none"/>
    </w:rPr>
  </w:style>
  <w:style w:type="character" w:styleId="a6">
    <w:name w:val="page number"/>
    <w:basedOn w:val="a0"/>
    <w:rsid w:val="00E83912"/>
  </w:style>
  <w:style w:type="paragraph" w:styleId="2">
    <w:name w:val="Body Text Indent 2"/>
    <w:basedOn w:val="a"/>
    <w:link w:val="20"/>
    <w:rsid w:val="000E0452"/>
    <w:pPr>
      <w:autoSpaceDE w:val="0"/>
      <w:autoSpaceDN w:val="0"/>
      <w:adjustRightInd w:val="0"/>
      <w:ind w:firstLine="540"/>
    </w:pPr>
    <w:rPr>
      <w:sz w:val="28"/>
      <w:lang w:val="x-none" w:eastAsia="x-none"/>
    </w:rPr>
  </w:style>
  <w:style w:type="character" w:customStyle="1" w:styleId="20">
    <w:name w:val="Основной текст с отступом 2 Знак"/>
    <w:link w:val="2"/>
    <w:rsid w:val="000E0452"/>
    <w:rPr>
      <w:sz w:val="28"/>
      <w:szCs w:val="24"/>
    </w:rPr>
  </w:style>
  <w:style w:type="paragraph" w:styleId="a7">
    <w:name w:val="Body Text"/>
    <w:basedOn w:val="a"/>
    <w:link w:val="a8"/>
    <w:rsid w:val="000E0452"/>
    <w:pPr>
      <w:autoSpaceDE w:val="0"/>
      <w:autoSpaceDN w:val="0"/>
      <w:adjustRightInd w:val="0"/>
    </w:pPr>
    <w:rPr>
      <w:sz w:val="28"/>
      <w:lang w:val="x-none" w:eastAsia="x-none"/>
    </w:rPr>
  </w:style>
  <w:style w:type="character" w:customStyle="1" w:styleId="a8">
    <w:name w:val="Основной текст Знак"/>
    <w:link w:val="a7"/>
    <w:rsid w:val="000E0452"/>
    <w:rPr>
      <w:sz w:val="28"/>
      <w:szCs w:val="24"/>
    </w:rPr>
  </w:style>
  <w:style w:type="paragraph" w:styleId="3">
    <w:name w:val="Body Text Indent 3"/>
    <w:basedOn w:val="a"/>
    <w:link w:val="30"/>
    <w:rsid w:val="000E0452"/>
    <w:pPr>
      <w:autoSpaceDE w:val="0"/>
      <w:autoSpaceDN w:val="0"/>
      <w:adjustRightInd w:val="0"/>
      <w:ind w:firstLine="540"/>
      <w:jc w:val="both"/>
    </w:pPr>
    <w:rPr>
      <w:sz w:val="28"/>
      <w:lang w:val="x-none" w:eastAsia="x-none"/>
    </w:rPr>
  </w:style>
  <w:style w:type="character" w:customStyle="1" w:styleId="30">
    <w:name w:val="Основной текст с отступом 3 Знак"/>
    <w:link w:val="3"/>
    <w:rsid w:val="000E0452"/>
    <w:rPr>
      <w:sz w:val="28"/>
      <w:szCs w:val="24"/>
    </w:rPr>
  </w:style>
  <w:style w:type="paragraph" w:styleId="a9">
    <w:name w:val="footer"/>
    <w:basedOn w:val="a"/>
    <w:link w:val="aa"/>
    <w:rsid w:val="00537DAD"/>
    <w:pPr>
      <w:tabs>
        <w:tab w:val="center" w:pos="4677"/>
        <w:tab w:val="right" w:pos="9355"/>
      </w:tabs>
    </w:pPr>
    <w:rPr>
      <w:lang w:val="x-none" w:eastAsia="x-none"/>
    </w:r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sz w:val="16"/>
      <w:szCs w:val="16"/>
      <w:lang w:val="x-none" w:eastAsia="x-none"/>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rsid w:val="00AD1319"/>
    <w:rPr>
      <w:sz w:val="20"/>
      <w:szCs w:val="20"/>
    </w:rPr>
  </w:style>
  <w:style w:type="character" w:customStyle="1" w:styleId="af">
    <w:name w:val="Текст сноски Знак"/>
    <w:basedOn w:val="a0"/>
    <w:link w:val="ae"/>
    <w:rsid w:val="00AD1319"/>
  </w:style>
  <w:style w:type="character" w:styleId="af0">
    <w:name w:val="footnote reference"/>
    <w:rsid w:val="00AD1319"/>
    <w:rPr>
      <w:vertAlign w:val="superscript"/>
    </w:rPr>
  </w:style>
  <w:style w:type="character" w:customStyle="1" w:styleId="apple-converted-space">
    <w:name w:val="apple-converted-space"/>
    <w:rsid w:val="00B5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246E5E692A749C8C239453CE23E6D58802A47F42F36E4AE6D59BFED8E5DCB4E1D9A7BBCoCs7F" TargetMode="External"/><Relationship Id="rId13" Type="http://schemas.openxmlformats.org/officeDocument/2006/relationships/hyperlink" Target="consultantplus://offline/ref=75D68FD642A71BE6EBAA84EC319913525B353EE9B555E1D9201F04CE4833AFBEB19F1E24EFAF07A674926F27C76A1E31DA76110B6D6063345ASAF" TargetMode="External"/><Relationship Id="rId18" Type="http://schemas.openxmlformats.org/officeDocument/2006/relationships/hyperlink" Target="consultantplus://offline/ref=75D68FD642A71BE6EBAA84EC319913525B353EE9B555E1D9201F04CE4833AFBEB19F1E24EFAF07A674926F27C76A1E31DA76110B6D6063345ASA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5D68FD642A71BE6EBAA84EC319913525B353EE9B555E1D9201F04CE4833AFBEB19F1E24EFAF07A674926F27C76A1E31DA76110B6D6063345ASAF" TargetMode="External"/><Relationship Id="rId17" Type="http://schemas.openxmlformats.org/officeDocument/2006/relationships/hyperlink" Target="consultantplus://offline/ref=75D68FD642A71BE6EBAA84EC319913525B353EE9B555E1D9201F04CE4833AFBEB19F1E27E6AF0FF721DD6E7B83390D31D976130E7156S2F" TargetMode="External"/><Relationship Id="rId2" Type="http://schemas.openxmlformats.org/officeDocument/2006/relationships/numbering" Target="numbering.xml"/><Relationship Id="rId16" Type="http://schemas.openxmlformats.org/officeDocument/2006/relationships/hyperlink" Target="consultantplus://offline/ref=75D68FD642A71BE6EBAA84EC319913525B353EE9B555E1D9201F04CE4833AFBEB19F1E24EFAF07A674926F27C76A1E31DA76110B6D6063345AS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hyperlink" Target="consultantplus://offline/ref=75D68FD642A71BE6EBAA84EC319913525B353EE9B555E1D9201F04CE4833AFBEB19F1E24EFAF07A674926F27C76A1E31DA76110B6D6063345ASAF" TargetMode="External"/><Relationship Id="rId23" Type="http://schemas.openxmlformats.org/officeDocument/2006/relationships/theme" Target="theme/theme1.xml"/><Relationship Id="rId10" Type="http://schemas.openxmlformats.org/officeDocument/2006/relationships/hyperlink" Target="consultantplus://offline/ref=570971C2B94708539BD06035C224A13ABFBC43B90F88F081026CE26E82FD0D783367A917F5CD55C0qEr0I" TargetMode="External"/><Relationship Id="rId19" Type="http://schemas.openxmlformats.org/officeDocument/2006/relationships/hyperlink" Target="consultantplus://offline/ref=650446AD88E3621347C9CFD0CA5FB09F2CC59F7863B61727D0918FE6668B769BF06FD5766A59E4L5E" TargetMode="External"/><Relationship Id="rId4" Type="http://schemas.openxmlformats.org/officeDocument/2006/relationships/settings" Target="settings.xml"/><Relationship Id="rId9" Type="http://schemas.openxmlformats.org/officeDocument/2006/relationships/hyperlink" Target="consultantplus://offline/ref=CA44E728DB28E825D6AE04ED8E6000A3885C81EDE76E9A2A5BEE81361F8B711DA475D512F9UCn3F" TargetMode="External"/><Relationship Id="rId14" Type="http://schemas.openxmlformats.org/officeDocument/2006/relationships/hyperlink" Target="consultantplus://offline/ref=75D68FD642A71BE6EBAA84EC319913525B353EE9B555E1D9201F04CE4833AFBEB19F1E24EFAF07A672926F27C76A1E31DA76110B6D6063345AS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C07C-9E05-420C-BF76-C889A000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10465</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69983</CharactersWithSpaces>
  <SharedDoc>false</SharedDoc>
  <HLinks>
    <vt:vector size="84" baseType="variant">
      <vt:variant>
        <vt:i4>7602273</vt:i4>
      </vt:variant>
      <vt:variant>
        <vt:i4>39</vt:i4>
      </vt:variant>
      <vt:variant>
        <vt:i4>0</vt:i4>
      </vt:variant>
      <vt:variant>
        <vt:i4>5</vt:i4>
      </vt:variant>
      <vt:variant>
        <vt:lpwstr>consultantplus://offline/ref=650446AD88E3621347C9CFD0CA5FB09F2CC59F7863B61727D0918FE6668B769BF06FD5766A59E4L5E</vt:lpwstr>
      </vt:variant>
      <vt:variant>
        <vt:lpwstr/>
      </vt:variant>
      <vt:variant>
        <vt:i4>5701634</vt:i4>
      </vt:variant>
      <vt:variant>
        <vt:i4>36</vt:i4>
      </vt:variant>
      <vt:variant>
        <vt:i4>0</vt:i4>
      </vt:variant>
      <vt:variant>
        <vt:i4>5</vt:i4>
      </vt:variant>
      <vt:variant>
        <vt:lpwstr/>
      </vt:variant>
      <vt:variant>
        <vt:lpwstr>Par68</vt:lpwstr>
      </vt:variant>
      <vt:variant>
        <vt:i4>5570562</vt:i4>
      </vt:variant>
      <vt:variant>
        <vt:i4>33</vt:i4>
      </vt:variant>
      <vt:variant>
        <vt:i4>0</vt:i4>
      </vt:variant>
      <vt:variant>
        <vt:i4>5</vt:i4>
      </vt:variant>
      <vt:variant>
        <vt:lpwstr/>
      </vt:variant>
      <vt:variant>
        <vt:lpwstr>Par46</vt:lpwstr>
      </vt:variant>
      <vt:variant>
        <vt:i4>6815799</vt:i4>
      </vt:variant>
      <vt:variant>
        <vt:i4>30</vt:i4>
      </vt:variant>
      <vt:variant>
        <vt:i4>0</vt:i4>
      </vt:variant>
      <vt:variant>
        <vt:i4>5</vt:i4>
      </vt:variant>
      <vt:variant>
        <vt:lpwstr>consultantplus://offline/ref=75D68FD642A71BE6EBAA84EC319913525B353EE9B555E1D9201F04CE4833AFBEB19F1E24EFAF07A674926F27C76A1E31DA76110B6D6063345ASAF</vt:lpwstr>
      </vt:variant>
      <vt:variant>
        <vt:lpwstr/>
      </vt:variant>
      <vt:variant>
        <vt:i4>6226007</vt:i4>
      </vt:variant>
      <vt:variant>
        <vt:i4>27</vt:i4>
      </vt:variant>
      <vt:variant>
        <vt:i4>0</vt:i4>
      </vt:variant>
      <vt:variant>
        <vt:i4>5</vt:i4>
      </vt:variant>
      <vt:variant>
        <vt:lpwstr>consultantplus://offline/ref=75D68FD642A71BE6EBAA84EC319913525B353EE9B555E1D9201F04CE4833AFBEB19F1E27E6AF0FF721DD6E7B83390D31D976130E7156S2F</vt:lpwstr>
      </vt:variant>
      <vt:variant>
        <vt:lpwstr/>
      </vt:variant>
      <vt:variant>
        <vt:i4>6815799</vt:i4>
      </vt:variant>
      <vt:variant>
        <vt:i4>24</vt:i4>
      </vt:variant>
      <vt:variant>
        <vt:i4>0</vt:i4>
      </vt:variant>
      <vt:variant>
        <vt:i4>5</vt:i4>
      </vt:variant>
      <vt:variant>
        <vt:lpwstr>consultantplus://offline/ref=75D68FD642A71BE6EBAA84EC319913525B353EE9B555E1D9201F04CE4833AFBEB19F1E24EFAF07A674926F27C76A1E31DA76110B6D6063345ASAF</vt:lpwstr>
      </vt:variant>
      <vt:variant>
        <vt:lpwstr/>
      </vt:variant>
      <vt:variant>
        <vt:i4>6815799</vt:i4>
      </vt:variant>
      <vt:variant>
        <vt:i4>21</vt:i4>
      </vt:variant>
      <vt:variant>
        <vt:i4>0</vt:i4>
      </vt:variant>
      <vt:variant>
        <vt:i4>5</vt:i4>
      </vt:variant>
      <vt:variant>
        <vt:lpwstr>consultantplus://offline/ref=75D68FD642A71BE6EBAA84EC319913525B353EE9B555E1D9201F04CE4833AFBEB19F1E24EFAF07A674926F27C76A1E31DA76110B6D6063345ASAF</vt:lpwstr>
      </vt:variant>
      <vt:variant>
        <vt:lpwstr/>
      </vt:variant>
      <vt:variant>
        <vt:i4>6815793</vt:i4>
      </vt:variant>
      <vt:variant>
        <vt:i4>18</vt:i4>
      </vt:variant>
      <vt:variant>
        <vt:i4>0</vt:i4>
      </vt:variant>
      <vt:variant>
        <vt:i4>5</vt:i4>
      </vt:variant>
      <vt:variant>
        <vt:lpwstr>consultantplus://offline/ref=75D68FD642A71BE6EBAA84EC319913525B353EE9B555E1D9201F04CE4833AFBEB19F1E24EFAF07A672926F27C76A1E31DA76110B6D6063345ASAF</vt:lpwstr>
      </vt:variant>
      <vt:variant>
        <vt:lpwstr/>
      </vt:variant>
      <vt:variant>
        <vt:i4>6815799</vt:i4>
      </vt:variant>
      <vt:variant>
        <vt:i4>15</vt:i4>
      </vt:variant>
      <vt:variant>
        <vt:i4>0</vt:i4>
      </vt:variant>
      <vt:variant>
        <vt:i4>5</vt:i4>
      </vt:variant>
      <vt:variant>
        <vt:lpwstr>consultantplus://offline/ref=75D68FD642A71BE6EBAA84EC319913525B353EE9B555E1D9201F04CE4833AFBEB19F1E24EFAF07A674926F27C76A1E31DA76110B6D6063345ASAF</vt:lpwstr>
      </vt:variant>
      <vt:variant>
        <vt:lpwstr/>
      </vt:variant>
      <vt:variant>
        <vt:i4>6815799</vt:i4>
      </vt:variant>
      <vt:variant>
        <vt:i4>12</vt:i4>
      </vt:variant>
      <vt:variant>
        <vt:i4>0</vt:i4>
      </vt:variant>
      <vt:variant>
        <vt:i4>5</vt:i4>
      </vt:variant>
      <vt:variant>
        <vt:lpwstr>consultantplus://offline/ref=75D68FD642A71BE6EBAA84EC319913525B353EE9B555E1D9201F04CE4833AFBEB19F1E24EFAF07A674926F27C76A1E31DA76110B6D6063345ASAF</vt:lpwstr>
      </vt:variant>
      <vt:variant>
        <vt:lpwstr/>
      </vt:variant>
      <vt:variant>
        <vt:i4>3014714</vt:i4>
      </vt:variant>
      <vt:variant>
        <vt:i4>9</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vt:i4>
      </vt:variant>
      <vt:variant>
        <vt:i4>0</vt:i4>
      </vt:variant>
      <vt:variant>
        <vt:i4>5</vt:i4>
      </vt:variant>
      <vt:variant>
        <vt:lpwstr>consultantplus://offline/ref=570971C2B94708539BD06035C224A13ABFBC43B90F88F081026CE26E82FD0D783367A917F5CD55C0qEr0I</vt:lpwstr>
      </vt:variant>
      <vt:variant>
        <vt:lpwstr/>
      </vt:variant>
      <vt:variant>
        <vt:i4>917595</vt:i4>
      </vt:variant>
      <vt:variant>
        <vt:i4>3</vt:i4>
      </vt:variant>
      <vt:variant>
        <vt:i4>0</vt:i4>
      </vt:variant>
      <vt:variant>
        <vt:i4>5</vt:i4>
      </vt:variant>
      <vt:variant>
        <vt:lpwstr>consultantplus://offline/ref=CA44E728DB28E825D6AE04ED8E6000A3885C81EDE76E9A2A5BEE81361F8B711DA475D512F9UCn3F</vt:lpwstr>
      </vt:variant>
      <vt:variant>
        <vt:lpwstr/>
      </vt:variant>
      <vt:variant>
        <vt:i4>6881339</vt:i4>
      </vt:variant>
      <vt:variant>
        <vt:i4>0</vt:i4>
      </vt:variant>
      <vt:variant>
        <vt:i4>0</vt:i4>
      </vt:variant>
      <vt:variant>
        <vt:i4>5</vt:i4>
      </vt:variant>
      <vt:variant>
        <vt:lpwstr>consultantplus://offline/ref=40BEF246E5E692A749C8C239453CE23E6D58802A47F42F36E4AE6D59BFED8E5DCB4E1D9A7BBCoCs7F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MEDVEDEVA_YV</dc:creator>
  <cp:keywords/>
  <cp:lastModifiedBy>Мухачев Алексей Львович</cp:lastModifiedBy>
  <cp:revision>2</cp:revision>
  <cp:lastPrinted>2020-08-04T04:58:00Z</cp:lastPrinted>
  <dcterms:created xsi:type="dcterms:W3CDTF">2021-02-05T04:48:00Z</dcterms:created>
  <dcterms:modified xsi:type="dcterms:W3CDTF">2021-02-05T04:48:00Z</dcterms:modified>
</cp:coreProperties>
</file>