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EC" w:rsidRPr="009865EC" w:rsidRDefault="009865EC" w:rsidP="009865EC">
      <w:pPr>
        <w:ind w:left="5387" w:hanging="5387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9865EC">
        <w:rPr>
          <w:rFonts w:ascii="Liberation Serif" w:hAnsi="Liberation Serif" w:cs="Liberation Serif"/>
          <w:b/>
          <w:sz w:val="28"/>
          <w:szCs w:val="28"/>
        </w:rPr>
        <w:t>Постановление главы Городского округа Верхняя Тура</w:t>
      </w:r>
    </w:p>
    <w:p w:rsidR="009865EC" w:rsidRPr="009865EC" w:rsidRDefault="009865EC" w:rsidP="009865EC">
      <w:pPr>
        <w:ind w:left="5387" w:hanging="5387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865EC">
        <w:rPr>
          <w:rFonts w:ascii="Liberation Serif" w:hAnsi="Liberation Serif" w:cs="Liberation Serif"/>
          <w:b/>
          <w:sz w:val="28"/>
          <w:szCs w:val="28"/>
        </w:rPr>
        <w:t>от 01.10.2020  № 295</w:t>
      </w:r>
    </w:p>
    <w:p w:rsidR="00A61DB9" w:rsidRDefault="00A61DB9" w:rsidP="009865EC">
      <w:pPr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A61DB9" w:rsidRDefault="00A61DB9" w:rsidP="00A61DB9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A61DB9" w:rsidRDefault="00A61DB9" w:rsidP="00A61DB9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A61DB9" w:rsidRDefault="00A61DB9" w:rsidP="00A61DB9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A61DB9" w:rsidRDefault="00A61DB9" w:rsidP="00A61DB9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A61DB9" w:rsidRDefault="00A61DB9" w:rsidP="00A61DB9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A61DB9" w:rsidRDefault="00A61DB9" w:rsidP="00A61DB9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A61DB9" w:rsidRDefault="00A61DB9" w:rsidP="00A61DB9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A61DB9" w:rsidRDefault="00A61DB9" w:rsidP="00A61DB9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A61DB9" w:rsidRPr="00450ECD" w:rsidRDefault="00A61DB9" w:rsidP="00A61DB9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450ECD">
        <w:rPr>
          <w:rFonts w:ascii="Liberation Serif" w:hAnsi="Liberation Serif" w:cs="Liberation Serif"/>
          <w:b/>
          <w:i/>
          <w:sz w:val="28"/>
          <w:szCs w:val="28"/>
        </w:rPr>
        <w:t>Об установлении среднерыночной стоимости одного квадратного метра жилой площади, сложившейся в границах Городского округа</w:t>
      </w:r>
    </w:p>
    <w:p w:rsidR="00A61DB9" w:rsidRPr="00450ECD" w:rsidRDefault="00A61DB9" w:rsidP="00A61DB9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Верхняя Тура на </w:t>
      </w:r>
      <w:r w:rsidR="000D5F10">
        <w:rPr>
          <w:rFonts w:ascii="Liberation Serif" w:hAnsi="Liberation Serif" w:cs="Liberation Serif"/>
          <w:b/>
          <w:i/>
          <w:sz w:val="28"/>
          <w:szCs w:val="28"/>
        </w:rPr>
        <w:t xml:space="preserve">ΙV </w:t>
      </w:r>
      <w:r>
        <w:rPr>
          <w:rFonts w:ascii="Liberation Serif" w:hAnsi="Liberation Serif" w:cs="Liberation Serif"/>
          <w:b/>
          <w:i/>
          <w:sz w:val="28"/>
          <w:szCs w:val="28"/>
        </w:rPr>
        <w:t>квартал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 20</w:t>
      </w:r>
      <w:r>
        <w:rPr>
          <w:rFonts w:ascii="Liberation Serif" w:hAnsi="Liberation Serif" w:cs="Liberation Serif"/>
          <w:b/>
          <w:i/>
          <w:sz w:val="28"/>
          <w:szCs w:val="28"/>
        </w:rPr>
        <w:t>20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 года</w:t>
      </w:r>
    </w:p>
    <w:p w:rsidR="00A61DB9" w:rsidRPr="00450ECD" w:rsidRDefault="00A61DB9" w:rsidP="00A61DB9">
      <w:pPr>
        <w:jc w:val="both"/>
        <w:outlineLvl w:val="0"/>
        <w:rPr>
          <w:rFonts w:ascii="Liberation Serif" w:hAnsi="Liberation Serif" w:cs="Liberation Serif"/>
          <w:i/>
          <w:sz w:val="28"/>
          <w:szCs w:val="28"/>
        </w:rPr>
      </w:pPr>
    </w:p>
    <w:p w:rsidR="00A61DB9" w:rsidRPr="00450ECD" w:rsidRDefault="00A61DB9" w:rsidP="00A61DB9">
      <w:pPr>
        <w:jc w:val="both"/>
        <w:outlineLvl w:val="0"/>
        <w:rPr>
          <w:rFonts w:ascii="Liberation Serif" w:hAnsi="Liberation Serif" w:cs="Liberation Serif"/>
          <w:i/>
          <w:sz w:val="28"/>
          <w:szCs w:val="28"/>
        </w:rPr>
      </w:pPr>
    </w:p>
    <w:p w:rsidR="00A61DB9" w:rsidRPr="006E67FB" w:rsidRDefault="00A61DB9" w:rsidP="00A61DB9">
      <w:pPr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6B312C">
        <w:rPr>
          <w:rFonts w:ascii="Liberation Serif" w:hAnsi="Liberation Serif" w:cs="Liberation Serif"/>
          <w:sz w:val="28"/>
          <w:szCs w:val="28"/>
        </w:rPr>
        <w:t xml:space="preserve">В соответствии с Жилищным кодексом Российской Федерации, руководствуясь </w:t>
      </w:r>
      <w:hyperlink r:id="rId4" w:history="1">
        <w:r w:rsidRPr="006B312C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6B312C">
        <w:rPr>
          <w:rFonts w:ascii="Liberation Serif" w:hAnsi="Liberation Serif" w:cs="Liberation Serif"/>
          <w:sz w:val="28"/>
          <w:szCs w:val="28"/>
        </w:rPr>
        <w:t xml:space="preserve"> Свердловской области от 22 июля 2005 года № 96-ОЗ «О признании граждан малоимущими в целях предоставления им по договорам социального найма жилых помещений муниципального фонда на территории Свердловской области», </w:t>
      </w:r>
      <w:hyperlink r:id="rId5" w:history="1">
        <w:r w:rsidRPr="006B312C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6B312C">
        <w:rPr>
          <w:rFonts w:ascii="Liberation Serif" w:hAnsi="Liberation Serif" w:cs="Liberation Serif"/>
          <w:sz w:val="28"/>
          <w:szCs w:val="28"/>
        </w:rPr>
        <w:t xml:space="preserve"> Министерства строительства и жилищно-коммунального хозяйства Российск</w:t>
      </w:r>
      <w:r>
        <w:rPr>
          <w:rFonts w:ascii="Liberation Serif" w:hAnsi="Liberation Serif" w:cs="Liberation Serif"/>
          <w:sz w:val="28"/>
          <w:szCs w:val="28"/>
        </w:rPr>
        <w:t>ой Федерации от 29.06.2020 № 351</w:t>
      </w:r>
      <w:r w:rsidRPr="006B312C">
        <w:rPr>
          <w:rFonts w:ascii="Liberation Serif" w:hAnsi="Liberation Serif" w:cs="Liberation Serif"/>
          <w:sz w:val="28"/>
          <w:szCs w:val="28"/>
        </w:rPr>
        <w:t>/</w:t>
      </w:r>
      <w:proofErr w:type="spellStart"/>
      <w:r w:rsidRPr="006B312C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Pr="006B312C">
        <w:rPr>
          <w:rFonts w:ascii="Liberation Serif" w:hAnsi="Liberation Serif" w:cs="Liberation Serif"/>
          <w:sz w:val="28"/>
          <w:szCs w:val="28"/>
        </w:rPr>
        <w:t xml:space="preserve"> «О нормативе стоимости одного квадратного метра общей площади жилого помещения по Российской Федерации на в</w:t>
      </w:r>
      <w:r>
        <w:rPr>
          <w:rFonts w:ascii="Liberation Serif" w:hAnsi="Liberation Serif" w:cs="Liberation Serif"/>
          <w:sz w:val="28"/>
          <w:szCs w:val="28"/>
        </w:rPr>
        <w:t>т</w:t>
      </w:r>
      <w:r w:rsidRPr="006B312C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ро</w:t>
      </w:r>
      <w:r w:rsidRPr="006B312C">
        <w:rPr>
          <w:rFonts w:ascii="Liberation Serif" w:hAnsi="Liberation Serif" w:cs="Liberation Serif"/>
          <w:sz w:val="28"/>
          <w:szCs w:val="28"/>
        </w:rPr>
        <w:t xml:space="preserve">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Liberation Serif" w:hAnsi="Liberation Serif" w:cs="Liberation Serif"/>
          <w:sz w:val="28"/>
          <w:szCs w:val="28"/>
        </w:rPr>
        <w:t>трети</w:t>
      </w:r>
      <w:r w:rsidRPr="006B312C">
        <w:rPr>
          <w:rFonts w:ascii="Liberation Serif" w:hAnsi="Liberation Serif" w:cs="Liberation Serif"/>
          <w:sz w:val="28"/>
          <w:szCs w:val="28"/>
        </w:rPr>
        <w:t xml:space="preserve">й квартал 2020 года», </w:t>
      </w:r>
      <w:r w:rsidR="0090301A" w:rsidRPr="006B312C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</w:t>
      </w:r>
      <w:r w:rsidR="0090301A">
        <w:rPr>
          <w:rFonts w:ascii="Liberation Serif" w:hAnsi="Liberation Serif" w:cs="Liberation Serif"/>
          <w:sz w:val="28"/>
          <w:szCs w:val="28"/>
        </w:rPr>
        <w:t> </w:t>
      </w:r>
      <w:r w:rsidR="0090301A" w:rsidRPr="006B312C">
        <w:rPr>
          <w:rFonts w:ascii="Liberation Serif" w:hAnsi="Liberation Serif" w:cs="Liberation Serif"/>
          <w:sz w:val="28"/>
          <w:szCs w:val="28"/>
        </w:rPr>
        <w:t>30</w:t>
      </w:r>
      <w:r w:rsidR="0090301A">
        <w:rPr>
          <w:rFonts w:ascii="Liberation Serif" w:hAnsi="Liberation Serif" w:cs="Liberation Serif"/>
          <w:sz w:val="28"/>
          <w:szCs w:val="28"/>
        </w:rPr>
        <w:t>.12.2</w:t>
      </w:r>
      <w:r w:rsidR="0090301A" w:rsidRPr="006B312C">
        <w:rPr>
          <w:rFonts w:ascii="Liberation Serif" w:hAnsi="Liberation Serif" w:cs="Liberation Serif"/>
          <w:sz w:val="28"/>
          <w:szCs w:val="28"/>
        </w:rPr>
        <w:t>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C75551">
        <w:rPr>
          <w:rFonts w:ascii="Liberation Serif" w:hAnsi="Liberation Serif" w:cs="Liberation Serif"/>
          <w:sz w:val="28"/>
          <w:szCs w:val="28"/>
        </w:rPr>
        <w:t xml:space="preserve"> </w:t>
      </w:r>
      <w:hyperlink r:id="rId6" w:history="1">
        <w:r w:rsidRPr="006B312C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6B312C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 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на основании постановления администрации Городского округа Верхняя Тура от 30.10.2015 № 41 «Об утверждения порядка определения средней рыночной стоимости одного квадратного метра жилого помещения, сложившейся на территории Го</w:t>
      </w:r>
      <w:r>
        <w:rPr>
          <w:rFonts w:ascii="Liberation Serif" w:hAnsi="Liberation Serif" w:cs="Liberation Serif"/>
          <w:sz w:val="28"/>
          <w:szCs w:val="28"/>
        </w:rPr>
        <w:t>родского округа Верхняя Тура»</w:t>
      </w:r>
      <w:r w:rsidRPr="006B312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E67FB">
        <w:rPr>
          <w:rFonts w:ascii="Liberation Serif" w:hAnsi="Liberation Serif" w:cs="Liberation Serif"/>
          <w:sz w:val="27"/>
          <w:szCs w:val="27"/>
        </w:rPr>
        <w:t>протокол</w:t>
      </w:r>
      <w:r>
        <w:rPr>
          <w:rFonts w:ascii="Liberation Serif" w:hAnsi="Liberation Serif" w:cs="Liberation Serif"/>
          <w:sz w:val="27"/>
          <w:szCs w:val="27"/>
        </w:rPr>
        <w:t>а</w:t>
      </w:r>
      <w:r w:rsidRPr="006E67FB">
        <w:rPr>
          <w:rFonts w:ascii="Liberation Serif" w:hAnsi="Liberation Serif" w:cs="Liberation Serif"/>
          <w:sz w:val="27"/>
          <w:szCs w:val="27"/>
        </w:rPr>
        <w:t xml:space="preserve"> жилищно-бытовой комиссии от </w:t>
      </w:r>
      <w:r>
        <w:rPr>
          <w:rFonts w:ascii="Liberation Serif" w:hAnsi="Liberation Serif" w:cs="Liberation Serif"/>
          <w:sz w:val="27"/>
          <w:szCs w:val="27"/>
        </w:rPr>
        <w:t>29</w:t>
      </w:r>
      <w:r w:rsidRPr="006E67FB">
        <w:rPr>
          <w:rFonts w:ascii="Liberation Serif" w:hAnsi="Liberation Serif" w:cs="Liberation Serif"/>
          <w:sz w:val="27"/>
          <w:szCs w:val="27"/>
        </w:rPr>
        <w:t>.0</w:t>
      </w:r>
      <w:r>
        <w:rPr>
          <w:rFonts w:ascii="Liberation Serif" w:hAnsi="Liberation Serif" w:cs="Liberation Serif"/>
          <w:sz w:val="27"/>
          <w:szCs w:val="27"/>
        </w:rPr>
        <w:t>9</w:t>
      </w:r>
      <w:r w:rsidRPr="006E67FB">
        <w:rPr>
          <w:rFonts w:ascii="Liberation Serif" w:hAnsi="Liberation Serif" w:cs="Liberation Serif"/>
          <w:sz w:val="27"/>
          <w:szCs w:val="27"/>
        </w:rPr>
        <w:t>.20</w:t>
      </w:r>
      <w:r>
        <w:rPr>
          <w:rFonts w:ascii="Liberation Serif" w:hAnsi="Liberation Serif" w:cs="Liberation Serif"/>
          <w:sz w:val="27"/>
          <w:szCs w:val="27"/>
        </w:rPr>
        <w:t>20 № 8,</w:t>
      </w:r>
    </w:p>
    <w:p w:rsidR="00A61DB9" w:rsidRPr="00450ECD" w:rsidRDefault="00A61DB9" w:rsidP="00A61DB9">
      <w:pPr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50ECD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A61DB9" w:rsidRPr="00450ECD" w:rsidRDefault="00A61DB9" w:rsidP="00A61DB9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1. Утвердить:</w:t>
      </w:r>
    </w:p>
    <w:p w:rsidR="00A61DB9" w:rsidRPr="00450ECD" w:rsidRDefault="00A61DB9" w:rsidP="00A61DB9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Расче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т определения средней рыночной стоимости </w:t>
      </w:r>
      <w:r>
        <w:rPr>
          <w:rFonts w:ascii="Liberation Serif" w:hAnsi="Liberation Serif" w:cs="Liberation Serif"/>
          <w:sz w:val="28"/>
          <w:szCs w:val="28"/>
        </w:rPr>
        <w:t>одного квадратного метра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жилого помещения, сложившейся в границах города Верхняя Тура на вторичном рынке жилья на </w:t>
      </w:r>
      <w:r w:rsidR="000D5F10" w:rsidRPr="000D5F10">
        <w:rPr>
          <w:rFonts w:ascii="Liberation Serif" w:hAnsi="Liberation Serif" w:cs="Liberation Serif"/>
          <w:sz w:val="28"/>
          <w:szCs w:val="28"/>
        </w:rPr>
        <w:t>ΙV</w:t>
      </w:r>
      <w:r w:rsidR="000D5F1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квартал 2020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года (прилагается);</w:t>
      </w:r>
    </w:p>
    <w:p w:rsidR="00A61DB9" w:rsidRPr="00450ECD" w:rsidRDefault="00A61DB9" w:rsidP="00A61DB9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lastRenderedPageBreak/>
        <w:t xml:space="preserve">– среднюю рыночную стоимость одного квадратного метра общей площади жилого помещения, сложившуюся на территории Городского округа Верхняя Тура на </w:t>
      </w:r>
      <w:r w:rsidR="000D5F10" w:rsidRPr="000D5F10">
        <w:rPr>
          <w:rFonts w:ascii="Liberation Serif" w:hAnsi="Liberation Serif" w:cs="Liberation Serif"/>
          <w:sz w:val="28"/>
          <w:szCs w:val="28"/>
        </w:rPr>
        <w:t>ΙV</w:t>
      </w:r>
      <w:r>
        <w:rPr>
          <w:rFonts w:ascii="Liberation Serif" w:hAnsi="Liberation Serif" w:cs="Liberation Serif"/>
          <w:sz w:val="28"/>
          <w:szCs w:val="28"/>
        </w:rPr>
        <w:t xml:space="preserve"> квартал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года:</w:t>
      </w:r>
    </w:p>
    <w:p w:rsidR="00A61DB9" w:rsidRPr="00450ECD" w:rsidRDefault="00A61DB9" w:rsidP="00A61DB9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1) при приобретении жилого помещения на вторичном рынке жилья</w:t>
      </w:r>
      <w:r>
        <w:rPr>
          <w:rFonts w:ascii="Liberation Serif" w:hAnsi="Liberation Serif" w:cs="Liberation Serif"/>
          <w:sz w:val="28"/>
          <w:szCs w:val="28"/>
        </w:rPr>
        <w:t xml:space="preserve"> 23 753,6</w:t>
      </w:r>
      <w:r w:rsidR="00077B2A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 (двадцать три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тысяч</w:t>
      </w:r>
      <w:r>
        <w:rPr>
          <w:rFonts w:ascii="Liberation Serif" w:hAnsi="Liberation Serif" w:cs="Liberation Serif"/>
          <w:sz w:val="28"/>
          <w:szCs w:val="28"/>
        </w:rPr>
        <w:t>и семьсот пятьдесят три)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рубл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6</w:t>
      </w:r>
      <w:r w:rsidR="00077B2A">
        <w:rPr>
          <w:rFonts w:ascii="Liberation Serif" w:hAnsi="Liberation Serif" w:cs="Liberation Serif"/>
          <w:sz w:val="28"/>
          <w:szCs w:val="28"/>
        </w:rPr>
        <w:t>7</w:t>
      </w:r>
      <w:r w:rsidRPr="00450ECD">
        <w:rPr>
          <w:rFonts w:ascii="Liberation Serif" w:hAnsi="Liberation Serif" w:cs="Liberation Serif"/>
          <w:sz w:val="28"/>
          <w:szCs w:val="28"/>
        </w:rPr>
        <w:t> копе</w:t>
      </w:r>
      <w:r>
        <w:rPr>
          <w:rFonts w:ascii="Liberation Serif" w:hAnsi="Liberation Serif" w:cs="Liberation Serif"/>
          <w:sz w:val="28"/>
          <w:szCs w:val="28"/>
        </w:rPr>
        <w:t>ек</w:t>
      </w:r>
      <w:r w:rsidRPr="00450ECD">
        <w:rPr>
          <w:rFonts w:ascii="Liberation Serif" w:hAnsi="Liberation Serif" w:cs="Liberation Serif"/>
          <w:sz w:val="28"/>
          <w:szCs w:val="28"/>
        </w:rPr>
        <w:t>;</w:t>
      </w:r>
    </w:p>
    <w:p w:rsidR="00A61DB9" w:rsidRPr="00450ECD" w:rsidRDefault="00A61DB9" w:rsidP="00A61DB9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2) при строительстве и реконструкции жилых помещений, при покупке жилого помещения на первичном рынке благоустроенного жилья (со сроком ввода в эксплуатацию дома не более пят</w:t>
      </w:r>
      <w:r>
        <w:rPr>
          <w:rFonts w:ascii="Liberation Serif" w:hAnsi="Liberation Serif" w:cs="Liberation Serif"/>
          <w:sz w:val="28"/>
          <w:szCs w:val="28"/>
        </w:rPr>
        <w:t>и лет) – 51</w:t>
      </w:r>
      <w:r w:rsidRPr="00450ECD"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450ECD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,00 </w:t>
      </w:r>
      <w:r>
        <w:rPr>
          <w:rFonts w:ascii="Liberation Serif" w:hAnsi="Liberation Serif" w:cs="Liberation Serif"/>
          <w:sz w:val="28"/>
          <w:szCs w:val="28"/>
        </w:rPr>
        <w:t xml:space="preserve">(пятьдесят одна тысяча пятьсот тридцать девять) </w:t>
      </w:r>
      <w:r w:rsidRPr="00450ECD">
        <w:rPr>
          <w:rFonts w:ascii="Liberation Serif" w:hAnsi="Liberation Serif" w:cs="Liberation Serif"/>
          <w:sz w:val="28"/>
          <w:szCs w:val="28"/>
        </w:rPr>
        <w:t>рубля;</w:t>
      </w:r>
    </w:p>
    <w:p w:rsidR="00A61DB9" w:rsidRPr="00450ECD" w:rsidRDefault="00A61DB9" w:rsidP="00A61DB9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для расче</w:t>
      </w:r>
      <w:r w:rsidRPr="00450ECD">
        <w:rPr>
          <w:rFonts w:ascii="Liberation Serif" w:hAnsi="Liberation Serif" w:cs="Liberation Serif"/>
          <w:sz w:val="28"/>
          <w:szCs w:val="28"/>
        </w:rPr>
        <w:t>та социальных выплат на приобретение жилья молодым семьям – 3</w:t>
      </w:r>
      <w:r>
        <w:rPr>
          <w:rFonts w:ascii="Liberation Serif" w:hAnsi="Liberation Serif" w:cs="Liberation Serif"/>
          <w:sz w:val="28"/>
          <w:szCs w:val="28"/>
        </w:rPr>
        <w:t>7 646,3</w:t>
      </w:r>
      <w:r w:rsidR="00077B2A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(тридцать семь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тысяч </w:t>
      </w:r>
      <w:r>
        <w:rPr>
          <w:rFonts w:ascii="Liberation Serif" w:hAnsi="Liberation Serif" w:cs="Liberation Serif"/>
          <w:sz w:val="28"/>
          <w:szCs w:val="28"/>
        </w:rPr>
        <w:t>шестьсот сорок</w:t>
      </w:r>
      <w:r w:rsidR="00077B2A">
        <w:rPr>
          <w:rFonts w:ascii="Liberation Serif" w:hAnsi="Liberation Serif" w:cs="Liberation Serif"/>
          <w:sz w:val="28"/>
          <w:szCs w:val="28"/>
        </w:rPr>
        <w:t xml:space="preserve"> шесть) рубля 34</w:t>
      </w:r>
      <w:r w:rsidR="00FC3213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450ECD">
        <w:rPr>
          <w:rFonts w:ascii="Liberation Serif" w:hAnsi="Liberation Serif" w:cs="Liberation Serif"/>
          <w:sz w:val="28"/>
          <w:szCs w:val="28"/>
        </w:rPr>
        <w:t>копе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450ECD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450ECD">
        <w:rPr>
          <w:rFonts w:ascii="Liberation Serif" w:hAnsi="Liberation Serif" w:cs="Liberation Serif"/>
          <w:sz w:val="28"/>
          <w:szCs w:val="28"/>
        </w:rPr>
        <w:t>.</w:t>
      </w:r>
    </w:p>
    <w:p w:rsidR="00A61DB9" w:rsidRPr="00450ECD" w:rsidRDefault="00A61DB9" w:rsidP="00A61DB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4) для расчета социальных выплат всем категориям граждан, которым указанные социальные выплаты предоставляются за счет средств федерального бюджета и бюджета Свердловской области на</w:t>
      </w:r>
      <w:r>
        <w:rPr>
          <w:rFonts w:ascii="Liberation Serif" w:hAnsi="Liberation Serif" w:cs="Liberation Serif"/>
          <w:sz w:val="28"/>
          <w:szCs w:val="28"/>
        </w:rPr>
        <w:t xml:space="preserve"> приобретение жилых помещений –51</w:t>
      </w:r>
      <w:r w:rsidRPr="00450ECD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450ECD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450ECD">
        <w:rPr>
          <w:rFonts w:ascii="Liberation Serif" w:hAnsi="Liberation Serif" w:cs="Liberation Serif"/>
          <w:sz w:val="28"/>
          <w:szCs w:val="28"/>
        </w:rPr>
        <w:t>,00 (</w:t>
      </w:r>
      <w:r>
        <w:rPr>
          <w:rFonts w:ascii="Liberation Serif" w:hAnsi="Liberation Serif" w:cs="Liberation Serif"/>
          <w:sz w:val="28"/>
          <w:szCs w:val="28"/>
        </w:rPr>
        <w:t>пятьдесят одна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тысяч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пятьсот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тридцать </w:t>
      </w:r>
      <w:r>
        <w:rPr>
          <w:rFonts w:ascii="Liberation Serif" w:hAnsi="Liberation Serif" w:cs="Liberation Serif"/>
          <w:sz w:val="28"/>
          <w:szCs w:val="28"/>
        </w:rPr>
        <w:t>девят</w:t>
      </w:r>
      <w:r w:rsidRPr="00450ECD">
        <w:rPr>
          <w:rFonts w:ascii="Liberation Serif" w:hAnsi="Liberation Serif" w:cs="Liberation Serif"/>
          <w:sz w:val="28"/>
          <w:szCs w:val="28"/>
        </w:rPr>
        <w:t>ь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рубля.</w:t>
      </w:r>
    </w:p>
    <w:p w:rsidR="00A61DB9" w:rsidRPr="00450ECD" w:rsidRDefault="00A61DB9" w:rsidP="00A61DB9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2. Жилищно-бытовой комиссии применять установленную среднюю рыночную стоимость одного квадратного метра общей площади жилого помещения для принятия граждан на уч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50ECD">
        <w:rPr>
          <w:rFonts w:ascii="Liberation Serif" w:hAnsi="Liberation Serif" w:cs="Liberation Serif"/>
          <w:sz w:val="28"/>
          <w:szCs w:val="28"/>
        </w:rPr>
        <w:t>т в качестве нуждающихся в жилых помещениях.</w:t>
      </w:r>
    </w:p>
    <w:p w:rsidR="00A61DB9" w:rsidRPr="00450ECD" w:rsidRDefault="00A61DB9" w:rsidP="00A61DB9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3. Данное постановление опубликовать в газете «Голос Верхней Туры» и разместить на официальном сайте Администрации Городского округа Верхняя Тура.</w:t>
      </w:r>
    </w:p>
    <w:p w:rsidR="00A61DB9" w:rsidRPr="00450ECD" w:rsidRDefault="00A61DB9" w:rsidP="00A61DB9">
      <w:pPr>
        <w:ind w:firstLine="72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 xml:space="preserve">4. 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Считать утратившим силу 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t>от 10</w:t>
      </w:r>
      <w:r w:rsidRPr="00A93BFF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A93BFF">
        <w:rPr>
          <w:rFonts w:ascii="Liberation Serif" w:hAnsi="Liberation Serif" w:cs="Liberation Serif"/>
          <w:sz w:val="28"/>
          <w:szCs w:val="28"/>
        </w:rPr>
        <w:t>.20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A93BFF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1 </w:t>
      </w:r>
      <w:r w:rsidRPr="00450ECD">
        <w:rPr>
          <w:rFonts w:ascii="Liberation Serif" w:hAnsi="Liberation Serif" w:cs="Liberation Serif"/>
          <w:sz w:val="28"/>
          <w:szCs w:val="28"/>
        </w:rPr>
        <w:t>«Об установлении среднерыночной стоимости одного квадратного метра жилой площади, сложившейся в границах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Верхняя Тура на </w:t>
      </w:r>
      <w:r>
        <w:rPr>
          <w:rFonts w:ascii="Liberation Serif" w:hAnsi="Liberation Serif" w:cs="Liberation Serif"/>
          <w:sz w:val="28"/>
          <w:szCs w:val="28"/>
        </w:rPr>
        <w:t>втор</w:t>
      </w:r>
      <w:r w:rsidRPr="00450ECD">
        <w:rPr>
          <w:rFonts w:ascii="Liberation Serif" w:hAnsi="Liberation Serif" w:cs="Liberation Serif"/>
          <w:sz w:val="28"/>
          <w:szCs w:val="28"/>
        </w:rPr>
        <w:t>ое полугодие 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года»</w:t>
      </w:r>
      <w:r w:rsidR="000D5F10">
        <w:rPr>
          <w:rFonts w:ascii="Liberation Serif" w:hAnsi="Liberation Serif" w:cs="Liberation Serif"/>
          <w:sz w:val="28"/>
          <w:szCs w:val="28"/>
        </w:rPr>
        <w:t>.</w:t>
      </w:r>
    </w:p>
    <w:p w:rsidR="00A61DB9" w:rsidRPr="00450ECD" w:rsidRDefault="00A61DB9" w:rsidP="00A61DB9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Liberation Serif" w:hAnsi="Liberation Serif" w:cs="Liberation Serif"/>
          <w:sz w:val="28"/>
          <w:szCs w:val="28"/>
        </w:rPr>
        <w:t>первого заместителя главы а</w:t>
      </w:r>
      <w:r w:rsidRPr="00450ECD">
        <w:rPr>
          <w:rFonts w:ascii="Liberation Serif" w:hAnsi="Liberation Serif" w:cs="Liberation Serif"/>
          <w:sz w:val="28"/>
          <w:szCs w:val="28"/>
        </w:rPr>
        <w:t>дминистрации</w:t>
      </w:r>
      <w:r w:rsidR="000D5F10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Дементьеву Эльвиру </w:t>
      </w:r>
      <w:proofErr w:type="spellStart"/>
      <w:r w:rsidRPr="00450ECD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Pr="00450ECD">
        <w:rPr>
          <w:rFonts w:ascii="Liberation Serif" w:hAnsi="Liberation Serif" w:cs="Liberation Serif"/>
          <w:sz w:val="28"/>
          <w:szCs w:val="28"/>
        </w:rPr>
        <w:t>.</w:t>
      </w:r>
    </w:p>
    <w:p w:rsidR="00A61DB9" w:rsidRPr="00450ECD" w:rsidRDefault="00A61DB9" w:rsidP="00A61DB9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A61DB9" w:rsidRPr="00450ECD" w:rsidRDefault="00A61DB9" w:rsidP="00A61DB9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A61DB9" w:rsidRPr="00450ECD" w:rsidRDefault="00A61DB9" w:rsidP="00A61DB9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  <w:t>И.С. Веснин</w:t>
      </w:r>
    </w:p>
    <w:p w:rsidR="00A61DB9" w:rsidRPr="00450ECD" w:rsidRDefault="00A61DB9" w:rsidP="00A61DB9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br w:type="page"/>
      </w:r>
      <w:r w:rsidR="00FC3213"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A61DB9" w:rsidRPr="00450ECD" w:rsidRDefault="00A61DB9" w:rsidP="00A61DB9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постановлени</w:t>
      </w:r>
      <w:r w:rsidR="00FC3213">
        <w:rPr>
          <w:rFonts w:ascii="Liberation Serif" w:hAnsi="Liberation Serif" w:cs="Liberation Serif"/>
          <w:sz w:val="28"/>
          <w:szCs w:val="28"/>
        </w:rPr>
        <w:t>ем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</w:t>
      </w:r>
    </w:p>
    <w:p w:rsidR="00A61DB9" w:rsidRPr="00450ECD" w:rsidRDefault="00A61DB9" w:rsidP="00A61DB9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 xml:space="preserve">от </w:t>
      </w:r>
      <w:r w:rsidR="009865EC">
        <w:rPr>
          <w:rFonts w:ascii="Liberation Serif" w:hAnsi="Liberation Serif" w:cs="Liberation Serif"/>
          <w:sz w:val="28"/>
          <w:szCs w:val="28"/>
        </w:rPr>
        <w:t xml:space="preserve">01.10.2020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№ </w:t>
      </w:r>
      <w:r w:rsidR="009865EC">
        <w:rPr>
          <w:rFonts w:ascii="Liberation Serif" w:hAnsi="Liberation Serif" w:cs="Liberation Serif"/>
          <w:sz w:val="28"/>
          <w:szCs w:val="28"/>
        </w:rPr>
        <w:t>295</w:t>
      </w:r>
    </w:p>
    <w:p w:rsidR="00A61DB9" w:rsidRPr="00450ECD" w:rsidRDefault="00A61DB9" w:rsidP="00A61DB9">
      <w:pPr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«Об установлении среднерыночной стоимости одного квадратного метра жилой площади, сложившейся в границах Городского округа</w:t>
      </w:r>
    </w:p>
    <w:p w:rsidR="00A61DB9" w:rsidRPr="00450ECD" w:rsidRDefault="00A61DB9" w:rsidP="00A61DB9">
      <w:pPr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 xml:space="preserve">Верхняя Тура на </w:t>
      </w:r>
      <w:r w:rsidR="000D5F10" w:rsidRPr="000D5F10">
        <w:rPr>
          <w:rFonts w:ascii="Liberation Serif" w:hAnsi="Liberation Serif" w:cs="Liberation Serif"/>
          <w:sz w:val="28"/>
          <w:szCs w:val="28"/>
        </w:rPr>
        <w:t>ΙV</w:t>
      </w:r>
      <w:r>
        <w:rPr>
          <w:rFonts w:ascii="Liberation Serif" w:hAnsi="Liberation Serif" w:cs="Liberation Serif"/>
          <w:sz w:val="28"/>
          <w:szCs w:val="28"/>
        </w:rPr>
        <w:t xml:space="preserve"> квартал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:rsidR="00A61DB9" w:rsidRPr="00450ECD" w:rsidRDefault="00A61DB9" w:rsidP="00A61DB9">
      <w:pPr>
        <w:ind w:left="4956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A61DB9" w:rsidRPr="00450ECD" w:rsidRDefault="00A61DB9" w:rsidP="00A61DB9">
      <w:pPr>
        <w:ind w:left="4956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A61DB9" w:rsidRPr="00450ECD" w:rsidRDefault="00A61DB9" w:rsidP="00A61DB9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50ECD">
        <w:rPr>
          <w:rFonts w:ascii="Liberation Serif" w:hAnsi="Liberation Serif" w:cs="Liberation Serif"/>
          <w:b/>
          <w:sz w:val="28"/>
          <w:szCs w:val="28"/>
        </w:rPr>
        <w:t>РАСЧ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450ECD">
        <w:rPr>
          <w:rFonts w:ascii="Liberation Serif" w:hAnsi="Liberation Serif" w:cs="Liberation Serif"/>
          <w:b/>
          <w:sz w:val="28"/>
          <w:szCs w:val="28"/>
        </w:rPr>
        <w:t>Т</w:t>
      </w:r>
    </w:p>
    <w:p w:rsidR="00A61DB9" w:rsidRPr="00450ECD" w:rsidRDefault="00A61DB9" w:rsidP="00A61DB9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50ECD">
        <w:rPr>
          <w:rFonts w:ascii="Liberation Serif" w:hAnsi="Liberation Serif" w:cs="Liberation Serif"/>
          <w:b/>
          <w:sz w:val="28"/>
          <w:szCs w:val="28"/>
        </w:rPr>
        <w:t xml:space="preserve">определения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450ECD">
          <w:rPr>
            <w:rFonts w:ascii="Liberation Serif" w:hAnsi="Liberation Serif" w:cs="Liberation Serif"/>
            <w:b/>
            <w:sz w:val="28"/>
            <w:szCs w:val="28"/>
          </w:rPr>
          <w:t>1 кв. м</w:t>
        </w:r>
      </w:smartTag>
      <w:r w:rsidRPr="00450ECD">
        <w:rPr>
          <w:rFonts w:ascii="Liberation Serif" w:hAnsi="Liberation Serif" w:cs="Liberation Serif"/>
          <w:b/>
          <w:sz w:val="28"/>
          <w:szCs w:val="28"/>
        </w:rPr>
        <w:t xml:space="preserve"> жилого помещения, сложившейся в границах города Верхняя Ту</w:t>
      </w:r>
      <w:r>
        <w:rPr>
          <w:rFonts w:ascii="Liberation Serif" w:hAnsi="Liberation Serif" w:cs="Liberation Serif"/>
          <w:b/>
          <w:sz w:val="28"/>
          <w:szCs w:val="28"/>
        </w:rPr>
        <w:t xml:space="preserve">ра на вторичном рынке жилья на </w:t>
      </w:r>
      <w:r w:rsidR="000D5F10" w:rsidRPr="000D5F10">
        <w:rPr>
          <w:rFonts w:ascii="Liberation Serif" w:hAnsi="Liberation Serif" w:cs="Liberation Serif"/>
          <w:b/>
          <w:sz w:val="28"/>
          <w:szCs w:val="28"/>
        </w:rPr>
        <w:t>ΙV</w:t>
      </w:r>
      <w:r>
        <w:rPr>
          <w:rFonts w:ascii="Liberation Serif" w:hAnsi="Liberation Serif" w:cs="Liberation Serif"/>
          <w:b/>
          <w:sz w:val="28"/>
          <w:szCs w:val="28"/>
        </w:rPr>
        <w:t xml:space="preserve"> квартал </w:t>
      </w:r>
      <w:r w:rsidRPr="00450ECD">
        <w:rPr>
          <w:rFonts w:ascii="Liberation Serif" w:hAnsi="Liberation Serif" w:cs="Liberation Serif"/>
          <w:b/>
          <w:sz w:val="28"/>
          <w:szCs w:val="28"/>
        </w:rPr>
        <w:t>20</w:t>
      </w:r>
      <w:r>
        <w:rPr>
          <w:rFonts w:ascii="Liberation Serif" w:hAnsi="Liberation Serif" w:cs="Liberation Serif"/>
          <w:b/>
          <w:sz w:val="28"/>
          <w:szCs w:val="28"/>
        </w:rPr>
        <w:t>20</w:t>
      </w:r>
      <w:r w:rsidRPr="00450ECD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A61DB9" w:rsidRPr="00450ECD" w:rsidRDefault="00A61DB9" w:rsidP="00A61DB9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A61DB9" w:rsidRPr="00450ECD" w:rsidRDefault="00A61DB9" w:rsidP="00A61DB9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ab/>
        <w:t xml:space="preserve">Среднюю рыночную стоимость </w:t>
      </w:r>
      <w:smartTag w:uri="urn:schemas-microsoft-com:office:smarttags" w:element="metricconverter">
        <w:smartTagPr>
          <w:attr w:name="ProductID" w:val="1 кв. м"/>
        </w:smartTagPr>
        <w:r w:rsidRPr="00450ECD">
          <w:rPr>
            <w:rFonts w:ascii="Liberation Serif" w:hAnsi="Liberation Serif" w:cs="Liberation Serif"/>
            <w:sz w:val="28"/>
            <w:szCs w:val="28"/>
          </w:rPr>
          <w:t>1 кв. м</w:t>
        </w:r>
      </w:smartTag>
      <w:r w:rsidRPr="00450ECD">
        <w:rPr>
          <w:rFonts w:ascii="Liberation Serif" w:hAnsi="Liberation Serif" w:cs="Liberation Serif"/>
          <w:sz w:val="28"/>
          <w:szCs w:val="28"/>
        </w:rPr>
        <w:t xml:space="preserve"> жилого помещения определим на основе конъюнктуры рынка жилья за </w:t>
      </w:r>
      <w:r w:rsidR="000D5F10" w:rsidRPr="000D5F10">
        <w:rPr>
          <w:rFonts w:ascii="Liberation Serif" w:hAnsi="Liberation Serif" w:cs="Liberation Serif"/>
          <w:sz w:val="28"/>
          <w:szCs w:val="28"/>
        </w:rPr>
        <w:t>ΙV</w:t>
      </w:r>
      <w:r>
        <w:rPr>
          <w:rFonts w:ascii="Liberation Serif" w:hAnsi="Liberation Serif" w:cs="Liberation Serif"/>
          <w:sz w:val="28"/>
          <w:szCs w:val="28"/>
        </w:rPr>
        <w:t xml:space="preserve"> квартал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A61DB9" w:rsidRPr="00450ECD" w:rsidRDefault="00A61DB9" w:rsidP="00A61DB9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ab/>
        <w:t>Цены на квартиры формируются свободным рынком купли-продажи в процессе торга между продавцом и покупателем.</w:t>
      </w:r>
    </w:p>
    <w:p w:rsidR="00A61DB9" w:rsidRPr="00450ECD" w:rsidRDefault="00A61DB9" w:rsidP="00A61DB9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284"/>
        <w:gridCol w:w="3463"/>
      </w:tblGrid>
      <w:tr w:rsidR="00A61DB9" w:rsidRPr="00450ECD" w:rsidTr="00A61DB9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9" w:rsidRPr="00450ECD" w:rsidRDefault="00A61DB9" w:rsidP="00A61DB9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Квартиры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9" w:rsidRPr="00450ECD" w:rsidRDefault="00A61DB9" w:rsidP="00A61DB9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Общая площадь квартиры, кв. м.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9" w:rsidRPr="00450ECD" w:rsidRDefault="00A61DB9" w:rsidP="00A61DB9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Рыночная стоимость квартиры, руб.</w:t>
            </w:r>
          </w:p>
        </w:tc>
      </w:tr>
      <w:tr w:rsidR="00A61DB9" w:rsidRPr="00450ECD" w:rsidTr="00A61DB9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9" w:rsidRPr="00450ECD" w:rsidRDefault="00A61DB9" w:rsidP="00A61DB9">
            <w:pPr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3–</w:t>
            </w: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х комнатная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9" w:rsidRPr="00450ECD" w:rsidRDefault="00A61DB9" w:rsidP="00A61DB9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9" w:rsidRPr="00450ECD" w:rsidRDefault="00A61DB9" w:rsidP="00A61DB9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1 520</w:t>
            </w: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 000,00</w:t>
            </w:r>
          </w:p>
        </w:tc>
      </w:tr>
      <w:tr w:rsidR="00A61DB9" w:rsidRPr="00450ECD" w:rsidTr="00A61DB9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9" w:rsidRPr="00450ECD" w:rsidRDefault="00A61DB9" w:rsidP="00A61DB9">
            <w:pPr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2–</w:t>
            </w: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х комнатная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9" w:rsidRPr="00450ECD" w:rsidRDefault="00A61DB9" w:rsidP="00A61DB9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43,6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9" w:rsidRPr="00450ECD" w:rsidRDefault="00A61DB9" w:rsidP="00A61DB9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1 00</w:t>
            </w: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0 000,00</w:t>
            </w:r>
          </w:p>
        </w:tc>
      </w:tr>
      <w:tr w:rsidR="00A61DB9" w:rsidRPr="00450ECD" w:rsidTr="00A61DB9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9" w:rsidRPr="00450ECD" w:rsidRDefault="00A61DB9" w:rsidP="00FC3213">
            <w:pPr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FC321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– комнатная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9" w:rsidRPr="00450ECD" w:rsidRDefault="00A61DB9" w:rsidP="00A61DB9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9" w:rsidRPr="00450ECD" w:rsidRDefault="00A61DB9" w:rsidP="00A61DB9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72</w:t>
            </w: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0 000,00</w:t>
            </w:r>
          </w:p>
        </w:tc>
      </w:tr>
      <w:tr w:rsidR="00A61DB9" w:rsidRPr="00450ECD" w:rsidTr="00A61DB9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9" w:rsidRPr="00450ECD" w:rsidRDefault="00A61DB9" w:rsidP="00A61DB9">
            <w:pPr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9" w:rsidRPr="00450ECD" w:rsidRDefault="00A61DB9" w:rsidP="00A61DB9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B9" w:rsidRPr="00450ECD" w:rsidRDefault="00A61DB9" w:rsidP="00A61DB9">
            <w:pPr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3 24</w:t>
            </w:r>
            <w:r w:rsidRPr="00450ECD">
              <w:rPr>
                <w:rFonts w:ascii="Liberation Serif" w:hAnsi="Liberation Serif" w:cs="Liberation Serif"/>
                <w:sz w:val="28"/>
                <w:szCs w:val="28"/>
              </w:rPr>
              <w:t>0 000,00</w:t>
            </w:r>
          </w:p>
        </w:tc>
      </w:tr>
    </w:tbl>
    <w:p w:rsidR="00A61DB9" w:rsidRPr="00450ECD" w:rsidRDefault="00A61DB9" w:rsidP="00A61DB9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D55303" w:rsidRPr="00A61DB9" w:rsidRDefault="00A61DB9" w:rsidP="00FC3213">
      <w:pPr>
        <w:jc w:val="both"/>
        <w:outlineLvl w:val="0"/>
        <w:rPr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 xml:space="preserve">Средняя рыночная стоимость </w:t>
      </w:r>
      <w:smartTag w:uri="urn:schemas-microsoft-com:office:smarttags" w:element="metricconverter">
        <w:smartTagPr>
          <w:attr w:name="ProductID" w:val="1 кв. м"/>
        </w:smartTagPr>
        <w:r w:rsidRPr="00450ECD">
          <w:rPr>
            <w:rFonts w:ascii="Liberation Serif" w:hAnsi="Liberation Serif" w:cs="Liberation Serif"/>
            <w:sz w:val="28"/>
            <w:szCs w:val="28"/>
          </w:rPr>
          <w:t>1 кв. м</w:t>
        </w:r>
      </w:smartTag>
      <w:r w:rsidRPr="00450ECD">
        <w:rPr>
          <w:rFonts w:ascii="Liberation Serif" w:hAnsi="Liberation Serif" w:cs="Liberation Serif"/>
          <w:sz w:val="28"/>
          <w:szCs w:val="28"/>
        </w:rPr>
        <w:t xml:space="preserve"> жилья определяется в виде отношения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C3213">
        <w:rPr>
          <w:rFonts w:ascii="Liberation Serif" w:hAnsi="Liberation Serif" w:cs="Liberation Serif"/>
          <w:sz w:val="28"/>
          <w:szCs w:val="28"/>
        </w:rPr>
        <w:t>3 240</w:t>
      </w:r>
      <w:r w:rsidR="00FC3213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450ECD">
        <w:rPr>
          <w:rFonts w:ascii="Liberation Serif" w:hAnsi="Liberation Serif" w:cs="Liberation Serif"/>
          <w:sz w:val="28"/>
          <w:szCs w:val="28"/>
        </w:rPr>
        <w:t>000,00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50ECD">
        <w:rPr>
          <w:rFonts w:ascii="Liberation Serif" w:hAnsi="Liberation Serif" w:cs="Liberation Serif"/>
          <w:sz w:val="28"/>
          <w:szCs w:val="28"/>
        </w:rPr>
        <w:t>руб./1</w:t>
      </w:r>
      <w:r>
        <w:rPr>
          <w:rFonts w:ascii="Liberation Serif" w:hAnsi="Liberation Serif" w:cs="Liberation Serif"/>
          <w:sz w:val="28"/>
          <w:szCs w:val="28"/>
        </w:rPr>
        <w:t>36</w:t>
      </w:r>
      <w:r w:rsidRPr="00450ECD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4 кв. м = 23</w:t>
      </w:r>
      <w:r w:rsidRPr="00450ECD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753,6</w:t>
      </w:r>
      <w:r w:rsidR="00077B2A">
        <w:rPr>
          <w:rFonts w:ascii="Liberation Serif" w:hAnsi="Liberation Serif" w:cs="Liberation Serif"/>
          <w:sz w:val="28"/>
          <w:szCs w:val="28"/>
        </w:rPr>
        <w:t>7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рубля</w:t>
      </w:r>
    </w:p>
    <w:sectPr w:rsidR="00D55303" w:rsidRPr="00A61DB9" w:rsidSect="005F2F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9"/>
    <w:rsid w:val="00077B2A"/>
    <w:rsid w:val="000D5F10"/>
    <w:rsid w:val="005D45C6"/>
    <w:rsid w:val="005F2F69"/>
    <w:rsid w:val="0090301A"/>
    <w:rsid w:val="009865EC"/>
    <w:rsid w:val="00A61DB9"/>
    <w:rsid w:val="00C75551"/>
    <w:rsid w:val="00D55303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97EEE-EEF4-4791-82A2-16352809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A61D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annotation reference"/>
    <w:rsid w:val="0090301A"/>
    <w:rPr>
      <w:sz w:val="16"/>
      <w:szCs w:val="16"/>
    </w:rPr>
  </w:style>
  <w:style w:type="paragraph" w:styleId="a5">
    <w:name w:val="annotation text"/>
    <w:basedOn w:val="a"/>
    <w:link w:val="a6"/>
    <w:rsid w:val="009030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0301A"/>
  </w:style>
  <w:style w:type="paragraph" w:styleId="a7">
    <w:name w:val="annotation subject"/>
    <w:basedOn w:val="a5"/>
    <w:next w:val="a5"/>
    <w:link w:val="a8"/>
    <w:rsid w:val="0090301A"/>
    <w:rPr>
      <w:b/>
      <w:bCs/>
    </w:rPr>
  </w:style>
  <w:style w:type="character" w:customStyle="1" w:styleId="a8">
    <w:name w:val="Тема примечания Знак"/>
    <w:link w:val="a7"/>
    <w:rsid w:val="0090301A"/>
    <w:rPr>
      <w:b/>
      <w:bCs/>
    </w:rPr>
  </w:style>
  <w:style w:type="paragraph" w:styleId="a9">
    <w:name w:val="Balloon Text"/>
    <w:basedOn w:val="a"/>
    <w:link w:val="aa"/>
    <w:rsid w:val="009030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0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08E237C6F4A460657EA365B608BDD131C4031D8A78C1D742E3EC6B6B3AD7B35V8r4N" TargetMode="External"/><Relationship Id="rId5" Type="http://schemas.openxmlformats.org/officeDocument/2006/relationships/hyperlink" Target="consultantplus://offline/ref=FB0BEB333211A1C7F7F2BB5D3AA18252507CF52265D13848AE876310E2o2jCE" TargetMode="External"/><Relationship Id="rId4" Type="http://schemas.openxmlformats.org/officeDocument/2006/relationships/hyperlink" Target="consultantplus://offline/ref=77808E237C6F4A460657EA365B608BDD131C4031D8A78C1A78233EC6B6B3AD7B35V8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среднерыночной стоимости одного квадратного метра жилой площади, сложившейся в границах Городского округа</vt:lpstr>
    </vt:vector>
  </TitlesOfParts>
  <Company>Reanimator Extreme Edition</Company>
  <LinksUpToDate>false</LinksUpToDate>
  <CharactersWithSpaces>5064</CharactersWithSpaces>
  <SharedDoc>false</SharedDoc>
  <HLinks>
    <vt:vector size="18" baseType="variant">
      <vt:variant>
        <vt:i4>1900545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consultantplus://offline/ref=77808E237C6F4A460657EA365B608BDD131C4031D8A78C1D742E3EC6B6B3AD7B35V8r4N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consultantplus://offline/ref=FB0BEB333211A1C7F7F2BB5D3AA18252507CF52265D13848AE876310E2o2jCE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consultantplus://offline/ref=77808E237C6F4A460657EA365B608BDD131C4031D8A78C1A78233EC6B6B3AD7B35V8r4N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среднерыночной стоимости одного квадратного метра жилой площади, сложившейся в границах Городского округа</dc:title>
  <dc:subject/>
  <dc:creator>USR0204</dc:creator>
  <cp:keywords/>
  <cp:lastModifiedBy>Мухачев Алексей Львович</cp:lastModifiedBy>
  <cp:revision>2</cp:revision>
  <dcterms:created xsi:type="dcterms:W3CDTF">2021-02-04T10:42:00Z</dcterms:created>
  <dcterms:modified xsi:type="dcterms:W3CDTF">2021-02-04T10:42:00Z</dcterms:modified>
</cp:coreProperties>
</file>