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78" w:rsidRPr="00807C0E" w:rsidRDefault="00807C0E" w:rsidP="00807C0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6"/>
          <w:szCs w:val="26"/>
        </w:rPr>
        <w:br/>
        <w:t>от 09.11.2020 №321</w:t>
      </w: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4678" w:rsidRP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0F4678">
        <w:rPr>
          <w:rFonts w:ascii="Liberation Serif" w:hAnsi="Liberation Serif" w:cs="Liberation Serif"/>
          <w:b/>
          <w:i/>
          <w:sz w:val="26"/>
          <w:szCs w:val="26"/>
        </w:rPr>
        <w:t>О внесении изменений в Административный регламент предоставления</w:t>
      </w:r>
      <w:r w:rsidRPr="000F4678">
        <w:rPr>
          <w:rFonts w:ascii="Liberation Serif" w:hAnsi="Liberation Serif" w:cs="Liberation Serif"/>
          <w:b/>
          <w:i/>
          <w:sz w:val="26"/>
          <w:szCs w:val="26"/>
        </w:rPr>
        <w:br/>
        <w:t xml:space="preserve">муниципальной услуги </w:t>
      </w:r>
      <w:r w:rsidRPr="000F4678">
        <w:rPr>
          <w:rFonts w:ascii="Liberation Serif" w:hAnsi="Liberation Serif" w:cs="Liberation Serif"/>
          <w:b/>
          <w:bCs/>
          <w:i/>
          <w:sz w:val="26"/>
          <w:szCs w:val="26"/>
        </w:rPr>
        <w:t>«Ведение учета граждан в качестве нуждающихся</w:t>
      </w:r>
    </w:p>
    <w:p w:rsidR="000F4678" w:rsidRP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0F4678">
        <w:rPr>
          <w:rFonts w:ascii="Liberation Serif" w:hAnsi="Liberation Serif" w:cs="Liberation Serif"/>
          <w:b/>
          <w:bCs/>
          <w:i/>
          <w:sz w:val="26"/>
          <w:szCs w:val="26"/>
        </w:rPr>
        <w:t xml:space="preserve"> в жилых помещениях, предоставляемых по договорам социального найма»</w:t>
      </w:r>
    </w:p>
    <w:p w:rsidR="000F4678" w:rsidRPr="000F4678" w:rsidRDefault="000F4678" w:rsidP="000F467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</w:p>
    <w:p w:rsidR="000F4678" w:rsidRPr="000F4678" w:rsidRDefault="000F4678" w:rsidP="000F46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</w:p>
    <w:p w:rsidR="000F4678" w:rsidRPr="000F4678" w:rsidRDefault="000F4678" w:rsidP="000F4678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0F4678">
        <w:rPr>
          <w:rFonts w:ascii="Liberation Serif" w:hAnsi="Liberation Serif" w:cs="Liberation Serif"/>
          <w:sz w:val="26"/>
          <w:szCs w:val="26"/>
        </w:rPr>
        <w:t>В соответствии с подпунктом 5.1. пункта 5 раздела ΙΙ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 от 16.09.2020,</w:t>
      </w:r>
    </w:p>
    <w:p w:rsidR="000F4678" w:rsidRPr="000F4678" w:rsidRDefault="000F4678" w:rsidP="000F4678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F4678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0F4678" w:rsidRPr="000F4678" w:rsidRDefault="000F4678" w:rsidP="000F467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0F4678">
        <w:rPr>
          <w:rFonts w:ascii="Liberation Serif" w:hAnsi="Liberation Serif" w:cs="Liberation Serif"/>
          <w:b/>
          <w:sz w:val="26"/>
          <w:szCs w:val="26"/>
        </w:rPr>
        <w:tab/>
      </w:r>
      <w:r w:rsidRPr="000F4678">
        <w:rPr>
          <w:rFonts w:ascii="Liberation Serif" w:hAnsi="Liberation Serif" w:cs="Liberation Serif"/>
          <w:sz w:val="26"/>
          <w:szCs w:val="26"/>
        </w:rPr>
        <w:t>1. Внести изменения в Административный регламент предоставления</w:t>
      </w:r>
      <w:r w:rsidRPr="000F4678">
        <w:rPr>
          <w:rFonts w:ascii="Liberation Serif" w:hAnsi="Liberation Serif" w:cs="Liberation Serif"/>
          <w:sz w:val="26"/>
          <w:szCs w:val="26"/>
        </w:rPr>
        <w:br/>
        <w:t xml:space="preserve">муниципальной услуги </w:t>
      </w:r>
      <w:r w:rsidRPr="000F4678">
        <w:rPr>
          <w:rFonts w:ascii="Liberation Serif" w:hAnsi="Liberation Serif" w:cs="Liberation Serif"/>
          <w:bCs/>
          <w:sz w:val="26"/>
          <w:szCs w:val="26"/>
        </w:rPr>
        <w:t>«Ведение учета граждан в качестве нуждающихся в жилых помещениях, предоставляемых по договорам социального найма»</w:t>
      </w:r>
      <w:r w:rsidRPr="000F4678">
        <w:rPr>
          <w:rFonts w:ascii="Liberation Serif" w:hAnsi="Liberation Serif" w:cs="Liberation Serif"/>
          <w:sz w:val="26"/>
          <w:szCs w:val="26"/>
        </w:rPr>
        <w:t>, утвержденного постановлением главы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F4678">
        <w:rPr>
          <w:rFonts w:ascii="Liberation Serif" w:hAnsi="Liberation Serif" w:cs="Liberation Serif"/>
          <w:sz w:val="26"/>
          <w:szCs w:val="26"/>
        </w:rPr>
        <w:t>от 13.12.2019 № 311 следующие изменения:</w:t>
      </w:r>
    </w:p>
    <w:p w:rsidR="000F4678" w:rsidRPr="000F4678" w:rsidRDefault="000F4678" w:rsidP="000F4678">
      <w:pPr>
        <w:jc w:val="both"/>
        <w:rPr>
          <w:rFonts w:ascii="Liberation Serif" w:hAnsi="Liberation Serif" w:cs="Liberation Serif"/>
          <w:sz w:val="26"/>
          <w:szCs w:val="26"/>
        </w:rPr>
      </w:pPr>
      <w:r w:rsidRPr="000F4678">
        <w:rPr>
          <w:rFonts w:ascii="Liberation Serif" w:hAnsi="Liberation Serif" w:cs="Liberation Serif"/>
          <w:sz w:val="26"/>
          <w:szCs w:val="26"/>
        </w:rPr>
        <w:tab/>
        <w:t>1.1. Подпункт 2.10.9 пункта 2.10. раздела 2 исключить.</w:t>
      </w:r>
    </w:p>
    <w:p w:rsidR="000F4678" w:rsidRPr="000F4678" w:rsidRDefault="000F4678" w:rsidP="000F4678">
      <w:pPr>
        <w:jc w:val="both"/>
        <w:rPr>
          <w:rFonts w:ascii="Liberation Serif" w:hAnsi="Liberation Serif" w:cs="Liberation Serif"/>
          <w:sz w:val="26"/>
          <w:szCs w:val="26"/>
        </w:rPr>
      </w:pPr>
      <w:r w:rsidRPr="000F4678">
        <w:rPr>
          <w:rFonts w:ascii="Liberation Serif" w:hAnsi="Liberation Serif" w:cs="Liberation Serif"/>
          <w:sz w:val="26"/>
          <w:szCs w:val="26"/>
        </w:rPr>
        <w:tab/>
        <w:t>1.2. Пункт 2.13. раздела 2</w:t>
      </w:r>
      <w:r w:rsidRPr="000F4678">
        <w:rPr>
          <w:sz w:val="26"/>
          <w:szCs w:val="26"/>
        </w:rPr>
        <w:t xml:space="preserve"> </w:t>
      </w:r>
      <w:r w:rsidRPr="000F4678">
        <w:rPr>
          <w:rFonts w:ascii="Liberation Serif" w:hAnsi="Liberation Serif" w:cs="Liberation Serif"/>
          <w:sz w:val="26"/>
          <w:szCs w:val="26"/>
        </w:rPr>
        <w:t>дополнить подпунктом е) следующего содержания:</w:t>
      </w:r>
    </w:p>
    <w:p w:rsidR="000F4678" w:rsidRPr="000F4678" w:rsidRDefault="000F4678" w:rsidP="000F4678">
      <w:pPr>
        <w:pStyle w:val="ConsPlusNormal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0F4678">
        <w:rPr>
          <w:rFonts w:ascii="Liberation Serif" w:hAnsi="Liberation Serif" w:cs="Liberation Serif"/>
          <w:sz w:val="26"/>
          <w:szCs w:val="26"/>
        </w:rPr>
        <w:t xml:space="preserve"> «справка из территориального органа Пенсионного фонда Российской Федерации по Свердловской области о доходах, полученных в виде пенсии, пособий для граждан, которым назначена пенсия по государственному пенсионному обеспечению или трудовая пенсия, а также граждан, членам, семьи которых назначена пенсия по государственному пенсионному обеспечению или трудовая пенсия».</w:t>
      </w:r>
    </w:p>
    <w:p w:rsidR="000F4678" w:rsidRPr="000F4678" w:rsidRDefault="000F4678" w:rsidP="000F4678">
      <w:pPr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0F4678">
        <w:rPr>
          <w:rFonts w:ascii="Liberation Serif" w:hAnsi="Liberation Serif" w:cs="Liberation Serif"/>
          <w:sz w:val="26"/>
          <w:szCs w:val="26"/>
        </w:rPr>
        <w:t>2. Данное постановление опубликовать в газете «Голос Верхней Туры»,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0F4678" w:rsidRPr="000F4678" w:rsidRDefault="000F4678" w:rsidP="000F4678">
      <w:pPr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0F4678">
        <w:rPr>
          <w:rFonts w:ascii="Liberation Serif" w:hAnsi="Liberation Serif" w:cs="Liberation Serif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Рашитовну.</w:t>
      </w:r>
    </w:p>
    <w:p w:rsidR="000F4678" w:rsidRPr="000F4678" w:rsidRDefault="000F4678" w:rsidP="000F4678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0F4678" w:rsidRPr="000F4678" w:rsidRDefault="000F4678" w:rsidP="000F4678">
      <w:pPr>
        <w:rPr>
          <w:rFonts w:ascii="Liberation Serif" w:hAnsi="Liberation Serif" w:cs="Liberation Serif"/>
          <w:sz w:val="26"/>
          <w:szCs w:val="26"/>
        </w:rPr>
      </w:pPr>
    </w:p>
    <w:p w:rsidR="000F4678" w:rsidRPr="000F4678" w:rsidRDefault="000F4678" w:rsidP="000F4678">
      <w:pPr>
        <w:pStyle w:val="ConsPlusNormal"/>
        <w:outlineLvl w:val="1"/>
        <w:rPr>
          <w:rFonts w:ascii="Liberation Serif" w:hAnsi="Liberation Serif" w:cs="Liberation Serif"/>
          <w:b/>
          <w:i/>
          <w:sz w:val="26"/>
          <w:szCs w:val="26"/>
        </w:rPr>
      </w:pPr>
      <w:r w:rsidRPr="000F4678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</w:t>
      </w:r>
      <w:r w:rsidRPr="000F4678">
        <w:rPr>
          <w:rFonts w:ascii="Liberation Serif" w:hAnsi="Liberation Serif" w:cs="Liberation Serif"/>
          <w:sz w:val="26"/>
          <w:szCs w:val="26"/>
        </w:rPr>
        <w:tab/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 w:rsidRPr="000F4678">
        <w:rPr>
          <w:rFonts w:ascii="Liberation Serif" w:hAnsi="Liberation Serif" w:cs="Liberation Serif"/>
          <w:sz w:val="26"/>
          <w:szCs w:val="26"/>
        </w:rPr>
        <w:t>И.С. Веснин</w:t>
      </w:r>
    </w:p>
    <w:p w:rsidR="000F4678" w:rsidRPr="009564F5" w:rsidRDefault="000F4678" w:rsidP="000F4678">
      <w:pPr>
        <w:rPr>
          <w:rFonts w:ascii="Liberation Serif" w:hAnsi="Liberation Serif" w:cs="Liberation Serif"/>
          <w:sz w:val="28"/>
          <w:szCs w:val="28"/>
        </w:rPr>
      </w:pPr>
    </w:p>
    <w:p w:rsidR="00D55303" w:rsidRPr="000F4678" w:rsidRDefault="00D55303">
      <w:pPr>
        <w:rPr>
          <w:sz w:val="28"/>
          <w:szCs w:val="28"/>
        </w:rPr>
      </w:pPr>
    </w:p>
    <w:sectPr w:rsidR="00D55303" w:rsidRPr="000F4678" w:rsidSect="005F2F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78"/>
    <w:rsid w:val="000F4678"/>
    <w:rsid w:val="005F2F69"/>
    <w:rsid w:val="00807C0E"/>
    <w:rsid w:val="00A5774A"/>
    <w:rsid w:val="00A838A0"/>
    <w:rsid w:val="00D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262E-4183-4296-9D44-C696777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0F46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F4678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rsid w:val="00807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0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 предоставления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</dc:title>
  <dc:subject/>
  <dc:creator>USR0204</dc:creator>
  <cp:keywords/>
  <dc:description/>
  <cp:lastModifiedBy>Мухачев Алексей Львович</cp:lastModifiedBy>
  <cp:revision>2</cp:revision>
  <cp:lastPrinted>2020-11-09T12:11:00Z</cp:lastPrinted>
  <dcterms:created xsi:type="dcterms:W3CDTF">2021-02-04T09:33:00Z</dcterms:created>
  <dcterms:modified xsi:type="dcterms:W3CDTF">2021-02-04T09:33:00Z</dcterms:modified>
</cp:coreProperties>
</file>