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2D" w:rsidRDefault="00F34886" w:rsidP="00F3488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Постановление главы Городского округа Верхняя Тура</w:t>
      </w:r>
      <w:r>
        <w:rPr>
          <w:bCs/>
          <w:sz w:val="28"/>
          <w:szCs w:val="28"/>
        </w:rPr>
        <w:br/>
        <w:t>от 29.12.2020 №385</w:t>
      </w: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F162D" w:rsidRPr="00BF2DD4" w:rsidRDefault="00DF162D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24FF6" w:rsidRPr="00B669C5" w:rsidRDefault="00224FF6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</w:t>
      </w:r>
      <w:r w:rsidR="005C0A4A">
        <w:rPr>
          <w:rFonts w:ascii="Liberation Serif" w:hAnsi="Liberation Serif" w:cs="Liberation Serif"/>
          <w:b/>
          <w:bCs/>
          <w:i/>
          <w:sz w:val="28"/>
          <w:szCs w:val="28"/>
        </w:rPr>
        <w:t>внесении изменений в муниципальное задание</w:t>
      </w:r>
      <w:r w:rsidR="00DB7583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C1526F">
        <w:rPr>
          <w:rFonts w:ascii="Liberation Serif" w:hAnsi="Liberation Serif" w:cs="Liberation Serif"/>
          <w:b/>
          <w:bCs/>
          <w:i/>
          <w:sz w:val="28"/>
          <w:szCs w:val="28"/>
        </w:rPr>
        <w:t>МБУ Физической культуры, спорта и туризма</w:t>
      </w:r>
      <w:r w:rsidR="005C0A4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DB7583">
        <w:rPr>
          <w:rFonts w:ascii="Liberation Serif" w:hAnsi="Liberation Serif" w:cs="Liberation Serif"/>
          <w:b/>
          <w:bCs/>
          <w:i/>
          <w:sz w:val="28"/>
          <w:szCs w:val="28"/>
        </w:rPr>
        <w:t>Городского округа Верхняя Тура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5C0A4A" w:rsidRDefault="005C0A4A" w:rsidP="00217801">
      <w:pPr>
        <w:shd w:val="clear" w:color="auto" w:fill="FFFFFF"/>
        <w:spacing w:after="0" w:line="240" w:lineRule="auto"/>
        <w:ind w:right="5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Руководствуясь бюджетным кодексом Российской Федерации, на основании </w:t>
      </w:r>
      <w:r w:rsidR="00D4366B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остановления А</w:t>
      </w:r>
      <w:r w:rsidRPr="00B34A60">
        <w:rPr>
          <w:rFonts w:ascii="Liberation Serif" w:hAnsi="Liberation Serif"/>
          <w:sz w:val="28"/>
          <w:szCs w:val="28"/>
        </w:rPr>
        <w:t xml:space="preserve">дминистрации  Городского округа Верхняя Тура </w:t>
      </w:r>
      <w:r w:rsidR="00D4366B">
        <w:rPr>
          <w:rFonts w:ascii="Liberation Serif" w:hAnsi="Liberation Serif"/>
          <w:sz w:val="28"/>
          <w:szCs w:val="28"/>
        </w:rPr>
        <w:t xml:space="preserve">                       </w:t>
      </w:r>
      <w:r w:rsidR="00BE4068">
        <w:rPr>
          <w:rFonts w:ascii="Liberation Serif" w:hAnsi="Liberation Serif"/>
          <w:sz w:val="28"/>
          <w:szCs w:val="28"/>
        </w:rPr>
        <w:t>от 03.04.2018</w:t>
      </w:r>
      <w:r w:rsidRPr="00B34A60">
        <w:rPr>
          <w:rFonts w:ascii="Liberation Serif" w:hAnsi="Liberation Serif"/>
          <w:sz w:val="28"/>
          <w:szCs w:val="28"/>
        </w:rPr>
        <w:t>№ 20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B34A60">
        <w:rPr>
          <w:rFonts w:ascii="Liberation Serif" w:hAnsi="Liberation Serif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</w:t>
      </w:r>
      <w:r>
        <w:rPr>
          <w:rFonts w:ascii="Liberation Serif" w:hAnsi="Liberation Serif"/>
          <w:sz w:val="28"/>
          <w:szCs w:val="28"/>
        </w:rPr>
        <w:t xml:space="preserve">», </w:t>
      </w:r>
      <w:r w:rsidR="008337D9" w:rsidRPr="007C6FEA">
        <w:rPr>
          <w:rFonts w:ascii="Liberation Serif" w:hAnsi="Liberation Serif" w:cs="Liberation Serif"/>
          <w:sz w:val="28"/>
          <w:szCs w:val="28"/>
        </w:rPr>
        <w:t>постановлени</w:t>
      </w:r>
      <w:r w:rsidR="007C6FEA" w:rsidRPr="007C6FEA">
        <w:rPr>
          <w:rFonts w:ascii="Liberation Serif" w:hAnsi="Liberation Serif" w:cs="Liberation Serif"/>
          <w:sz w:val="28"/>
          <w:szCs w:val="28"/>
        </w:rPr>
        <w:t>я</w:t>
      </w:r>
      <w:r w:rsidR="00BE4068">
        <w:rPr>
          <w:rFonts w:ascii="Liberation Serif" w:hAnsi="Liberation Serif" w:cs="Liberation Serif"/>
          <w:sz w:val="28"/>
          <w:szCs w:val="28"/>
        </w:rPr>
        <w:t xml:space="preserve"> А</w:t>
      </w:r>
      <w:r w:rsidR="008337D9" w:rsidRPr="007C6FEA">
        <w:rPr>
          <w:rFonts w:ascii="Liberation Serif" w:hAnsi="Liberation Serif" w:cs="Liberation Serif"/>
          <w:sz w:val="28"/>
          <w:szCs w:val="28"/>
        </w:rPr>
        <w:t>дминистрации</w:t>
      </w:r>
      <w:r w:rsidR="00BE406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8337D9" w:rsidRPr="007C6FEA">
        <w:rPr>
          <w:rFonts w:ascii="Liberation Serif" w:hAnsi="Liberation Serif" w:cs="Liberation Serif"/>
          <w:sz w:val="28"/>
          <w:szCs w:val="28"/>
        </w:rPr>
        <w:t xml:space="preserve"> от 18.12.2020 № 124 "О некоторых вопросах использования в 2020 году субсидий на финансирование обеспечения выполнения муниципального задания на оказание муниципальных услуг (выполнение работ)"</w:t>
      </w:r>
      <w:r w:rsidR="007C6FEA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в связи с введением</w:t>
      </w:r>
      <w:r w:rsidR="008A2FE4">
        <w:rPr>
          <w:rFonts w:ascii="Liberation Serif" w:hAnsi="Liberation Serif"/>
          <w:sz w:val="28"/>
          <w:szCs w:val="28"/>
        </w:rPr>
        <w:t xml:space="preserve"> в 2020 году</w:t>
      </w:r>
      <w:r>
        <w:rPr>
          <w:rFonts w:ascii="Liberation Serif" w:hAnsi="Liberation Serif"/>
          <w:sz w:val="28"/>
          <w:szCs w:val="28"/>
        </w:rPr>
        <w:t xml:space="preserve"> на территории Городского округа Верхняя Тура ограничительных мер по новой коронавирусной инфекции </w:t>
      </w:r>
      <w:r>
        <w:rPr>
          <w:rFonts w:ascii="Liberation Serif" w:hAnsi="Liberation Serif"/>
          <w:sz w:val="28"/>
          <w:szCs w:val="28"/>
          <w:lang w:val="en-US"/>
        </w:rPr>
        <w:t>COVID</w:t>
      </w:r>
      <w:r>
        <w:rPr>
          <w:rFonts w:ascii="Liberation Serif" w:hAnsi="Liberation Serif"/>
          <w:sz w:val="28"/>
          <w:szCs w:val="28"/>
        </w:rPr>
        <w:t>-19,</w:t>
      </w:r>
      <w:r w:rsidR="008337D9">
        <w:rPr>
          <w:rFonts w:ascii="Liberation Serif" w:hAnsi="Liberation Serif"/>
          <w:sz w:val="28"/>
          <w:szCs w:val="28"/>
        </w:rPr>
        <w:t xml:space="preserve"> </w:t>
      </w:r>
    </w:p>
    <w:p w:rsidR="00224FF6" w:rsidRPr="00B669C5" w:rsidRDefault="00DB7583" w:rsidP="00274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ПОСТАHОВЛЯЮ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F12133" w:rsidRDefault="00B60E53" w:rsidP="0021780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B669C5">
        <w:rPr>
          <w:rFonts w:ascii="Liberation Serif" w:hAnsi="Liberation Serif" w:cs="Liberation Serif"/>
          <w:bCs/>
          <w:sz w:val="28"/>
          <w:szCs w:val="28"/>
        </w:rPr>
        <w:t>1.</w:t>
      </w:r>
      <w:r w:rsidR="00D3067F" w:rsidRPr="00B669C5">
        <w:rPr>
          <w:rFonts w:ascii="Liberation Serif" w:hAnsi="Liberation Serif" w:cs="Liberation Serif"/>
          <w:bCs/>
          <w:sz w:val="28"/>
          <w:szCs w:val="28"/>
        </w:rPr>
        <w:t> </w:t>
      </w:r>
      <w:r w:rsidR="002749A5">
        <w:rPr>
          <w:rFonts w:ascii="Liberation Serif" w:hAnsi="Liberation Serif" w:cs="Liberation Serif"/>
          <w:bCs/>
          <w:sz w:val="28"/>
          <w:szCs w:val="28"/>
        </w:rPr>
        <w:t xml:space="preserve">Внести изменения в муниципальное задание </w:t>
      </w:r>
      <w:r w:rsidR="00C1526F">
        <w:rPr>
          <w:rFonts w:ascii="Liberation Serif" w:hAnsi="Liberation Serif" w:cs="Liberation Serif"/>
          <w:bCs/>
          <w:sz w:val="28"/>
          <w:szCs w:val="28"/>
        </w:rPr>
        <w:t>для МБУК Физической культуры, спорта и туризма Городского округа Верхняя Тура</w:t>
      </w:r>
      <w:r w:rsidR="002749A5">
        <w:rPr>
          <w:rFonts w:ascii="Liberation Serif" w:hAnsi="Liberation Serif" w:cs="Liberation Serif"/>
          <w:bCs/>
          <w:sz w:val="28"/>
          <w:szCs w:val="28"/>
        </w:rPr>
        <w:t>, изложив в новой редакции (прилагается).</w:t>
      </w:r>
    </w:p>
    <w:p w:rsidR="00F12133" w:rsidRPr="00AD3AF0" w:rsidRDefault="00F12133" w:rsidP="002178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D3AF0">
        <w:rPr>
          <w:rFonts w:ascii="Liberation Serif" w:hAnsi="Liberation Serif"/>
          <w:sz w:val="28"/>
          <w:szCs w:val="28"/>
        </w:rPr>
        <w:t xml:space="preserve">Настоящее </w:t>
      </w:r>
      <w:r w:rsidR="00500982">
        <w:rPr>
          <w:rFonts w:ascii="Liberation Serif" w:hAnsi="Liberation Serif"/>
          <w:sz w:val="28"/>
          <w:szCs w:val="28"/>
        </w:rPr>
        <w:t>постановление</w:t>
      </w:r>
      <w:r w:rsidRPr="00AD3AF0">
        <w:rPr>
          <w:rFonts w:ascii="Liberation Serif" w:hAnsi="Liberation Serif"/>
          <w:sz w:val="28"/>
          <w:szCs w:val="28"/>
        </w:rPr>
        <w:t xml:space="preserve"> ра</w:t>
      </w:r>
      <w:r w:rsidR="00500982">
        <w:rPr>
          <w:rFonts w:ascii="Liberation Serif" w:hAnsi="Liberation Serif"/>
          <w:sz w:val="28"/>
          <w:szCs w:val="28"/>
        </w:rPr>
        <w:t>зместить на официальном интернет-портале Администрации Городского округа Верхняя Тура.</w:t>
      </w:r>
    </w:p>
    <w:p w:rsidR="00F12133" w:rsidRPr="00AD3AF0" w:rsidRDefault="00F12133" w:rsidP="00217801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D3AF0">
        <w:rPr>
          <w:rFonts w:ascii="Liberation Serif" w:hAnsi="Liberation Serif"/>
          <w:bCs/>
          <w:iCs/>
          <w:sz w:val="28"/>
          <w:szCs w:val="28"/>
        </w:rPr>
        <w:t xml:space="preserve">Контроль за исполнением настоящего </w:t>
      </w:r>
      <w:r w:rsidR="00500982">
        <w:rPr>
          <w:rFonts w:ascii="Liberation Serif" w:hAnsi="Liberation Serif"/>
          <w:bCs/>
          <w:iCs/>
          <w:sz w:val="28"/>
          <w:szCs w:val="28"/>
        </w:rPr>
        <w:t>постановления</w:t>
      </w:r>
      <w:r w:rsidRPr="00AD3AF0">
        <w:rPr>
          <w:rFonts w:ascii="Liberation Serif" w:hAnsi="Liberation Serif"/>
          <w:bCs/>
          <w:iCs/>
          <w:sz w:val="28"/>
          <w:szCs w:val="28"/>
        </w:rPr>
        <w:t xml:space="preserve"> возложить на заместителя главы</w:t>
      </w:r>
      <w:r w:rsidR="00BE4068">
        <w:rPr>
          <w:rFonts w:ascii="Liberation Serif" w:hAnsi="Liberation Serif"/>
          <w:bCs/>
          <w:iCs/>
          <w:sz w:val="28"/>
          <w:szCs w:val="28"/>
        </w:rPr>
        <w:t xml:space="preserve"> А</w:t>
      </w:r>
      <w:r w:rsidR="00500982">
        <w:rPr>
          <w:rFonts w:ascii="Liberation Serif" w:hAnsi="Liberation Serif"/>
          <w:bCs/>
          <w:iCs/>
          <w:sz w:val="28"/>
          <w:szCs w:val="28"/>
        </w:rPr>
        <w:t>дминистрации Ирину Михайловну Аверкиеву.</w:t>
      </w:r>
    </w:p>
    <w:p w:rsidR="00F12133" w:rsidRDefault="00F12133" w:rsidP="002749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982" w:rsidRDefault="00500982" w:rsidP="00F1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6AFA" w:rsidRDefault="00DB6AFA" w:rsidP="00217801">
      <w:pPr>
        <w:pStyle w:val="af4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  <w:r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Глава городского округа                                                                  </w:t>
      </w:r>
      <w:r w:rsidR="00217801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 xml:space="preserve">     </w:t>
      </w:r>
      <w:r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    И.С. Веснин</w:t>
      </w:r>
    </w:p>
    <w:p w:rsidR="00424DBA" w:rsidRDefault="00424DBA" w:rsidP="00DB6AFA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</w:p>
    <w:p w:rsidR="00424DBA" w:rsidRDefault="00424DBA" w:rsidP="00DB6AFA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</w:p>
    <w:p w:rsidR="00424DBA" w:rsidRDefault="00424DBA" w:rsidP="00BE4068">
      <w:pPr>
        <w:pStyle w:val="af4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</w:p>
    <w:p w:rsidR="00424DBA" w:rsidRDefault="00424DBA" w:rsidP="00BE4068">
      <w:pPr>
        <w:pStyle w:val="af4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</w:p>
    <w:p w:rsidR="00424DBA" w:rsidRDefault="00424DBA" w:rsidP="00DB6AFA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</w:p>
    <w:p w:rsidR="00424DBA" w:rsidRDefault="00424DBA" w:rsidP="00DB6AFA">
      <w:pPr>
        <w:pStyle w:val="af4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  <w:lang w:val="ru-RU"/>
        </w:rPr>
        <w:sectPr w:rsidR="00424DBA" w:rsidSect="00424DBA">
          <w:pgSz w:w="11905" w:h="16838"/>
          <w:pgMar w:top="851" w:right="567" w:bottom="851" w:left="1418" w:header="0" w:footer="0" w:gutter="0"/>
          <w:cols w:space="720"/>
        </w:sectPr>
      </w:pPr>
    </w:p>
    <w:p w:rsidR="00424DBA" w:rsidRDefault="00424DBA" w:rsidP="00BE4068">
      <w:pPr>
        <w:rPr>
          <w:rFonts w:ascii="Liberation Serif" w:hAnsi="Liberation Serif"/>
          <w:b/>
        </w:rPr>
      </w:pPr>
    </w:p>
    <w:p w:rsidR="00424DBA" w:rsidRDefault="00424DBA" w:rsidP="00424DBA">
      <w:pPr>
        <w:pStyle w:val="ConsPlusNonformat"/>
        <w:tabs>
          <w:tab w:val="left" w:pos="485"/>
          <w:tab w:val="right" w:pos="15735"/>
        </w:tabs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6"/>
        <w:gridCol w:w="7630"/>
      </w:tblGrid>
      <w:tr w:rsidR="00217801" w:rsidRPr="00DB5A0E" w:rsidTr="00DB5A0E">
        <w:tc>
          <w:tcPr>
            <w:tcW w:w="7676" w:type="dxa"/>
            <w:shd w:val="clear" w:color="auto" w:fill="auto"/>
          </w:tcPr>
          <w:p w:rsidR="00217801" w:rsidRPr="00DB5A0E" w:rsidRDefault="00217801" w:rsidP="00DB5A0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:rsidR="00217801" w:rsidRPr="00DB5A0E" w:rsidRDefault="00217801" w:rsidP="00DB5A0E">
            <w:pPr>
              <w:pStyle w:val="ConsPlusNonformat"/>
              <w:ind w:left="2527"/>
              <w:rPr>
                <w:rFonts w:ascii="Liberation Serif" w:hAnsi="Liberation Serif" w:cs="Times New Roman"/>
                <w:sz w:val="28"/>
                <w:szCs w:val="28"/>
              </w:rPr>
            </w:pPr>
            <w:r w:rsidRPr="00DB5A0E">
              <w:rPr>
                <w:rFonts w:ascii="Liberation Serif" w:hAnsi="Liberation Serif" w:cs="Times New Roman"/>
                <w:sz w:val="28"/>
                <w:szCs w:val="28"/>
              </w:rPr>
              <w:t xml:space="preserve">Утверждаю </w:t>
            </w:r>
          </w:p>
          <w:p w:rsidR="00217801" w:rsidRPr="00DB5A0E" w:rsidRDefault="00217801" w:rsidP="00DB5A0E">
            <w:pPr>
              <w:pStyle w:val="ConsPlusNonformat"/>
              <w:ind w:left="2527"/>
              <w:rPr>
                <w:rFonts w:ascii="Liberation Serif" w:hAnsi="Liberation Serif" w:cs="Times New Roman"/>
                <w:sz w:val="28"/>
                <w:szCs w:val="28"/>
              </w:rPr>
            </w:pPr>
            <w:r w:rsidRPr="00DB5A0E">
              <w:rPr>
                <w:rFonts w:ascii="Liberation Serif" w:hAnsi="Liberation Serif" w:cs="Times New Roman"/>
                <w:sz w:val="28"/>
                <w:szCs w:val="28"/>
              </w:rPr>
              <w:t>глава Городского округа</w:t>
            </w:r>
          </w:p>
          <w:p w:rsidR="00217801" w:rsidRPr="00DB5A0E" w:rsidRDefault="00217801" w:rsidP="00DB5A0E">
            <w:pPr>
              <w:pStyle w:val="ConsPlusNonformat"/>
              <w:ind w:left="2527"/>
              <w:rPr>
                <w:rFonts w:ascii="Liberation Serif" w:hAnsi="Liberation Serif" w:cs="Times New Roman"/>
                <w:sz w:val="28"/>
                <w:szCs w:val="28"/>
              </w:rPr>
            </w:pPr>
            <w:r w:rsidRPr="00DB5A0E">
              <w:rPr>
                <w:rFonts w:ascii="Liberation Serif" w:hAnsi="Liberation Serif" w:cs="Times New Roman"/>
                <w:sz w:val="28"/>
                <w:szCs w:val="28"/>
              </w:rPr>
              <w:t xml:space="preserve">Верхняя Тура                            </w:t>
            </w:r>
          </w:p>
          <w:p w:rsidR="00217801" w:rsidRPr="00DB5A0E" w:rsidRDefault="00217801" w:rsidP="00DB5A0E">
            <w:pPr>
              <w:pStyle w:val="ConsPlusNonformat"/>
              <w:ind w:left="2527"/>
              <w:rPr>
                <w:rFonts w:ascii="Liberation Serif" w:hAnsi="Liberation Serif" w:cs="Times New Roman"/>
                <w:sz w:val="28"/>
                <w:szCs w:val="28"/>
              </w:rPr>
            </w:pPr>
            <w:r w:rsidRPr="00DB5A0E">
              <w:rPr>
                <w:rFonts w:ascii="Liberation Serif" w:hAnsi="Liberation Serif" w:cs="Times New Roman"/>
                <w:sz w:val="28"/>
                <w:szCs w:val="28"/>
              </w:rPr>
              <w:t>_________________И.С. Веснин</w:t>
            </w:r>
          </w:p>
          <w:p w:rsidR="00217801" w:rsidRPr="00DB5A0E" w:rsidRDefault="00217801" w:rsidP="00DB5A0E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7801" w:rsidRPr="00DB5A0E" w:rsidRDefault="00217801" w:rsidP="00DB5A0E">
            <w:pPr>
              <w:pStyle w:val="ConsPlusNonformat"/>
              <w:ind w:left="2527"/>
              <w:rPr>
                <w:rFonts w:ascii="Liberation Serif" w:hAnsi="Liberation Serif" w:cs="Times New Roman"/>
                <w:sz w:val="28"/>
                <w:szCs w:val="28"/>
              </w:rPr>
            </w:pPr>
            <w:r w:rsidRPr="00DB5A0E">
              <w:rPr>
                <w:rFonts w:ascii="Liberation Serif" w:hAnsi="Liberation Serif" w:cs="Times New Roman"/>
                <w:sz w:val="28"/>
                <w:szCs w:val="28"/>
              </w:rPr>
              <w:t>"_____" ___________ 2020 г.</w:t>
            </w:r>
          </w:p>
          <w:p w:rsidR="00217801" w:rsidRPr="00DB5A0E" w:rsidRDefault="00217801" w:rsidP="00DB5A0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DB5A0E">
              <w:rPr>
                <w:rFonts w:ascii="Liberation Serif" w:hAnsi="Liberation Serif" w:cs="Times New Roman"/>
                <w:sz w:val="22"/>
                <w:szCs w:val="22"/>
              </w:rPr>
              <w:tab/>
            </w:r>
          </w:p>
        </w:tc>
      </w:tr>
    </w:tbl>
    <w:p w:rsidR="00424DBA" w:rsidRDefault="00424DBA" w:rsidP="00424DBA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</w:p>
    <w:p w:rsidR="00217801" w:rsidRDefault="00217801" w:rsidP="00424DBA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</w:p>
    <w:p w:rsidR="00424DBA" w:rsidRDefault="00424DBA" w:rsidP="00424DBA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МУНИЦИПАЛЬНОЕ ЗАДАНИЕ</w:t>
      </w:r>
    </w:p>
    <w:p w:rsidR="00424DBA" w:rsidRDefault="00424DBA" w:rsidP="00424DBA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НА 2020 ГОД</w:t>
      </w:r>
    </w:p>
    <w:p w:rsidR="00424DBA" w:rsidRDefault="00424DBA" w:rsidP="00424DBA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(НА 2020 ГОД И ПЛАНОВЫЙ ПЕРИОД 2021 и 2022 ГОДОВ)</w:t>
      </w:r>
    </w:p>
    <w:p w:rsidR="00424DBA" w:rsidRDefault="00424DBA" w:rsidP="00424DBA">
      <w:pPr>
        <w:pStyle w:val="ConsPlusNonformat"/>
        <w:jc w:val="both"/>
        <w:rPr>
          <w:rFonts w:ascii="Liberation Serif" w:hAnsi="Liberation Serif" w:cs="Times New Roman"/>
          <w:b/>
          <w:sz w:val="22"/>
          <w:szCs w:val="22"/>
        </w:rPr>
      </w:pPr>
    </w:p>
    <w:p w:rsidR="00424DBA" w:rsidRDefault="00424DBA" w:rsidP="00424DBA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424DBA" w:rsidRDefault="00424DBA" w:rsidP="00424DBA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5"/>
        <w:gridCol w:w="1719"/>
        <w:gridCol w:w="1391"/>
      </w:tblGrid>
      <w:tr w:rsidR="00424DBA" w:rsidTr="00424DBA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Коды                            </w:t>
            </w:r>
          </w:p>
        </w:tc>
      </w:tr>
      <w:tr w:rsidR="00424DBA" w:rsidTr="00424DBA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 xml:space="preserve">Наименование учреждения: </w:t>
            </w: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Муниципальное бюджетное учреждение физической культуры, спорта и туризма Городского округа Верхняя Тура</w:t>
            </w:r>
          </w:p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Форма по ОКУД     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</w:pPr>
          </w:p>
        </w:tc>
      </w:tr>
      <w:tr w:rsidR="00424DBA" w:rsidTr="00424DBA">
        <w:trPr>
          <w:trHeight w:val="540"/>
        </w:trPr>
        <w:tc>
          <w:tcPr>
            <w:tcW w:w="1193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2"/>
                <w:szCs w:val="22"/>
                <w:lang w:eastAsia="en-US"/>
              </w:rPr>
              <w:t>Виды деятельности учреждения:</w:t>
            </w: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 организация и проведение физкультурно-оздоровительных, и спортивно-оздоровительных мероприятий, организация работы по пропаганде здорового образа жизни.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4DBA" w:rsidRDefault="00424DBA" w:rsidP="00424DBA">
            <w:pPr>
              <w:tabs>
                <w:tab w:val="center" w:pos="4677"/>
                <w:tab w:val="right" w:pos="9355"/>
              </w:tabs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Дата</w:t>
            </w:r>
          </w:p>
          <w:p w:rsidR="00424DBA" w:rsidRDefault="00424DBA" w:rsidP="00424DBA">
            <w:pPr>
              <w:tabs>
                <w:tab w:val="center" w:pos="4677"/>
                <w:tab w:val="right" w:pos="9355"/>
              </w:tabs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</w:t>
            </w:r>
          </w:p>
          <w:p w:rsidR="00424DBA" w:rsidRDefault="00424DBA" w:rsidP="00424DBA">
            <w:pPr>
              <w:tabs>
                <w:tab w:val="center" w:pos="4677"/>
                <w:tab w:val="right" w:pos="9355"/>
              </w:tabs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сводному</w:t>
            </w:r>
          </w:p>
          <w:p w:rsidR="00424DBA" w:rsidRDefault="00424DBA" w:rsidP="00424DBA">
            <w:pPr>
              <w:spacing w:after="0" w:line="240" w:lineRule="auto"/>
              <w:ind w:left="-124" w:firstLine="142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реестру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424DBA" w:rsidTr="00424DBA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424DBA" w:rsidTr="00424DBA">
        <w:trPr>
          <w:trHeight w:val="474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DBA" w:rsidRDefault="00424DBA" w:rsidP="00424DBA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8" w:history="1">
              <w:r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96.04</w:t>
            </w:r>
          </w:p>
        </w:tc>
      </w:tr>
      <w:tr w:rsidR="00424DBA" w:rsidTr="00424DBA">
        <w:trPr>
          <w:trHeight w:val="552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9" w:history="1">
              <w:r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  <w:tr w:rsidR="00424DBA" w:rsidTr="00424DBA">
        <w:trPr>
          <w:trHeight w:val="559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424DBA" w:rsidRDefault="00424DBA" w:rsidP="00424DBA">
            <w:pPr>
              <w:pStyle w:val="ConsPlusNonformat"/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ind w:left="-124" w:firstLine="142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 xml:space="preserve">по </w:t>
            </w:r>
            <w:hyperlink r:id="rId10" w:history="1">
              <w:r>
                <w:rPr>
                  <w:rStyle w:val="ab"/>
                  <w:rFonts w:ascii="Liberation Serif" w:hAnsi="Liberation Serif" w:cs="Times New Roman"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Default="00424DBA" w:rsidP="00424DBA">
            <w:pPr>
              <w:pStyle w:val="ConsPlusNonformat"/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</w:pPr>
          </w:p>
        </w:tc>
      </w:tr>
    </w:tbl>
    <w:p w:rsidR="00424DBA" w:rsidRDefault="00424DBA" w:rsidP="00424DBA">
      <w:pPr>
        <w:spacing w:after="0" w:line="240" w:lineRule="auto"/>
        <w:rPr>
          <w:rFonts w:ascii="Liberation Serif" w:hAnsi="Liberation Serif"/>
        </w:rPr>
        <w:sectPr w:rsidR="00424DBA" w:rsidSect="00424DBA">
          <w:pgSz w:w="16838" w:h="11905" w:orient="landscape"/>
          <w:pgMar w:top="567" w:right="851" w:bottom="1418" w:left="851" w:header="0" w:footer="0" w:gutter="0"/>
          <w:cols w:space="720"/>
        </w:sect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Часть 1. СВЕДЕНИЯ О ВЫПОЛНЯЕМЫХ РАБОТАХ 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Раздел 1.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529"/>
        <w:gridCol w:w="2895"/>
        <w:gridCol w:w="1460"/>
      </w:tblGrid>
      <w:tr w:rsidR="00424DBA" w:rsidTr="00424DBA">
        <w:trPr>
          <w:trHeight w:val="752"/>
        </w:trPr>
        <w:tc>
          <w:tcPr>
            <w:tcW w:w="10529" w:type="dxa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1. Наименование работы: </w:t>
            </w:r>
            <w:r>
              <w:rPr>
                <w:rFonts w:ascii="Liberation Serif" w:hAnsi="Liberation Serif" w:cs="Arial"/>
                <w:shd w:val="clear" w:color="auto" w:fill="FFFFFF"/>
              </w:rPr>
              <w:t>Организация и проведение всероссийских официальных физкультурных (физкультурно-оздоровительных) мероприятий</w:t>
            </w:r>
          </w:p>
        </w:tc>
        <w:tc>
          <w:tcPr>
            <w:tcW w:w="2895" w:type="dxa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60" w:type="dxa"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hd w:val="clear" w:color="auto" w:fill="FFFFFF"/>
              </w:rPr>
              <w:t>30.050.1</w:t>
            </w: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Категории потребителей работы  </w:t>
      </w:r>
      <w:r>
        <w:rPr>
          <w:rFonts w:ascii="Liberation Serif" w:hAnsi="Liberation Serif"/>
          <w:b/>
          <w:bCs/>
        </w:rPr>
        <w:t>В интересах общества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3. Показатели, характеризующие объем и (или) качество работы: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3.1. Показатели, характеризующие качество работы: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515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737"/>
        <w:gridCol w:w="918"/>
        <w:gridCol w:w="993"/>
        <w:gridCol w:w="850"/>
        <w:gridCol w:w="709"/>
        <w:gridCol w:w="708"/>
        <w:gridCol w:w="1968"/>
        <w:gridCol w:w="964"/>
        <w:gridCol w:w="624"/>
        <w:gridCol w:w="1417"/>
        <w:gridCol w:w="1191"/>
        <w:gridCol w:w="1191"/>
        <w:gridCol w:w="1080"/>
        <w:gridCol w:w="1062"/>
      </w:tblGrid>
      <w:tr w:rsidR="00424DBA" w:rsidTr="00424DBA"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Значение показателя качества работы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424DBA" w:rsidTr="00424DB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единица измерения по </w:t>
            </w:r>
            <w:hyperlink r:id="rId11" w:history="1">
              <w:r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2021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2022 год (2-й год планового периода)</w:t>
            </w: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4DBA" w:rsidTr="00424DB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код</w:t>
            </w: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в процентах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424DBA" w:rsidTr="00424DBA"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424DBA" w:rsidTr="00424DBA"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DBA" w:rsidRDefault="00424DBA" w:rsidP="00424DBA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hd w:val="clear" w:color="auto" w:fill="FFFFFF"/>
              </w:rPr>
              <w:t>931900Ф.99.1.БА43АА02000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Доля потребителей, удовлетворенных качеством работы, от числа опро</w:t>
            </w:r>
            <w:r>
              <w:rPr>
                <w:rFonts w:ascii="Liberation Serif" w:hAnsi="Liberation Serif"/>
              </w:rPr>
              <w:softHyphen/>
              <w:t xml:space="preserve">шенных (с начала </w:t>
            </w:r>
            <w:r>
              <w:rPr>
                <w:rFonts w:ascii="Liberation Serif" w:hAnsi="Liberation Serif"/>
              </w:rPr>
              <w:lastRenderedPageBreak/>
              <w:t>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4DBA" w:rsidTr="00424DBA">
        <w:trPr>
          <w:gridAfter w:val="14"/>
          <w:wAfter w:w="14410" w:type="dxa"/>
          <w:trHeight w:val="100"/>
        </w:trPr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24DBA" w:rsidRDefault="00424DBA" w:rsidP="00424DB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3.2. Показатели, характеризующие объем работы:</w:t>
      </w:r>
    </w:p>
    <w:tbl>
      <w:tblPr>
        <w:tblW w:w="1570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1"/>
        <w:gridCol w:w="916"/>
        <w:gridCol w:w="850"/>
        <w:gridCol w:w="991"/>
        <w:gridCol w:w="992"/>
        <w:gridCol w:w="851"/>
        <w:gridCol w:w="1248"/>
        <w:gridCol w:w="964"/>
        <w:gridCol w:w="624"/>
        <w:gridCol w:w="1841"/>
        <w:gridCol w:w="876"/>
        <w:gridCol w:w="962"/>
        <w:gridCol w:w="1134"/>
        <w:gridCol w:w="986"/>
        <w:gridCol w:w="999"/>
      </w:tblGrid>
      <w:tr w:rsidR="00424DBA" w:rsidTr="00424DBA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Значение показателя объема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424DBA" w:rsidTr="00424DBA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единица измерения по </w:t>
            </w:r>
            <w:hyperlink r:id="rId12" w:history="1">
              <w:r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2021 год</w:t>
            </w: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2022 год </w:t>
            </w: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(2-й год планового периода)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4DBA" w:rsidTr="00424DBA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</w:rPr>
              <w:t>____________</w:t>
            </w:r>
            <w:r>
              <w:rPr>
                <w:rFonts w:ascii="Liberation Serif" w:hAnsi="Liberation Serif"/>
              </w:rPr>
              <w:t xml:space="preserve">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</w:rPr>
              <w:t>_____________</w:t>
            </w:r>
            <w:r>
              <w:rPr>
                <w:rFonts w:ascii="Liberation Serif" w:hAnsi="Liberation Serif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424DBA" w:rsidTr="00424DBA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15</w:t>
            </w:r>
          </w:p>
        </w:tc>
      </w:tr>
      <w:tr w:rsidR="00424DBA" w:rsidTr="00424DBA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hd w:val="clear" w:color="auto" w:fill="FFFFFF"/>
              </w:rPr>
              <w:t>931900Ф.99.1.БА43АА02000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 стационар</w:t>
            </w:r>
            <w:r>
              <w:rPr>
                <w:rFonts w:ascii="Liberation Serif" w:hAnsi="Liberation Serif"/>
              </w:rPr>
              <w:softHyphen/>
              <w:t>ных условиях,</w:t>
            </w:r>
          </w:p>
          <w:p w:rsidR="00424DBA" w:rsidRDefault="00424DBA" w:rsidP="00424DBA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под открытым небом.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Количество мероприятий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Организация и проведение официальных физкультурных (физкультурно – оздоровительных) мероприятий на территории муниципального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</w:rPr>
              <w:t>18</w:t>
            </w:r>
          </w:p>
        </w:tc>
      </w:tr>
    </w:tbl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lastRenderedPageBreak/>
        <w:t>Раздел 2.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1"/>
        <w:gridCol w:w="2873"/>
        <w:gridCol w:w="1450"/>
      </w:tblGrid>
      <w:tr w:rsidR="00424DBA" w:rsidTr="00424DBA">
        <w:trPr>
          <w:trHeight w:val="756"/>
        </w:trPr>
        <w:tc>
          <w:tcPr>
            <w:tcW w:w="10451" w:type="dxa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1.Наименование работы: </w:t>
            </w:r>
          </w:p>
          <w:p w:rsidR="00424DBA" w:rsidRDefault="00424DBA" w:rsidP="00424DBA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873" w:type="dxa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Уникальный номер по базовому (отраслевому) перечню</w:t>
            </w:r>
          </w:p>
        </w:tc>
        <w:tc>
          <w:tcPr>
            <w:tcW w:w="1450" w:type="dxa"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hd w:val="clear" w:color="auto" w:fill="FFFFFF"/>
              </w:rPr>
              <w:t>30.047.1</w:t>
            </w: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Категории потребителей работы  </w:t>
      </w:r>
      <w:r>
        <w:rPr>
          <w:rFonts w:ascii="Liberation Serif" w:hAnsi="Liberation Serif"/>
          <w:b/>
          <w:bCs/>
        </w:rPr>
        <w:t>в интересах общества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3. Показатели, характеризующие объем и (или) качество работы: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3.1. Показатели, характеризующие качество работы:       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557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15"/>
        <w:gridCol w:w="709"/>
        <w:gridCol w:w="851"/>
        <w:gridCol w:w="992"/>
        <w:gridCol w:w="992"/>
        <w:gridCol w:w="3259"/>
        <w:gridCol w:w="964"/>
        <w:gridCol w:w="934"/>
        <w:gridCol w:w="992"/>
        <w:gridCol w:w="795"/>
        <w:gridCol w:w="851"/>
        <w:gridCol w:w="851"/>
        <w:gridCol w:w="992"/>
      </w:tblGrid>
      <w:tr w:rsidR="00424DBA" w:rsidTr="00424DB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 качества работы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Значение 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424DBA" w:rsidTr="00424DB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единица измерения по </w:t>
            </w:r>
            <w:hyperlink r:id="rId13" w:history="1">
              <w:r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2021 год </w:t>
            </w: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2022 год </w:t>
            </w: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424DBA" w:rsidTr="00424DB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_________ (наименование показателя)</w:t>
            </w: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код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4DBA" w:rsidTr="00424D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424DBA" w:rsidTr="00424DBA">
        <w:trPr>
          <w:trHeight w:val="29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hd w:val="clear" w:color="auto" w:fill="FFFFFF"/>
              </w:rPr>
              <w:lastRenderedPageBreak/>
              <w:t>931900Ф.99.1.БА40АА00000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Доля населения Городского округа Верхняя Тура, выполнившего нормативы испытаний (тестов) Всероссийского физкультурно - 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 - спортивного комплекса "Готов к труду и обороне (ГТО).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40</w:t>
            </w: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40</w:t>
            </w:r>
          </w:p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3.2. Показатели, характеризующие объем работы:</w:t>
      </w:r>
    </w:p>
    <w:tbl>
      <w:tblPr>
        <w:tblW w:w="1534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3"/>
        <w:gridCol w:w="777"/>
        <w:gridCol w:w="709"/>
        <w:gridCol w:w="709"/>
        <w:gridCol w:w="709"/>
        <w:gridCol w:w="709"/>
        <w:gridCol w:w="2200"/>
        <w:gridCol w:w="964"/>
        <w:gridCol w:w="624"/>
        <w:gridCol w:w="1274"/>
        <w:gridCol w:w="1160"/>
        <w:gridCol w:w="1134"/>
        <w:gridCol w:w="1134"/>
        <w:gridCol w:w="850"/>
        <w:gridCol w:w="709"/>
      </w:tblGrid>
      <w:tr w:rsidR="00424DBA" w:rsidTr="00424DBA"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Уникальный номер реестровой записи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Показатель объема работы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Значение показателя объема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424DBA" w:rsidTr="00424DBA"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единица измерения по </w:t>
            </w:r>
            <w:hyperlink r:id="rId14" w:history="1">
              <w:r>
                <w:rPr>
                  <w:rStyle w:val="ab"/>
                  <w:rFonts w:ascii="Liberation Serif" w:hAnsi="Liberation Serif"/>
                </w:rPr>
                <w:t>ОКЕИ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описание работы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2021 год</w:t>
            </w: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2022 год</w:t>
            </w: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(2-й год планового периода)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4DBA" w:rsidTr="00424DBA"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</w:rPr>
              <w:t>_________ 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0"/>
              </w:rPr>
              <w:t>___________</w:t>
            </w:r>
          </w:p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</w:rPr>
              <w:t>_________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</w:rPr>
              <w:t>_________ (наименование показателя)</w:t>
            </w:r>
          </w:p>
        </w:tc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 абсолютных показателях</w:t>
            </w:r>
          </w:p>
        </w:tc>
      </w:tr>
      <w:tr w:rsidR="00424DBA" w:rsidTr="00424DBA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15</w:t>
            </w:r>
          </w:p>
        </w:tc>
      </w:tr>
      <w:tr w:rsidR="00424DBA" w:rsidTr="00424DBA">
        <w:trPr>
          <w:trHeight w:val="24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hd w:val="clear" w:color="auto" w:fill="FFFFFF"/>
              </w:rPr>
              <w:t>931900Ф.99.1.БА40АА00000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Количество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796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</w:rPr>
              <w:t>5</w:t>
            </w:r>
          </w:p>
        </w:tc>
      </w:tr>
    </w:tbl>
    <w:p w:rsidR="00424DBA" w:rsidRDefault="00424DBA" w:rsidP="00424DBA">
      <w:pPr>
        <w:spacing w:after="0" w:line="240" w:lineRule="auto"/>
        <w:rPr>
          <w:rFonts w:ascii="Liberation Serif" w:hAnsi="Liberation Serif"/>
        </w:rPr>
        <w:sectPr w:rsidR="00424DBA" w:rsidSect="00424DBA">
          <w:pgSz w:w="16838" w:h="11905" w:orient="landscape"/>
          <w:pgMar w:top="567" w:right="851" w:bottom="1418" w:left="851" w:header="0" w:footer="0" w:gutter="0"/>
          <w:cols w:space="720"/>
        </w:sect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Часть 2. ПРОЧИЕ СВЕДЕНИЯ О МУНИЦИПАЛЬНОМ ЗАДАНИИ 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1. Основания для досрочного прекращения выполнения  муниципального  задания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lang w:eastAsia="ar-SA"/>
        </w:rPr>
        <w:t>- ликвидация Учреждения;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lang w:eastAsia="ar-SA"/>
        </w:rPr>
        <w:t>- реорганизация Учреждения: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- перераспределение полномочий, повлекшее исключение из компетенции Учреждения полномочий по оказанию муниципальной услуги (работы;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- исключение муниципальной услуги (работы) из перечня муниципальных услуг (работ);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- иные, предусмотренные нормативными правовыми актами случаи, влекущие за собой невозможность оказания муниципальной услуги (работы), неустранимые в краткосрочной перспективе.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2. Иная  информация,  необходимая  для выполнения (контроля за выполнением) муниципального задания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3. Порядок контроля за выполнением муниципального задания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tbl>
      <w:tblPr>
        <w:tblW w:w="1473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62"/>
        <w:gridCol w:w="2863"/>
        <w:gridCol w:w="4705"/>
      </w:tblGrid>
      <w:tr w:rsidR="00424DBA" w:rsidTr="00424DBA">
        <w:trPr>
          <w:trHeight w:val="856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Форма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Периодичность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424DBA" w:rsidTr="00424DBA">
        <w:trPr>
          <w:trHeight w:val="275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A" w:rsidRDefault="00424DBA" w:rsidP="0042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424DBA" w:rsidTr="00424DBA">
        <w:trPr>
          <w:trHeight w:val="797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1. Мониторинг соответствия объема и качества оказываемых (выполняемых) Учреждением муниципальных услуг (работ) плановым показателям, установленным муниципальным заданием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424DBA" w:rsidTr="00424DBA">
        <w:trPr>
          <w:trHeight w:val="797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2. Плановые проверки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В соответствии с планом графиком проведения проверок, но не реже 1 раз в  год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Контрольный орган Администрации ГО Верхняя Тура, финансовый отдел Администрации ГО Верхняя Тура</w:t>
            </w:r>
          </w:p>
        </w:tc>
      </w:tr>
      <w:tr w:rsidR="00424DBA" w:rsidTr="00424DBA">
        <w:trPr>
          <w:trHeight w:val="114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3. Внеплановые проверки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  <w:tr w:rsidR="00424DBA" w:rsidTr="00424DBA">
        <w:trPr>
          <w:trHeight w:val="1924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ind w:right="16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lastRenderedPageBreak/>
              <w:t>4. Анализ обращений и жалоб Заявителей и Потребителей услуги в администрацию городского округа, Комитет по делам культуры и спорта ГО Верхняя Тура, проведение по фактам обращения расследований с привлечением соответствующих специалистам по выявленным нарушениям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A" w:rsidRDefault="00424DBA" w:rsidP="00424D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Администрация Городского округа Верхняя Тура</w:t>
            </w:r>
          </w:p>
        </w:tc>
      </w:tr>
    </w:tbl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4. Требования к отчетности о выполнении муниципального задания: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4.1. Периодичность  представления  отчетов   о  выполнении   муниципального задания: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Отчетным периодом является календарный год.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Формы отчетов об исполнении муниципального задания установлено </w:t>
      </w:r>
      <w:hyperlink r:id="rId15" w:history="1">
        <w:r>
          <w:rPr>
            <w:rStyle w:val="ab"/>
            <w:rFonts w:ascii="Liberation Serif" w:hAnsi="Liberation Serif"/>
          </w:rPr>
          <w:t xml:space="preserve">приложением № </w:t>
        </w:r>
      </w:hyperlink>
      <w:r>
        <w:rPr>
          <w:rFonts w:ascii="Liberation Serif" w:hAnsi="Liberation Serif"/>
        </w:rPr>
        <w:t>1 к муниципальному заданию.</w:t>
      </w: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4.2. Сроки представления отчетов о выполнении муниципального задания:</w:t>
      </w:r>
    </w:p>
    <w:tbl>
      <w:tblPr>
        <w:tblW w:w="0" w:type="auto"/>
        <w:tblInd w:w="-13" w:type="dxa"/>
        <w:tblLook w:val="00A0" w:firstRow="1" w:lastRow="0" w:firstColumn="1" w:lastColumn="0" w:noHBand="0" w:noVBand="0"/>
      </w:tblPr>
      <w:tblGrid>
        <w:gridCol w:w="7035"/>
        <w:gridCol w:w="7920"/>
      </w:tblGrid>
      <w:tr w:rsidR="00424DBA" w:rsidTr="00424DBA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424DBA" w:rsidTr="00424DBA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Ежеквартальный 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До 20 числа месяца, следующего за отчетным</w:t>
            </w:r>
          </w:p>
        </w:tc>
      </w:tr>
      <w:tr w:rsidR="00424DBA" w:rsidTr="00424DBA"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Годовой отчет об исполнении муниципального 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До 20 января года, следующего за отчетным</w:t>
            </w:r>
          </w:p>
        </w:tc>
      </w:tr>
    </w:tbl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4.3. Иные требования к отчетности о выполнении муниципального задания</w:t>
      </w:r>
    </w:p>
    <w:tbl>
      <w:tblPr>
        <w:tblW w:w="14775" w:type="dxa"/>
        <w:tblInd w:w="-13" w:type="dxa"/>
        <w:tblLook w:val="00A0" w:firstRow="1" w:lastRow="0" w:firstColumn="1" w:lastColumn="0" w:noHBand="0" w:noVBand="0"/>
      </w:tblPr>
      <w:tblGrid>
        <w:gridCol w:w="8835"/>
        <w:gridCol w:w="5940"/>
      </w:tblGrid>
      <w:tr w:rsidR="00424DBA" w:rsidTr="00424DBA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Форма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Срок предоставления</w:t>
            </w:r>
          </w:p>
        </w:tc>
      </w:tr>
      <w:tr w:rsidR="00424DBA" w:rsidTr="00424DBA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ind w:right="165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Предоставление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предоставляется чаще,чем раз в год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Ежеквартально</w:t>
            </w:r>
          </w:p>
        </w:tc>
      </w:tr>
      <w:tr w:rsidR="00424DBA" w:rsidTr="00424DBA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Предоставление информации о состоянии кредиторской задолженности, в том числе просроченной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Ежемесячно, до 10 числа  месяца, следующего за отчетным,</w:t>
            </w:r>
          </w:p>
          <w:p w:rsidR="00424DBA" w:rsidRDefault="00424DBA" w:rsidP="00424DBA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В декабре – до 15 декабря отчетного года</w:t>
            </w:r>
          </w:p>
        </w:tc>
      </w:tr>
      <w:tr w:rsidR="00424DBA" w:rsidTr="00424DBA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Предоставление копий подтверждающих документов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DBA" w:rsidRDefault="00424DBA" w:rsidP="00424DBA">
            <w:pPr>
              <w:suppressAutoHyphens/>
              <w:spacing w:before="98"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По требованию Учредителя</w:t>
            </w:r>
          </w:p>
        </w:tc>
      </w:tr>
    </w:tbl>
    <w:p w:rsidR="00424DBA" w:rsidRDefault="00424DBA" w:rsidP="0042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424DBA" w:rsidRDefault="00424DBA" w:rsidP="00424DB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5. Иные показатели, связанные с выполнением муниципального задания</w:t>
      </w:r>
    </w:p>
    <w:p w:rsidR="00424DBA" w:rsidRDefault="00424DBA" w:rsidP="00424DBA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424DBA" w:rsidRDefault="00424DBA" w:rsidP="00424DBA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F30D12" w:rsidRPr="00840065" w:rsidRDefault="00F30D12" w:rsidP="00424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F30D12" w:rsidRPr="00840065" w:rsidSect="00424DBA">
      <w:headerReference w:type="default" r:id="rId16"/>
      <w:pgSz w:w="16838" w:h="11905" w:orient="landscape"/>
      <w:pgMar w:top="56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4B" w:rsidRDefault="0079264B" w:rsidP="001B41B2">
      <w:pPr>
        <w:spacing w:after="0" w:line="240" w:lineRule="auto"/>
      </w:pPr>
      <w:r>
        <w:separator/>
      </w:r>
    </w:p>
  </w:endnote>
  <w:endnote w:type="continuationSeparator" w:id="0">
    <w:p w:rsidR="0079264B" w:rsidRDefault="0079264B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4B" w:rsidRDefault="0079264B" w:rsidP="001B41B2">
      <w:pPr>
        <w:spacing w:after="0" w:line="240" w:lineRule="auto"/>
      </w:pPr>
      <w:r>
        <w:separator/>
      </w:r>
    </w:p>
  </w:footnote>
  <w:footnote w:type="continuationSeparator" w:id="0">
    <w:p w:rsidR="0079264B" w:rsidRDefault="0079264B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18" w:rsidRPr="00E46828" w:rsidRDefault="00D52918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720E89">
      <w:rPr>
        <w:rFonts w:ascii="Times New Roman" w:hAnsi="Times New Roman"/>
        <w:noProof/>
        <w:sz w:val="28"/>
        <w:szCs w:val="28"/>
      </w:rPr>
      <w:t>8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4527"/>
    <w:multiLevelType w:val="hybridMultilevel"/>
    <w:tmpl w:val="1DB4E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A821AD"/>
    <w:multiLevelType w:val="hybridMultilevel"/>
    <w:tmpl w:val="9AE6D026"/>
    <w:lvl w:ilvl="0" w:tplc="D2628B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6"/>
    <w:rsid w:val="00001E8C"/>
    <w:rsid w:val="00014C81"/>
    <w:rsid w:val="0001503B"/>
    <w:rsid w:val="00025778"/>
    <w:rsid w:val="00035FF9"/>
    <w:rsid w:val="000378D5"/>
    <w:rsid w:val="000451C0"/>
    <w:rsid w:val="000469BB"/>
    <w:rsid w:val="00046E25"/>
    <w:rsid w:val="000471A6"/>
    <w:rsid w:val="00051AE3"/>
    <w:rsid w:val="00052FFB"/>
    <w:rsid w:val="00072E17"/>
    <w:rsid w:val="000745A1"/>
    <w:rsid w:val="00077765"/>
    <w:rsid w:val="00082392"/>
    <w:rsid w:val="000833CF"/>
    <w:rsid w:val="00087DB4"/>
    <w:rsid w:val="000942D9"/>
    <w:rsid w:val="00096672"/>
    <w:rsid w:val="000A427B"/>
    <w:rsid w:val="000A4652"/>
    <w:rsid w:val="000B0A05"/>
    <w:rsid w:val="000B36E9"/>
    <w:rsid w:val="000B3C87"/>
    <w:rsid w:val="000B6492"/>
    <w:rsid w:val="000B791C"/>
    <w:rsid w:val="000C02B1"/>
    <w:rsid w:val="000C420A"/>
    <w:rsid w:val="000C6A43"/>
    <w:rsid w:val="000C7A02"/>
    <w:rsid w:val="000D2011"/>
    <w:rsid w:val="000D6D30"/>
    <w:rsid w:val="000F0F82"/>
    <w:rsid w:val="000F6245"/>
    <w:rsid w:val="00100977"/>
    <w:rsid w:val="00116EC8"/>
    <w:rsid w:val="001209DF"/>
    <w:rsid w:val="00122359"/>
    <w:rsid w:val="00122D8E"/>
    <w:rsid w:val="00124350"/>
    <w:rsid w:val="00126D40"/>
    <w:rsid w:val="001270EC"/>
    <w:rsid w:val="00131A64"/>
    <w:rsid w:val="00132F98"/>
    <w:rsid w:val="00135D3B"/>
    <w:rsid w:val="00141ED2"/>
    <w:rsid w:val="00143386"/>
    <w:rsid w:val="00144E0A"/>
    <w:rsid w:val="00144E14"/>
    <w:rsid w:val="001472D8"/>
    <w:rsid w:val="001528D5"/>
    <w:rsid w:val="00153AA9"/>
    <w:rsid w:val="00156446"/>
    <w:rsid w:val="00157283"/>
    <w:rsid w:val="00161D86"/>
    <w:rsid w:val="00176003"/>
    <w:rsid w:val="001801AD"/>
    <w:rsid w:val="00180BA8"/>
    <w:rsid w:val="0019685F"/>
    <w:rsid w:val="001A482B"/>
    <w:rsid w:val="001A53CD"/>
    <w:rsid w:val="001A5698"/>
    <w:rsid w:val="001B41B2"/>
    <w:rsid w:val="001B5B5D"/>
    <w:rsid w:val="001C0286"/>
    <w:rsid w:val="001C1BAF"/>
    <w:rsid w:val="001C220A"/>
    <w:rsid w:val="001C399F"/>
    <w:rsid w:val="001C414B"/>
    <w:rsid w:val="001C4185"/>
    <w:rsid w:val="001C60AB"/>
    <w:rsid w:val="001D7AE2"/>
    <w:rsid w:val="001E217D"/>
    <w:rsid w:val="001E2D7C"/>
    <w:rsid w:val="001E4778"/>
    <w:rsid w:val="001F5569"/>
    <w:rsid w:val="00210D67"/>
    <w:rsid w:val="0021351D"/>
    <w:rsid w:val="002147F2"/>
    <w:rsid w:val="00217801"/>
    <w:rsid w:val="00224FF6"/>
    <w:rsid w:val="00234157"/>
    <w:rsid w:val="00234681"/>
    <w:rsid w:val="0023569D"/>
    <w:rsid w:val="00242DC3"/>
    <w:rsid w:val="00256D1C"/>
    <w:rsid w:val="0026339D"/>
    <w:rsid w:val="002653A8"/>
    <w:rsid w:val="00271E9C"/>
    <w:rsid w:val="002734D6"/>
    <w:rsid w:val="00273CC4"/>
    <w:rsid w:val="002749A5"/>
    <w:rsid w:val="00274C1C"/>
    <w:rsid w:val="002759EF"/>
    <w:rsid w:val="0027724E"/>
    <w:rsid w:val="00290270"/>
    <w:rsid w:val="00294D62"/>
    <w:rsid w:val="00294F72"/>
    <w:rsid w:val="002A2FEA"/>
    <w:rsid w:val="002A6D81"/>
    <w:rsid w:val="002B2314"/>
    <w:rsid w:val="002B306A"/>
    <w:rsid w:val="002B37E6"/>
    <w:rsid w:val="002C0709"/>
    <w:rsid w:val="002D52BF"/>
    <w:rsid w:val="002E0EFA"/>
    <w:rsid w:val="002E128D"/>
    <w:rsid w:val="002E1F2D"/>
    <w:rsid w:val="002E4156"/>
    <w:rsid w:val="002E5287"/>
    <w:rsid w:val="002F058E"/>
    <w:rsid w:val="002F1BDB"/>
    <w:rsid w:val="002F4CAF"/>
    <w:rsid w:val="003008CC"/>
    <w:rsid w:val="00303237"/>
    <w:rsid w:val="003040C3"/>
    <w:rsid w:val="0030419E"/>
    <w:rsid w:val="003048E4"/>
    <w:rsid w:val="003059A7"/>
    <w:rsid w:val="00306E8D"/>
    <w:rsid w:val="003123F7"/>
    <w:rsid w:val="00316455"/>
    <w:rsid w:val="00326B1F"/>
    <w:rsid w:val="00331380"/>
    <w:rsid w:val="003314C8"/>
    <w:rsid w:val="0033306C"/>
    <w:rsid w:val="003340B7"/>
    <w:rsid w:val="0033471E"/>
    <w:rsid w:val="0033482B"/>
    <w:rsid w:val="00335BEF"/>
    <w:rsid w:val="00343E79"/>
    <w:rsid w:val="003449B1"/>
    <w:rsid w:val="00356AFD"/>
    <w:rsid w:val="00356BEE"/>
    <w:rsid w:val="00356D9B"/>
    <w:rsid w:val="00357ECD"/>
    <w:rsid w:val="00362058"/>
    <w:rsid w:val="00365C1E"/>
    <w:rsid w:val="00367900"/>
    <w:rsid w:val="00372451"/>
    <w:rsid w:val="003755CA"/>
    <w:rsid w:val="0037588D"/>
    <w:rsid w:val="00375C7E"/>
    <w:rsid w:val="00376D87"/>
    <w:rsid w:val="00377093"/>
    <w:rsid w:val="003870FE"/>
    <w:rsid w:val="003917F5"/>
    <w:rsid w:val="0039419A"/>
    <w:rsid w:val="003A05DB"/>
    <w:rsid w:val="003A2E37"/>
    <w:rsid w:val="003B105A"/>
    <w:rsid w:val="003C5AA3"/>
    <w:rsid w:val="003D35F3"/>
    <w:rsid w:val="003D5F51"/>
    <w:rsid w:val="003E028C"/>
    <w:rsid w:val="003E0DB3"/>
    <w:rsid w:val="003E0EF9"/>
    <w:rsid w:val="003E29AA"/>
    <w:rsid w:val="003F237B"/>
    <w:rsid w:val="003F46F0"/>
    <w:rsid w:val="003F550B"/>
    <w:rsid w:val="003F7B21"/>
    <w:rsid w:val="00400CDD"/>
    <w:rsid w:val="00401E78"/>
    <w:rsid w:val="00404F2E"/>
    <w:rsid w:val="00413060"/>
    <w:rsid w:val="00421A3E"/>
    <w:rsid w:val="00422858"/>
    <w:rsid w:val="00424DBA"/>
    <w:rsid w:val="00424EBD"/>
    <w:rsid w:val="0042579E"/>
    <w:rsid w:val="00425981"/>
    <w:rsid w:val="004313EF"/>
    <w:rsid w:val="0043160D"/>
    <w:rsid w:val="00432178"/>
    <w:rsid w:val="0043443E"/>
    <w:rsid w:val="00444550"/>
    <w:rsid w:val="004535A0"/>
    <w:rsid w:val="00462CFA"/>
    <w:rsid w:val="004656E9"/>
    <w:rsid w:val="004676B5"/>
    <w:rsid w:val="00472C4B"/>
    <w:rsid w:val="0048014C"/>
    <w:rsid w:val="004826D9"/>
    <w:rsid w:val="004A21FC"/>
    <w:rsid w:val="004B131F"/>
    <w:rsid w:val="004B35E5"/>
    <w:rsid w:val="004B73E8"/>
    <w:rsid w:val="004C50CA"/>
    <w:rsid w:val="004C5532"/>
    <w:rsid w:val="004D196D"/>
    <w:rsid w:val="004D442E"/>
    <w:rsid w:val="004D6513"/>
    <w:rsid w:val="004D7AF0"/>
    <w:rsid w:val="004E3069"/>
    <w:rsid w:val="004E4D28"/>
    <w:rsid w:val="004E5BB8"/>
    <w:rsid w:val="004E5E4A"/>
    <w:rsid w:val="004E6949"/>
    <w:rsid w:val="004F058B"/>
    <w:rsid w:val="004F15AF"/>
    <w:rsid w:val="004F5908"/>
    <w:rsid w:val="004F606F"/>
    <w:rsid w:val="00500982"/>
    <w:rsid w:val="00510F52"/>
    <w:rsid w:val="0051479C"/>
    <w:rsid w:val="005163C3"/>
    <w:rsid w:val="00517FDB"/>
    <w:rsid w:val="00521B94"/>
    <w:rsid w:val="00526E9A"/>
    <w:rsid w:val="00534144"/>
    <w:rsid w:val="00535A74"/>
    <w:rsid w:val="0053730F"/>
    <w:rsid w:val="00543A84"/>
    <w:rsid w:val="00551880"/>
    <w:rsid w:val="005552DB"/>
    <w:rsid w:val="0055706C"/>
    <w:rsid w:val="00562965"/>
    <w:rsid w:val="005635E5"/>
    <w:rsid w:val="00563EDC"/>
    <w:rsid w:val="00566253"/>
    <w:rsid w:val="00571B58"/>
    <w:rsid w:val="0057217A"/>
    <w:rsid w:val="00574FE8"/>
    <w:rsid w:val="00577367"/>
    <w:rsid w:val="00582D08"/>
    <w:rsid w:val="00583B92"/>
    <w:rsid w:val="005862EF"/>
    <w:rsid w:val="00591D19"/>
    <w:rsid w:val="00591FA7"/>
    <w:rsid w:val="005930FF"/>
    <w:rsid w:val="00595AA1"/>
    <w:rsid w:val="005A0C1E"/>
    <w:rsid w:val="005A32D9"/>
    <w:rsid w:val="005A57D0"/>
    <w:rsid w:val="005B46C3"/>
    <w:rsid w:val="005B5D55"/>
    <w:rsid w:val="005B7EA0"/>
    <w:rsid w:val="005C0A4A"/>
    <w:rsid w:val="005C2B04"/>
    <w:rsid w:val="005C4258"/>
    <w:rsid w:val="005C64CB"/>
    <w:rsid w:val="005C6E60"/>
    <w:rsid w:val="005C7E29"/>
    <w:rsid w:val="005D4225"/>
    <w:rsid w:val="005D48D0"/>
    <w:rsid w:val="005E0722"/>
    <w:rsid w:val="005F0986"/>
    <w:rsid w:val="005F33E2"/>
    <w:rsid w:val="005F55C6"/>
    <w:rsid w:val="005F711A"/>
    <w:rsid w:val="005F723A"/>
    <w:rsid w:val="005F7A5C"/>
    <w:rsid w:val="00600423"/>
    <w:rsid w:val="00602B38"/>
    <w:rsid w:val="00603532"/>
    <w:rsid w:val="00607196"/>
    <w:rsid w:val="0060731B"/>
    <w:rsid w:val="0061193A"/>
    <w:rsid w:val="00612298"/>
    <w:rsid w:val="0061663C"/>
    <w:rsid w:val="00616873"/>
    <w:rsid w:val="0061798B"/>
    <w:rsid w:val="00617C93"/>
    <w:rsid w:val="00623D21"/>
    <w:rsid w:val="00632C97"/>
    <w:rsid w:val="0063531C"/>
    <w:rsid w:val="006375D1"/>
    <w:rsid w:val="006409C7"/>
    <w:rsid w:val="0064417C"/>
    <w:rsid w:val="00645649"/>
    <w:rsid w:val="00647A10"/>
    <w:rsid w:val="00651DE9"/>
    <w:rsid w:val="0065698B"/>
    <w:rsid w:val="00660E05"/>
    <w:rsid w:val="00663CED"/>
    <w:rsid w:val="00664BB9"/>
    <w:rsid w:val="00672458"/>
    <w:rsid w:val="00681DEE"/>
    <w:rsid w:val="00682C73"/>
    <w:rsid w:val="00683B3E"/>
    <w:rsid w:val="006A0CCD"/>
    <w:rsid w:val="006A1DCE"/>
    <w:rsid w:val="006A3AE6"/>
    <w:rsid w:val="006B2383"/>
    <w:rsid w:val="006B692B"/>
    <w:rsid w:val="006C26AC"/>
    <w:rsid w:val="006C541E"/>
    <w:rsid w:val="006C7E61"/>
    <w:rsid w:val="006C7FA9"/>
    <w:rsid w:val="006D1CE3"/>
    <w:rsid w:val="006D4786"/>
    <w:rsid w:val="006D611A"/>
    <w:rsid w:val="006E0489"/>
    <w:rsid w:val="006F232B"/>
    <w:rsid w:val="006F4441"/>
    <w:rsid w:val="006F5AD1"/>
    <w:rsid w:val="006F6BAD"/>
    <w:rsid w:val="00703E16"/>
    <w:rsid w:val="00704CAF"/>
    <w:rsid w:val="0070581D"/>
    <w:rsid w:val="00706DD9"/>
    <w:rsid w:val="00710DD0"/>
    <w:rsid w:val="00715C32"/>
    <w:rsid w:val="007200EE"/>
    <w:rsid w:val="00720E89"/>
    <w:rsid w:val="0072512A"/>
    <w:rsid w:val="00726E56"/>
    <w:rsid w:val="00727F95"/>
    <w:rsid w:val="007315F5"/>
    <w:rsid w:val="00732DC0"/>
    <w:rsid w:val="00734D29"/>
    <w:rsid w:val="00736533"/>
    <w:rsid w:val="00737375"/>
    <w:rsid w:val="00737759"/>
    <w:rsid w:val="00737CE0"/>
    <w:rsid w:val="00740833"/>
    <w:rsid w:val="0074394F"/>
    <w:rsid w:val="00744B24"/>
    <w:rsid w:val="00747934"/>
    <w:rsid w:val="00751A00"/>
    <w:rsid w:val="00752BD8"/>
    <w:rsid w:val="0075385C"/>
    <w:rsid w:val="00766A4F"/>
    <w:rsid w:val="00767DD0"/>
    <w:rsid w:val="00776C72"/>
    <w:rsid w:val="00781376"/>
    <w:rsid w:val="00786151"/>
    <w:rsid w:val="007874F2"/>
    <w:rsid w:val="00787BA7"/>
    <w:rsid w:val="0079264B"/>
    <w:rsid w:val="007961B8"/>
    <w:rsid w:val="007A0ABB"/>
    <w:rsid w:val="007A225E"/>
    <w:rsid w:val="007A3D87"/>
    <w:rsid w:val="007A51B2"/>
    <w:rsid w:val="007B3A4E"/>
    <w:rsid w:val="007B7E7C"/>
    <w:rsid w:val="007C2B10"/>
    <w:rsid w:val="007C5309"/>
    <w:rsid w:val="007C5E48"/>
    <w:rsid w:val="007C6FEA"/>
    <w:rsid w:val="007E08C9"/>
    <w:rsid w:val="007E7CB5"/>
    <w:rsid w:val="008007D5"/>
    <w:rsid w:val="00803923"/>
    <w:rsid w:val="00806C6F"/>
    <w:rsid w:val="008143BA"/>
    <w:rsid w:val="00821566"/>
    <w:rsid w:val="00821DE5"/>
    <w:rsid w:val="008265A7"/>
    <w:rsid w:val="00827A4D"/>
    <w:rsid w:val="008300EE"/>
    <w:rsid w:val="00831856"/>
    <w:rsid w:val="008337D9"/>
    <w:rsid w:val="00834AC7"/>
    <w:rsid w:val="00840065"/>
    <w:rsid w:val="00840D90"/>
    <w:rsid w:val="008427B1"/>
    <w:rsid w:val="00851278"/>
    <w:rsid w:val="008525A3"/>
    <w:rsid w:val="00853D46"/>
    <w:rsid w:val="00855B7E"/>
    <w:rsid w:val="00856C4D"/>
    <w:rsid w:val="00860282"/>
    <w:rsid w:val="0086304C"/>
    <w:rsid w:val="00866C60"/>
    <w:rsid w:val="0087042A"/>
    <w:rsid w:val="00872B69"/>
    <w:rsid w:val="0087343F"/>
    <w:rsid w:val="00876B3B"/>
    <w:rsid w:val="00877580"/>
    <w:rsid w:val="008871A2"/>
    <w:rsid w:val="00890A98"/>
    <w:rsid w:val="008957AF"/>
    <w:rsid w:val="00896F55"/>
    <w:rsid w:val="00897007"/>
    <w:rsid w:val="008A185F"/>
    <w:rsid w:val="008A2FE4"/>
    <w:rsid w:val="008A7DFE"/>
    <w:rsid w:val="008B0D3D"/>
    <w:rsid w:val="008B0FC0"/>
    <w:rsid w:val="008B1672"/>
    <w:rsid w:val="008B3C22"/>
    <w:rsid w:val="008C2008"/>
    <w:rsid w:val="008C2670"/>
    <w:rsid w:val="008C4E07"/>
    <w:rsid w:val="008C7869"/>
    <w:rsid w:val="008D1645"/>
    <w:rsid w:val="008D3942"/>
    <w:rsid w:val="008D4872"/>
    <w:rsid w:val="008E7624"/>
    <w:rsid w:val="008F2F85"/>
    <w:rsid w:val="008F54F8"/>
    <w:rsid w:val="008F7383"/>
    <w:rsid w:val="00912DFE"/>
    <w:rsid w:val="009175C1"/>
    <w:rsid w:val="009331B8"/>
    <w:rsid w:val="009338DA"/>
    <w:rsid w:val="0093476A"/>
    <w:rsid w:val="00940B22"/>
    <w:rsid w:val="00945651"/>
    <w:rsid w:val="009468B2"/>
    <w:rsid w:val="00946BC1"/>
    <w:rsid w:val="0094751F"/>
    <w:rsid w:val="009562F7"/>
    <w:rsid w:val="0096046C"/>
    <w:rsid w:val="0096183D"/>
    <w:rsid w:val="009628A3"/>
    <w:rsid w:val="00971E35"/>
    <w:rsid w:val="0097408B"/>
    <w:rsid w:val="00975676"/>
    <w:rsid w:val="00977DBC"/>
    <w:rsid w:val="00977FB6"/>
    <w:rsid w:val="0098256C"/>
    <w:rsid w:val="00984B09"/>
    <w:rsid w:val="009857DA"/>
    <w:rsid w:val="00986A17"/>
    <w:rsid w:val="00986FAE"/>
    <w:rsid w:val="009916AC"/>
    <w:rsid w:val="00991DD4"/>
    <w:rsid w:val="009A0B76"/>
    <w:rsid w:val="009A3A36"/>
    <w:rsid w:val="009B78C2"/>
    <w:rsid w:val="009C26B5"/>
    <w:rsid w:val="009C2C6D"/>
    <w:rsid w:val="009C4BF5"/>
    <w:rsid w:val="009C573E"/>
    <w:rsid w:val="009C74E5"/>
    <w:rsid w:val="009D1361"/>
    <w:rsid w:val="009D1BE7"/>
    <w:rsid w:val="009E2CC8"/>
    <w:rsid w:val="009E4231"/>
    <w:rsid w:val="009E5365"/>
    <w:rsid w:val="009F48DD"/>
    <w:rsid w:val="00A026E1"/>
    <w:rsid w:val="00A034CB"/>
    <w:rsid w:val="00A0392D"/>
    <w:rsid w:val="00A10ABB"/>
    <w:rsid w:val="00A129BF"/>
    <w:rsid w:val="00A13023"/>
    <w:rsid w:val="00A14175"/>
    <w:rsid w:val="00A156E9"/>
    <w:rsid w:val="00A236E7"/>
    <w:rsid w:val="00A2420F"/>
    <w:rsid w:val="00A308BA"/>
    <w:rsid w:val="00A331E3"/>
    <w:rsid w:val="00A368D1"/>
    <w:rsid w:val="00A41329"/>
    <w:rsid w:val="00A42A5C"/>
    <w:rsid w:val="00A442B1"/>
    <w:rsid w:val="00A455FA"/>
    <w:rsid w:val="00A46257"/>
    <w:rsid w:val="00A463C4"/>
    <w:rsid w:val="00A5010C"/>
    <w:rsid w:val="00A5320F"/>
    <w:rsid w:val="00A56FC2"/>
    <w:rsid w:val="00A62C72"/>
    <w:rsid w:val="00A74ABE"/>
    <w:rsid w:val="00A811DE"/>
    <w:rsid w:val="00A8441C"/>
    <w:rsid w:val="00A86537"/>
    <w:rsid w:val="00A92179"/>
    <w:rsid w:val="00A969DD"/>
    <w:rsid w:val="00AA1DC0"/>
    <w:rsid w:val="00AA4105"/>
    <w:rsid w:val="00AB340A"/>
    <w:rsid w:val="00AB3E2D"/>
    <w:rsid w:val="00AB6558"/>
    <w:rsid w:val="00AB77D8"/>
    <w:rsid w:val="00AC2D09"/>
    <w:rsid w:val="00AD5915"/>
    <w:rsid w:val="00AD6884"/>
    <w:rsid w:val="00AD6DC5"/>
    <w:rsid w:val="00AE6F7A"/>
    <w:rsid w:val="00AF2137"/>
    <w:rsid w:val="00AF2543"/>
    <w:rsid w:val="00AF2CB0"/>
    <w:rsid w:val="00AF65CD"/>
    <w:rsid w:val="00B00137"/>
    <w:rsid w:val="00B00C5D"/>
    <w:rsid w:val="00B02FE2"/>
    <w:rsid w:val="00B0339A"/>
    <w:rsid w:val="00B04AEF"/>
    <w:rsid w:val="00B16992"/>
    <w:rsid w:val="00B20AB9"/>
    <w:rsid w:val="00B210AF"/>
    <w:rsid w:val="00B24B0F"/>
    <w:rsid w:val="00B27061"/>
    <w:rsid w:val="00B27549"/>
    <w:rsid w:val="00B3001F"/>
    <w:rsid w:val="00B349D1"/>
    <w:rsid w:val="00B444F6"/>
    <w:rsid w:val="00B45348"/>
    <w:rsid w:val="00B52B13"/>
    <w:rsid w:val="00B5391D"/>
    <w:rsid w:val="00B54A73"/>
    <w:rsid w:val="00B56EA0"/>
    <w:rsid w:val="00B60D15"/>
    <w:rsid w:val="00B60E53"/>
    <w:rsid w:val="00B669C5"/>
    <w:rsid w:val="00B70667"/>
    <w:rsid w:val="00B70C8D"/>
    <w:rsid w:val="00B74E8E"/>
    <w:rsid w:val="00B75A45"/>
    <w:rsid w:val="00B81B1B"/>
    <w:rsid w:val="00B8492C"/>
    <w:rsid w:val="00B87583"/>
    <w:rsid w:val="00BA539B"/>
    <w:rsid w:val="00BA6D8C"/>
    <w:rsid w:val="00BA7B18"/>
    <w:rsid w:val="00BB0A91"/>
    <w:rsid w:val="00BB56FD"/>
    <w:rsid w:val="00BC68A6"/>
    <w:rsid w:val="00BC7030"/>
    <w:rsid w:val="00BC7EB9"/>
    <w:rsid w:val="00BD124E"/>
    <w:rsid w:val="00BE4068"/>
    <w:rsid w:val="00BE5C46"/>
    <w:rsid w:val="00BF2DD4"/>
    <w:rsid w:val="00BF3992"/>
    <w:rsid w:val="00BF7ED1"/>
    <w:rsid w:val="00C063E4"/>
    <w:rsid w:val="00C06D1C"/>
    <w:rsid w:val="00C13920"/>
    <w:rsid w:val="00C13D9D"/>
    <w:rsid w:val="00C14ABC"/>
    <w:rsid w:val="00C1526F"/>
    <w:rsid w:val="00C154E1"/>
    <w:rsid w:val="00C16D51"/>
    <w:rsid w:val="00C20FBB"/>
    <w:rsid w:val="00C21BC0"/>
    <w:rsid w:val="00C22CC2"/>
    <w:rsid w:val="00C232C7"/>
    <w:rsid w:val="00C24A30"/>
    <w:rsid w:val="00C24F87"/>
    <w:rsid w:val="00C25D32"/>
    <w:rsid w:val="00C263BE"/>
    <w:rsid w:val="00C27102"/>
    <w:rsid w:val="00C3348D"/>
    <w:rsid w:val="00C33729"/>
    <w:rsid w:val="00C34BF9"/>
    <w:rsid w:val="00C3569C"/>
    <w:rsid w:val="00C44146"/>
    <w:rsid w:val="00C455C7"/>
    <w:rsid w:val="00C4599F"/>
    <w:rsid w:val="00C508BF"/>
    <w:rsid w:val="00C53731"/>
    <w:rsid w:val="00C5789E"/>
    <w:rsid w:val="00C61BE4"/>
    <w:rsid w:val="00C62BB4"/>
    <w:rsid w:val="00C63CAB"/>
    <w:rsid w:val="00C72005"/>
    <w:rsid w:val="00C82B80"/>
    <w:rsid w:val="00C83400"/>
    <w:rsid w:val="00C868C9"/>
    <w:rsid w:val="00C90596"/>
    <w:rsid w:val="00C908BE"/>
    <w:rsid w:val="00C92345"/>
    <w:rsid w:val="00C93171"/>
    <w:rsid w:val="00CA51C9"/>
    <w:rsid w:val="00CB3882"/>
    <w:rsid w:val="00CC0084"/>
    <w:rsid w:val="00CD1BA3"/>
    <w:rsid w:val="00CD2043"/>
    <w:rsid w:val="00CD44D2"/>
    <w:rsid w:val="00CD6E53"/>
    <w:rsid w:val="00CE0CF6"/>
    <w:rsid w:val="00CE12CD"/>
    <w:rsid w:val="00CE1BE7"/>
    <w:rsid w:val="00CE2402"/>
    <w:rsid w:val="00CE315E"/>
    <w:rsid w:val="00CE52D0"/>
    <w:rsid w:val="00CF5E71"/>
    <w:rsid w:val="00CF5E80"/>
    <w:rsid w:val="00CF682B"/>
    <w:rsid w:val="00CF7693"/>
    <w:rsid w:val="00D013C7"/>
    <w:rsid w:val="00D033E8"/>
    <w:rsid w:val="00D06341"/>
    <w:rsid w:val="00D1227A"/>
    <w:rsid w:val="00D20AE8"/>
    <w:rsid w:val="00D23BEA"/>
    <w:rsid w:val="00D27957"/>
    <w:rsid w:val="00D3067F"/>
    <w:rsid w:val="00D3326B"/>
    <w:rsid w:val="00D339EF"/>
    <w:rsid w:val="00D3435D"/>
    <w:rsid w:val="00D405DF"/>
    <w:rsid w:val="00D40F76"/>
    <w:rsid w:val="00D428AA"/>
    <w:rsid w:val="00D4366B"/>
    <w:rsid w:val="00D44BBC"/>
    <w:rsid w:val="00D50263"/>
    <w:rsid w:val="00D52918"/>
    <w:rsid w:val="00D60656"/>
    <w:rsid w:val="00D61956"/>
    <w:rsid w:val="00D61A25"/>
    <w:rsid w:val="00D6544D"/>
    <w:rsid w:val="00D65FE7"/>
    <w:rsid w:val="00D72EA9"/>
    <w:rsid w:val="00D732EB"/>
    <w:rsid w:val="00D73DBA"/>
    <w:rsid w:val="00D84C71"/>
    <w:rsid w:val="00D86594"/>
    <w:rsid w:val="00D87394"/>
    <w:rsid w:val="00D927BF"/>
    <w:rsid w:val="00D93C32"/>
    <w:rsid w:val="00D95F06"/>
    <w:rsid w:val="00D96BD2"/>
    <w:rsid w:val="00DA0029"/>
    <w:rsid w:val="00DA62D4"/>
    <w:rsid w:val="00DA674B"/>
    <w:rsid w:val="00DA6E6C"/>
    <w:rsid w:val="00DA7663"/>
    <w:rsid w:val="00DB05B1"/>
    <w:rsid w:val="00DB0B13"/>
    <w:rsid w:val="00DB5A0E"/>
    <w:rsid w:val="00DB5BB8"/>
    <w:rsid w:val="00DB6AFA"/>
    <w:rsid w:val="00DB7583"/>
    <w:rsid w:val="00DC3BA1"/>
    <w:rsid w:val="00DC3D4B"/>
    <w:rsid w:val="00DD04C0"/>
    <w:rsid w:val="00DD0E0A"/>
    <w:rsid w:val="00DD1B46"/>
    <w:rsid w:val="00DD33B0"/>
    <w:rsid w:val="00DD685D"/>
    <w:rsid w:val="00DD7F3E"/>
    <w:rsid w:val="00DE13EB"/>
    <w:rsid w:val="00DE1434"/>
    <w:rsid w:val="00DE3C75"/>
    <w:rsid w:val="00DE55DD"/>
    <w:rsid w:val="00DE5A83"/>
    <w:rsid w:val="00DF05E1"/>
    <w:rsid w:val="00DF162D"/>
    <w:rsid w:val="00DF4CD7"/>
    <w:rsid w:val="00DF6C12"/>
    <w:rsid w:val="00E01520"/>
    <w:rsid w:val="00E03C04"/>
    <w:rsid w:val="00E06CDF"/>
    <w:rsid w:val="00E06EF0"/>
    <w:rsid w:val="00E10600"/>
    <w:rsid w:val="00E12027"/>
    <w:rsid w:val="00E13D5B"/>
    <w:rsid w:val="00E20B20"/>
    <w:rsid w:val="00E226F4"/>
    <w:rsid w:val="00E257CA"/>
    <w:rsid w:val="00E26DE7"/>
    <w:rsid w:val="00E30B53"/>
    <w:rsid w:val="00E34397"/>
    <w:rsid w:val="00E40915"/>
    <w:rsid w:val="00E43D4F"/>
    <w:rsid w:val="00E46828"/>
    <w:rsid w:val="00E55420"/>
    <w:rsid w:val="00E5577E"/>
    <w:rsid w:val="00E55C73"/>
    <w:rsid w:val="00E56565"/>
    <w:rsid w:val="00E56A32"/>
    <w:rsid w:val="00E57283"/>
    <w:rsid w:val="00E57C9B"/>
    <w:rsid w:val="00E60001"/>
    <w:rsid w:val="00E60F64"/>
    <w:rsid w:val="00E62B5D"/>
    <w:rsid w:val="00E664EF"/>
    <w:rsid w:val="00E67411"/>
    <w:rsid w:val="00E71721"/>
    <w:rsid w:val="00E73EEE"/>
    <w:rsid w:val="00E7731A"/>
    <w:rsid w:val="00E82F56"/>
    <w:rsid w:val="00E90F6B"/>
    <w:rsid w:val="00EA07D7"/>
    <w:rsid w:val="00EA2087"/>
    <w:rsid w:val="00EB07FB"/>
    <w:rsid w:val="00EB0E93"/>
    <w:rsid w:val="00EB3DC0"/>
    <w:rsid w:val="00EB7EFE"/>
    <w:rsid w:val="00EC4BBA"/>
    <w:rsid w:val="00EC6BD3"/>
    <w:rsid w:val="00ED139D"/>
    <w:rsid w:val="00EE0962"/>
    <w:rsid w:val="00EE1DE2"/>
    <w:rsid w:val="00EE7A28"/>
    <w:rsid w:val="00EF2ACC"/>
    <w:rsid w:val="00EF5E06"/>
    <w:rsid w:val="00F00609"/>
    <w:rsid w:val="00F00DE7"/>
    <w:rsid w:val="00F02E12"/>
    <w:rsid w:val="00F12133"/>
    <w:rsid w:val="00F173A0"/>
    <w:rsid w:val="00F21639"/>
    <w:rsid w:val="00F22D45"/>
    <w:rsid w:val="00F23992"/>
    <w:rsid w:val="00F25D3B"/>
    <w:rsid w:val="00F26404"/>
    <w:rsid w:val="00F308A8"/>
    <w:rsid w:val="00F30D12"/>
    <w:rsid w:val="00F34886"/>
    <w:rsid w:val="00F352C4"/>
    <w:rsid w:val="00F40914"/>
    <w:rsid w:val="00F42372"/>
    <w:rsid w:val="00F443E1"/>
    <w:rsid w:val="00F4495D"/>
    <w:rsid w:val="00F51534"/>
    <w:rsid w:val="00F54025"/>
    <w:rsid w:val="00F55CF1"/>
    <w:rsid w:val="00F671AC"/>
    <w:rsid w:val="00F6757F"/>
    <w:rsid w:val="00F703A2"/>
    <w:rsid w:val="00F96B63"/>
    <w:rsid w:val="00FA0EF2"/>
    <w:rsid w:val="00FA396D"/>
    <w:rsid w:val="00FB6DF6"/>
    <w:rsid w:val="00FC0F5C"/>
    <w:rsid w:val="00FC3E9E"/>
    <w:rsid w:val="00FC6399"/>
    <w:rsid w:val="00FC6C68"/>
    <w:rsid w:val="00FD1C3B"/>
    <w:rsid w:val="00FD2896"/>
    <w:rsid w:val="00FD51F1"/>
    <w:rsid w:val="00FD7FD2"/>
    <w:rsid w:val="00FE025E"/>
    <w:rsid w:val="00FE1CA6"/>
    <w:rsid w:val="00FE2D17"/>
    <w:rsid w:val="00FE3414"/>
    <w:rsid w:val="00FF154A"/>
    <w:rsid w:val="00FF39D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FD88-7506-4DBD-BC41-F0E93676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4786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121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Subtitle"/>
    <w:basedOn w:val="a"/>
    <w:link w:val="af5"/>
    <w:qFormat/>
    <w:rsid w:val="00DB6AFA"/>
    <w:pPr>
      <w:spacing w:after="0" w:line="240" w:lineRule="auto"/>
      <w:jc w:val="center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af5">
    <w:name w:val="Подзаголовок Знак"/>
    <w:link w:val="af4"/>
    <w:rsid w:val="00DB6AFA"/>
    <w:rPr>
      <w:rFonts w:ascii="Times New Roman" w:eastAsia="Times New Roman" w:hAnsi="Times New Roman"/>
      <w:sz w:val="32"/>
      <w:szCs w:val="24"/>
    </w:rPr>
  </w:style>
  <w:style w:type="paragraph" w:customStyle="1" w:styleId="ConsPlusNonformat">
    <w:name w:val="ConsPlusNonformat"/>
    <w:rsid w:val="00424D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6">
    <w:name w:val="Table Grid"/>
    <w:basedOn w:val="a1"/>
    <w:uiPriority w:val="59"/>
    <w:rsid w:val="0021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CD3AED37D9C84C4FB4BE15993239573AB1ECA38D2EC9AA9AF36EC0783806926539F75A5739030Y739O" TargetMode="External"/><Relationship Id="rId13" Type="http://schemas.openxmlformats.org/officeDocument/2006/relationships/hyperlink" Target="consultantplus://offline/ref=C511A1305F057D61E683B4EFEDEACD862F9C67B74EA62917FFE8A2EC0859Y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11A1305F057D61E683B4EFEDEACD862F9C67B74EA62917FFE8A2EC0859Y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11A1305F057D61E683B4EFEDEACD862F9C67B74EA62917FFE8A2EC0859Y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ABB6AA757992AD5FBB89A04C51F7FFB9490767F737B2C75D194309C0099642F9B5564EFD420B0882458A7Ez5M0K" TargetMode="External"/><Relationship Id="rId10" Type="http://schemas.openxmlformats.org/officeDocument/2006/relationships/hyperlink" Target="consultantplus://offline/ref=825CD3AED37D9C84C4FB4BE15993239573AB1ECA38D2EC9AA9AF36EC0783806926539F75A5739030Y73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CD3AED37D9C84C4FB4BE15993239573AB1ECA38D2EC9AA9AF36EC0783806926539F75A5739030Y739O" TargetMode="External"/><Relationship Id="rId14" Type="http://schemas.openxmlformats.org/officeDocument/2006/relationships/hyperlink" Target="consultantplus://offline/ref=C511A1305F057D61E683B4EFEDEACD862F9C67B74EA62917FFE8A2EC0859Y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7B2AF-1E1B-4372-8E3A-82EEEC5A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11268</CharactersWithSpaces>
  <SharedDoc>false</SharedDoc>
  <HLinks>
    <vt:vector size="48" baseType="variant">
      <vt:variant>
        <vt:i4>3211372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consultantplus://offline/ref=2FABB6AA757992AD5FBB89A04C51F7FFB9490767F737B2C75D194309C0099642F9B5564EFD420B0882458A7Ez5M0K</vt:lpwstr>
      </vt:variant>
      <vt:variant>
        <vt:lpwstr/>
      </vt:variant>
      <vt:variant>
        <vt:i4>6094852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consultantplus://offline/ref=C511A1305F057D61E683B4EFEDEACD862F9C67B74EA62917FFE8A2EC0859Y0N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consultantplus://offline/ref=825CD3AED37D9C84C4FB4BE15993239573AB1ECA38D2EC9AA9AF36EC0783806926539F75A5739030Y739O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Мухачев Алексей Львович</cp:lastModifiedBy>
  <cp:revision>2</cp:revision>
  <cp:lastPrinted>2019-04-24T06:35:00Z</cp:lastPrinted>
  <dcterms:created xsi:type="dcterms:W3CDTF">2021-02-04T08:30:00Z</dcterms:created>
  <dcterms:modified xsi:type="dcterms:W3CDTF">2021-02-04T08:30:00Z</dcterms:modified>
</cp:coreProperties>
</file>