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46" w:rsidRPr="004A7246" w:rsidRDefault="004A7246" w:rsidP="004A7246">
      <w:pPr>
        <w:ind w:left="5387" w:hanging="5387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r w:rsidRPr="004A7246">
        <w:rPr>
          <w:rFonts w:ascii="Liberation Serif" w:hAnsi="Liberation Serif" w:cs="Liberation Serif"/>
          <w:b/>
          <w:bCs/>
          <w:sz w:val="28"/>
          <w:szCs w:val="28"/>
        </w:rPr>
        <w:t>постановлением Главы городского округа Верхняя Тура</w:t>
      </w:r>
    </w:p>
    <w:p w:rsidR="004A7246" w:rsidRPr="004A7246" w:rsidRDefault="004A7246" w:rsidP="004A7246">
      <w:pPr>
        <w:ind w:left="5387" w:hanging="5387"/>
        <w:rPr>
          <w:rFonts w:ascii="Liberation Serif" w:hAnsi="Liberation Serif" w:cs="Liberation Serif"/>
          <w:b/>
          <w:bCs/>
          <w:sz w:val="28"/>
          <w:szCs w:val="28"/>
        </w:rPr>
      </w:pPr>
      <w:r w:rsidRPr="004A7246">
        <w:rPr>
          <w:rFonts w:ascii="Liberation Serif" w:hAnsi="Liberation Serif" w:cs="Liberation Serif"/>
          <w:b/>
          <w:bCs/>
          <w:sz w:val="28"/>
          <w:szCs w:val="28"/>
        </w:rPr>
        <w:t>от 25.01.2021 № 17</w:t>
      </w:r>
    </w:p>
    <w:p w:rsidR="00FD5688" w:rsidRPr="004A7246" w:rsidRDefault="00FD5688" w:rsidP="004A7246">
      <w:pPr>
        <w:ind w:hanging="5387"/>
        <w:rPr>
          <w:rFonts w:ascii="Liberation Serif" w:hAnsi="Liberation Serif" w:cs="Liberation Serif"/>
          <w:b/>
          <w:sz w:val="28"/>
          <w:szCs w:val="28"/>
        </w:rPr>
      </w:pPr>
    </w:p>
    <w:p w:rsidR="00FD5688" w:rsidRDefault="00FD5688" w:rsidP="00FD568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688" w:rsidRPr="004A7246" w:rsidRDefault="00FD5688" w:rsidP="004A7246">
      <w:pPr>
        <w:rPr>
          <w:rFonts w:ascii="Liberation Serif" w:hAnsi="Liberation Serif" w:cs="Liberation Serif"/>
          <w:sz w:val="28"/>
          <w:szCs w:val="28"/>
        </w:rPr>
      </w:pPr>
    </w:p>
    <w:p w:rsidR="00FD5688" w:rsidRDefault="00FD5688" w:rsidP="00FD568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688" w:rsidRDefault="00FD5688" w:rsidP="00FD568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688" w:rsidRDefault="00FD5688" w:rsidP="00FD568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688" w:rsidRDefault="00FD5688" w:rsidP="00FD568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688" w:rsidRDefault="00FD5688" w:rsidP="00FD568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688" w:rsidRDefault="00FD5688" w:rsidP="00FD568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688" w:rsidRDefault="00FD5688" w:rsidP="00FD568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D5688" w:rsidRPr="009A59E8" w:rsidRDefault="00FD5688" w:rsidP="00FD568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Pr="00F056EA">
        <w:rPr>
          <w:rFonts w:ascii="Liberation Serif" w:hAnsi="Liberation Serif" w:cs="Liberation Serif"/>
          <w:b/>
          <w:i/>
          <w:sz w:val="28"/>
          <w:szCs w:val="28"/>
        </w:rPr>
        <w:t>Положени</w:t>
      </w:r>
      <w:r>
        <w:rPr>
          <w:rFonts w:ascii="Liberation Serif" w:hAnsi="Liberation Serif" w:cs="Liberation Serif"/>
          <w:b/>
          <w:i/>
          <w:sz w:val="28"/>
          <w:szCs w:val="28"/>
        </w:rPr>
        <w:t>е</w:t>
      </w:r>
      <w:r w:rsidRPr="00F056EA">
        <w:rPr>
          <w:rFonts w:ascii="Liberation Serif" w:hAnsi="Liberation Serif" w:cs="Liberation Serif"/>
          <w:b/>
          <w:i/>
          <w:sz w:val="28"/>
          <w:szCs w:val="28"/>
        </w:rPr>
        <w:t xml:space="preserve"> о</w:t>
      </w:r>
      <w:r w:rsidRPr="00F056EA"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  <w:r w:rsidRPr="00F056EA">
        <w:rPr>
          <w:rFonts w:ascii="Liberation Serif" w:hAnsi="Liberation Serif" w:cs="Liberation Serif"/>
          <w:b/>
          <w:bCs/>
          <w:i/>
          <w:sz w:val="28"/>
          <w:szCs w:val="28"/>
        </w:rPr>
        <w:t>межведомственной комиссии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F056EA">
        <w:rPr>
          <w:rFonts w:ascii="Liberation Serif" w:hAnsi="Liberation Serif" w:cs="Liberation Serif"/>
          <w:b/>
          <w:bCs/>
          <w:i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F056EA">
        <w:rPr>
          <w:rFonts w:ascii="Liberation Serif" w:hAnsi="Liberation Serif" w:cs="Liberation Serif"/>
          <w:b/>
          <w:bCs/>
          <w:i/>
          <w:sz w:val="28"/>
          <w:szCs w:val="28"/>
        </w:rPr>
        <w:t>или реконструкции, садового дома жилым домом и жилого дома садовым домом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F056EA">
        <w:rPr>
          <w:rFonts w:ascii="Liberation Serif" w:hAnsi="Liberation Serif" w:cs="Liberation Serif"/>
          <w:b/>
          <w:bCs/>
          <w:i/>
          <w:sz w:val="28"/>
          <w:szCs w:val="28"/>
        </w:rPr>
        <w:t>на территории Городского округа Верхняя Тура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, утвержденное постановлением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 главы Городского округа Верхняя </w:t>
      </w:r>
      <w:r>
        <w:rPr>
          <w:rFonts w:ascii="Liberation Serif" w:hAnsi="Liberation Serif" w:cs="Liberation Serif"/>
          <w:b/>
          <w:i/>
          <w:sz w:val="28"/>
          <w:szCs w:val="28"/>
        </w:rPr>
        <w:t>Тура от 15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>.</w:t>
      </w:r>
      <w:r>
        <w:rPr>
          <w:rFonts w:ascii="Liberation Serif" w:hAnsi="Liberation Serif" w:cs="Liberation Serif"/>
          <w:b/>
          <w:i/>
          <w:sz w:val="28"/>
          <w:szCs w:val="28"/>
        </w:rPr>
        <w:t>0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>2.201</w:t>
      </w:r>
      <w:r>
        <w:rPr>
          <w:rFonts w:ascii="Liberation Serif" w:hAnsi="Liberation Serif" w:cs="Liberation Serif"/>
          <w:b/>
          <w:i/>
          <w:sz w:val="28"/>
          <w:szCs w:val="28"/>
        </w:rPr>
        <w:t>9</w:t>
      </w:r>
      <w:r w:rsidRPr="009A59E8">
        <w:rPr>
          <w:rFonts w:ascii="Liberation Serif" w:hAnsi="Liberation Serif" w:cs="Liberation Serif"/>
          <w:b/>
          <w:i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b/>
          <w:i/>
          <w:sz w:val="28"/>
          <w:szCs w:val="28"/>
        </w:rPr>
        <w:t>36</w:t>
      </w:r>
    </w:p>
    <w:bookmarkEnd w:id="0"/>
    <w:p w:rsidR="00FD5688" w:rsidRPr="009A59E8" w:rsidRDefault="00FD5688" w:rsidP="00FD5688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FD5688" w:rsidRPr="009A59E8" w:rsidRDefault="00FD5688" w:rsidP="00FD5688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FD5688" w:rsidRPr="00624BB0" w:rsidRDefault="00FD5688" w:rsidP="00FD5688">
      <w:pPr>
        <w:jc w:val="both"/>
        <w:rPr>
          <w:sz w:val="26"/>
          <w:szCs w:val="26"/>
        </w:rPr>
      </w:pPr>
      <w:r w:rsidRPr="009A59E8">
        <w:rPr>
          <w:rFonts w:ascii="Liberation Serif" w:hAnsi="Liberation Serif" w:cs="Liberation Serif"/>
          <w:sz w:val="28"/>
          <w:szCs w:val="28"/>
        </w:rPr>
        <w:tab/>
        <w:t xml:space="preserve">В соответствии с постановлением Правительства </w:t>
      </w:r>
      <w:r w:rsidRPr="00F056EA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9A59E8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9A59E8">
        <w:rPr>
          <w:rFonts w:ascii="Liberation Serif" w:hAnsi="Liberation Serif" w:cs="Liberation Serif"/>
          <w:sz w:val="28"/>
          <w:szCs w:val="28"/>
        </w:rPr>
        <w:t>28</w:t>
      </w:r>
      <w:r>
        <w:rPr>
          <w:rFonts w:ascii="Liberation Serif" w:hAnsi="Liberation Serif" w:cs="Liberation Serif"/>
          <w:sz w:val="28"/>
          <w:szCs w:val="28"/>
        </w:rPr>
        <w:t>.01.</w:t>
      </w:r>
      <w:r w:rsidRPr="009A59E8">
        <w:rPr>
          <w:rFonts w:ascii="Liberation Serif" w:hAnsi="Liberation Serif" w:cs="Liberation Serif"/>
          <w:sz w:val="28"/>
          <w:szCs w:val="28"/>
        </w:rPr>
        <w:t xml:space="preserve">2006 № 47 </w:t>
      </w:r>
      <w:r w:rsidRPr="00F056EA">
        <w:rPr>
          <w:rFonts w:ascii="Liberation Serif" w:hAnsi="Liberation Serif" w:cs="Liberation Serif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624BB0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FD5688" w:rsidRDefault="00FD5688" w:rsidP="00FD5688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A59E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D5688" w:rsidRDefault="00FD5688" w:rsidP="00FD5688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056EA">
        <w:rPr>
          <w:rFonts w:ascii="Liberation Serif" w:hAnsi="Liberation Serif" w:cs="Liberation Serif"/>
          <w:sz w:val="28"/>
          <w:szCs w:val="28"/>
        </w:rPr>
        <w:tab/>
        <w:t>1.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F056EA">
        <w:rPr>
          <w:rFonts w:ascii="Liberation Serif" w:hAnsi="Liberation Serif" w:cs="Liberation Serif"/>
          <w:sz w:val="28"/>
          <w:szCs w:val="28"/>
        </w:rPr>
        <w:t>Внести в Положение о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Верхняя Тура, утвержденное постановлением главы Городского округа Верхняя Тура от 15.02.2019 № 36 </w:t>
      </w:r>
      <w:r w:rsidRPr="00F056EA">
        <w:rPr>
          <w:rFonts w:ascii="Liberation Serif" w:hAnsi="Liberation Serif" w:cs="Liberation Serif"/>
          <w:sz w:val="28"/>
          <w:szCs w:val="28"/>
        </w:rPr>
        <w:t>«Об утверждении Положения о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Верхняя Тура</w:t>
      </w:r>
      <w:r w:rsidRPr="00F056EA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056EA">
        <w:rPr>
          <w:rFonts w:ascii="Liberation Serif" w:hAnsi="Liberation Serif" w:cs="Liberation Serif"/>
          <w:bCs/>
          <w:sz w:val="28"/>
          <w:szCs w:val="28"/>
        </w:rPr>
        <w:t xml:space="preserve"> следующие изменения:</w:t>
      </w:r>
    </w:p>
    <w:p w:rsidR="00FD5688" w:rsidRDefault="00FD5688" w:rsidP="00FD5688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1) дополнить пункт 2.7 Раздела 2 подпунктами следующего содержания: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872E2C">
        <w:rPr>
          <w:rFonts w:ascii="Liberation Serif" w:hAnsi="Liberation Serif" w:cs="Liberation Serif"/>
          <w:bCs/>
          <w:sz w:val="28"/>
          <w:szCs w:val="28"/>
        </w:rPr>
        <w:t>2.7.</w:t>
      </w:r>
      <w:r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Pr="00872E2C">
        <w:rPr>
          <w:rFonts w:ascii="Liberation Serif" w:hAnsi="Liberation Serif" w:cs="Liberation Serif"/>
          <w:bCs/>
          <w:sz w:val="28"/>
          <w:szCs w:val="28"/>
        </w:rPr>
        <w:t>Собственник жилого помещения (уполномоченное им лицо)</w:t>
      </w:r>
      <w:r>
        <w:rPr>
          <w:rFonts w:ascii="Liberation Serif" w:hAnsi="Liberation Serif" w:cs="Liberation Serif"/>
          <w:bCs/>
          <w:sz w:val="28"/>
          <w:szCs w:val="28"/>
        </w:rPr>
        <w:t>, которое получило повреждения в результате чрезвычайной ситуации, принимает участие</w:t>
      </w:r>
      <w:r w:rsidRPr="00872E2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Pr="00872E2C">
        <w:rPr>
          <w:rFonts w:ascii="Liberation Serif" w:hAnsi="Liberation Serif" w:cs="Liberation Serif"/>
          <w:bCs/>
          <w:sz w:val="28"/>
          <w:szCs w:val="28"/>
        </w:rPr>
        <w:t>работе комиссии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 порядке, установленном настоящим Положением.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2.7.2.</w:t>
      </w:r>
      <w:r w:rsidRPr="00872E2C">
        <w:rPr>
          <w:rFonts w:ascii="Liberation Serif" w:hAnsi="Liberation Serif" w:cs="Liberation Serif"/>
          <w:bCs/>
          <w:sz w:val="28"/>
          <w:szCs w:val="28"/>
        </w:rPr>
        <w:t xml:space="preserve"> Собственник жилого помещения (уполномоченное им лицо)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не является членом комиссии и участвует в ее работе с правом совещательного голоса.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2.7.3. </w:t>
      </w:r>
      <w:r w:rsidRPr="00872E2C">
        <w:rPr>
          <w:rFonts w:ascii="Liberation Serif" w:hAnsi="Liberation Serif" w:cs="Liberation Serif"/>
          <w:bCs/>
          <w:sz w:val="28"/>
          <w:szCs w:val="28"/>
        </w:rPr>
        <w:t>Собственник жилого помещения (уполномоченное им лицо)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обратившийся в комиссию по вопросам оценки и обследования жилого помещения, в целях признания его жилым помещением, жилого помещения непригодным для </w:t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проживания уведомляется о времени и месте заседания межведомственной комиссии в установленном настоящим Положением порядке: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а) уведомление составляется в двух экземплярах идентичного содержания, которые подписываются председателем (и (или) секретарем комиссии).</w:t>
      </w:r>
    </w:p>
    <w:p w:rsidR="00FD5688" w:rsidRDefault="00FD5688" w:rsidP="00FD568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Уведомление должно содержать информацию о дате, времени и месте заседания межведомственной комиссии.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б) уведомление о времени и месте заседания межведомственной комиссии вручается собственнику жилого помещения (уполномоченному им лицу) не позднее, чем за десять календарных дней до дня заседания межведомственной комиссии либо направляется одним из следующих способов: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– заказным письмом с уведомлением о вручении по адресу, указанному заявителем в обращении;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– в электронной форме на адрес электронной почты, с которого поступило обращение.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г) собственник жилого помещения (уполномоченное им лицо) считается получившим уведомление надлежащим образом при наличии: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– почтового уведомления о вручении уведомления по направленному адресу;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– подписи собственника жилого помещения (уполномоченного им лица) на копии уведомления при вручении уведомления под расписку;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–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– информации организации почтовой связи о невручении уведомления в связи с отсутствием адресата по указанному адресу.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д) второй экземпляр уведомления приобщается к материалам заседания межведомственной комиссии.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2.7.4. В случае неявки с</w:t>
      </w:r>
      <w:r w:rsidRPr="00872E2C">
        <w:rPr>
          <w:rFonts w:ascii="Liberation Serif" w:hAnsi="Liberation Serif" w:cs="Liberation Serif"/>
          <w:bCs/>
          <w:sz w:val="28"/>
          <w:szCs w:val="28"/>
        </w:rPr>
        <w:t>обственник</w:t>
      </w:r>
      <w:r>
        <w:rPr>
          <w:rFonts w:ascii="Liberation Serif" w:hAnsi="Liberation Serif" w:cs="Liberation Serif"/>
          <w:bCs/>
          <w:sz w:val="28"/>
          <w:szCs w:val="28"/>
        </w:rPr>
        <w:t>а</w:t>
      </w:r>
      <w:r w:rsidRPr="00872E2C">
        <w:rPr>
          <w:rFonts w:ascii="Liberation Serif" w:hAnsi="Liberation Serif" w:cs="Liberation Serif"/>
          <w:bCs/>
          <w:sz w:val="28"/>
          <w:szCs w:val="28"/>
        </w:rPr>
        <w:t xml:space="preserve"> жилого помещения (уполномоченно</w:t>
      </w:r>
      <w:r>
        <w:rPr>
          <w:rFonts w:ascii="Liberation Serif" w:hAnsi="Liberation Serif" w:cs="Liberation Serif"/>
          <w:bCs/>
          <w:sz w:val="28"/>
          <w:szCs w:val="28"/>
        </w:rPr>
        <w:t>го</w:t>
      </w:r>
      <w:r w:rsidRPr="00872E2C">
        <w:rPr>
          <w:rFonts w:ascii="Liberation Serif" w:hAnsi="Liberation Serif" w:cs="Liberation Serif"/>
          <w:bCs/>
          <w:sz w:val="28"/>
          <w:szCs w:val="28"/>
        </w:rPr>
        <w:t xml:space="preserve"> им лиц</w:t>
      </w:r>
      <w:r>
        <w:rPr>
          <w:rFonts w:ascii="Liberation Serif" w:hAnsi="Liberation Serif" w:cs="Liberation Serif"/>
          <w:bCs/>
          <w:sz w:val="28"/>
          <w:szCs w:val="28"/>
        </w:rPr>
        <w:t>а</w:t>
      </w:r>
      <w:r w:rsidRPr="00872E2C">
        <w:rPr>
          <w:rFonts w:ascii="Liberation Serif" w:hAnsi="Liberation Serif" w:cs="Liberation Serif"/>
          <w:bCs/>
          <w:sz w:val="28"/>
          <w:szCs w:val="28"/>
        </w:rPr>
        <w:t>)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на заседание комиссии, при условии надлежащего уведомления о времени и месте заседания комиссии, заседание проводится и решение комиссией принимается в отсутствие собственника жилого помещения (уполномоченного им лица) в установленном Положении порядке.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2.7.5. </w:t>
      </w:r>
      <w:r w:rsidRPr="00872E2C">
        <w:rPr>
          <w:rFonts w:ascii="Liberation Serif" w:hAnsi="Liberation Serif" w:cs="Liberation Serif"/>
          <w:bCs/>
          <w:sz w:val="28"/>
          <w:szCs w:val="28"/>
        </w:rPr>
        <w:t>Собственник жилого помещения (уполномоченное им лицо)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вправе участвовать в обсуждении вопросов членами комиссии, вносить предложения, высказывать возражения, замечания, делать заявления.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2.7.6. При рассмотрении комиссией вопроса о признании помещения, получившего повреждения в результате чрезвычайной ситуации, непригодным для проживания, заседания проводятся и решения принимаются в порядке и в соответствии с указанным Положением.»;</w:t>
      </w:r>
    </w:p>
    <w:p w:rsidR="00FD5688" w:rsidRDefault="00FD5688" w:rsidP="00FD568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>2) в Разделе 3 пункт 3.3 после слов «по вопросам, отнесенным к их компетенции,» дополнить словами «</w:t>
      </w:r>
      <w:r w:rsidRPr="00100576">
        <w:rPr>
          <w:rFonts w:ascii="Liberation Serif" w:hAnsi="Liberation Serif" w:cs="Liberation Serif"/>
          <w:sz w:val="28"/>
          <w:szCs w:val="28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</w:t>
      </w:r>
      <w:r>
        <w:rPr>
          <w:rFonts w:ascii="Liberation Serif" w:hAnsi="Liberation Serif" w:cs="Liberation Serif"/>
          <w:sz w:val="28"/>
          <w:szCs w:val="28"/>
        </w:rPr>
        <w:t xml:space="preserve">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</w:t>
      </w:r>
      <w:r>
        <w:rPr>
          <w:rFonts w:ascii="Liberation Serif" w:hAnsi="Liberation Serif" w:cs="Liberation Serif"/>
          <w:sz w:val="28"/>
          <w:szCs w:val="28"/>
        </w:rPr>
        <w:lastRenderedPageBreak/>
        <w:t>границах зоны чрезвычайной ситуации (далее – сводный перечень объектов (жилых помещений),»;</w:t>
      </w:r>
    </w:p>
    <w:p w:rsidR="00FD5688" w:rsidRDefault="00FD5688" w:rsidP="00FD568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3) в подпункте 2 п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ункта 3.5 Раздела 3 слова «заключение </w:t>
      </w:r>
      <w:r w:rsidRPr="0065539C">
        <w:rPr>
          <w:rFonts w:ascii="Liberation Serif" w:hAnsi="Liberation Serif" w:cs="Liberation Serif"/>
          <w:bCs/>
          <w:sz w:val="28"/>
          <w:szCs w:val="28"/>
        </w:rPr>
        <w:t>проектно-изыскательской</w:t>
      </w:r>
      <w:r w:rsidRPr="00872E2C">
        <w:rPr>
          <w:rFonts w:ascii="Liberation Serif" w:hAnsi="Liberation Serif" w:cs="Liberation Serif"/>
          <w:bCs/>
          <w:sz w:val="28"/>
          <w:szCs w:val="28"/>
        </w:rPr>
        <w:t xml:space="preserve"> организации</w:t>
      </w:r>
      <w:r>
        <w:rPr>
          <w:rFonts w:ascii="Liberation Serif" w:hAnsi="Liberation Serif" w:cs="Liberation Serif"/>
          <w:bCs/>
          <w:sz w:val="28"/>
          <w:szCs w:val="28"/>
        </w:rPr>
        <w:t>» заменить словами «</w:t>
      </w:r>
      <w:r w:rsidRPr="0065539C">
        <w:rPr>
          <w:rFonts w:ascii="Liberation Serif" w:hAnsi="Liberation Serif" w:cs="Liberation Serif"/>
          <w:sz w:val="28"/>
          <w:szCs w:val="28"/>
        </w:rPr>
        <w:t xml:space="preserve"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Pr="0065539C">
        <w:rPr>
          <w:rFonts w:ascii="Liberation Serif" w:hAnsi="Liberation Serif" w:cs="Liberation Serif"/>
          <w:sz w:val="28"/>
          <w:szCs w:val="28"/>
        </w:rPr>
        <w:t>специализированная организация)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подпункте 5 п</w:t>
      </w:r>
      <w:r>
        <w:rPr>
          <w:rFonts w:ascii="Liberation Serif" w:hAnsi="Liberation Serif" w:cs="Liberation Serif"/>
          <w:bCs/>
          <w:sz w:val="28"/>
          <w:szCs w:val="28"/>
        </w:rPr>
        <w:t>ункта 3.6 Раздела 3 слова «</w:t>
      </w:r>
      <w:r w:rsidRPr="0065539C">
        <w:rPr>
          <w:rFonts w:ascii="Liberation Serif" w:hAnsi="Liberation Serif" w:cs="Liberation Serif"/>
          <w:bCs/>
          <w:sz w:val="28"/>
          <w:szCs w:val="28"/>
        </w:rPr>
        <w:t>проектно-изыскательской</w:t>
      </w:r>
      <w:r>
        <w:rPr>
          <w:rFonts w:ascii="Liberation Serif" w:hAnsi="Liberation Serif" w:cs="Liberation Serif"/>
          <w:bCs/>
          <w:sz w:val="28"/>
          <w:szCs w:val="28"/>
        </w:rPr>
        <w:t>» заменить словами «</w:t>
      </w:r>
      <w:r w:rsidRPr="0065539C">
        <w:rPr>
          <w:rFonts w:ascii="Liberation Serif" w:hAnsi="Liberation Serif" w:cs="Liberation Serif"/>
          <w:sz w:val="28"/>
          <w:szCs w:val="28"/>
        </w:rPr>
        <w:t>специализированн</w:t>
      </w:r>
      <w:r>
        <w:rPr>
          <w:rFonts w:ascii="Liberation Serif" w:hAnsi="Liberation Serif" w:cs="Liberation Serif"/>
          <w:sz w:val="28"/>
          <w:szCs w:val="28"/>
        </w:rPr>
        <w:t>ой»;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в п</w:t>
      </w:r>
      <w:r>
        <w:rPr>
          <w:rFonts w:ascii="Liberation Serif" w:hAnsi="Liberation Serif" w:cs="Liberation Serif"/>
          <w:bCs/>
          <w:sz w:val="28"/>
          <w:szCs w:val="28"/>
        </w:rPr>
        <w:t>ункте 3.10 Раздела 3: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а) абзац первый после слов «в течение 30» дополнить словом «календарных»;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б) абзац первый после слов «</w:t>
      </w:r>
      <w:r w:rsidRPr="00872E2C">
        <w:rPr>
          <w:rFonts w:ascii="Liberation Serif" w:hAnsi="Liberation Serif" w:cs="Liberation Serif"/>
          <w:bCs/>
          <w:sz w:val="28"/>
          <w:szCs w:val="28"/>
        </w:rPr>
        <w:t>с момента регистрации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 дополнить словами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«,</w:t>
      </w:r>
      <w:r w:rsidRPr="00234011">
        <w:rPr>
          <w:rFonts w:ascii="Liberation Serif" w:hAnsi="Liberation Serif" w:cs="Liberation Serif"/>
          <w:sz w:val="28"/>
          <w:szCs w:val="28"/>
        </w:rPr>
        <w:t>а</w:t>
      </w:r>
      <w:proofErr w:type="gramEnd"/>
      <w:r w:rsidRPr="00234011">
        <w:rPr>
          <w:rFonts w:ascii="Liberation Serif" w:hAnsi="Liberation Serif" w:cs="Liberation Serif"/>
          <w:sz w:val="28"/>
          <w:szCs w:val="28"/>
        </w:rPr>
        <w:t xml:space="preserve">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>
        <w:rPr>
          <w:rFonts w:ascii="Liberation Serif" w:hAnsi="Liberation Serif" w:cs="Liberation Serif"/>
          <w:sz w:val="28"/>
          <w:szCs w:val="28"/>
        </w:rPr>
        <w:t>) –</w:t>
      </w:r>
      <w:r w:rsidRPr="00234011">
        <w:rPr>
          <w:rFonts w:ascii="Liberation Serif" w:hAnsi="Liberation Serif" w:cs="Liberation Serif"/>
          <w:sz w:val="28"/>
          <w:szCs w:val="28"/>
        </w:rPr>
        <w:t xml:space="preserve"> в течение 20 календарных дней с даты регистрации</w:t>
      </w:r>
      <w:r>
        <w:rPr>
          <w:rFonts w:ascii="Liberation Serif" w:hAnsi="Liberation Serif" w:cs="Liberation Serif"/>
          <w:sz w:val="28"/>
          <w:szCs w:val="28"/>
        </w:rPr>
        <w:t>,»;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 абзац третий после слов «в течение 15» дополнить словом «календарных»;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6) пункт 3.14 Раздела 3 после слов «заключения комиссии» дополнить словами «</w:t>
      </w:r>
      <w:r w:rsidRPr="00B233EA">
        <w:rPr>
          <w:rFonts w:ascii="Liberation Serif" w:hAnsi="Liberation Serif" w:cs="Liberation Serif"/>
          <w:sz w:val="28"/>
          <w:szCs w:val="28"/>
        </w:rPr>
        <w:t xml:space="preserve">а в случае обследования жилых помещений, получивших повреждения в результате чрезвычайной ситуации,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B233EA">
        <w:rPr>
          <w:rFonts w:ascii="Liberation Serif" w:hAnsi="Liberation Serif" w:cs="Liberation Serif"/>
          <w:sz w:val="28"/>
          <w:szCs w:val="28"/>
        </w:rPr>
        <w:t xml:space="preserve"> в течение 10 календарных дней со дня получения заключения</w:t>
      </w:r>
      <w:r>
        <w:rPr>
          <w:rFonts w:ascii="Liberation Serif" w:hAnsi="Liberation Serif" w:cs="Liberation Serif"/>
          <w:sz w:val="28"/>
          <w:szCs w:val="28"/>
        </w:rPr>
        <w:t xml:space="preserve"> комиссии»;</w:t>
      </w:r>
    </w:p>
    <w:p w:rsidR="00FD5688" w:rsidRDefault="00FD5688" w:rsidP="00FD568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в пункте 3.15 слово «Комиссия» заменить словами «Администрации Городского округа Верхняя Тура»;</w:t>
      </w:r>
    </w:p>
    <w:p w:rsidR="00FD5688" w:rsidRDefault="00FD5688" w:rsidP="00FD5688">
      <w:pPr>
        <w:ind w:firstLine="720"/>
        <w:jc w:val="both"/>
        <w:rPr>
          <w:rFonts w:ascii="Liberation Serif" w:hAnsi="Liberation Serif" w:cs="Liberation Serif"/>
          <w:bCs/>
        </w:rPr>
      </w:pPr>
      <w:r w:rsidRPr="000E2D87">
        <w:rPr>
          <w:rFonts w:ascii="Liberation Serif" w:hAnsi="Liberation Serif" w:cs="Liberation Serif"/>
          <w:sz w:val="28"/>
          <w:szCs w:val="28"/>
        </w:rPr>
        <w:t xml:space="preserve">8) приложение № 2 к Положению </w:t>
      </w:r>
      <w:r w:rsidRPr="000E2D87">
        <w:rPr>
          <w:rFonts w:ascii="Liberation Serif" w:hAnsi="Liberation Serif" w:cs="Liberation Serif"/>
          <w:bCs/>
          <w:sz w:val="28"/>
          <w:szCs w:val="28"/>
        </w:rPr>
        <w:t>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Верхняя Тура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изложить в новой редакции (прилагается).</w:t>
      </w:r>
    </w:p>
    <w:p w:rsidR="00FD5688" w:rsidRDefault="00FD5688" w:rsidP="00FD5688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450ECD">
        <w:rPr>
          <w:rFonts w:ascii="Liberation Serif" w:hAnsi="Liberation Serif" w:cs="Liberation Serif"/>
          <w:sz w:val="28"/>
          <w:szCs w:val="28"/>
        </w:rPr>
        <w:t>Данное постановление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 в муниципальном вестнике «Администрация Городского округа Верхняя Тура»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:rsidR="00FD5688" w:rsidRPr="00450ECD" w:rsidRDefault="00FD5688" w:rsidP="00FD5688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первого заместителя главы 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Дементьеву Эльвиру </w:t>
      </w:r>
      <w:proofErr w:type="spellStart"/>
      <w:r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FD5688" w:rsidRPr="00450ECD" w:rsidRDefault="00FD5688" w:rsidP="00FD5688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D5688" w:rsidRPr="00450ECD" w:rsidRDefault="00FD5688" w:rsidP="00FD5688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D5688" w:rsidRPr="00450ECD" w:rsidRDefault="00FD5688" w:rsidP="00FD5688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:rsidR="00FD5688" w:rsidRPr="009D10BD" w:rsidRDefault="00FD5688" w:rsidP="00FD5688">
      <w:pPr>
        <w:ind w:left="5387"/>
        <w:rPr>
          <w:rFonts w:ascii="Liberation Serif" w:hAnsi="Liberation Serif" w:cs="Liberation Serif"/>
          <w:bCs/>
        </w:rPr>
      </w:pPr>
      <w:r w:rsidRPr="009D10BD">
        <w:rPr>
          <w:rFonts w:ascii="Liberation Serif" w:hAnsi="Liberation Serif" w:cs="Liberation Serif"/>
          <w:bCs/>
        </w:rPr>
        <w:lastRenderedPageBreak/>
        <w:t>УТВЕРЖДЕНО</w:t>
      </w:r>
    </w:p>
    <w:p w:rsidR="00FD5688" w:rsidRPr="009D10BD" w:rsidRDefault="00FD5688" w:rsidP="00FD5688">
      <w:pPr>
        <w:ind w:left="5387"/>
        <w:rPr>
          <w:rFonts w:ascii="Liberation Serif" w:hAnsi="Liberation Serif" w:cs="Liberation Serif"/>
          <w:bCs/>
        </w:rPr>
      </w:pPr>
      <w:r w:rsidRPr="009D10BD">
        <w:rPr>
          <w:rFonts w:ascii="Liberation Serif" w:hAnsi="Liberation Serif" w:cs="Liberation Serif"/>
          <w:bCs/>
        </w:rPr>
        <w:t>постановлением Главы городского округа Верхняя Тура</w:t>
      </w:r>
    </w:p>
    <w:p w:rsidR="004A7246" w:rsidRDefault="00FD5688" w:rsidP="00FD5688">
      <w:pPr>
        <w:ind w:left="5387"/>
        <w:rPr>
          <w:rFonts w:ascii="Liberation Serif" w:hAnsi="Liberation Serif" w:cs="Liberation Serif"/>
          <w:bCs/>
        </w:rPr>
      </w:pPr>
      <w:r w:rsidRPr="009D10BD">
        <w:rPr>
          <w:rFonts w:ascii="Liberation Serif" w:hAnsi="Liberation Serif" w:cs="Liberation Serif"/>
          <w:bCs/>
        </w:rPr>
        <w:t xml:space="preserve">от </w:t>
      </w:r>
      <w:r w:rsidR="004A7246">
        <w:rPr>
          <w:rFonts w:ascii="Liberation Serif" w:hAnsi="Liberation Serif" w:cs="Liberation Serif"/>
          <w:bCs/>
        </w:rPr>
        <w:t>25.01.2021</w:t>
      </w:r>
      <w:r w:rsidRPr="009D10BD">
        <w:rPr>
          <w:rFonts w:ascii="Liberation Serif" w:hAnsi="Liberation Serif" w:cs="Liberation Serif"/>
          <w:bCs/>
        </w:rPr>
        <w:t xml:space="preserve"> № </w:t>
      </w:r>
      <w:r w:rsidR="004A7246">
        <w:rPr>
          <w:rFonts w:ascii="Liberation Serif" w:hAnsi="Liberation Serif" w:cs="Liberation Serif"/>
          <w:bCs/>
        </w:rPr>
        <w:t>17</w:t>
      </w:r>
    </w:p>
    <w:p w:rsidR="00FD5688" w:rsidRDefault="00FD5688" w:rsidP="00FD5688">
      <w:pPr>
        <w:ind w:left="5387"/>
        <w:rPr>
          <w:rFonts w:ascii="Liberation Serif" w:hAnsi="Liberation Serif" w:cs="Liberation Serif"/>
          <w:bCs/>
        </w:rPr>
      </w:pPr>
      <w:r w:rsidRPr="009D10BD">
        <w:rPr>
          <w:rFonts w:ascii="Liberation Serif" w:hAnsi="Liberation Serif" w:cs="Liberation Serif"/>
          <w:bCs/>
        </w:rPr>
        <w:t>«</w:t>
      </w:r>
      <w:r w:rsidRPr="009D10BD">
        <w:rPr>
          <w:rFonts w:ascii="Liberation Serif" w:hAnsi="Liberation Serif" w:cs="Liberation Serif"/>
        </w:rPr>
        <w:t>О внесении изменений в Положение о</w:t>
      </w:r>
      <w:r w:rsidRPr="009D10BD">
        <w:rPr>
          <w:rFonts w:ascii="Liberation Serif" w:hAnsi="Liberation Serif" w:cs="Liberation Serif"/>
          <w:bCs/>
        </w:rPr>
        <w:t xml:space="preserve">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Верхняя Тура, утвержденное постановлением</w:t>
      </w:r>
      <w:r w:rsidRPr="009D10BD">
        <w:rPr>
          <w:rFonts w:ascii="Liberation Serif" w:hAnsi="Liberation Serif" w:cs="Liberation Serif"/>
        </w:rPr>
        <w:t xml:space="preserve"> главы Городского округа Верхняя Тура от</w:t>
      </w:r>
      <w:r>
        <w:rPr>
          <w:rFonts w:ascii="Liberation Serif" w:hAnsi="Liberation Serif" w:cs="Liberation Serif"/>
        </w:rPr>
        <w:t> </w:t>
      </w:r>
      <w:r w:rsidRPr="009D10BD">
        <w:rPr>
          <w:rFonts w:ascii="Liberation Serif" w:hAnsi="Liberation Serif" w:cs="Liberation Serif"/>
        </w:rPr>
        <w:t>15.02.2019 № 36</w:t>
      </w:r>
      <w:r>
        <w:rPr>
          <w:rFonts w:ascii="Liberation Serif" w:hAnsi="Liberation Serif" w:cs="Liberation Serif"/>
          <w:bCs/>
        </w:rPr>
        <w:t>»</w:t>
      </w:r>
    </w:p>
    <w:p w:rsidR="00FD5688" w:rsidRDefault="00FD5688" w:rsidP="00FD5688">
      <w:pPr>
        <w:ind w:left="5387"/>
        <w:rPr>
          <w:rFonts w:ascii="Liberation Serif" w:hAnsi="Liberation Serif" w:cs="Liberation Serif"/>
          <w:bCs/>
        </w:rPr>
      </w:pPr>
    </w:p>
    <w:p w:rsidR="00FD5688" w:rsidRDefault="00FD5688" w:rsidP="00FD5688">
      <w:pPr>
        <w:ind w:left="5387"/>
        <w:rPr>
          <w:rFonts w:ascii="Liberation Serif" w:hAnsi="Liberation Serif" w:cs="Liberation Serif"/>
          <w:bCs/>
        </w:rPr>
      </w:pPr>
    </w:p>
    <w:p w:rsidR="00FD5688" w:rsidRPr="00872E2C" w:rsidRDefault="00FD5688" w:rsidP="00FD5688">
      <w:pPr>
        <w:ind w:left="5387"/>
        <w:rPr>
          <w:rFonts w:ascii="Liberation Serif" w:hAnsi="Liberation Serif" w:cs="Liberation Serif"/>
          <w:bCs/>
        </w:rPr>
      </w:pPr>
      <w:r w:rsidRPr="00872E2C">
        <w:rPr>
          <w:rFonts w:ascii="Liberation Serif" w:hAnsi="Liberation Serif" w:cs="Liberation Serif"/>
          <w:bCs/>
        </w:rPr>
        <w:t>Приложение № 2</w:t>
      </w:r>
    </w:p>
    <w:p w:rsidR="00FD5688" w:rsidRPr="00872E2C" w:rsidRDefault="00FD5688" w:rsidP="00FD5688">
      <w:pPr>
        <w:ind w:left="5387"/>
        <w:rPr>
          <w:rFonts w:ascii="Liberation Serif" w:hAnsi="Liberation Serif" w:cs="Liberation Serif"/>
          <w:bCs/>
        </w:rPr>
      </w:pPr>
      <w:r w:rsidRPr="00872E2C">
        <w:rPr>
          <w:rFonts w:ascii="Liberation Serif" w:hAnsi="Liberation Serif" w:cs="Liberation Serif"/>
          <w:bCs/>
        </w:rPr>
        <w:t>к Положению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Верхняя Тура</w:t>
      </w:r>
    </w:p>
    <w:p w:rsidR="00FD5688" w:rsidRDefault="00FD5688" w:rsidP="00FD5688">
      <w:pPr>
        <w:rPr>
          <w:sz w:val="28"/>
          <w:szCs w:val="28"/>
        </w:rPr>
      </w:pPr>
    </w:p>
    <w:p w:rsidR="00FD5688" w:rsidRDefault="00FD5688" w:rsidP="00FD5688">
      <w:pPr>
        <w:rPr>
          <w:sz w:val="28"/>
          <w:szCs w:val="28"/>
        </w:rPr>
      </w:pP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АКТ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обследования помещения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(многоквартирного дома)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 xml:space="preserve">№ __________ </w:t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  <w:t>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                                  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>(дата)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872E2C">
        <w:rPr>
          <w:rFonts w:ascii="Liberation Serif" w:hAnsi="Liberation Serif" w:cs="Liberation Serif"/>
          <w:b/>
          <w:bCs/>
          <w:sz w:val="18"/>
          <w:szCs w:val="18"/>
        </w:rPr>
        <w:t>(месторасположение помещения</w:t>
      </w:r>
      <w:r>
        <w:rPr>
          <w:rFonts w:ascii="Liberation Serif" w:hAnsi="Liberation Serif" w:cs="Liberation Serif"/>
          <w:b/>
          <w:bCs/>
          <w:sz w:val="18"/>
          <w:szCs w:val="18"/>
        </w:rPr>
        <w:t xml:space="preserve"> (многоквартирного дома)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>, в том числе наименования населенного пункта и улицы, номера дома и квартиры)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Межведомственная комиссия, назначенная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__________________________________________________________________________________,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872E2C">
        <w:rPr>
          <w:rFonts w:ascii="Liberation Serif" w:hAnsi="Liberation Serif" w:cs="Liberation Serif"/>
          <w:b/>
          <w:bCs/>
          <w:sz w:val="16"/>
          <w:szCs w:val="16"/>
        </w:rPr>
        <w:t xml:space="preserve"> (кем назначена, наименование органа местного самоуправления, дата, номер решения о созыве комиссии)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в составе председателя 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872E2C">
        <w:rPr>
          <w:rFonts w:ascii="Liberation Serif" w:hAnsi="Liberation Serif" w:cs="Liberation Serif"/>
          <w:b/>
          <w:bCs/>
          <w:sz w:val="16"/>
          <w:szCs w:val="16"/>
        </w:rPr>
        <w:t xml:space="preserve">                            </w:t>
      </w:r>
      <w:r w:rsidRPr="00872E2C">
        <w:rPr>
          <w:rFonts w:ascii="Liberation Serif" w:hAnsi="Liberation Serif" w:cs="Liberation Serif"/>
          <w:b/>
          <w:bCs/>
          <w:sz w:val="16"/>
          <w:szCs w:val="16"/>
        </w:rPr>
        <w:tab/>
      </w:r>
      <w:r w:rsidRPr="00872E2C">
        <w:rPr>
          <w:rFonts w:ascii="Liberation Serif" w:hAnsi="Liberation Serif" w:cs="Liberation Serif"/>
          <w:b/>
          <w:bCs/>
          <w:sz w:val="16"/>
          <w:szCs w:val="16"/>
        </w:rPr>
        <w:tab/>
      </w:r>
      <w:r w:rsidRPr="00872E2C">
        <w:rPr>
          <w:rFonts w:ascii="Liberation Serif" w:hAnsi="Liberation Serif" w:cs="Liberation Serif"/>
          <w:b/>
          <w:bCs/>
          <w:sz w:val="16"/>
          <w:szCs w:val="16"/>
        </w:rPr>
        <w:tab/>
        <w:t xml:space="preserve"> (ф.и.о., занимаемая должность и место работы)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и членов комиссии 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872E2C">
        <w:rPr>
          <w:rFonts w:ascii="Liberation Serif" w:hAnsi="Liberation Serif" w:cs="Liberation Serif"/>
          <w:b/>
          <w:bCs/>
          <w:sz w:val="16"/>
          <w:szCs w:val="16"/>
        </w:rPr>
        <w:t xml:space="preserve">                   </w:t>
      </w:r>
      <w:r w:rsidRPr="00872E2C">
        <w:rPr>
          <w:rFonts w:ascii="Liberation Serif" w:hAnsi="Liberation Serif" w:cs="Liberation Serif"/>
          <w:b/>
          <w:bCs/>
          <w:sz w:val="16"/>
          <w:szCs w:val="16"/>
        </w:rPr>
        <w:tab/>
      </w:r>
      <w:r w:rsidRPr="00872E2C">
        <w:rPr>
          <w:rFonts w:ascii="Liberation Serif" w:hAnsi="Liberation Serif" w:cs="Liberation Serif"/>
          <w:b/>
          <w:bCs/>
          <w:sz w:val="16"/>
          <w:szCs w:val="16"/>
        </w:rPr>
        <w:tab/>
      </w:r>
      <w:r w:rsidRPr="00872E2C">
        <w:rPr>
          <w:rFonts w:ascii="Liberation Serif" w:hAnsi="Liberation Serif" w:cs="Liberation Serif"/>
          <w:b/>
          <w:bCs/>
          <w:sz w:val="16"/>
          <w:szCs w:val="16"/>
        </w:rPr>
        <w:tab/>
        <w:t>(ф.и.о., занимаемая должность и место работы)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при участии приглашенных экспертов 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 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>(ф.и.о., занимаемая должность и место работы)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и приглашенного собственника помещения или уполномоченного им лица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872E2C">
        <w:rPr>
          <w:rFonts w:ascii="Liberation Serif" w:hAnsi="Liberation Serif" w:cs="Liberation Serif"/>
          <w:b/>
          <w:bCs/>
          <w:sz w:val="18"/>
          <w:szCs w:val="18"/>
        </w:rPr>
        <w:lastRenderedPageBreak/>
        <w:t xml:space="preserve">  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>(ф.и.о., занимаемая должность и место работы)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 xml:space="preserve">произвела обследование помещения </w:t>
      </w:r>
      <w:r w:rsidRPr="004C1700">
        <w:rPr>
          <w:rFonts w:ascii="Liberation Serif" w:hAnsi="Liberation Serif" w:cs="Liberation Serif"/>
          <w:b/>
          <w:bCs/>
          <w:sz w:val="24"/>
          <w:szCs w:val="24"/>
        </w:rPr>
        <w:t>(многоквартирного дома)</w:t>
      </w:r>
      <w:r>
        <w:rPr>
          <w:rFonts w:ascii="Liberation Serif" w:hAnsi="Liberation Serif" w:cs="Liberation Serif"/>
          <w:b/>
          <w:bCs/>
          <w:sz w:val="18"/>
          <w:szCs w:val="18"/>
        </w:rPr>
        <w:t xml:space="preserve"> </w:t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>по заявлению ___</w:t>
      </w:r>
      <w:r>
        <w:rPr>
          <w:rFonts w:ascii="Liberation Serif" w:hAnsi="Liberation Serif" w:cs="Liberation Serif"/>
          <w:b/>
          <w:bCs/>
          <w:sz w:val="24"/>
          <w:szCs w:val="24"/>
        </w:rPr>
        <w:t>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872E2C">
        <w:rPr>
          <w:rFonts w:ascii="Liberation Serif" w:hAnsi="Liberation Serif" w:cs="Liberation Serif"/>
          <w:b/>
          <w:bCs/>
          <w:sz w:val="16"/>
          <w:szCs w:val="16"/>
        </w:rPr>
        <w:t xml:space="preserve">  (реквизиты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и составила настоящий акт обследования помещения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4C1700">
        <w:rPr>
          <w:rFonts w:ascii="Liberation Serif" w:hAnsi="Liberation Serif" w:cs="Liberation Serif"/>
          <w:b/>
          <w:bCs/>
          <w:sz w:val="24"/>
          <w:szCs w:val="24"/>
        </w:rPr>
        <w:t>(многоквартирного дома)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__________________________________________________________________________________.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ind w:left="708" w:firstLine="708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(адрес, принадлежность помещения, кадастровый номер, год ввода в эксплуатацию)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Краткое описание состояния жилого помещения,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несущих строительных конструкций</w:t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 xml:space="preserve"> инженерных систем здания, оборудования и </w:t>
      </w:r>
      <w:proofErr w:type="gramStart"/>
      <w:r w:rsidRPr="00872E2C">
        <w:rPr>
          <w:rFonts w:ascii="Liberation Serif" w:hAnsi="Liberation Serif" w:cs="Liberation Serif"/>
          <w:b/>
          <w:bCs/>
          <w:sz w:val="24"/>
          <w:szCs w:val="24"/>
        </w:rPr>
        <w:t>механизмов</w:t>
      </w:r>
      <w:proofErr w:type="gramEnd"/>
      <w:r w:rsidRPr="00872E2C">
        <w:rPr>
          <w:rFonts w:ascii="Liberation Serif" w:hAnsi="Liberation Serif" w:cs="Liberation Serif"/>
          <w:b/>
          <w:bCs/>
          <w:sz w:val="24"/>
          <w:szCs w:val="24"/>
        </w:rPr>
        <w:t xml:space="preserve"> и прилегающей к зданию терр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итории 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__________________________________________________________________________________.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__________________________________________________________________________________.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Оценка результатов проведенного инструментального контроля и других видов контроля и исследований 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__________________________________________________________________________________.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>(кем проведен контроль (испытание), по каким показателям, какие фактические значения получены)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__________________________________________________________________________________.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Заключение межведомственной комиссии по результатам обследования помещения 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__________________________________________________________________________________.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Приложение к акту: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а) результаты инструментального контроля;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б) результаты лабораторных испытаний;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в) результаты исследований;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г) заключения экспертов специализированных организаций;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д) другие материалы по решению межведомственной комиссии.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Председатель межведомственной комиссии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 xml:space="preserve">    _____________________         </w:t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  <w:t>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 xml:space="preserve"> (</w:t>
      </w:r>
      <w:proofErr w:type="gramStart"/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подпись)   </w:t>
      </w:r>
      <w:proofErr w:type="gramEnd"/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               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>(ф.и.о.)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>Члены межведомственной комиссии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 xml:space="preserve">    _____________________         </w:t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  <w:t>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>(</w:t>
      </w:r>
      <w:proofErr w:type="gramStart"/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подпись)   </w:t>
      </w:r>
      <w:proofErr w:type="gramEnd"/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              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 xml:space="preserve">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>(ф.и.о.)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 xml:space="preserve">    _____________________         </w:t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  <w:t>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872E2C">
        <w:rPr>
          <w:rFonts w:ascii="Liberation Serif" w:hAnsi="Liberation Serif" w:cs="Liberation Serif"/>
          <w:b/>
          <w:bCs/>
          <w:sz w:val="18"/>
          <w:szCs w:val="18"/>
        </w:rPr>
        <w:lastRenderedPageBreak/>
        <w:t xml:space="preserve"> 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>(</w:t>
      </w:r>
      <w:proofErr w:type="gramStart"/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подпись)   </w:t>
      </w:r>
      <w:proofErr w:type="gramEnd"/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              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 xml:space="preserve"> (ф.и.о.)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 xml:space="preserve">    _____________________         </w:t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  <w:t>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 xml:space="preserve"> (</w:t>
      </w:r>
      <w:proofErr w:type="gramStart"/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подпись)   </w:t>
      </w:r>
      <w:proofErr w:type="gramEnd"/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               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>(ф.и.о.)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E2C">
        <w:rPr>
          <w:rFonts w:ascii="Liberation Serif" w:hAnsi="Liberation Serif" w:cs="Liberation Serif"/>
          <w:b/>
          <w:bCs/>
          <w:sz w:val="24"/>
          <w:szCs w:val="24"/>
        </w:rPr>
        <w:t xml:space="preserve">    _____________________         </w:t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872E2C">
        <w:rPr>
          <w:rFonts w:ascii="Liberation Serif" w:hAnsi="Liberation Serif" w:cs="Liberation Serif"/>
          <w:b/>
          <w:bCs/>
          <w:sz w:val="24"/>
          <w:szCs w:val="24"/>
        </w:rPr>
        <w:tab/>
        <w:t>________________________________</w:t>
      </w:r>
    </w:p>
    <w:p w:rsidR="00FD5688" w:rsidRPr="00872E2C" w:rsidRDefault="00FD5688" w:rsidP="00FD5688">
      <w:pPr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Liberation Serif"/>
          <w:b/>
          <w:bCs/>
          <w:sz w:val="18"/>
          <w:szCs w:val="18"/>
        </w:rPr>
      </w:pPr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 xml:space="preserve"> (</w:t>
      </w:r>
      <w:proofErr w:type="gramStart"/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подпись)   </w:t>
      </w:r>
      <w:proofErr w:type="gramEnd"/>
      <w:r w:rsidRPr="00872E2C">
        <w:rPr>
          <w:rFonts w:ascii="Liberation Serif" w:hAnsi="Liberation Serif" w:cs="Liberation Serif"/>
          <w:b/>
          <w:bCs/>
          <w:sz w:val="18"/>
          <w:szCs w:val="18"/>
        </w:rPr>
        <w:t xml:space="preserve">                        </w:t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</w:r>
      <w:r w:rsidRPr="00872E2C">
        <w:rPr>
          <w:rFonts w:ascii="Liberation Serif" w:hAnsi="Liberation Serif" w:cs="Liberation Serif"/>
          <w:b/>
          <w:bCs/>
          <w:sz w:val="18"/>
          <w:szCs w:val="18"/>
        </w:rPr>
        <w:tab/>
        <w:t>(ф.и.о.)</w:t>
      </w:r>
    </w:p>
    <w:p w:rsidR="00FD5688" w:rsidRDefault="00FD5688" w:rsidP="00FD5688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D84130" w:rsidRPr="00FD5688" w:rsidRDefault="00D84130" w:rsidP="00FD5688">
      <w:pPr>
        <w:rPr>
          <w:szCs w:val="28"/>
        </w:rPr>
      </w:pPr>
    </w:p>
    <w:sectPr w:rsidR="00D84130" w:rsidRPr="00FD5688" w:rsidSect="005F2F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30"/>
    <w:rsid w:val="00480D85"/>
    <w:rsid w:val="004A7246"/>
    <w:rsid w:val="004F5ACC"/>
    <w:rsid w:val="005F2F69"/>
    <w:rsid w:val="007E6355"/>
    <w:rsid w:val="00B016EE"/>
    <w:rsid w:val="00D55303"/>
    <w:rsid w:val="00D84130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A63AD-69F9-4CF6-B13C-05413C3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72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A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Городского округа</vt:lpstr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Городского округа</dc:title>
  <dc:subject/>
  <dc:creator>USR0204</dc:creator>
  <cp:keywords/>
  <dc:description/>
  <cp:lastModifiedBy>Мухачев Алексей Львович</cp:lastModifiedBy>
  <cp:revision>2</cp:revision>
  <cp:lastPrinted>2021-01-28T05:31:00Z</cp:lastPrinted>
  <dcterms:created xsi:type="dcterms:W3CDTF">2021-02-03T07:09:00Z</dcterms:created>
  <dcterms:modified xsi:type="dcterms:W3CDTF">2021-02-03T07:09:00Z</dcterms:modified>
</cp:coreProperties>
</file>