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E2" w:rsidRPr="00885314" w:rsidRDefault="00C01DE2" w:rsidP="00885314">
      <w:pPr>
        <w:shd w:val="clear" w:color="auto" w:fill="FFFFFF"/>
        <w:ind w:right="-17"/>
        <w:jc w:val="center"/>
        <w:rPr>
          <w:iCs/>
          <w:sz w:val="28"/>
          <w:szCs w:val="28"/>
        </w:rPr>
      </w:pPr>
    </w:p>
    <w:p w:rsidR="000C1B54" w:rsidRDefault="000C1B54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4B06E5" w:rsidRPr="002552C8" w:rsidRDefault="0088619D" w:rsidP="00BC4F12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bookmarkStart w:id="0" w:name="_GoBack"/>
      <w:r w:rsidRPr="002552C8">
        <w:rPr>
          <w:rFonts w:ascii="Liberation Serif" w:hAnsi="Liberation Serif" w:cs="Liberation Serif"/>
          <w:b/>
          <w:i/>
          <w:sz w:val="26"/>
          <w:szCs w:val="26"/>
        </w:rPr>
        <w:t>О</w:t>
      </w:r>
      <w:r w:rsidR="000B7B29" w:rsidRPr="002552C8">
        <w:rPr>
          <w:rFonts w:ascii="Liberation Serif" w:hAnsi="Liberation Serif" w:cs="Liberation Serif"/>
          <w:b/>
          <w:i/>
          <w:sz w:val="26"/>
          <w:szCs w:val="26"/>
        </w:rPr>
        <w:t>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</w:t>
      </w:r>
    </w:p>
    <w:bookmarkEnd w:id="0"/>
    <w:p w:rsidR="0088619D" w:rsidRPr="002552C8" w:rsidRDefault="0088619D" w:rsidP="0088619D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B7B29" w:rsidRPr="002552C8" w:rsidRDefault="0088619D" w:rsidP="00B16E43">
      <w:pPr>
        <w:spacing w:line="260" w:lineRule="auto"/>
        <w:ind w:left="-5" w:firstLine="714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0B3D31" w:rsidRPr="002552C8">
        <w:rPr>
          <w:rFonts w:ascii="Liberation Serif" w:hAnsi="Liberation Serif" w:cs="Liberation Serif"/>
          <w:sz w:val="26"/>
          <w:szCs w:val="26"/>
        </w:rPr>
        <w:t>со статьей 79</w:t>
      </w:r>
      <w:r w:rsidRPr="002552C8">
        <w:rPr>
          <w:rFonts w:ascii="Liberation Serif" w:hAnsi="Liberation Serif" w:cs="Liberation Serif"/>
          <w:sz w:val="26"/>
          <w:szCs w:val="26"/>
        </w:rPr>
        <w:t> </w:t>
      </w:r>
      <w:r w:rsidR="000B7B29" w:rsidRPr="002552C8">
        <w:rPr>
          <w:rFonts w:ascii="Liberation Serif" w:hAnsi="Liberation Serif" w:cs="Liberation Serif"/>
          <w:sz w:val="26"/>
          <w:szCs w:val="26"/>
        </w:rPr>
        <w:t>Федерального закона</w:t>
      </w:r>
      <w:r w:rsidR="00BC4F12" w:rsidRPr="002552C8">
        <w:rPr>
          <w:rFonts w:ascii="Liberation Serif" w:hAnsi="Liberation Serif" w:cs="Liberation Serif"/>
          <w:sz w:val="26"/>
          <w:szCs w:val="26"/>
        </w:rPr>
        <w:t xml:space="preserve"> Российской Федерации </w:t>
      </w:r>
      <w:r w:rsidR="00B16E43"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</w:t>
      </w:r>
      <w:r w:rsidR="00BC4F12" w:rsidRPr="002552C8">
        <w:rPr>
          <w:rFonts w:ascii="Liberation Serif" w:hAnsi="Liberation Serif" w:cs="Liberation Serif"/>
          <w:sz w:val="26"/>
          <w:szCs w:val="26"/>
        </w:rPr>
        <w:t>от 29 декабря 2012 года № 273 – ФЗ «Об образовании в Российской Федерации»</w:t>
      </w:r>
      <w:r w:rsidR="000B7B29" w:rsidRPr="002552C8">
        <w:rPr>
          <w:rFonts w:ascii="Liberation Serif" w:hAnsi="Liberation Serif" w:cs="Liberation Serif"/>
          <w:sz w:val="26"/>
          <w:szCs w:val="26"/>
        </w:rPr>
        <w:t xml:space="preserve"> статьей 22 Закона Свердловской области от 15 июля 2013 года № 78 – ОЗ</w:t>
      </w:r>
    </w:p>
    <w:p w:rsidR="0088619D" w:rsidRPr="002552C8" w:rsidRDefault="000B7B29" w:rsidP="000B7B29">
      <w:pPr>
        <w:spacing w:line="260" w:lineRule="auto"/>
        <w:ind w:left="-5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«Об образовании в Свердловской области»</w:t>
      </w:r>
      <w:r w:rsidR="00BC4F12" w:rsidRPr="002552C8">
        <w:rPr>
          <w:rFonts w:ascii="Liberation Serif" w:hAnsi="Liberation Serif" w:cs="Liberation Serif"/>
          <w:sz w:val="26"/>
          <w:szCs w:val="26"/>
        </w:rPr>
        <w:t xml:space="preserve">, </w:t>
      </w:r>
      <w:r w:rsidR="006E0504" w:rsidRPr="002552C8">
        <w:rPr>
          <w:rFonts w:ascii="Liberation Serif" w:hAnsi="Liberation Serif" w:cs="Liberation Serif"/>
          <w:sz w:val="26"/>
          <w:szCs w:val="26"/>
        </w:rPr>
        <w:t>п</w:t>
      </w:r>
      <w:r w:rsidR="00351BBF" w:rsidRPr="002552C8">
        <w:rPr>
          <w:rFonts w:ascii="Liberation Serif" w:hAnsi="Liberation Serif" w:cs="Liberation Serif"/>
          <w:sz w:val="26"/>
          <w:szCs w:val="26"/>
        </w:rPr>
        <w:t>остановлени</w:t>
      </w:r>
      <w:r w:rsidR="000B3D31" w:rsidRPr="002552C8">
        <w:rPr>
          <w:rFonts w:ascii="Liberation Serif" w:hAnsi="Liberation Serif" w:cs="Liberation Serif"/>
          <w:sz w:val="26"/>
          <w:szCs w:val="26"/>
        </w:rPr>
        <w:t>я</w:t>
      </w:r>
      <w:r w:rsidR="00351BBF" w:rsidRPr="002552C8">
        <w:rPr>
          <w:rFonts w:ascii="Liberation Serif" w:hAnsi="Liberation Serif" w:cs="Liberation Serif"/>
          <w:sz w:val="26"/>
          <w:szCs w:val="26"/>
        </w:rPr>
        <w:t xml:space="preserve"> Правительства Свердловск</w:t>
      </w:r>
      <w:r w:rsidR="000B3D31" w:rsidRPr="002552C8">
        <w:rPr>
          <w:rFonts w:ascii="Liberation Serif" w:hAnsi="Liberation Serif" w:cs="Liberation Serif"/>
          <w:sz w:val="26"/>
          <w:szCs w:val="26"/>
        </w:rPr>
        <w:t xml:space="preserve">ой области </w:t>
      </w:r>
      <w:r w:rsidR="00351BBF" w:rsidRPr="002552C8">
        <w:rPr>
          <w:rFonts w:ascii="Liberation Serif" w:hAnsi="Liberation Serif" w:cs="Liberation Serif"/>
          <w:sz w:val="26"/>
          <w:szCs w:val="26"/>
        </w:rPr>
        <w:t xml:space="preserve">от </w:t>
      </w:r>
      <w:r w:rsidRPr="002552C8">
        <w:rPr>
          <w:rFonts w:ascii="Liberation Serif" w:hAnsi="Liberation Serif" w:cs="Liberation Serif"/>
          <w:sz w:val="26"/>
          <w:szCs w:val="26"/>
        </w:rPr>
        <w:t>23.04.2020</w:t>
      </w:r>
      <w:r w:rsidR="00351BBF" w:rsidRPr="002552C8">
        <w:rPr>
          <w:rFonts w:ascii="Liberation Serif" w:hAnsi="Liberation Serif" w:cs="Liberation Serif"/>
          <w:sz w:val="26"/>
          <w:szCs w:val="26"/>
        </w:rPr>
        <w:t xml:space="preserve"> №</w:t>
      </w:r>
      <w:r w:rsidRPr="002552C8">
        <w:rPr>
          <w:rFonts w:ascii="Liberation Serif" w:hAnsi="Liberation Serif" w:cs="Liberation Serif"/>
          <w:sz w:val="26"/>
          <w:szCs w:val="26"/>
        </w:rPr>
        <w:t xml:space="preserve"> 270</w:t>
      </w:r>
      <w:r w:rsidR="00351BBF" w:rsidRPr="002552C8">
        <w:rPr>
          <w:rFonts w:ascii="Liberation Serif" w:hAnsi="Liberation Serif" w:cs="Liberation Serif"/>
          <w:sz w:val="26"/>
          <w:szCs w:val="26"/>
        </w:rPr>
        <w:t xml:space="preserve"> – ПП «Об утверждении </w:t>
      </w:r>
      <w:r w:rsidRPr="002552C8">
        <w:rPr>
          <w:rFonts w:ascii="Liberation Serif" w:hAnsi="Liberation Serif" w:cs="Liberation Serif"/>
          <w:sz w:val="26"/>
          <w:szCs w:val="26"/>
        </w:rPr>
        <w:t>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</w:t>
      </w:r>
      <w:r w:rsidR="00351BBF" w:rsidRPr="002552C8">
        <w:rPr>
          <w:rFonts w:ascii="Liberation Serif" w:hAnsi="Liberation Serif" w:cs="Liberation Serif"/>
          <w:sz w:val="26"/>
          <w:szCs w:val="26"/>
        </w:rPr>
        <w:t>»,</w:t>
      </w:r>
      <w:r w:rsidRPr="002552C8">
        <w:rPr>
          <w:rFonts w:ascii="Liberation Serif" w:hAnsi="Liberation Serif" w:cs="Liberation Serif"/>
          <w:sz w:val="26"/>
          <w:szCs w:val="26"/>
        </w:rPr>
        <w:t xml:space="preserve"> в целях повышения уровня социальной поддержки обучающихся с ограниченными возможностями здоровья, в том числе детей – инвалидов, осваивающих основные общеобразовательные программы на дому, в части предоставления денежной компенсации на обеспечение бесплатным двухразовым питанием (завтрак и обед),</w:t>
      </w:r>
    </w:p>
    <w:p w:rsidR="00EF57B0" w:rsidRPr="002552C8" w:rsidRDefault="00EF57B0" w:rsidP="00B16E43">
      <w:pPr>
        <w:shd w:val="clear" w:color="auto" w:fill="FFFFFF"/>
        <w:spacing w:before="5" w:line="322" w:lineRule="exact"/>
        <w:jc w:val="both"/>
        <w:rPr>
          <w:rFonts w:ascii="Liberation Serif" w:hAnsi="Liberation Serif" w:cs="Liberation Serif"/>
          <w:b/>
          <w:bCs/>
          <w:spacing w:val="-3"/>
          <w:sz w:val="26"/>
          <w:szCs w:val="26"/>
        </w:rPr>
      </w:pPr>
      <w:r w:rsidRPr="002552C8">
        <w:rPr>
          <w:rFonts w:ascii="Liberation Serif" w:hAnsi="Liberation Serif" w:cs="Liberation Serif"/>
          <w:b/>
          <w:bCs/>
          <w:spacing w:val="-3"/>
          <w:sz w:val="26"/>
          <w:szCs w:val="26"/>
        </w:rPr>
        <w:t>ПОСТАНОВЛЯЮ:</w:t>
      </w:r>
    </w:p>
    <w:p w:rsidR="000B7B29" w:rsidRPr="002552C8" w:rsidRDefault="000B7B29" w:rsidP="00D30765">
      <w:pPr>
        <w:pStyle w:val="a3"/>
        <w:numPr>
          <w:ilvl w:val="0"/>
          <w:numId w:val="18"/>
        </w:numPr>
        <w:shd w:val="clear" w:color="auto" w:fill="FFFFFF"/>
        <w:spacing w:before="5" w:line="322" w:lineRule="exact"/>
        <w:ind w:left="0" w:firstLine="709"/>
        <w:jc w:val="both"/>
        <w:rPr>
          <w:rFonts w:ascii="Liberation Serif" w:hAnsi="Liberation Serif" w:cs="Liberation Serif"/>
          <w:bCs/>
          <w:spacing w:val="-3"/>
          <w:sz w:val="26"/>
          <w:szCs w:val="26"/>
        </w:rPr>
      </w:pPr>
      <w:r w:rsidRPr="002552C8">
        <w:rPr>
          <w:rFonts w:ascii="Liberation Serif" w:hAnsi="Liberation Serif" w:cs="Liberation Serif"/>
          <w:bCs/>
          <w:spacing w:val="-3"/>
          <w:sz w:val="26"/>
          <w:szCs w:val="26"/>
        </w:rPr>
        <w:t>Утвердить Порядок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</w:t>
      </w:r>
      <w:r w:rsidR="00D30765" w:rsidRPr="002552C8">
        <w:rPr>
          <w:rFonts w:ascii="Liberation Serif" w:hAnsi="Liberation Serif" w:cs="Liberation Serif"/>
          <w:bCs/>
          <w:spacing w:val="-3"/>
          <w:sz w:val="26"/>
          <w:szCs w:val="26"/>
        </w:rPr>
        <w:t>, в том числе детей – инвалидов, осваивающих основные общеобразовательные программы на дому (прилагается).</w:t>
      </w:r>
    </w:p>
    <w:p w:rsidR="00256883" w:rsidRPr="002552C8" w:rsidRDefault="00256883" w:rsidP="00256883">
      <w:pPr>
        <w:pStyle w:val="ac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2. Настоящее постановление вступает в силу с момента его подписания и распространяет свое действие на отношения, возникшие с 1 января 2021 года.</w:t>
      </w:r>
    </w:p>
    <w:p w:rsidR="0088619D" w:rsidRPr="002552C8" w:rsidRDefault="00583D2C" w:rsidP="00583D2C">
      <w:pPr>
        <w:shd w:val="clear" w:color="auto" w:fill="FFFFFF"/>
        <w:spacing w:before="5" w:line="322" w:lineRule="exact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3. </w:t>
      </w:r>
      <w:r w:rsidR="0088619D" w:rsidRPr="002552C8">
        <w:rPr>
          <w:rFonts w:ascii="Liberation Serif" w:hAnsi="Liberation Serif" w:cs="Liberation Serif"/>
          <w:sz w:val="26"/>
          <w:szCs w:val="26"/>
        </w:rPr>
        <w:t>Контроль над исполнением настоящего постановления возложить на зам</w:t>
      </w:r>
      <w:r w:rsidR="00AB1C7E" w:rsidRPr="002552C8">
        <w:rPr>
          <w:rFonts w:ascii="Liberation Serif" w:hAnsi="Liberation Serif" w:cs="Liberation Serif"/>
          <w:sz w:val="26"/>
          <w:szCs w:val="26"/>
        </w:rPr>
        <w:t xml:space="preserve">естителя главы администрации Городского округа </w:t>
      </w:r>
      <w:r w:rsidR="0088619D" w:rsidRPr="002552C8">
        <w:rPr>
          <w:rFonts w:ascii="Liberation Serif" w:hAnsi="Liberation Serif" w:cs="Liberation Serif"/>
          <w:sz w:val="26"/>
          <w:szCs w:val="26"/>
        </w:rPr>
        <w:t xml:space="preserve">Верхняя Тура Аверкиеву </w:t>
      </w:r>
      <w:r w:rsidR="00AB1C7E" w:rsidRPr="002552C8">
        <w:rPr>
          <w:rFonts w:ascii="Liberation Serif" w:hAnsi="Liberation Serif" w:cs="Liberation Serif"/>
          <w:sz w:val="26"/>
          <w:szCs w:val="26"/>
        </w:rPr>
        <w:t>Ирину Михайловну.</w:t>
      </w:r>
    </w:p>
    <w:p w:rsidR="00AC1E59" w:rsidRPr="002552C8" w:rsidRDefault="00AC1E59" w:rsidP="00583D2C">
      <w:pPr>
        <w:shd w:val="clear" w:color="auto" w:fill="FFFFFF"/>
        <w:spacing w:before="5" w:line="322" w:lineRule="exact"/>
        <w:jc w:val="both"/>
        <w:rPr>
          <w:rFonts w:ascii="Liberation Serif" w:hAnsi="Liberation Serif" w:cs="Liberation Serif"/>
          <w:bCs/>
          <w:spacing w:val="-3"/>
          <w:sz w:val="26"/>
          <w:szCs w:val="26"/>
        </w:rPr>
      </w:pPr>
    </w:p>
    <w:p w:rsidR="00D30765" w:rsidRPr="002552C8" w:rsidRDefault="00AC1E59" w:rsidP="00EC4C95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6"/>
          <w:szCs w:val="26"/>
        </w:rPr>
      </w:pPr>
      <w:proofErr w:type="spellStart"/>
      <w:r w:rsidRPr="002552C8"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 w:rsidRPr="002552C8">
        <w:rPr>
          <w:rFonts w:ascii="Liberation Serif" w:hAnsi="Liberation Serif" w:cs="Liberation Serif"/>
          <w:sz w:val="26"/>
          <w:szCs w:val="26"/>
        </w:rPr>
        <w:t xml:space="preserve">. </w:t>
      </w:r>
      <w:r w:rsidR="00EF57B0" w:rsidRPr="002552C8">
        <w:rPr>
          <w:rFonts w:ascii="Liberation Serif" w:hAnsi="Liberation Serif" w:cs="Liberation Serif"/>
          <w:sz w:val="26"/>
          <w:szCs w:val="26"/>
        </w:rPr>
        <w:t>Глав</w:t>
      </w:r>
      <w:r w:rsidR="002552C8" w:rsidRPr="002552C8">
        <w:rPr>
          <w:rFonts w:ascii="Liberation Serif" w:hAnsi="Liberation Serif" w:cs="Liberation Serif"/>
          <w:sz w:val="26"/>
          <w:szCs w:val="26"/>
        </w:rPr>
        <w:t>ы</w:t>
      </w:r>
      <w:r w:rsidR="00EF57B0" w:rsidRPr="002552C8">
        <w:rPr>
          <w:rFonts w:ascii="Liberation Serif" w:hAnsi="Liberation Serif" w:cs="Liberation Serif"/>
          <w:sz w:val="26"/>
          <w:szCs w:val="26"/>
        </w:rPr>
        <w:t xml:space="preserve"> городского округа                               </w:t>
      </w: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Э.Р. Дементьева</w:t>
      </w:r>
    </w:p>
    <w:p w:rsidR="00583D2C" w:rsidRPr="002552C8" w:rsidRDefault="00D30765" w:rsidP="00D30765">
      <w:pPr>
        <w:shd w:val="clear" w:color="auto" w:fill="FFFFFF"/>
        <w:tabs>
          <w:tab w:val="left" w:pos="5529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</w:t>
      </w:r>
    </w:p>
    <w:p w:rsidR="002552C8" w:rsidRDefault="00D30765" w:rsidP="00D30765">
      <w:pPr>
        <w:shd w:val="clear" w:color="auto" w:fill="FFFFFF"/>
        <w:tabs>
          <w:tab w:val="left" w:pos="5529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2552C8" w:rsidRDefault="002552C8" w:rsidP="00D30765">
      <w:pPr>
        <w:shd w:val="clear" w:color="auto" w:fill="FFFFFF"/>
        <w:tabs>
          <w:tab w:val="left" w:pos="5529"/>
        </w:tabs>
        <w:jc w:val="center"/>
        <w:rPr>
          <w:rFonts w:ascii="Liberation Serif" w:hAnsi="Liberation Serif" w:cs="Liberation Serif"/>
          <w:sz w:val="26"/>
          <w:szCs w:val="26"/>
        </w:rPr>
      </w:pPr>
    </w:p>
    <w:p w:rsidR="002552C8" w:rsidRDefault="002552C8" w:rsidP="00D30765">
      <w:pPr>
        <w:shd w:val="clear" w:color="auto" w:fill="FFFFFF"/>
        <w:tabs>
          <w:tab w:val="left" w:pos="5529"/>
        </w:tabs>
        <w:jc w:val="center"/>
        <w:rPr>
          <w:rFonts w:ascii="Liberation Serif" w:hAnsi="Liberation Serif" w:cs="Liberation Serif"/>
          <w:sz w:val="26"/>
          <w:szCs w:val="26"/>
        </w:rPr>
      </w:pPr>
    </w:p>
    <w:p w:rsidR="002552C8" w:rsidRDefault="002552C8" w:rsidP="00D30765">
      <w:pPr>
        <w:shd w:val="clear" w:color="auto" w:fill="FFFFFF"/>
        <w:tabs>
          <w:tab w:val="left" w:pos="5529"/>
        </w:tabs>
        <w:jc w:val="center"/>
        <w:rPr>
          <w:rFonts w:ascii="Liberation Serif" w:hAnsi="Liberation Serif" w:cs="Liberation Serif"/>
          <w:sz w:val="26"/>
          <w:szCs w:val="26"/>
        </w:rPr>
      </w:pPr>
    </w:p>
    <w:p w:rsidR="00D30765" w:rsidRPr="002552C8" w:rsidRDefault="002552C8" w:rsidP="00D30765">
      <w:pPr>
        <w:shd w:val="clear" w:color="auto" w:fill="FFFFFF"/>
        <w:tabs>
          <w:tab w:val="left" w:pos="5529"/>
        </w:tabs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</w:t>
      </w:r>
      <w:r w:rsidR="00D30765" w:rsidRPr="002552C8">
        <w:rPr>
          <w:rFonts w:ascii="Liberation Serif" w:hAnsi="Liberation Serif" w:cs="Liberation Serif"/>
          <w:sz w:val="26"/>
          <w:szCs w:val="26"/>
        </w:rPr>
        <w:t>УТВЕРЖДЕН</w:t>
      </w:r>
    </w:p>
    <w:p w:rsidR="00D30765" w:rsidRPr="002552C8" w:rsidRDefault="00D30765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постановлением главы </w:t>
      </w:r>
    </w:p>
    <w:p w:rsidR="00D30765" w:rsidRPr="002552C8" w:rsidRDefault="00D30765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городского округа Верхняя Тура</w:t>
      </w:r>
    </w:p>
    <w:p w:rsidR="00D30765" w:rsidRPr="002552C8" w:rsidRDefault="00D30765" w:rsidP="00D30765">
      <w:pPr>
        <w:shd w:val="clear" w:color="auto" w:fill="FFFFFF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</w:t>
      </w:r>
      <w:r w:rsidR="002552C8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2552C8">
        <w:rPr>
          <w:rFonts w:ascii="Liberation Serif" w:hAnsi="Liberation Serif" w:cs="Liberation Serif"/>
          <w:sz w:val="26"/>
          <w:szCs w:val="26"/>
        </w:rPr>
        <w:t xml:space="preserve"> от ____________ № ___________</w:t>
      </w:r>
    </w:p>
    <w:p w:rsidR="00D30765" w:rsidRPr="002552C8" w:rsidRDefault="00D30765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                              «</w:t>
      </w:r>
      <w:r w:rsidRPr="002552C8">
        <w:rPr>
          <w:rFonts w:ascii="Liberation Serif" w:hAnsi="Liberation Serif" w:cs="Liberation Serif"/>
          <w:sz w:val="26"/>
          <w:szCs w:val="26"/>
        </w:rPr>
        <w:t>Об утверждении Порядка</w:t>
      </w:r>
    </w:p>
    <w:p w:rsidR="00D30765" w:rsidRPr="002552C8" w:rsidRDefault="00D30765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предоставления денежной</w:t>
      </w:r>
    </w:p>
    <w:p w:rsidR="00D30765" w:rsidRPr="002552C8" w:rsidRDefault="00D30765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компенсации на обеспечение</w:t>
      </w:r>
    </w:p>
    <w:p w:rsidR="00D30765" w:rsidRPr="002552C8" w:rsidRDefault="00D30765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бесплатным двухразовым питанием</w:t>
      </w:r>
    </w:p>
    <w:p w:rsidR="00FE2D0F" w:rsidRPr="002552C8" w:rsidRDefault="00FE2D0F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(завтрак и обед) обучающихся</w:t>
      </w:r>
    </w:p>
    <w:p w:rsidR="00FE2D0F" w:rsidRPr="002552C8" w:rsidRDefault="00FE2D0F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с ограниченными возможностями</w:t>
      </w:r>
    </w:p>
    <w:p w:rsidR="00FE2D0F" w:rsidRPr="002552C8" w:rsidRDefault="00FE2D0F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здоровья, в том числе детей – </w:t>
      </w:r>
    </w:p>
    <w:p w:rsidR="00FE2D0F" w:rsidRPr="002552C8" w:rsidRDefault="00FE2D0F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инвалидов, осваивающих основные</w:t>
      </w:r>
    </w:p>
    <w:p w:rsidR="00FE2D0F" w:rsidRPr="002552C8" w:rsidRDefault="00FE2D0F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общеобразовательные программы</w:t>
      </w:r>
    </w:p>
    <w:p w:rsidR="00FE2D0F" w:rsidRPr="002552C8" w:rsidRDefault="00FE2D0F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                                 на дому»</w:t>
      </w:r>
    </w:p>
    <w:p w:rsidR="00FE2D0F" w:rsidRPr="002552C8" w:rsidRDefault="00FE2D0F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FE2D0F" w:rsidRPr="002552C8" w:rsidRDefault="00FE2D0F" w:rsidP="00D3076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FE2D0F" w:rsidRPr="002552C8" w:rsidRDefault="00FE2D0F" w:rsidP="00FE2D0F">
      <w:p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52C8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FE2D0F" w:rsidRPr="002552C8" w:rsidRDefault="00FE2D0F" w:rsidP="00FE2D0F">
      <w:p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52C8">
        <w:rPr>
          <w:rFonts w:ascii="Liberation Serif" w:hAnsi="Liberation Serif" w:cs="Liberation Serif"/>
          <w:b/>
          <w:sz w:val="26"/>
          <w:szCs w:val="26"/>
        </w:rPr>
        <w:t>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</w:t>
      </w:r>
    </w:p>
    <w:p w:rsidR="00FE2D0F" w:rsidRPr="002552C8" w:rsidRDefault="00FE2D0F" w:rsidP="00FE2D0F">
      <w:p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E2D0F" w:rsidRPr="002552C8" w:rsidRDefault="00FE2D0F" w:rsidP="00FE2D0F">
      <w:pPr>
        <w:pStyle w:val="a3"/>
        <w:numPr>
          <w:ilvl w:val="0"/>
          <w:numId w:val="19"/>
        </w:num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52C8">
        <w:rPr>
          <w:rFonts w:ascii="Liberation Serif" w:hAnsi="Liberation Serif" w:cs="Liberation Serif"/>
          <w:b/>
          <w:sz w:val="26"/>
          <w:szCs w:val="26"/>
        </w:rPr>
        <w:t>Общие положения</w:t>
      </w:r>
    </w:p>
    <w:p w:rsidR="00FE2D0F" w:rsidRPr="002552C8" w:rsidRDefault="00FE2D0F" w:rsidP="00456CEA">
      <w:pPr>
        <w:pStyle w:val="a3"/>
        <w:shd w:val="clear" w:color="auto" w:fill="FFFFFF"/>
        <w:ind w:left="0" w:firstLine="720"/>
        <w:rPr>
          <w:rFonts w:ascii="Liberation Serif" w:hAnsi="Liberation Serif" w:cs="Liberation Serif"/>
          <w:b/>
          <w:sz w:val="26"/>
          <w:szCs w:val="26"/>
        </w:rPr>
      </w:pPr>
    </w:p>
    <w:p w:rsidR="00FE2D0F" w:rsidRPr="002552C8" w:rsidRDefault="00FE2D0F" w:rsidP="00456CEA">
      <w:pPr>
        <w:pStyle w:val="a3"/>
        <w:numPr>
          <w:ilvl w:val="1"/>
          <w:numId w:val="19"/>
        </w:numPr>
        <w:shd w:val="clear" w:color="auto" w:fill="FFFFFF"/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Настоящий порядок устанавливает механизм предоставления денежной компенсации на обеспечение бесплатным двухразовым питанием (завтрак и обед)</w:t>
      </w:r>
      <w:r w:rsidR="00142A98" w:rsidRPr="002552C8">
        <w:rPr>
          <w:rFonts w:ascii="Liberation Serif" w:hAnsi="Liberation Serif" w:cs="Liberation Serif"/>
          <w:sz w:val="26"/>
          <w:szCs w:val="26"/>
        </w:rPr>
        <w:t xml:space="preserve"> обучающихся с ограниченными возможностями здоровья, в том числе детей – инвалидов (далее – обучающиеся с ОВЗ), осваивающих основные общеобразовательные программы на дому (далее – денежная компенсация), в муниципальных образовательных организациях, расположенных на территории Городского округа Верхняя Тура, процедуру обращения родителей (законных представителей) обучающихся с ОВЗ за денежной компенсацией, размер денежной компенсации, финансовое обеспечение расходов, связанных с предоставлением денежной компенсации.</w:t>
      </w:r>
    </w:p>
    <w:p w:rsidR="00142A98" w:rsidRPr="002552C8" w:rsidRDefault="00315044" w:rsidP="00456CEA">
      <w:pPr>
        <w:pStyle w:val="a3"/>
        <w:numPr>
          <w:ilvl w:val="1"/>
          <w:numId w:val="19"/>
        </w:numPr>
        <w:shd w:val="clear" w:color="auto" w:fill="FFFFFF"/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Денежная компенсация предоставляется родителям (законным представителям),</w:t>
      </w:r>
      <w:r w:rsidR="00456CEA" w:rsidRPr="002552C8">
        <w:rPr>
          <w:rFonts w:ascii="Liberation Serif" w:hAnsi="Liberation Serif" w:cs="Liberation Serif"/>
          <w:sz w:val="26"/>
          <w:szCs w:val="26"/>
        </w:rPr>
        <w:t xml:space="preserve"> проживающим совместно с обучающимися с ОВЗ, осваивающим основные общеобразовательные программы на дому, в образовательных организациях.</w:t>
      </w:r>
    </w:p>
    <w:p w:rsidR="00456CEA" w:rsidRPr="002552C8" w:rsidRDefault="00456CEA" w:rsidP="00456CEA">
      <w:pPr>
        <w:pStyle w:val="a3"/>
        <w:numPr>
          <w:ilvl w:val="1"/>
          <w:numId w:val="19"/>
        </w:numPr>
        <w:shd w:val="clear" w:color="auto" w:fill="FFFFFF"/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Денежная компенсация выплачивается одному из родителей (законных представителей) обучающегося с ОВЗ (</w:t>
      </w:r>
      <w:r w:rsidR="00EC4C95" w:rsidRPr="002552C8">
        <w:rPr>
          <w:rFonts w:ascii="Liberation Serif" w:hAnsi="Liberation Serif" w:cs="Liberation Serif"/>
          <w:sz w:val="26"/>
          <w:szCs w:val="26"/>
        </w:rPr>
        <w:t>далее – заявитель) в размере 122,72</w:t>
      </w:r>
      <w:r w:rsidRPr="002552C8">
        <w:rPr>
          <w:rFonts w:ascii="Liberation Serif" w:hAnsi="Liberation Serif" w:cs="Liberation Serif"/>
          <w:sz w:val="26"/>
          <w:szCs w:val="26"/>
        </w:rPr>
        <w:t xml:space="preserve"> рублей за один учебный день обучения на дому.</w:t>
      </w:r>
    </w:p>
    <w:p w:rsidR="00456CEA" w:rsidRPr="002552C8" w:rsidRDefault="00456CEA" w:rsidP="00456CEA">
      <w:pPr>
        <w:pStyle w:val="a3"/>
        <w:numPr>
          <w:ilvl w:val="1"/>
          <w:numId w:val="19"/>
        </w:numPr>
        <w:shd w:val="clear" w:color="auto" w:fill="FFFFFF"/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Размер денежной компенсации, указанный в пункте 1.3 настоящего порядка, ежегодно с 1 января подлежит индексации на 4%. При индексации размера денежной компенсации устанавливаются с учетом одного знака после запятой.</w:t>
      </w:r>
    </w:p>
    <w:p w:rsidR="00456CEA" w:rsidRPr="002552C8" w:rsidRDefault="00456CEA" w:rsidP="00456CEA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456CEA" w:rsidRPr="002552C8" w:rsidRDefault="00456CEA" w:rsidP="00456CEA">
      <w:pPr>
        <w:pStyle w:val="a3"/>
        <w:numPr>
          <w:ilvl w:val="0"/>
          <w:numId w:val="19"/>
        </w:num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52C8">
        <w:rPr>
          <w:rFonts w:ascii="Liberation Serif" w:hAnsi="Liberation Serif" w:cs="Liberation Serif"/>
          <w:b/>
          <w:sz w:val="26"/>
          <w:szCs w:val="26"/>
        </w:rPr>
        <w:t>Порядок обращения заявителя за денежной компенсацией</w:t>
      </w:r>
    </w:p>
    <w:p w:rsidR="00456CEA" w:rsidRPr="002552C8" w:rsidRDefault="00456CEA" w:rsidP="00456CEA">
      <w:p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56CEA" w:rsidRPr="002552C8" w:rsidRDefault="00456CEA" w:rsidP="00772E2A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Для получения денежной компенсации заявитель, проживающий совместно с обучающимся с ОВЗ, ежегодно до окончания текущего учебного года обращается в образовательную организацию с заявлением о предоставлении денежной компенсации </w:t>
      </w:r>
      <w:r w:rsidRPr="002552C8">
        <w:rPr>
          <w:rFonts w:ascii="Liberation Serif" w:hAnsi="Liberation Serif" w:cs="Liberation Serif"/>
          <w:sz w:val="26"/>
          <w:szCs w:val="26"/>
        </w:rPr>
        <w:lastRenderedPageBreak/>
        <w:t>(далее - заявление).</w:t>
      </w:r>
    </w:p>
    <w:p w:rsidR="00456CEA" w:rsidRPr="002552C8" w:rsidRDefault="00456CEA" w:rsidP="00772E2A">
      <w:pPr>
        <w:pStyle w:val="a3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оснований.</w:t>
      </w:r>
    </w:p>
    <w:p w:rsidR="00456CEA" w:rsidRPr="002552C8" w:rsidRDefault="00456CEA" w:rsidP="00772E2A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Для предоставления денежной компенсации заявитель представляет в образовательную организацию следующие документы:</w:t>
      </w:r>
    </w:p>
    <w:p w:rsidR="00456CEA" w:rsidRPr="002552C8" w:rsidRDefault="00456CE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Заявление;</w:t>
      </w:r>
    </w:p>
    <w:p w:rsidR="00456CEA" w:rsidRPr="002552C8" w:rsidRDefault="00456CE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Копию паспорта или иного документа, удостоверяющего личность заявителя;</w:t>
      </w:r>
    </w:p>
    <w:p w:rsidR="00456CEA" w:rsidRPr="002552C8" w:rsidRDefault="00456CE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Копию документа, подтверждающего </w:t>
      </w:r>
      <w:r w:rsidR="00772E2A" w:rsidRPr="002552C8">
        <w:rPr>
          <w:rFonts w:ascii="Liberation Serif" w:hAnsi="Liberation Serif" w:cs="Liberation Serif"/>
          <w:sz w:val="26"/>
          <w:szCs w:val="26"/>
        </w:rPr>
        <w:t>место пребывания</w:t>
      </w:r>
      <w:r w:rsidRPr="002552C8">
        <w:rPr>
          <w:rFonts w:ascii="Liberation Serif" w:hAnsi="Liberation Serif" w:cs="Liberation Serif"/>
          <w:sz w:val="26"/>
          <w:szCs w:val="26"/>
        </w:rPr>
        <w:t xml:space="preserve"> (жительства) заявителя на территории Свердловской области;</w:t>
      </w:r>
    </w:p>
    <w:p w:rsidR="00456CEA" w:rsidRPr="002552C8" w:rsidRDefault="00772E2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Копию свидетельства о рождении ребенка заявителя, в отношении которого назначается денежная компенсация;</w:t>
      </w:r>
    </w:p>
    <w:p w:rsidR="00772E2A" w:rsidRPr="002552C8" w:rsidRDefault="00772E2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 Копию заключения </w:t>
      </w:r>
      <w:proofErr w:type="spellStart"/>
      <w:r w:rsidRPr="002552C8">
        <w:rPr>
          <w:rFonts w:ascii="Liberation Serif" w:hAnsi="Liberation Serif" w:cs="Liberation Serif"/>
          <w:sz w:val="26"/>
          <w:szCs w:val="26"/>
        </w:rPr>
        <w:t>психолого</w:t>
      </w:r>
      <w:proofErr w:type="spellEnd"/>
      <w:r w:rsidRPr="002552C8">
        <w:rPr>
          <w:rFonts w:ascii="Liberation Serif" w:hAnsi="Liberation Serif" w:cs="Liberation Serif"/>
          <w:sz w:val="26"/>
          <w:szCs w:val="26"/>
        </w:rPr>
        <w:t xml:space="preserve"> – </w:t>
      </w:r>
      <w:proofErr w:type="spellStart"/>
      <w:r w:rsidRPr="002552C8">
        <w:rPr>
          <w:rFonts w:ascii="Liberation Serif" w:hAnsi="Liberation Serif" w:cs="Liberation Serif"/>
          <w:sz w:val="26"/>
          <w:szCs w:val="26"/>
        </w:rPr>
        <w:t>медико</w:t>
      </w:r>
      <w:proofErr w:type="spellEnd"/>
      <w:r w:rsidRPr="002552C8">
        <w:rPr>
          <w:rFonts w:ascii="Liberation Serif" w:hAnsi="Liberation Serif" w:cs="Liberation Serif"/>
          <w:sz w:val="26"/>
          <w:szCs w:val="26"/>
        </w:rPr>
        <w:t xml:space="preserve"> – педагогической комиссии;</w:t>
      </w:r>
    </w:p>
    <w:p w:rsidR="00772E2A" w:rsidRPr="002552C8" w:rsidRDefault="00772E2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Сведения о банковских реквизитах и номере лицевого счета заявителя, открытого в кредитной организации РФ на имя заявителя;</w:t>
      </w:r>
    </w:p>
    <w:p w:rsidR="00772E2A" w:rsidRPr="002552C8" w:rsidRDefault="00772E2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Заявление о согласии на обработку персональных данных заявителя и обучающего с ОВЗ в соответствии с законодательством РФ.</w:t>
      </w:r>
    </w:p>
    <w:p w:rsidR="00772E2A" w:rsidRPr="002552C8" w:rsidRDefault="00772E2A" w:rsidP="00772E2A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Решение о назначении денежной компенсации оформляется распорядительным актом образовательной организации в течение 5 рабочих дней со дня предоставление заявителем документов, указанных в пункте 2.2 настоящего порядка, при отсутствии оснований для отказа в назначении денежной компенсации.</w:t>
      </w:r>
    </w:p>
    <w:p w:rsidR="00772E2A" w:rsidRPr="002552C8" w:rsidRDefault="00772E2A" w:rsidP="00772E2A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Образовательная организация принимает решение об отказе в назначении денежной компенсации в случае, если:</w:t>
      </w:r>
    </w:p>
    <w:p w:rsidR="00772E2A" w:rsidRPr="002552C8" w:rsidRDefault="00772E2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Для получения денежной компенсации обратилось лицо, не относящееся к категории граждан, указанных в пункте 1.2 настоящего порядка;</w:t>
      </w:r>
    </w:p>
    <w:p w:rsidR="00772E2A" w:rsidRPr="002552C8" w:rsidRDefault="00772E2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Заявителем предоставлен не полный пакет документов, указанных в пункте 2.2 настоящего порядка;</w:t>
      </w:r>
    </w:p>
    <w:p w:rsidR="00772E2A" w:rsidRPr="002552C8" w:rsidRDefault="00772E2A" w:rsidP="00772E2A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В представленных заявителем документах содержатся недостоверные сведения.</w:t>
      </w:r>
    </w:p>
    <w:p w:rsidR="00772E2A" w:rsidRPr="002552C8" w:rsidRDefault="00772E2A" w:rsidP="00772E2A">
      <w:pPr>
        <w:pStyle w:val="a3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течение 3 рабочих дней с даты подачи заявления с указанием причины отказа.</w:t>
      </w:r>
    </w:p>
    <w:p w:rsidR="00727D1A" w:rsidRPr="002552C8" w:rsidRDefault="00727D1A" w:rsidP="00772E2A">
      <w:pPr>
        <w:pStyle w:val="a3"/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27D1A" w:rsidRPr="002552C8" w:rsidRDefault="00727D1A" w:rsidP="00727D1A">
      <w:pPr>
        <w:pStyle w:val="a3"/>
        <w:numPr>
          <w:ilvl w:val="0"/>
          <w:numId w:val="19"/>
        </w:num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52C8">
        <w:rPr>
          <w:rFonts w:ascii="Liberation Serif" w:hAnsi="Liberation Serif" w:cs="Liberation Serif"/>
          <w:b/>
          <w:sz w:val="26"/>
          <w:szCs w:val="26"/>
        </w:rPr>
        <w:t>Организация предоставления денежной компенсации</w:t>
      </w:r>
    </w:p>
    <w:p w:rsidR="00727D1A" w:rsidRPr="002552C8" w:rsidRDefault="00727D1A" w:rsidP="00727D1A">
      <w:pPr>
        <w:pStyle w:val="a3"/>
        <w:shd w:val="clear" w:color="auto" w:fill="FFFFFF"/>
        <w:rPr>
          <w:rFonts w:ascii="Liberation Serif" w:hAnsi="Liberation Serif" w:cs="Liberation Serif"/>
          <w:b/>
          <w:sz w:val="26"/>
          <w:szCs w:val="26"/>
        </w:rPr>
      </w:pPr>
    </w:p>
    <w:p w:rsidR="00727D1A" w:rsidRPr="002552C8" w:rsidRDefault="00727D1A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В случае принятия образовательной организацией решения о предоставлении денежной компенсации ее выплата устанавливается:</w:t>
      </w:r>
    </w:p>
    <w:p w:rsidR="00727D1A" w:rsidRPr="002552C8" w:rsidRDefault="00727D1A" w:rsidP="00510141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С 1 января 202</w:t>
      </w:r>
      <w:r w:rsidR="00EC4C95" w:rsidRPr="002552C8">
        <w:rPr>
          <w:rFonts w:ascii="Liberation Serif" w:hAnsi="Liberation Serif" w:cs="Liberation Serif"/>
          <w:sz w:val="26"/>
          <w:szCs w:val="26"/>
        </w:rPr>
        <w:t>1</w:t>
      </w:r>
      <w:r w:rsidRPr="002552C8">
        <w:rPr>
          <w:rFonts w:ascii="Liberation Serif" w:hAnsi="Liberation Serif" w:cs="Liberation Serif"/>
          <w:sz w:val="26"/>
          <w:szCs w:val="26"/>
        </w:rPr>
        <w:t xml:space="preserve"> года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дому;</w:t>
      </w:r>
    </w:p>
    <w:p w:rsidR="00727D1A" w:rsidRPr="002552C8" w:rsidRDefault="00727D1A" w:rsidP="00510141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Со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дому, возникших после введения в действие настоящего порядка.</w:t>
      </w:r>
    </w:p>
    <w:p w:rsidR="00727D1A" w:rsidRPr="002552C8" w:rsidRDefault="00727D1A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lastRenderedPageBreak/>
        <w:t>Предоставление денежной компенсации 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предоставляется.</w:t>
      </w:r>
    </w:p>
    <w:p w:rsidR="00727D1A" w:rsidRPr="002552C8" w:rsidRDefault="00727D1A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Денежная компенсация выплачивается исходя из количества учебных дней обучения на дому обучающегося с ОВЗ, установленных локальными актами образовательной организации.</w:t>
      </w:r>
    </w:p>
    <w:p w:rsidR="00727D1A" w:rsidRPr="002552C8" w:rsidRDefault="00727D1A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РФ на имя заявителя.</w:t>
      </w:r>
    </w:p>
    <w:p w:rsidR="00727D1A" w:rsidRPr="002552C8" w:rsidRDefault="00727D1A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Предоставление денежной ко</w:t>
      </w:r>
      <w:r w:rsidR="00AD6109" w:rsidRPr="002552C8">
        <w:rPr>
          <w:rFonts w:ascii="Liberation Serif" w:hAnsi="Liberation Serif" w:cs="Liberation Serif"/>
          <w:sz w:val="26"/>
          <w:szCs w:val="26"/>
        </w:rPr>
        <w:t>мпенсации прекращается со дня наступления обстоятельств, указанных в пункте 17 настоящего порядка, и выплачивается за фактические учебные дни обучения на дому в текущем месяце.</w:t>
      </w:r>
    </w:p>
    <w:p w:rsidR="00AD6109" w:rsidRPr="002552C8" w:rsidRDefault="00AD6109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Денежная компенсация, излишне выплаченная заявителю вследствие не предоставления или несвоевременного предоставления необходимых сведений, а также предоставления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3.7 настоящего порядка, а при прекращении выплаты денежной компенсации возмещается получателем добровольно.</w:t>
      </w:r>
    </w:p>
    <w:p w:rsidR="00AD6109" w:rsidRPr="002552C8" w:rsidRDefault="00AD6109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 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3.8 настоящего порядка.</w:t>
      </w:r>
    </w:p>
    <w:p w:rsidR="00AD6109" w:rsidRPr="002552C8" w:rsidRDefault="00AD6109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РФ.</w:t>
      </w:r>
    </w:p>
    <w:p w:rsidR="00B26497" w:rsidRPr="002552C8" w:rsidRDefault="00B26497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Основаниями для прекращения выплаты денежной компенсации являются:</w:t>
      </w:r>
    </w:p>
    <w:p w:rsidR="00B26497" w:rsidRPr="002552C8" w:rsidRDefault="00B26497" w:rsidP="00510141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Изменение формы обучения, обучающегося с ОВЗ;</w:t>
      </w:r>
    </w:p>
    <w:p w:rsidR="00B26497" w:rsidRPr="002552C8" w:rsidRDefault="00B26497" w:rsidP="00510141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Смерть заявителя;</w:t>
      </w:r>
    </w:p>
    <w:p w:rsidR="00B26497" w:rsidRPr="002552C8" w:rsidRDefault="00B26497" w:rsidP="00510141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Лишение или ограничение родительских прав (прекращение прав и обязанностей опекуна или попечителя) заявителя;</w:t>
      </w:r>
    </w:p>
    <w:p w:rsidR="00B26497" w:rsidRPr="002552C8" w:rsidRDefault="00B26497" w:rsidP="00510141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Выезд обучающегося с ОВЗ на постоянное место жительства за пределы Свердловской области;</w:t>
      </w:r>
    </w:p>
    <w:p w:rsidR="00B26497" w:rsidRPr="002552C8" w:rsidRDefault="00B26497" w:rsidP="00510141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Прекращение образовательных отношений между заявителем и образовательной организацией;</w:t>
      </w:r>
    </w:p>
    <w:p w:rsidR="00B26497" w:rsidRPr="002552C8" w:rsidRDefault="00B26497" w:rsidP="00510141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Выбытие обучающегося с ОВЗ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B26497" w:rsidRPr="002552C8" w:rsidRDefault="00B26497" w:rsidP="00510141">
      <w:pPr>
        <w:pStyle w:val="a3"/>
        <w:numPr>
          <w:ilvl w:val="2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Обращение заявителя с заявлением о прекращении выплаты денежной компенсации.</w:t>
      </w:r>
    </w:p>
    <w:p w:rsidR="00B26497" w:rsidRDefault="00B26497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В случае наступления обстоятельств, указанных в пункте 3.9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наступления, за исключением подпункта 3.9.2 настоящего порядка.</w:t>
      </w:r>
    </w:p>
    <w:p w:rsidR="00F81FB6" w:rsidRPr="002552C8" w:rsidRDefault="00F81FB6" w:rsidP="00F81FB6">
      <w:pPr>
        <w:pStyle w:val="a3"/>
        <w:shd w:val="clear" w:color="auto" w:fill="FFFFFF"/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p w:rsidR="00B26497" w:rsidRPr="002552C8" w:rsidRDefault="00B26497" w:rsidP="00B26497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B26497" w:rsidRPr="002552C8" w:rsidRDefault="00B26497" w:rsidP="00B26497">
      <w:pPr>
        <w:pStyle w:val="a3"/>
        <w:numPr>
          <w:ilvl w:val="0"/>
          <w:numId w:val="19"/>
        </w:num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52C8">
        <w:rPr>
          <w:rFonts w:ascii="Liberation Serif" w:hAnsi="Liberation Serif" w:cs="Liberation Serif"/>
          <w:b/>
          <w:sz w:val="26"/>
          <w:szCs w:val="26"/>
        </w:rPr>
        <w:lastRenderedPageBreak/>
        <w:t>Финансовое обеспечение расходов, связанных с предоставлением денежной компенсации</w:t>
      </w:r>
    </w:p>
    <w:p w:rsidR="00B26497" w:rsidRPr="002552C8" w:rsidRDefault="00B26497" w:rsidP="00B26497">
      <w:pPr>
        <w:shd w:val="clear" w:color="auto" w:fill="FFFFFF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10141" w:rsidRPr="002552C8" w:rsidRDefault="00510141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Финансирование расходов, связанных с обеспечением выплаты денежной компенсации указанной в пункте 1.2 настоящего порядка, в части расходных обязательств Свердловской области производится в пределах бюджетных ассигнований, утвержденных на соответствующий финансовый год в муниципальных общеобразовательных организациях – за счет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в соответствии с приложением №4 к государственной программе Свердловской области «Развитие системы образования и реализации молодежной политики в Свердловской области до 2025 года», утвержденной постановлением Правительства Свердловской области от 19.12.2019 №920-ПП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2025 года».</w:t>
      </w:r>
    </w:p>
    <w:p w:rsidR="00510141" w:rsidRPr="002552C8" w:rsidRDefault="00510141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 xml:space="preserve">Контроль за соблюдением получателем условий, целей и порядка предоставления денежной компенсации осуществляется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</w:t>
      </w:r>
      <w:r w:rsidR="00CC192C" w:rsidRPr="002552C8">
        <w:rPr>
          <w:rFonts w:ascii="Liberation Serif" w:hAnsi="Liberation Serif" w:cs="Liberation Serif"/>
          <w:sz w:val="26"/>
          <w:szCs w:val="26"/>
        </w:rPr>
        <w:t>при наличии</w:t>
      </w:r>
      <w:r w:rsidRPr="002552C8">
        <w:rPr>
          <w:rFonts w:ascii="Liberation Serif" w:hAnsi="Liberation Serif" w:cs="Liberation Serif"/>
          <w:sz w:val="26"/>
          <w:szCs w:val="26"/>
        </w:rPr>
        <w:t xml:space="preserve"> оснований во внеплановом порядке.</w:t>
      </w:r>
    </w:p>
    <w:p w:rsidR="00510141" w:rsidRPr="002552C8" w:rsidRDefault="00CC192C" w:rsidP="00510141">
      <w:pPr>
        <w:pStyle w:val="a3"/>
        <w:numPr>
          <w:ilvl w:val="1"/>
          <w:numId w:val="19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552C8">
        <w:rPr>
          <w:rFonts w:ascii="Liberation Serif" w:hAnsi="Liberation Serif" w:cs="Liberation Serif"/>
          <w:sz w:val="26"/>
          <w:szCs w:val="26"/>
        </w:rPr>
        <w:t>Руководители образовательных организаций несут персональную ответственность за организацию выплаты денежных компенсаций, указанных в пункте 4.1 настоящего порядка.</w:t>
      </w:r>
    </w:p>
    <w:p w:rsidR="00B26497" w:rsidRPr="002552C8" w:rsidRDefault="00B26497" w:rsidP="00B26497">
      <w:pPr>
        <w:pStyle w:val="a3"/>
        <w:shd w:val="clear" w:color="auto" w:fill="FFFFFF"/>
        <w:ind w:left="1429"/>
        <w:jc w:val="both"/>
        <w:rPr>
          <w:rFonts w:ascii="Liberation Serif" w:hAnsi="Liberation Serif" w:cs="Liberation Serif"/>
          <w:sz w:val="26"/>
          <w:szCs w:val="26"/>
        </w:rPr>
      </w:pPr>
    </w:p>
    <w:p w:rsidR="00772E2A" w:rsidRPr="002552C8" w:rsidRDefault="00772E2A" w:rsidP="00772E2A">
      <w:pPr>
        <w:pStyle w:val="a3"/>
        <w:shd w:val="clear" w:color="auto" w:fill="FFFFFF"/>
        <w:ind w:left="1778"/>
        <w:jc w:val="both"/>
        <w:rPr>
          <w:rFonts w:ascii="Liberation Serif" w:hAnsi="Liberation Serif" w:cs="Liberation Serif"/>
          <w:sz w:val="26"/>
          <w:szCs w:val="26"/>
        </w:rPr>
      </w:pPr>
    </w:p>
    <w:p w:rsidR="00D30765" w:rsidRPr="00D30765" w:rsidRDefault="00D30765" w:rsidP="00D30765">
      <w:pPr>
        <w:shd w:val="clear" w:color="auto" w:fill="FFFFFF"/>
        <w:jc w:val="right"/>
        <w:rPr>
          <w:sz w:val="28"/>
          <w:szCs w:val="28"/>
        </w:rPr>
      </w:pPr>
    </w:p>
    <w:sectPr w:rsidR="00D30765" w:rsidRPr="00D30765" w:rsidSect="006E0504">
      <w:headerReference w:type="default" r:id="rId8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A9" w:rsidRDefault="002A08A9" w:rsidP="006E0504">
      <w:r>
        <w:separator/>
      </w:r>
    </w:p>
  </w:endnote>
  <w:endnote w:type="continuationSeparator" w:id="0">
    <w:p w:rsidR="002A08A9" w:rsidRDefault="002A08A9" w:rsidP="006E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A9" w:rsidRDefault="002A08A9" w:rsidP="006E0504">
      <w:r>
        <w:separator/>
      </w:r>
    </w:p>
  </w:footnote>
  <w:footnote w:type="continuationSeparator" w:id="0">
    <w:p w:rsidR="002A08A9" w:rsidRDefault="002A08A9" w:rsidP="006E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898603"/>
      <w:docPartObj>
        <w:docPartGallery w:val="Page Numbers (Top of Page)"/>
        <w:docPartUnique/>
      </w:docPartObj>
    </w:sdtPr>
    <w:sdtEndPr/>
    <w:sdtContent>
      <w:p w:rsidR="006E0504" w:rsidRDefault="001102CF">
        <w:pPr>
          <w:pStyle w:val="a6"/>
          <w:jc w:val="center"/>
        </w:pPr>
        <w:r>
          <w:fldChar w:fldCharType="begin"/>
        </w:r>
        <w:r w:rsidR="006E0504">
          <w:instrText>PAGE   \* MERGEFORMAT</w:instrText>
        </w:r>
        <w:r>
          <w:fldChar w:fldCharType="separate"/>
        </w:r>
        <w:r w:rsidR="00F81FB6">
          <w:rPr>
            <w:noProof/>
          </w:rPr>
          <w:t>3</w:t>
        </w:r>
        <w:r>
          <w:fldChar w:fldCharType="end"/>
        </w:r>
      </w:p>
    </w:sdtContent>
  </w:sdt>
  <w:p w:rsidR="006E0504" w:rsidRDefault="006E05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61B"/>
    <w:multiLevelType w:val="multilevel"/>
    <w:tmpl w:val="FF3E9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B03540"/>
    <w:multiLevelType w:val="hybridMultilevel"/>
    <w:tmpl w:val="A798E02C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3E79"/>
    <w:multiLevelType w:val="hybridMultilevel"/>
    <w:tmpl w:val="AD6A6F98"/>
    <w:lvl w:ilvl="0" w:tplc="47642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FD6D4A"/>
    <w:multiLevelType w:val="multilevel"/>
    <w:tmpl w:val="E5F0D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1"/>
  </w:num>
  <w:num w:numId="10">
    <w:abstractNumId w:val="19"/>
  </w:num>
  <w:num w:numId="11">
    <w:abstractNumId w:val="14"/>
  </w:num>
  <w:num w:numId="12">
    <w:abstractNumId w:val="8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13"/>
  </w:num>
  <w:num w:numId="18">
    <w:abstractNumId w:val="10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21155"/>
    <w:rsid w:val="00054B11"/>
    <w:rsid w:val="00060759"/>
    <w:rsid w:val="00063B3C"/>
    <w:rsid w:val="000651CA"/>
    <w:rsid w:val="00082190"/>
    <w:rsid w:val="000914E0"/>
    <w:rsid w:val="000A214D"/>
    <w:rsid w:val="000B3D31"/>
    <w:rsid w:val="000B7B29"/>
    <w:rsid w:val="000C1B54"/>
    <w:rsid w:val="000C2BE1"/>
    <w:rsid w:val="000C6E35"/>
    <w:rsid w:val="000E34A5"/>
    <w:rsid w:val="000E397D"/>
    <w:rsid w:val="000E6301"/>
    <w:rsid w:val="000F4077"/>
    <w:rsid w:val="001102CF"/>
    <w:rsid w:val="00142A98"/>
    <w:rsid w:val="001642F2"/>
    <w:rsid w:val="00173A8D"/>
    <w:rsid w:val="001C3825"/>
    <w:rsid w:val="00223CC9"/>
    <w:rsid w:val="0025385C"/>
    <w:rsid w:val="002552C8"/>
    <w:rsid w:val="00256883"/>
    <w:rsid w:val="0028159C"/>
    <w:rsid w:val="00286C90"/>
    <w:rsid w:val="00293FED"/>
    <w:rsid w:val="002A08A9"/>
    <w:rsid w:val="002D5C44"/>
    <w:rsid w:val="002D6001"/>
    <w:rsid w:val="00302201"/>
    <w:rsid w:val="00315044"/>
    <w:rsid w:val="00315E10"/>
    <w:rsid w:val="00327166"/>
    <w:rsid w:val="00351BBF"/>
    <w:rsid w:val="00366AEB"/>
    <w:rsid w:val="0037314C"/>
    <w:rsid w:val="003C0FC1"/>
    <w:rsid w:val="003D4AD2"/>
    <w:rsid w:val="003D67EA"/>
    <w:rsid w:val="003E6F8B"/>
    <w:rsid w:val="003F67F4"/>
    <w:rsid w:val="00421B9B"/>
    <w:rsid w:val="004331D8"/>
    <w:rsid w:val="00450927"/>
    <w:rsid w:val="00456CEA"/>
    <w:rsid w:val="004B06E5"/>
    <w:rsid w:val="004B42ED"/>
    <w:rsid w:val="004B655C"/>
    <w:rsid w:val="004B78A2"/>
    <w:rsid w:val="004B7D76"/>
    <w:rsid w:val="004C1D08"/>
    <w:rsid w:val="004D3E67"/>
    <w:rsid w:val="004F2E73"/>
    <w:rsid w:val="004F534A"/>
    <w:rsid w:val="00510141"/>
    <w:rsid w:val="00522BF7"/>
    <w:rsid w:val="00530019"/>
    <w:rsid w:val="005448B9"/>
    <w:rsid w:val="00551B9F"/>
    <w:rsid w:val="00583D2C"/>
    <w:rsid w:val="00584417"/>
    <w:rsid w:val="00591408"/>
    <w:rsid w:val="005A360B"/>
    <w:rsid w:val="005C4C38"/>
    <w:rsid w:val="005E387B"/>
    <w:rsid w:val="00621CA9"/>
    <w:rsid w:val="00641449"/>
    <w:rsid w:val="0065365B"/>
    <w:rsid w:val="006547E3"/>
    <w:rsid w:val="006553BC"/>
    <w:rsid w:val="00677747"/>
    <w:rsid w:val="006C7A4D"/>
    <w:rsid w:val="006E0504"/>
    <w:rsid w:val="00721B2A"/>
    <w:rsid w:val="00727D1A"/>
    <w:rsid w:val="00770C2E"/>
    <w:rsid w:val="00772E2A"/>
    <w:rsid w:val="00777859"/>
    <w:rsid w:val="007A1606"/>
    <w:rsid w:val="007A4DDE"/>
    <w:rsid w:val="007E0BE7"/>
    <w:rsid w:val="007E388B"/>
    <w:rsid w:val="007E68D7"/>
    <w:rsid w:val="007F16F2"/>
    <w:rsid w:val="007F29D2"/>
    <w:rsid w:val="007F456D"/>
    <w:rsid w:val="007F651A"/>
    <w:rsid w:val="00817AC7"/>
    <w:rsid w:val="00847BF2"/>
    <w:rsid w:val="00867E04"/>
    <w:rsid w:val="00867E74"/>
    <w:rsid w:val="00885314"/>
    <w:rsid w:val="0088619D"/>
    <w:rsid w:val="008A269F"/>
    <w:rsid w:val="008B29FB"/>
    <w:rsid w:val="008E77F9"/>
    <w:rsid w:val="0093047D"/>
    <w:rsid w:val="00963ED1"/>
    <w:rsid w:val="00974ED5"/>
    <w:rsid w:val="0097579D"/>
    <w:rsid w:val="009A5FC3"/>
    <w:rsid w:val="009B55B9"/>
    <w:rsid w:val="009C69D3"/>
    <w:rsid w:val="009D69EB"/>
    <w:rsid w:val="009F4C23"/>
    <w:rsid w:val="00A24BA5"/>
    <w:rsid w:val="00A35119"/>
    <w:rsid w:val="00A61078"/>
    <w:rsid w:val="00A95CB3"/>
    <w:rsid w:val="00AB1C7E"/>
    <w:rsid w:val="00AB730D"/>
    <w:rsid w:val="00AC1E59"/>
    <w:rsid w:val="00AD6109"/>
    <w:rsid w:val="00AD6152"/>
    <w:rsid w:val="00AE6E8C"/>
    <w:rsid w:val="00AF055B"/>
    <w:rsid w:val="00B0473F"/>
    <w:rsid w:val="00B10327"/>
    <w:rsid w:val="00B15E81"/>
    <w:rsid w:val="00B16E43"/>
    <w:rsid w:val="00B26497"/>
    <w:rsid w:val="00B31CC6"/>
    <w:rsid w:val="00B4026D"/>
    <w:rsid w:val="00B60823"/>
    <w:rsid w:val="00B67275"/>
    <w:rsid w:val="00B92E78"/>
    <w:rsid w:val="00B941FB"/>
    <w:rsid w:val="00BC4F12"/>
    <w:rsid w:val="00BE3A37"/>
    <w:rsid w:val="00BF16E6"/>
    <w:rsid w:val="00BF4218"/>
    <w:rsid w:val="00BF5373"/>
    <w:rsid w:val="00C00877"/>
    <w:rsid w:val="00C01DE2"/>
    <w:rsid w:val="00C34C2D"/>
    <w:rsid w:val="00C44366"/>
    <w:rsid w:val="00C45E15"/>
    <w:rsid w:val="00C45F3F"/>
    <w:rsid w:val="00C75B5E"/>
    <w:rsid w:val="00C85523"/>
    <w:rsid w:val="00C9551A"/>
    <w:rsid w:val="00C95C86"/>
    <w:rsid w:val="00CB36A1"/>
    <w:rsid w:val="00CC192C"/>
    <w:rsid w:val="00CC2F2B"/>
    <w:rsid w:val="00CE2F46"/>
    <w:rsid w:val="00CF15DD"/>
    <w:rsid w:val="00D027BD"/>
    <w:rsid w:val="00D23721"/>
    <w:rsid w:val="00D30765"/>
    <w:rsid w:val="00D37F29"/>
    <w:rsid w:val="00D64FDF"/>
    <w:rsid w:val="00D659FA"/>
    <w:rsid w:val="00D841A5"/>
    <w:rsid w:val="00D95E62"/>
    <w:rsid w:val="00DB7DF8"/>
    <w:rsid w:val="00DC13AA"/>
    <w:rsid w:val="00DD420F"/>
    <w:rsid w:val="00DF0AEB"/>
    <w:rsid w:val="00E12048"/>
    <w:rsid w:val="00E263FA"/>
    <w:rsid w:val="00E278DA"/>
    <w:rsid w:val="00E30A19"/>
    <w:rsid w:val="00E315D6"/>
    <w:rsid w:val="00E40FE3"/>
    <w:rsid w:val="00E45E58"/>
    <w:rsid w:val="00E64A6C"/>
    <w:rsid w:val="00E73AB9"/>
    <w:rsid w:val="00EA169C"/>
    <w:rsid w:val="00EA1AE3"/>
    <w:rsid w:val="00EB1B0E"/>
    <w:rsid w:val="00EB7638"/>
    <w:rsid w:val="00EC39C7"/>
    <w:rsid w:val="00EC4C95"/>
    <w:rsid w:val="00ED4685"/>
    <w:rsid w:val="00EE561A"/>
    <w:rsid w:val="00EF0C40"/>
    <w:rsid w:val="00EF4B5F"/>
    <w:rsid w:val="00EF57B0"/>
    <w:rsid w:val="00F06299"/>
    <w:rsid w:val="00F22D05"/>
    <w:rsid w:val="00F27289"/>
    <w:rsid w:val="00F60A87"/>
    <w:rsid w:val="00F81620"/>
    <w:rsid w:val="00F81FB6"/>
    <w:rsid w:val="00FB09EC"/>
    <w:rsid w:val="00FC037E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66D4"/>
  <w15:docId w15:val="{8E8BC089-99F2-4A99-87AD-160F4009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6E0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50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6E0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50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847B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7BF2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2568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096B-CDDB-4A65-9DA5-C0747677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003_OUO_ЗЗ</cp:lastModifiedBy>
  <cp:revision>4</cp:revision>
  <cp:lastPrinted>2020-02-05T02:47:00Z</cp:lastPrinted>
  <dcterms:created xsi:type="dcterms:W3CDTF">2021-01-29T07:14:00Z</dcterms:created>
  <dcterms:modified xsi:type="dcterms:W3CDTF">2021-01-29T07:16:00Z</dcterms:modified>
</cp:coreProperties>
</file>