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7695" w14:textId="7C5E60AA" w:rsidR="00EF57B0" w:rsidRDefault="00DA46BC" w:rsidP="00634337">
      <w:pPr>
        <w:shd w:val="clear" w:color="auto" w:fill="FFFFFF"/>
        <w:ind w:right="-1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>от 20.04.2021 №100</w:t>
      </w:r>
    </w:p>
    <w:p w14:paraId="4C0D148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D8AC06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0F4C3222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792BEE8E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56BC43C" w14:textId="77777777" w:rsidR="00EF57B0" w:rsidRDefault="00EF57B0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2CF51BE0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523B308C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43C25256" w14:textId="77777777" w:rsidR="00634337" w:rsidRDefault="00634337" w:rsidP="00634337">
      <w:pPr>
        <w:shd w:val="clear" w:color="auto" w:fill="FFFFFF"/>
        <w:ind w:right="-17"/>
        <w:rPr>
          <w:b/>
          <w:i/>
          <w:iCs/>
          <w:sz w:val="28"/>
          <w:szCs w:val="28"/>
        </w:rPr>
      </w:pPr>
    </w:p>
    <w:p w14:paraId="10DD812A" w14:textId="77777777" w:rsidR="00634337" w:rsidRPr="004F32A2" w:rsidRDefault="00634337" w:rsidP="004F32A2">
      <w:pPr>
        <w:shd w:val="clear" w:color="auto" w:fill="FFFFFF"/>
        <w:ind w:right="-17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14:paraId="1CB0EC85" w14:textId="799AB30E" w:rsidR="0088619D" w:rsidRDefault="00F729C0" w:rsidP="008D78D9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Hlk53573748"/>
      <w:r w:rsidRPr="00F729C0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bookmarkStart w:id="1" w:name="_Hlk53663834"/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Административн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8D78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</w:t>
      </w:r>
      <w:r w:rsidR="00D003CD" w:rsidRPr="00D003CD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Предоставление информации </w:t>
      </w:r>
      <w:r w:rsidR="0094039E">
        <w:rPr>
          <w:rFonts w:ascii="Liberation Serif" w:hAnsi="Liberation Serif" w:cs="Liberation Serif"/>
          <w:b/>
          <w:i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8D78D9" w:rsidRPr="008D78D9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3ED40790" w14:textId="77777777" w:rsidR="00852F02" w:rsidRDefault="00852F02" w:rsidP="00852F02">
      <w:pPr>
        <w:spacing w:line="259" w:lineRule="auto"/>
        <w:ind w:left="208"/>
        <w:rPr>
          <w:rFonts w:ascii="Liberation Serif" w:hAnsi="Liberation Serif" w:cs="Liberation Serif"/>
          <w:b/>
          <w:i/>
          <w:sz w:val="28"/>
          <w:szCs w:val="28"/>
        </w:rPr>
      </w:pPr>
    </w:p>
    <w:bookmarkEnd w:id="0"/>
    <w:bookmarkEnd w:id="1"/>
    <w:p w14:paraId="652FB00E" w14:textId="4D1C612C" w:rsidR="005B20E8" w:rsidRPr="005D77DB" w:rsidRDefault="005B20E8" w:rsidP="00D003CD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14:paraId="09CB86FF" w14:textId="3945B733" w:rsidR="0088619D" w:rsidRPr="006F24BA" w:rsidRDefault="00F729C0" w:rsidP="0081058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F729C0">
        <w:rPr>
          <w:rFonts w:ascii="Liberation Serif" w:hAnsi="Liberation Serif" w:cs="Liberation Serif"/>
          <w:sz w:val="28"/>
          <w:szCs w:val="28"/>
        </w:rPr>
        <w:t xml:space="preserve">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3A44C2" w:rsidRPr="003A44C2">
        <w:rPr>
          <w:rFonts w:ascii="Liberation Serif" w:hAnsi="Liberation Serif" w:cs="Liberation Serif"/>
          <w:sz w:val="28"/>
          <w:szCs w:val="28"/>
        </w:rPr>
        <w:t>Федеральным Законом от 27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июля 2</w:t>
      </w:r>
      <w:r w:rsidR="003A44C2" w:rsidRPr="003A44C2">
        <w:rPr>
          <w:rFonts w:ascii="Liberation Serif" w:hAnsi="Liberation Serif" w:cs="Liberation Serif"/>
          <w:sz w:val="28"/>
          <w:szCs w:val="28"/>
        </w:rPr>
        <w:t>010 года № 210-ФЗ</w:t>
      </w:r>
      <w:r w:rsidR="00727ED9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</w:t>
      </w:r>
      <w:r w:rsidR="00AB5BC8">
        <w:rPr>
          <w:rFonts w:ascii="Liberation Serif" w:hAnsi="Liberation Serif" w:cs="Liberation Serif"/>
          <w:sz w:val="28"/>
          <w:szCs w:val="28"/>
        </w:rPr>
        <w:t>6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3A44C2" w:rsidRPr="003A44C2">
        <w:rPr>
          <w:rFonts w:ascii="Liberation Serif" w:hAnsi="Liberation Serif" w:cs="Liberation Serif"/>
          <w:sz w:val="28"/>
          <w:szCs w:val="28"/>
        </w:rPr>
        <w:t xml:space="preserve">2003 года № 131-ФЗ </w:t>
      </w:r>
      <w:r w:rsidRPr="003A44C2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44C2" w:rsidRPr="003A44C2">
        <w:rPr>
          <w:rFonts w:ascii="Liberation Serif" w:hAnsi="Liberation Serif" w:cs="Liberation Serif"/>
          <w:sz w:val="28"/>
          <w:szCs w:val="28"/>
        </w:rPr>
        <w:t>,</w:t>
      </w:r>
      <w:r w:rsidRPr="003A44C2">
        <w:rPr>
          <w:rFonts w:ascii="Liberation Serif" w:hAnsi="Liberation Serif" w:cs="Liberation Serif"/>
          <w:sz w:val="28"/>
          <w:szCs w:val="28"/>
        </w:rPr>
        <w:t xml:space="preserve"> </w:t>
      </w:r>
      <w:r w:rsidR="00D003CD">
        <w:rPr>
          <w:rFonts w:ascii="Liberation Serif" w:hAnsi="Liberation Serif" w:cs="Liberation Serif"/>
          <w:sz w:val="28"/>
          <w:szCs w:val="28"/>
        </w:rPr>
        <w:t xml:space="preserve"> Федеральным законом от 29 декабря 2012 года № 273-ФЗ «Об образовании в Российской Федерации», </w:t>
      </w:r>
      <w:r w:rsidR="00AB5BC8">
        <w:rPr>
          <w:rFonts w:ascii="Liberation Serif" w:hAnsi="Liberation Serif" w:cs="Liberation Serif"/>
          <w:sz w:val="28"/>
          <w:szCs w:val="28"/>
        </w:rPr>
        <w:t>п</w:t>
      </w:r>
      <w:r w:rsidR="00FB4A2E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</w:t>
      </w:r>
      <w:r w:rsidR="006F24BA" w:rsidRPr="006F24BA">
        <w:rPr>
          <w:rFonts w:ascii="Liberation Serif" w:hAnsi="Liberation Serif" w:cs="Liberation Serif"/>
          <w:sz w:val="28"/>
          <w:szCs w:val="28"/>
        </w:rPr>
        <w:t>т 16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2011 № 373 </w:t>
      </w:r>
      <w:r w:rsidRPr="006F24BA">
        <w:rPr>
          <w:rFonts w:ascii="Liberation Serif" w:hAnsi="Liberation Serif" w:cs="Liberation Serif"/>
          <w:sz w:val="28"/>
          <w:szCs w:val="28"/>
        </w:rPr>
        <w:t>«</w:t>
      </w:r>
      <w:r w:rsidR="006F24BA" w:rsidRPr="006F24BA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Городской округ Верхняя Тура, утвержденного решением Верхнетуринской городской Думы от 18</w:t>
      </w:r>
      <w:r w:rsidR="006F24BA">
        <w:rPr>
          <w:rFonts w:ascii="Liberation Serif" w:hAnsi="Liberation Serif" w:cs="Liberation Serif"/>
          <w:sz w:val="28"/>
          <w:szCs w:val="28"/>
        </w:rPr>
        <w:t>.05.</w:t>
      </w:r>
      <w:r w:rsidR="00AB5BC8">
        <w:rPr>
          <w:rFonts w:ascii="Liberation Serif" w:hAnsi="Liberation Serif" w:cs="Liberation Serif"/>
          <w:sz w:val="28"/>
          <w:szCs w:val="28"/>
        </w:rPr>
        <w:t xml:space="preserve">2005 </w:t>
      </w:r>
      <w:r w:rsidR="00727ED9">
        <w:rPr>
          <w:rFonts w:ascii="Liberation Serif" w:hAnsi="Liberation Serif" w:cs="Liberation Serif"/>
          <w:sz w:val="28"/>
          <w:szCs w:val="28"/>
        </w:rPr>
        <w:t>№ 27</w:t>
      </w:r>
      <w:r w:rsidR="00D003CD">
        <w:rPr>
          <w:rFonts w:ascii="Liberation Serif" w:hAnsi="Liberation Serif" w:cs="Liberation Serif"/>
          <w:sz w:val="28"/>
          <w:szCs w:val="28"/>
        </w:rPr>
        <w:t xml:space="preserve"> </w:t>
      </w:r>
      <w:r w:rsidR="006F24BA" w:rsidRPr="006F24BA">
        <w:rPr>
          <w:rFonts w:ascii="Liberation Serif" w:hAnsi="Liberation Serif" w:cs="Liberation Serif"/>
          <w:sz w:val="28"/>
          <w:szCs w:val="28"/>
        </w:rPr>
        <w:t>«Об утверждении Устава Муниципального образования Городской округ Верхняя Тура</w:t>
      </w:r>
      <w:r w:rsidR="00AB5BC8">
        <w:rPr>
          <w:rFonts w:ascii="Liberation Serif" w:hAnsi="Liberation Serif" w:cs="Liberation Serif"/>
          <w:sz w:val="28"/>
          <w:szCs w:val="28"/>
        </w:rPr>
        <w:t>»</w:t>
      </w:r>
      <w:r w:rsidR="006F24BA">
        <w:rPr>
          <w:rFonts w:ascii="Liberation Serif" w:hAnsi="Liberation Serif" w:cs="Liberation Serif"/>
          <w:sz w:val="28"/>
          <w:szCs w:val="28"/>
        </w:rPr>
        <w:t>,</w:t>
      </w:r>
      <w:r w:rsidR="006F24BA" w:rsidRPr="006F24B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0693B1" w14:textId="77777777" w:rsidR="00EF57B0" w:rsidRPr="004F32A2" w:rsidRDefault="00EF57B0" w:rsidP="004F32A2">
      <w:pPr>
        <w:shd w:val="clear" w:color="auto" w:fill="FFFFFF"/>
        <w:spacing w:before="5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F32A2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75CC9D6" w14:textId="7BDD8256" w:rsidR="000435D2" w:rsidRPr="004F32A2" w:rsidRDefault="0081058C" w:rsidP="00C70139">
      <w:pPr>
        <w:shd w:val="clear" w:color="auto" w:fill="FFFFFF"/>
        <w:tabs>
          <w:tab w:val="left" w:pos="0"/>
        </w:tabs>
        <w:spacing w:before="5"/>
        <w:jc w:val="both"/>
        <w:rPr>
          <w:rFonts w:ascii="Liberation Serif" w:hAnsi="Liberation Serif" w:cs="Liberation Serif"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bCs/>
          <w:spacing w:val="-3"/>
          <w:sz w:val="28"/>
          <w:szCs w:val="28"/>
        </w:rPr>
        <w:tab/>
      </w:r>
      <w:r w:rsidR="004F32A2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1. </w:t>
      </w:r>
      <w:r w:rsidR="002C630D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Утвердить </w:t>
      </w:r>
      <w:r w:rsidR="008D78D9" w:rsidRPr="008D78D9">
        <w:rPr>
          <w:rFonts w:ascii="Liberation Serif" w:hAnsi="Liberation Serif" w:cs="Liberation Serif"/>
          <w:sz w:val="28"/>
          <w:szCs w:val="28"/>
        </w:rPr>
        <w:t>Административ</w:t>
      </w:r>
      <w:r w:rsidR="008D78D9">
        <w:rPr>
          <w:rFonts w:ascii="Liberation Serif" w:hAnsi="Liberation Serif" w:cs="Liberation Serif"/>
          <w:sz w:val="28"/>
          <w:szCs w:val="28"/>
        </w:rPr>
        <w:t>ный</w:t>
      </w:r>
      <w:r w:rsidR="008D78D9" w:rsidRPr="008D78D9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</w:t>
      </w:r>
      <w:r w:rsidR="008D78D9" w:rsidRPr="00D003CD">
        <w:rPr>
          <w:rFonts w:ascii="Liberation Serif" w:hAnsi="Liberation Serif" w:cs="Liberation Serif"/>
          <w:sz w:val="28"/>
          <w:szCs w:val="28"/>
        </w:rPr>
        <w:t>«</w:t>
      </w:r>
      <w:r w:rsidR="0094039E" w:rsidRPr="0094039E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FB4A2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3C9E0FE3" w14:textId="52CAD597" w:rsidR="000D3788" w:rsidRPr="004F32A2" w:rsidRDefault="002C630D" w:rsidP="002C630D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897FB8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Городского округа Верхняя Тура и </w:t>
      </w:r>
      <w:r w:rsidR="000D3788" w:rsidRPr="000D3788">
        <w:rPr>
          <w:rFonts w:ascii="Liberation Serif" w:hAnsi="Liberation Serif" w:cs="Liberation Serif"/>
          <w:sz w:val="28"/>
          <w:szCs w:val="28"/>
        </w:rPr>
        <w:t xml:space="preserve">в </w:t>
      </w:r>
      <w:r w:rsidR="00FB4A2E">
        <w:rPr>
          <w:rFonts w:ascii="Liberation Serif" w:hAnsi="Liberation Serif" w:cs="Liberation Serif"/>
          <w:sz w:val="28"/>
          <w:szCs w:val="28"/>
        </w:rPr>
        <w:t xml:space="preserve">муниципальном вестнике </w:t>
      </w:r>
      <w:r w:rsidR="00C65F84">
        <w:rPr>
          <w:rFonts w:ascii="Liberation Serif" w:hAnsi="Liberation Serif" w:cs="Liberation Serif"/>
          <w:sz w:val="28"/>
          <w:szCs w:val="28"/>
        </w:rPr>
        <w:t>«</w:t>
      </w:r>
      <w:r w:rsidR="007B2D7F">
        <w:rPr>
          <w:rFonts w:ascii="Liberation Serif" w:hAnsi="Liberation Serif" w:cs="Liberation Serif"/>
          <w:sz w:val="28"/>
          <w:szCs w:val="28"/>
        </w:rPr>
        <w:t>Администрация</w:t>
      </w:r>
      <w:r w:rsidR="00FB4A2E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65F84">
        <w:rPr>
          <w:rFonts w:ascii="Liberation Serif" w:hAnsi="Liberation Serif" w:cs="Liberation Serif"/>
          <w:sz w:val="28"/>
          <w:szCs w:val="28"/>
        </w:rPr>
        <w:t>»</w:t>
      </w:r>
      <w:r w:rsidR="00FB4A2E">
        <w:rPr>
          <w:rFonts w:ascii="Liberation Serif" w:hAnsi="Liberation Serif" w:cs="Liberation Serif"/>
          <w:sz w:val="28"/>
          <w:szCs w:val="28"/>
        </w:rPr>
        <w:t>.</w:t>
      </w:r>
    </w:p>
    <w:p w14:paraId="5675605A" w14:textId="440FB06E" w:rsidR="00EF57B0" w:rsidRDefault="006F24BA" w:rsidP="004F32A2">
      <w:pPr>
        <w:widowControl/>
        <w:autoSpaceDE/>
        <w:autoSpaceDN/>
        <w:adjustRightInd/>
        <w:spacing w:after="26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3788">
        <w:rPr>
          <w:rFonts w:ascii="Liberation Serif" w:hAnsi="Liberation Serif" w:cs="Liberation Serif"/>
          <w:sz w:val="28"/>
          <w:szCs w:val="28"/>
        </w:rPr>
        <w:t>.</w:t>
      </w:r>
      <w:r w:rsid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0435D2" w:rsidRPr="004F32A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4F32A2">
        <w:rPr>
          <w:rFonts w:ascii="Liberation Serif" w:hAnsi="Liberation Serif" w:cs="Liberation Serif"/>
          <w:sz w:val="28"/>
          <w:szCs w:val="28"/>
        </w:rPr>
        <w:t xml:space="preserve">возложить на </w:t>
      </w:r>
      <w:r w:rsidR="003A44C2">
        <w:rPr>
          <w:rFonts w:ascii="Liberation Serif" w:hAnsi="Liberation Serif" w:cs="Liberation Serif"/>
          <w:sz w:val="28"/>
          <w:szCs w:val="28"/>
        </w:rPr>
        <w:t>начальника МКУ «Управление образования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Букову Зульфию Зинуровну.</w:t>
      </w:r>
    </w:p>
    <w:p w14:paraId="7F48E561" w14:textId="77777777" w:rsidR="00C70139" w:rsidRPr="004F32A2" w:rsidRDefault="00C70139" w:rsidP="007B2D7F">
      <w:pPr>
        <w:widowControl/>
        <w:autoSpaceDE/>
        <w:autoSpaceDN/>
        <w:adjustRightInd/>
        <w:spacing w:after="26"/>
        <w:jc w:val="both"/>
        <w:rPr>
          <w:rFonts w:ascii="Liberation Serif" w:hAnsi="Liberation Serif" w:cs="Liberation Serif"/>
          <w:sz w:val="28"/>
          <w:szCs w:val="28"/>
        </w:rPr>
      </w:pPr>
    </w:p>
    <w:p w14:paraId="08DD7C28" w14:textId="77777777" w:rsidR="00EF57B0" w:rsidRPr="004F32A2" w:rsidRDefault="00EF57B0" w:rsidP="004F32A2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2947E04C" w14:textId="68315F1A" w:rsidR="006A5906" w:rsidRDefault="00EF57B0" w:rsidP="007B0BF5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4F32A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</w:t>
      </w:r>
      <w:r w:rsidR="00331CBC" w:rsidRPr="004F32A2">
        <w:rPr>
          <w:rFonts w:ascii="Liberation Serif" w:hAnsi="Liberation Serif" w:cs="Liberation Serif"/>
          <w:sz w:val="28"/>
          <w:szCs w:val="28"/>
        </w:rPr>
        <w:t xml:space="preserve">  </w:t>
      </w:r>
      <w:r w:rsidR="004B06E5" w:rsidRPr="004F32A2">
        <w:rPr>
          <w:rFonts w:ascii="Liberation Serif" w:hAnsi="Liberation Serif" w:cs="Liberation Serif"/>
          <w:sz w:val="28"/>
          <w:szCs w:val="28"/>
        </w:rPr>
        <w:t xml:space="preserve">   </w:t>
      </w:r>
      <w:r w:rsidRPr="004F32A2">
        <w:rPr>
          <w:rFonts w:ascii="Liberation Serif" w:hAnsi="Liberation Serif" w:cs="Liberation Serif"/>
          <w:sz w:val="28"/>
          <w:szCs w:val="28"/>
        </w:rPr>
        <w:t>И.С. Весни</w:t>
      </w:r>
      <w:r w:rsidR="00C44366" w:rsidRPr="004F32A2">
        <w:rPr>
          <w:rFonts w:ascii="Liberation Serif" w:hAnsi="Liberation Serif" w:cs="Liberation Serif"/>
          <w:sz w:val="28"/>
          <w:szCs w:val="28"/>
        </w:rPr>
        <w:t>н</w:t>
      </w:r>
    </w:p>
    <w:p w14:paraId="1E5E4C81" w14:textId="0B93E229" w:rsidR="00FE1F90" w:rsidRDefault="00FE1F90" w:rsidP="005B20E8">
      <w:pPr>
        <w:shd w:val="clear" w:color="auto" w:fill="FFFFFF"/>
        <w:ind w:right="110"/>
        <w:rPr>
          <w:sz w:val="28"/>
          <w:szCs w:val="28"/>
        </w:rPr>
      </w:pPr>
    </w:p>
    <w:p w14:paraId="4574834C" w14:textId="445824BC" w:rsidR="001E5944" w:rsidRPr="006F24BA" w:rsidRDefault="00FE1F90" w:rsidP="00D003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1E5944" w:rsidRPr="006F24BA">
        <w:rPr>
          <w:sz w:val="28"/>
          <w:szCs w:val="28"/>
        </w:rPr>
        <w:t>УТВЕРЖДЁН</w:t>
      </w:r>
      <w:r w:rsidR="00F729C0" w:rsidRPr="006F24BA">
        <w:rPr>
          <w:sz w:val="28"/>
          <w:szCs w:val="28"/>
        </w:rPr>
        <w:t>О</w:t>
      </w:r>
    </w:p>
    <w:p w14:paraId="21DDE396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1E5944">
        <w:rPr>
          <w:sz w:val="28"/>
          <w:szCs w:val="28"/>
        </w:rPr>
        <w:t>остановлением г</w:t>
      </w:r>
      <w:r w:rsidR="001E5944">
        <w:rPr>
          <w:iCs/>
          <w:sz w:val="28"/>
          <w:szCs w:val="28"/>
        </w:rPr>
        <w:t xml:space="preserve">лавы </w:t>
      </w:r>
    </w:p>
    <w:p w14:paraId="5870B753" w14:textId="77777777" w:rsidR="001E5944" w:rsidRDefault="00D36B06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1E5944">
        <w:rPr>
          <w:iCs/>
          <w:sz w:val="28"/>
          <w:szCs w:val="28"/>
        </w:rPr>
        <w:t>ородского округа Верхняя Тура</w:t>
      </w:r>
    </w:p>
    <w:p w14:paraId="7735D014" w14:textId="05936C87" w:rsidR="001E5944" w:rsidRDefault="005B20E8" w:rsidP="001E5944">
      <w:pPr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DA46BC">
        <w:rPr>
          <w:iCs/>
          <w:sz w:val="28"/>
          <w:szCs w:val="28"/>
        </w:rPr>
        <w:t xml:space="preserve">20.04.2021 </w:t>
      </w:r>
      <w:r w:rsidR="001E5944">
        <w:rPr>
          <w:iCs/>
          <w:sz w:val="28"/>
          <w:szCs w:val="28"/>
        </w:rPr>
        <w:t xml:space="preserve">№ </w:t>
      </w:r>
      <w:r w:rsidR="00DA46BC">
        <w:rPr>
          <w:iCs/>
          <w:sz w:val="28"/>
          <w:szCs w:val="28"/>
        </w:rPr>
        <w:t>100</w:t>
      </w:r>
      <w:bookmarkStart w:id="2" w:name="_GoBack"/>
      <w:bookmarkEnd w:id="2"/>
      <w:r w:rsidR="001E5944">
        <w:rPr>
          <w:iCs/>
          <w:sz w:val="28"/>
          <w:szCs w:val="28"/>
        </w:rPr>
        <w:t xml:space="preserve"> </w:t>
      </w:r>
    </w:p>
    <w:p w14:paraId="17EC8FA9" w14:textId="007EA0C4" w:rsidR="008D78D9" w:rsidRPr="008D78D9" w:rsidRDefault="008D78D9" w:rsidP="008D78D9">
      <w:pPr>
        <w:spacing w:line="259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B20E8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Pr="008D78D9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94039E" w:rsidRPr="0094039E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35C5AA75" w14:textId="4AE03F63" w:rsidR="0056603A" w:rsidRDefault="0056603A" w:rsidP="005B20E8">
      <w:pPr>
        <w:rPr>
          <w:sz w:val="28"/>
          <w:szCs w:val="28"/>
        </w:rPr>
      </w:pPr>
    </w:p>
    <w:p w14:paraId="7B292AB5" w14:textId="77777777" w:rsidR="0056603A" w:rsidRDefault="0056603A" w:rsidP="00584417">
      <w:pPr>
        <w:shd w:val="clear" w:color="auto" w:fill="FFFFFF"/>
        <w:rPr>
          <w:sz w:val="28"/>
          <w:szCs w:val="28"/>
        </w:rPr>
      </w:pPr>
    </w:p>
    <w:p w14:paraId="4F7FB680" w14:textId="67D62DF9" w:rsidR="008D78D9" w:rsidRPr="00F820E6" w:rsidRDefault="008D78D9" w:rsidP="008D78D9"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4039E" w:rsidRPr="0094039E">
        <w:rPr>
          <w:rFonts w:ascii="Liberation Serif" w:hAnsi="Liberation Serif" w:cs="Liberation Serif"/>
          <w:b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93F0AE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292E6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1. Общие положения</w:t>
      </w:r>
    </w:p>
    <w:p w14:paraId="38A2F7B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F0577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Предмет регулирования регламента</w:t>
      </w:r>
    </w:p>
    <w:p w14:paraId="6FC186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E539F8B" w14:textId="2B4302A2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</w:t>
      </w:r>
      <w:r w:rsidR="0094039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ставления муниципальной услуги </w:t>
      </w:r>
      <w:r w:rsidR="0094039E" w:rsidRPr="0094039E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</w:t>
      </w:r>
      <w:r w:rsidR="0094039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ставления муниципальной услуги </w:t>
      </w:r>
      <w:r w:rsidR="0094039E" w:rsidRPr="0094039E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Городском округе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муниципальная услуга)</w:t>
      </w:r>
      <w:r w:rsidR="00D003C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191C8CE9" w14:textId="31DC582B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уполномоченный орган), порядок взаимодействия между должностными лицами, взаимодействия с заявителями.</w:t>
      </w:r>
    </w:p>
    <w:p w14:paraId="0C015073" w14:textId="3CF98798" w:rsidR="00C70139" w:rsidRDefault="00C70139" w:rsidP="0071316B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F3B1F08" w14:textId="0B886E6F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Круг заявителей</w:t>
      </w:r>
    </w:p>
    <w:p w14:paraId="2A225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26E17A6" w14:textId="4A5B09E0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</w:t>
      </w:r>
      <w:r w:rsidR="0010752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48DE257" w14:textId="79DD9265" w:rsid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14:paraId="623115C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01E1D1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порядку информирования о предоставлении </w:t>
      </w:r>
    </w:p>
    <w:p w14:paraId="6E4D9C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326C0D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</w:p>
    <w:p w14:paraId="7641AFF0" w14:textId="2BB4772A" w:rsidR="00C70139" w:rsidRPr="002606DF" w:rsidRDefault="00C70139" w:rsidP="002606DF">
      <w:pPr>
        <w:widowControl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 муниципальными служащими, сотрудниками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606DF" w:rsidRPr="00107524">
        <w:rPr>
          <w:rFonts w:eastAsia="TimesNewRomanPSMT"/>
          <w:sz w:val="28"/>
          <w:szCs w:val="28"/>
        </w:rPr>
        <w:t>образовательны</w:t>
      </w:r>
      <w:r w:rsidR="002606DF">
        <w:rPr>
          <w:rFonts w:eastAsia="TimesNewRomanPSMT"/>
          <w:sz w:val="28"/>
          <w:szCs w:val="28"/>
        </w:rPr>
        <w:t>ми</w:t>
      </w:r>
      <w:r w:rsidR="002606DF" w:rsidRPr="00107524">
        <w:rPr>
          <w:rFonts w:eastAsia="TimesNewRomanPSMT"/>
          <w:sz w:val="28"/>
          <w:szCs w:val="28"/>
        </w:rPr>
        <w:t xml:space="preserve"> организаци</w:t>
      </w:r>
      <w:r w:rsidR="002606DF">
        <w:rPr>
          <w:rFonts w:eastAsia="TimesNewRomanPSMT"/>
          <w:sz w:val="28"/>
          <w:szCs w:val="28"/>
        </w:rPr>
        <w:t>ям</w:t>
      </w:r>
      <w:r w:rsidR="002606DF" w:rsidRPr="00107524">
        <w:rPr>
          <w:rFonts w:eastAsia="TimesNewRomanPSMT"/>
          <w:sz w:val="28"/>
          <w:szCs w:val="28"/>
        </w:rPr>
        <w:t xml:space="preserve">и, </w:t>
      </w:r>
      <w:r w:rsidR="002606DF">
        <w:rPr>
          <w:rFonts w:eastAsia="TimesNewRomanPSMT"/>
          <w:sz w:val="28"/>
          <w:szCs w:val="28"/>
        </w:rPr>
        <w:t>участвующими</w:t>
      </w:r>
      <w:r w:rsidR="002606DF" w:rsidRPr="00107524">
        <w:rPr>
          <w:rFonts w:eastAsia="TimesNewRomanPSMT"/>
          <w:sz w:val="28"/>
          <w:szCs w:val="28"/>
        </w:rPr>
        <w:t xml:space="preserve"> в предоставлении</w:t>
      </w:r>
      <w:r w:rsidR="002606DF">
        <w:rPr>
          <w:rFonts w:eastAsia="TimesNewRomanPSMT"/>
          <w:sz w:val="28"/>
          <w:szCs w:val="28"/>
        </w:rPr>
        <w:t xml:space="preserve"> </w:t>
      </w:r>
      <w:r w:rsidR="002606DF" w:rsidRPr="00107524">
        <w:rPr>
          <w:rFonts w:eastAsia="TimesNewRomanPSMT"/>
          <w:sz w:val="28"/>
          <w:szCs w:val="28"/>
        </w:rPr>
        <w:t xml:space="preserve">муниципальной услуги.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 w14:paraId="4D1A1CAF" w14:textId="11688511" w:rsidR="00107524" w:rsidRPr="002606DF" w:rsidRDefault="00C70139" w:rsidP="002606D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нформация о порядке предоставления муниципальной услуги и услуг, которые являются необходимыми и обязательными д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ля предоставления муниципальной услуги, размещена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>, уполномоченными сотрудниками образовательных организаций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личном приеме, а также по телефону.</w:t>
      </w:r>
    </w:p>
    <w:p w14:paraId="28BC9701" w14:textId="5985EE3F" w:rsidR="00C70139" w:rsidRPr="0065383D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уполномоченными сотрудниками образовательных организаций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</w:t>
      </w:r>
      <w:r w:rsidR="0065383D"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пятнад</w:t>
      </w:r>
      <w:r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цати дней со дня регистрации обращения.</w:t>
      </w:r>
    </w:p>
    <w:p w14:paraId="65F9DCEC" w14:textId="77777777" w:rsidR="00C70139" w:rsidRPr="00C70139" w:rsidRDefault="00C70139" w:rsidP="00350014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14:paraId="3D9D4897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5F69030" w14:textId="66D0D034" w:rsidR="00C70139" w:rsidRPr="00C70139" w:rsidRDefault="00C70139" w:rsidP="002606DF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гражданами (по телефону или лично) муниципальные служащие, сотрудники уполномоченного органа</w:t>
      </w:r>
      <w:r w:rsidR="002606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уполномоченные сотрудники образовательных организаций должны корректно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617589A3" w14:textId="29F36BC2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8. Информирование граждан о порядке предоставления муниципальной услуги может осуществляться с использованием средств авто информирования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52E17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92C85A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14:paraId="5C0F1E8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12B48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Наименование муниципальной услуги</w:t>
      </w:r>
    </w:p>
    <w:p w14:paraId="27A45B3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8E8839D" w14:textId="6D90367C" w:rsidR="00C70139" w:rsidRDefault="00C70139" w:rsidP="001F4981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9. Наименование муниципальной услуги – «</w:t>
      </w:r>
      <w:r w:rsidR="001F4981" w:rsidRPr="001F4981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508736C5" w14:textId="77777777" w:rsidR="001F4981" w:rsidRPr="00C70139" w:rsidRDefault="001F4981" w:rsidP="001F4981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B0E17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14:paraId="26B0C71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14:paraId="66D25747" w14:textId="6333A909" w:rsidR="00C70139" w:rsidRPr="006E3068" w:rsidRDefault="00C70139" w:rsidP="006E3068">
      <w:pPr>
        <w:widowControl/>
        <w:ind w:firstLine="709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10.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предоставляющим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муниципальную услугу, явля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ются </w:t>
      </w:r>
      <w:r w:rsidR="006E3068" w:rsidRPr="006E3068">
        <w:rPr>
          <w:rFonts w:eastAsia="TimesNewRomanPSMT"/>
          <w:sz w:val="28"/>
          <w:szCs w:val="28"/>
        </w:rPr>
        <w:t>образовательные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организации, расположенные на территории городского округа</w:t>
      </w:r>
      <w:r w:rsidR="006E3068"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Верхняя Тура с участием </w:t>
      </w:r>
      <w:r w:rsidRPr="008D78D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Администрация Городского округа Верхняя Тура</w:t>
      </w:r>
      <w:r w:rsidR="0035001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(далее – Администрация).</w:t>
      </w:r>
    </w:p>
    <w:p w14:paraId="2EE5EA5A" w14:textId="59E4F6EC" w:rsidR="00350014" w:rsidRPr="00350014" w:rsidRDefault="0048748B" w:rsidP="0048748B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350014" w:rsidRPr="00350014">
        <w:rPr>
          <w:rFonts w:cs="Calibri"/>
          <w:sz w:val="28"/>
          <w:szCs w:val="28"/>
        </w:rPr>
        <w:t>Администрация осуществляет контроль за предоставлением муниципальной услуги, а также прием жалоб от заявителей по предоставлению муниципальной услуги.</w:t>
      </w:r>
    </w:p>
    <w:p w14:paraId="2E6B3927" w14:textId="239BEB4C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14:paraId="627C5865" w14:textId="6B9A60C1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 организации,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перечень услуг, которые являются необходимыми и обязательными для предоставления муниципальных услуг, утвержденны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Городского округа Верхняя Тура от 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15.09.2020 года</w:t>
      </w:r>
      <w:r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5E21AB" w:rsidRPr="005E21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283 </w:t>
      </w:r>
      <w:r w:rsidR="005E21AB"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Перечня муниципальных услуг, предоставляемых в Городском округе Верхняя Тура»</w:t>
      </w:r>
    </w:p>
    <w:p w14:paraId="5758029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693EC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14:paraId="6E99B71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122861" w14:textId="4B7F9CFA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Конечным результатом предоставления муниципальной услуги является:</w:t>
      </w:r>
    </w:p>
    <w:p w14:paraId="123EA047" w14:textId="6231575F" w:rsidR="006E3068" w:rsidRPr="006E3068" w:rsidRDefault="006E3068" w:rsidP="006E3068">
      <w:pPr>
        <w:widowControl/>
        <w:jc w:val="both"/>
        <w:rPr>
          <w:rFonts w:eastAsia="TimesNewRomanPSMT"/>
          <w:sz w:val="28"/>
          <w:szCs w:val="28"/>
        </w:rPr>
      </w:pPr>
      <w:r w:rsidRPr="006E3068">
        <w:rPr>
          <w:rFonts w:eastAsia="TimesNewRomanPSMT"/>
          <w:sz w:val="28"/>
          <w:szCs w:val="28"/>
        </w:rPr>
        <w:t xml:space="preserve">информация </w:t>
      </w:r>
      <w:r w:rsidR="001F4981">
        <w:rPr>
          <w:rFonts w:eastAsia="TimesNewRomanPSMT"/>
          <w:sz w:val="28"/>
          <w:szCs w:val="28"/>
        </w:rPr>
        <w:t>о текущей успеваемости учащегося</w:t>
      </w:r>
      <w:r w:rsidRPr="006E3068">
        <w:rPr>
          <w:rFonts w:eastAsia="TimesNewRomanPSMT"/>
          <w:sz w:val="28"/>
          <w:szCs w:val="28"/>
        </w:rPr>
        <w:t>;</w:t>
      </w:r>
    </w:p>
    <w:p w14:paraId="0797874F" w14:textId="7A9F48A7" w:rsidR="006E3068" w:rsidRPr="006E3068" w:rsidRDefault="006E3068" w:rsidP="006E3068">
      <w:pPr>
        <w:widowControl/>
        <w:jc w:val="both"/>
        <w:rPr>
          <w:rFonts w:eastAsia="TimesNewRomanPSMT"/>
          <w:sz w:val="28"/>
          <w:szCs w:val="28"/>
        </w:rPr>
      </w:pPr>
      <w:r w:rsidRPr="006E3068">
        <w:rPr>
          <w:rFonts w:eastAsia="TimesNewRomanPSMT"/>
          <w:sz w:val="28"/>
          <w:szCs w:val="28"/>
        </w:rPr>
        <w:t xml:space="preserve">информация о </w:t>
      </w:r>
      <w:r w:rsidR="001F4981">
        <w:rPr>
          <w:rFonts w:eastAsia="TimesNewRomanPSMT"/>
          <w:sz w:val="28"/>
          <w:szCs w:val="28"/>
        </w:rPr>
        <w:t>ведении электронного дневника</w:t>
      </w:r>
      <w:r w:rsidRPr="006E3068">
        <w:rPr>
          <w:rFonts w:eastAsia="TimesNewRomanPSMT"/>
          <w:sz w:val="28"/>
          <w:szCs w:val="28"/>
        </w:rPr>
        <w:t>;</w:t>
      </w:r>
    </w:p>
    <w:p w14:paraId="38E65953" w14:textId="1A2FA063" w:rsidR="00C70139" w:rsidRPr="0065383D" w:rsidRDefault="006E3068" w:rsidP="001F4981">
      <w:pPr>
        <w:widowControl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E3068">
        <w:rPr>
          <w:rFonts w:eastAsia="TimesNewRomanPSMT"/>
          <w:sz w:val="28"/>
          <w:szCs w:val="28"/>
        </w:rPr>
        <w:t xml:space="preserve">информация о </w:t>
      </w:r>
      <w:r w:rsidR="001F4981">
        <w:rPr>
          <w:rFonts w:eastAsia="TimesNewRomanPSMT"/>
          <w:sz w:val="28"/>
          <w:szCs w:val="28"/>
        </w:rPr>
        <w:t>ведении электронного журнала успеваемости</w:t>
      </w:r>
      <w:r w:rsidR="00C70139" w:rsidRPr="0065383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4E76E3E" w14:textId="7D7D2B5E" w:rsidR="008D6E18" w:rsidRDefault="008D6E18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420321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14:paraId="722F0FF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7105B8" w14:textId="7E39642F" w:rsidR="00C70139" w:rsidRPr="006E3068" w:rsidRDefault="00C70139" w:rsidP="006E3068">
      <w:pPr>
        <w:widowControl/>
        <w:ind w:firstLine="567"/>
        <w:jc w:val="both"/>
        <w:rPr>
          <w:rFonts w:eastAsia="TimesNewRomanPSMT"/>
          <w:sz w:val="28"/>
          <w:szCs w:val="28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E3068" w:rsidRPr="006E3068">
        <w:rPr>
          <w:rFonts w:eastAsia="TimesNewRomanPSMT"/>
          <w:sz w:val="28"/>
          <w:szCs w:val="28"/>
        </w:rPr>
        <w:t>Срок предоставления муниципальной услуги, не должен превышать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5383D">
        <w:rPr>
          <w:rFonts w:eastAsia="TimesNewRomanPSMT"/>
          <w:sz w:val="28"/>
          <w:szCs w:val="28"/>
        </w:rPr>
        <w:t>1</w:t>
      </w:r>
      <w:r w:rsidR="007600CC">
        <w:rPr>
          <w:rFonts w:eastAsia="TimesNewRomanPSMT"/>
          <w:sz w:val="28"/>
          <w:szCs w:val="28"/>
        </w:rPr>
        <w:t>5</w:t>
      </w:r>
      <w:r w:rsidR="006E3068" w:rsidRPr="0065383D">
        <w:rPr>
          <w:rFonts w:eastAsia="TimesNewRomanPSMT"/>
          <w:sz w:val="28"/>
          <w:szCs w:val="28"/>
        </w:rPr>
        <w:t xml:space="preserve"> рабочих дней со дня поступления заявления (обращения, запроса)</w:t>
      </w:r>
      <w:r w:rsidR="006E3068" w:rsidRPr="004F085D">
        <w:rPr>
          <w:rFonts w:eastAsia="TimesNewRomanPSMT"/>
          <w:color w:val="FF0000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и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прилагаемых к нему документов от заявителя в образовательную организацию</w:t>
      </w:r>
      <w:r w:rsidR="006E3068">
        <w:rPr>
          <w:rFonts w:eastAsia="TimesNewRomanPSMT"/>
          <w:sz w:val="28"/>
          <w:szCs w:val="28"/>
        </w:rPr>
        <w:t xml:space="preserve">, </w:t>
      </w:r>
      <w:r w:rsidR="006E3068" w:rsidRPr="006E3068">
        <w:rPr>
          <w:rFonts w:eastAsia="TimesNewRomanPSMT"/>
          <w:sz w:val="28"/>
          <w:szCs w:val="28"/>
        </w:rPr>
        <w:t>оформленного в соответствии с требованиями настоящего административного</w:t>
      </w:r>
      <w:r w:rsidR="006E3068">
        <w:rPr>
          <w:rFonts w:eastAsia="TimesNewRomanPSMT"/>
          <w:sz w:val="28"/>
          <w:szCs w:val="28"/>
        </w:rPr>
        <w:t xml:space="preserve"> </w:t>
      </w:r>
      <w:r w:rsidR="006E3068" w:rsidRPr="006E3068">
        <w:rPr>
          <w:rFonts w:eastAsia="TimesNewRomanPSMT"/>
          <w:sz w:val="28"/>
          <w:szCs w:val="28"/>
        </w:rPr>
        <w:t>регламента.</w:t>
      </w:r>
    </w:p>
    <w:p w14:paraId="0ACBE30B" w14:textId="77777777" w:rsidR="006E3068" w:rsidRDefault="006E3068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1F51ECF" w14:textId="1B96FF4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14:paraId="63ABE9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2AC379" w14:textId="403F16EC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Интернет www.v-tura.ru.   </w:t>
      </w:r>
    </w:p>
    <w:p w14:paraId="6499D438" w14:textId="1EF2918F" w:rsidR="00C70139" w:rsidRPr="00C70139" w:rsidRDefault="00C70139" w:rsidP="0048748B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образовательные организации,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предоставляющи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услугу, обеспечива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 размещение и актуализацию перечня указанных нормативных правовых актов на официальн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сайт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>ах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6E30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образовательных организаций.</w:t>
      </w:r>
    </w:p>
    <w:p w14:paraId="7512B146" w14:textId="6D0C9A64" w:rsidR="008D78D9" w:rsidRDefault="008D78D9" w:rsidP="005B20E8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A986F8" w14:textId="643C36E4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14:paraId="06ABAD71" w14:textId="27B94D12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14:paraId="04FC3314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68D0E316" w14:textId="7CC21F6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701BA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заявитель представляет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заявление на 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форме, представленной 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в приложении № 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регламенту (далее – заявление).</w:t>
      </w:r>
    </w:p>
    <w:p w14:paraId="499BA9FC" w14:textId="422E9407" w:rsidR="00701BA8" w:rsidRPr="00701BA8" w:rsidRDefault="00701BA8" w:rsidP="00701BA8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18. </w:t>
      </w:r>
      <w:r w:rsidRPr="00701BA8">
        <w:rPr>
          <w:rFonts w:eastAsia="TimesNewRomanPSMT"/>
          <w:sz w:val="28"/>
          <w:szCs w:val="28"/>
        </w:rPr>
        <w:t>Копии документов, прилагаемые к заявлению и направленные заявителем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 почте, должны быть удостоверены в установленном законодательством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порядке</w:t>
      </w:r>
      <w:r>
        <w:rPr>
          <w:rFonts w:eastAsia="TimesNewRomanPSMT"/>
          <w:sz w:val="28"/>
          <w:szCs w:val="28"/>
        </w:rPr>
        <w:t>,</w:t>
      </w:r>
      <w:r w:rsidRPr="00701BA8">
        <w:rPr>
          <w:rFonts w:eastAsia="TimesNewRomanPSMT"/>
          <w:sz w:val="28"/>
          <w:szCs w:val="28"/>
        </w:rPr>
        <w:t xml:space="preserve"> либо в течение 3 дней оригиналы данных документов подлежат</w:t>
      </w:r>
      <w:r>
        <w:rPr>
          <w:rFonts w:eastAsia="TimesNewRomanPSMT"/>
          <w:sz w:val="28"/>
          <w:szCs w:val="28"/>
        </w:rPr>
        <w:t xml:space="preserve"> </w:t>
      </w:r>
      <w:r w:rsidRPr="00701BA8">
        <w:rPr>
          <w:rFonts w:eastAsia="TimesNewRomanPSMT"/>
          <w:sz w:val="28"/>
          <w:szCs w:val="28"/>
        </w:rPr>
        <w:t>предъявлению в образовательную организацию.</w:t>
      </w:r>
      <w:r w:rsidRPr="00701BA8">
        <w:rPr>
          <w:rFonts w:eastAsia="Calibri"/>
          <w:sz w:val="28"/>
          <w:szCs w:val="28"/>
          <w:lang w:eastAsia="en-US"/>
        </w:rPr>
        <w:t xml:space="preserve"> </w:t>
      </w:r>
    </w:p>
    <w:p w14:paraId="07FA7C09" w14:textId="289A7C34" w:rsidR="00C70139" w:rsidRPr="00C70139" w:rsidRDefault="00C70139" w:rsidP="00701BA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4563EE"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6A4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получения документов, необходимых для предоставления муниципальной услуги, указанных в пункте 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14:paraId="2F751C31" w14:textId="62D4BD9A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услуги, указанные в пункте 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представляются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орган, многофункциональный центр предоставления государственных и муниципальных услуг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14:paraId="3AC7631C" w14:textId="2686B51B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="00AB5BC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E3204D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EF58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14:paraId="0C290E9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222787" w14:textId="7CED0239" w:rsidR="00C70139" w:rsidRPr="00C70139" w:rsidRDefault="003B6C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199"/>
      <w:bookmarkStart w:id="4" w:name="Par202"/>
      <w:bookmarkStart w:id="5" w:name="Par215"/>
      <w:bookmarkStart w:id="6" w:name="Par232"/>
      <w:bookmarkEnd w:id="3"/>
      <w:bookmarkEnd w:id="4"/>
      <w:bookmarkEnd w:id="5"/>
      <w:bookmarkEnd w:id="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14:paraId="1F532A0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47F388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информации или осуществления действий</w:t>
      </w:r>
    </w:p>
    <w:p w14:paraId="2FA8C73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F08FCE" w14:textId="032A0360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14:paraId="3FC9BC76" w14:textId="3DCE91CB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94FC0A0" w14:textId="123A84BC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439D9816" w14:textId="6859DA7B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OLE_LINK16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E0554B" w14:textId="601DC101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C34D4CC" w14:textId="5319DE2F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45295" w14:textId="5FA3A1FC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970C1A5" w14:textId="09F9FC3C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14:paraId="05C1B488" w14:textId="77777777" w:rsidR="00C70139" w:rsidRPr="00C70139" w:rsidRDefault="00C70139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73378ADD" w14:textId="0C8A3FF7" w:rsidR="00C70139" w:rsidRPr="00C70139" w:rsidRDefault="00C220D5" w:rsidP="00C220D5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34D728BC" w14:textId="5171200A" w:rsidR="00C70139" w:rsidRPr="008D78D9" w:rsidRDefault="00C220D5" w:rsidP="00C220D5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официальном Администрации Городского округа Верхняя Тура.</w:t>
      </w:r>
    </w:p>
    <w:p w14:paraId="3D42963B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8A186B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2D7A98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90302F" w14:textId="1411F205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для отказа в приеме заявления и документов, необходимых для предоставления муниципальной услуги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628DC97D" w14:textId="68E473BB" w:rsidR="008D78D9" w:rsidRDefault="008D78D9" w:rsidP="003B6C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3BF6A58" w14:textId="576897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15F97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14:paraId="0B32827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C43101" w14:textId="4607ECD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Основанием для приостановления муниципальной услуги является: </w:t>
      </w:r>
    </w:p>
    <w:p w14:paraId="2098AD0F" w14:textId="74AC6D5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 течение 10 рабочих дней заявитель не предоставляет в уполномоченный орган подлинники документов к заявлению, указанные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1C33ED0C" w14:textId="0596A208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не полный пакет документов,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0F199B9C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14:paraId="647376A1" w14:textId="7C2B2945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момента регистрации заявления.</w:t>
      </w:r>
    </w:p>
    <w:p w14:paraId="3C9AD8DA" w14:textId="20A1C74A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отказа в предоставлении муниципальной услуги является:</w:t>
      </w:r>
    </w:p>
    <w:p w14:paraId="1B7DFF49" w14:textId="4AD1AD79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4BB75010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14:paraId="528746A9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текст заявления не поддается прочтению;</w:t>
      </w:r>
    </w:p>
    <w:p w14:paraId="0777BF1E" w14:textId="39AC25D5" w:rsidR="00C70139" w:rsidRPr="00C70139" w:rsidRDefault="004309F7" w:rsidP="00145542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отсутствие факта регистрации заявления в реестре обращений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организациях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6D392C2" w14:textId="45E479A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об отказе в предоставлении 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нарушения, предусмотренные пунктом 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3DB1F9D6" w14:textId="77777777" w:rsidR="00C70139" w:rsidRP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6FCA6D0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C5305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7EDC0CB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E0882B" w14:textId="59400EF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7013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в предоставлении муниципальной услуги, отсутствуют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2D4C2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3FED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9F45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A09602" w14:textId="3F42BD8E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9714FD">
        <w:rPr>
          <w:rFonts w:ascii="Liberation Serif" w:eastAsia="Calibr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24CED178" w14:textId="5C7FB27B" w:rsidR="008D6E18" w:rsidRPr="008D6E18" w:rsidRDefault="008D6E18" w:rsidP="008D78D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085AB29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813D0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EA236" w14:textId="5E3927EF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Услуги, которые являются необходимыми и обязательными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14:paraId="74412AB0" w14:textId="77777777" w:rsidR="008D78D9" w:rsidRDefault="008D78D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B71D0B4" w14:textId="7238487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C70139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860503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1F180F5" w14:textId="1012A50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18ECF4F9" w14:textId="77777777" w:rsidR="00C70139" w:rsidRPr="00C70139" w:rsidRDefault="00C70139" w:rsidP="008D78D9">
      <w:pPr>
        <w:widowControl/>
        <w:spacing w:after="160"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57EB040" w14:textId="77777777" w:rsidR="00C70139" w:rsidRPr="00C70139" w:rsidRDefault="00C70139" w:rsidP="00C70139">
      <w:pPr>
        <w:widowControl/>
        <w:spacing w:after="160"/>
        <w:ind w:right="-2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3C5F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14:paraId="3F1AC46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0ED01C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69F3C8" w14:textId="587187E3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указанных в пункте 1</w:t>
      </w:r>
      <w:r w:rsidR="004309F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осуществляется в день их поступления в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лично.</w:t>
      </w:r>
    </w:p>
    <w:p w14:paraId="3EB9F3E2" w14:textId="6F5F3CB1" w:rsidR="00C70139" w:rsidRPr="00C70139" w:rsidRDefault="003B6C39" w:rsidP="008D78D9">
      <w:pPr>
        <w:widowControl/>
        <w:autoSpaceDE/>
        <w:autoSpaceDN/>
        <w:adjustRightInd/>
        <w:spacing w:after="160"/>
        <w:ind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если запрос и иные документы, необходимые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поданы в электронной форме,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14:paraId="7ECDFB3A" w14:textId="2D46A909" w:rsidR="00C70139" w:rsidRDefault="00C70139" w:rsidP="004309F7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F9BBBA" w14:textId="0715DC0A" w:rsidR="00C70139" w:rsidRDefault="00C70139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3B6C3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14:paraId="6CA70DA6" w14:textId="77777777" w:rsidR="008A0B88" w:rsidRPr="00C70139" w:rsidRDefault="008A0B88" w:rsidP="005B20E8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A3871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14:paraId="49816F5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14:paraId="059A3A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14:paraId="08D5236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BCAC37" w14:textId="76695BF9" w:rsidR="00C70139" w:rsidRPr="00C70139" w:rsidRDefault="00C70139" w:rsidP="008D78D9">
      <w:pPr>
        <w:widowControl/>
        <w:autoSpaceDE/>
        <w:autoSpaceDN/>
        <w:adjustRightInd/>
        <w:spacing w:after="16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14:paraId="2827ACD9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151EC5D8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898AE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14:paraId="745C3C5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14:paraId="1182C898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615628B0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рабочее время;</w:t>
      </w:r>
    </w:p>
    <w:p w14:paraId="4163CDFD" w14:textId="77777777" w:rsidR="00C70139" w:rsidRPr="00C70139" w:rsidRDefault="00C70139" w:rsidP="00145542">
      <w:pPr>
        <w:widowControl/>
        <w:autoSpaceDE/>
        <w:autoSpaceDN/>
        <w:adjustRightInd/>
        <w:spacing w:after="16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информационными материалами, оборудуются:</w:t>
      </w:r>
    </w:p>
    <w:p w14:paraId="2CE24BE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008609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311F8D8A" w14:textId="77777777" w:rsidR="00C70139" w:rsidRP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2285B450" w14:textId="27EC3A4B" w:rsidR="00C70139" w:rsidRPr="00C70139" w:rsidRDefault="00C70139" w:rsidP="00002AD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E63237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553A01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14:paraId="2C9F1474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14:paraId="6DE062AE" w14:textId="47B44CEA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14:paraId="5436A46C" w14:textId="77777777" w:rsidR="00C70139" w:rsidRPr="00C70139" w:rsidRDefault="00C70139" w:rsidP="00145542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технологий;</w:t>
      </w:r>
    </w:p>
    <w:p w14:paraId="4F4E9CC6" w14:textId="77777777" w:rsidR="00C70139" w:rsidRPr="00C70139" w:rsidRDefault="00C70139" w:rsidP="00145542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объеме);</w:t>
      </w:r>
    </w:p>
    <w:p w14:paraId="15E13418" w14:textId="77777777" w:rsidR="00C70139" w:rsidRPr="00C70139" w:rsidRDefault="00C70139" w:rsidP="00145542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7B98403A" w14:textId="4F6A63F5" w:rsidR="00C70139" w:rsidRPr="008D78D9" w:rsidRDefault="004F085D" w:rsidP="00145542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70139"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1AE4E42A" w14:textId="77777777" w:rsidR="00C70139" w:rsidRPr="00C70139" w:rsidRDefault="00C70139" w:rsidP="00145542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услуг;</w:t>
      </w:r>
    </w:p>
    <w:p w14:paraId="5A11D2BB" w14:textId="77777777" w:rsidR="00C70139" w:rsidRPr="00C70139" w:rsidRDefault="00C70139" w:rsidP="00145542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14:paraId="78CE47F7" w14:textId="295E2B4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14:paraId="1CABCE7C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14:paraId="061D395A" w14:textId="3BAAA4AA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должностными лицами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не более 3 раз в следующих случаях: </w:t>
      </w:r>
    </w:p>
    <w:p w14:paraId="2A2DDE0E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14:paraId="3CAC86F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14:paraId="41C1ACCF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14:paraId="3E0F5232" w14:textId="77777777" w:rsidR="00C70139" w:rsidRPr="00C70139" w:rsidRDefault="00C70139" w:rsidP="00002AD6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6CD12F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01A9AA1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70139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особенности предоставления муниципальной услуги в электронной форме</w:t>
      </w:r>
    </w:p>
    <w:p w14:paraId="07AADAF3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09E4231" w14:textId="6A83FBF1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highlight w:val="green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обращении заявителя за предоставлением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25E2832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обеспечивает передачу принятых от заявителя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4138CA33" w14:textId="77777777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14:paraId="3AB1DDAB" w14:textId="2BF9EDD5" w:rsid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152-ФЗ «О персональных данных» не требуется.</w:t>
      </w:r>
    </w:p>
    <w:p w14:paraId="5491CC7A" w14:textId="10E3F0FF" w:rsidR="00C70139" w:rsidRPr="00C70139" w:rsidRDefault="00C70139" w:rsidP="008D78D9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заявителю необходимо иметь при себе заявление и документы, необходимые для предоставления муниципальной услуги, указанные в пункте 1</w:t>
      </w:r>
      <w:r w:rsidR="008A0B8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85E389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8" w:name="Par339"/>
      <w:bookmarkEnd w:id="8"/>
    </w:p>
    <w:p w14:paraId="51AEC62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8F4042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504B66" w14:textId="41F64659" w:rsidR="00C70139" w:rsidRDefault="00C70139" w:rsidP="008D78D9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Исчерпывающий перечень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14:paraId="1E22CC24" w14:textId="60425208" w:rsidR="008A0B88" w:rsidRPr="008A0B88" w:rsidRDefault="008A0B88" w:rsidP="00145542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</w:t>
      </w:r>
      <w:r>
        <w:rPr>
          <w:rFonts w:eastAsia="TimesNewRomanPSMT"/>
          <w:sz w:val="28"/>
          <w:szCs w:val="28"/>
        </w:rPr>
        <w:t xml:space="preserve"> заявления и документов</w:t>
      </w:r>
      <w:r w:rsidRPr="008A0B88">
        <w:rPr>
          <w:rFonts w:eastAsia="TimesNewRomanPSMT"/>
          <w:sz w:val="28"/>
          <w:szCs w:val="28"/>
        </w:rPr>
        <w:t>- в день поступления запроса в</w:t>
      </w:r>
      <w:r>
        <w:rPr>
          <w:rFonts w:eastAsia="TimesNewRomanPSMT"/>
          <w:sz w:val="28"/>
          <w:szCs w:val="28"/>
        </w:rPr>
        <w:t xml:space="preserve"> Администрацию Городского округа Верхняя Тура</w:t>
      </w:r>
      <w:r w:rsidRPr="008A0B88">
        <w:rPr>
          <w:rFonts w:eastAsia="TimesNewRomanPSMT"/>
          <w:sz w:val="28"/>
          <w:szCs w:val="28"/>
        </w:rPr>
        <w:t>, образовательную организацию</w:t>
      </w:r>
      <w:r w:rsidR="00793977">
        <w:rPr>
          <w:rFonts w:eastAsia="TimesNewRomanPSMT"/>
          <w:sz w:val="28"/>
          <w:szCs w:val="28"/>
        </w:rPr>
        <w:t>;</w:t>
      </w:r>
    </w:p>
    <w:p w14:paraId="576C2656" w14:textId="05B70A45" w:rsidR="008A0B88" w:rsidRPr="008A0B88" w:rsidRDefault="008A0B88" w:rsidP="00145542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2) </w:t>
      </w:r>
      <w:r w:rsidRPr="008A0B88">
        <w:rPr>
          <w:rFonts w:eastAsia="TimesNewRomanPSMT"/>
          <w:sz w:val="28"/>
          <w:szCs w:val="28"/>
        </w:rPr>
        <w:t>проверка полноты и соответствия установленным требованиям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представленного заявления - в течение двух рабочих дней со дня регистрации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заявления;</w:t>
      </w:r>
    </w:p>
    <w:p w14:paraId="44BFA440" w14:textId="15320DF3" w:rsidR="008A0B88" w:rsidRPr="008A0B88" w:rsidRDefault="008A0B88" w:rsidP="00145542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3)</w:t>
      </w:r>
      <w:r w:rsidRPr="008A0B88">
        <w:rPr>
          <w:rFonts w:eastAsia="TimesNewRomanPSMT"/>
          <w:sz w:val="28"/>
          <w:szCs w:val="28"/>
        </w:rPr>
        <w:t xml:space="preserve"> принятие решения о предоставлении либо отказе в предоставлении</w:t>
      </w:r>
      <w:r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муниципальной услуги - в течение 2 рабочих дней со дня окончания проверки</w:t>
      </w:r>
      <w:r w:rsidR="00793977">
        <w:rPr>
          <w:rFonts w:eastAsia="TimesNewRomanPSMT"/>
          <w:sz w:val="28"/>
          <w:szCs w:val="28"/>
        </w:rPr>
        <w:t xml:space="preserve"> </w:t>
      </w:r>
      <w:r w:rsidRPr="008A0B88">
        <w:rPr>
          <w:rFonts w:eastAsia="TimesNewRomanPSMT"/>
          <w:sz w:val="28"/>
          <w:szCs w:val="28"/>
        </w:rPr>
        <w:t>полноты и соответствия установленным требованиям</w:t>
      </w:r>
      <w:r w:rsidR="00793977">
        <w:rPr>
          <w:rFonts w:eastAsia="TimesNewRomanPSMT"/>
          <w:sz w:val="28"/>
          <w:szCs w:val="28"/>
        </w:rPr>
        <w:t>;</w:t>
      </w:r>
    </w:p>
    <w:p w14:paraId="1FF59063" w14:textId="7BEA1936" w:rsidR="008A0B88" w:rsidRPr="00793977" w:rsidRDefault="00793977" w:rsidP="00145542">
      <w:pPr>
        <w:widowControl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4)</w:t>
      </w:r>
      <w:r w:rsidR="008A0B88" w:rsidRPr="008A0B88">
        <w:rPr>
          <w:rFonts w:eastAsia="TimesNewRomanPSMT"/>
          <w:sz w:val="28"/>
          <w:szCs w:val="28"/>
        </w:rPr>
        <w:t xml:space="preserve"> выдача или направление заявителю результата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муниципальной услуги — в течение 9 рабочих дней с даты принятия решения</w:t>
      </w:r>
      <w:r>
        <w:rPr>
          <w:rFonts w:eastAsia="TimesNewRomanPSMT"/>
          <w:sz w:val="28"/>
          <w:szCs w:val="28"/>
        </w:rPr>
        <w:t xml:space="preserve"> </w:t>
      </w:r>
      <w:r w:rsidR="008A0B88" w:rsidRPr="008A0B88">
        <w:rPr>
          <w:rFonts w:eastAsia="TimesNewRomanPSMT"/>
          <w:sz w:val="28"/>
          <w:szCs w:val="28"/>
        </w:rPr>
        <w:t>о предоставлении муниципальной услуги.</w:t>
      </w:r>
    </w:p>
    <w:p w14:paraId="41D1F176" w14:textId="0D60FEE4" w:rsidR="00C70139" w:rsidRPr="00793977" w:rsidRDefault="00793977" w:rsidP="00793977">
      <w:pPr>
        <w:widowControl/>
        <w:ind w:firstLine="567"/>
        <w:rPr>
          <w:rFonts w:eastAsia="TimesNewRomanPSMT"/>
          <w:sz w:val="28"/>
          <w:szCs w:val="28"/>
        </w:rPr>
      </w:pPr>
      <w:r w:rsidRPr="00793977">
        <w:rPr>
          <w:rFonts w:eastAsia="TimesNewRomanPSMT"/>
          <w:sz w:val="28"/>
          <w:szCs w:val="28"/>
        </w:rPr>
        <w:t>Блок-схема предоставления муниципальной услуги приведена в</w:t>
      </w:r>
      <w:r>
        <w:rPr>
          <w:rFonts w:eastAsia="TimesNewRomanPSMT"/>
          <w:sz w:val="28"/>
          <w:szCs w:val="28"/>
        </w:rPr>
        <w:t xml:space="preserve"> </w:t>
      </w:r>
      <w:r w:rsidRPr="00793977">
        <w:rPr>
          <w:rFonts w:eastAsia="TimesNewRomanPSMT"/>
          <w:sz w:val="28"/>
          <w:szCs w:val="28"/>
        </w:rPr>
        <w:t xml:space="preserve">приложении </w:t>
      </w:r>
      <w:r w:rsidRPr="00DD4355">
        <w:rPr>
          <w:rFonts w:eastAsia="TimesNewRomanPSMT"/>
          <w:sz w:val="28"/>
          <w:szCs w:val="28"/>
        </w:rPr>
        <w:t>№ 3</w:t>
      </w:r>
      <w:r w:rsidRPr="00793977">
        <w:rPr>
          <w:rFonts w:eastAsia="TimesNewRomanPSMT"/>
          <w:sz w:val="28"/>
          <w:szCs w:val="28"/>
        </w:rPr>
        <w:t xml:space="preserve"> к настоящему административному регламенту.</w:t>
      </w:r>
    </w:p>
    <w:p w14:paraId="747F9108" w14:textId="77777777" w:rsidR="00793977" w:rsidRDefault="00793977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E29072C" w14:textId="3E3AE568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7704EB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BFA34" w14:textId="068C6804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осуществления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364A48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14:paraId="5ADA84C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а также на официальном сайте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23AF9E" w14:textId="541D44C5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 и на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5014E929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D419C8A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круг заявителей; </w:t>
      </w:r>
    </w:p>
    <w:p w14:paraId="691F4162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срок предоставления муниципальной услуги; </w:t>
      </w:r>
    </w:p>
    <w:p w14:paraId="6F1C31FA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27B63ACF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14FADBC3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14:paraId="76CD8308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528B6C7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14:paraId="45F8C749" w14:textId="6B71AC56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портале, официальном сайте</w:t>
      </w:r>
      <w:r w:rsidRPr="00C7013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</w:t>
      </w:r>
      <w:r w:rsidR="008D78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новании сведений, содержащихся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740210EF" w14:textId="77777777" w:rsidR="00C70139" w:rsidRPr="00C70139" w:rsidRDefault="00C70139" w:rsidP="008D78D9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0E50A3BA" w14:textId="5CED4CCD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запись на прием в орган, предоставляющий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для подачи запроса</w:t>
      </w:r>
      <w:r w:rsidR="001C0D2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.</w:t>
      </w:r>
    </w:p>
    <w:p w14:paraId="46A5D6A2" w14:textId="77777777" w:rsidR="00C70139" w:rsidRP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Pr="008D78D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6327EA4D" w14:textId="1AC6E940" w:rsidR="00C70139" w:rsidRDefault="00C70139" w:rsidP="00002AD6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D5489EE" w14:textId="4EEB4EE1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</w:p>
    <w:p w14:paraId="7F3C2FE5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3066C7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14:paraId="687CBA78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запроса. </w:t>
      </w:r>
    </w:p>
    <w:p w14:paraId="140A7D3D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14:paraId="7173595C" w14:textId="5E1BF512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 </w:t>
      </w:r>
    </w:p>
    <w:p w14:paraId="71381435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0F6C23C7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42A539C6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57A62869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C6928ED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53CB57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AC87C4" w14:textId="66618FEE" w:rsidR="00C70139" w:rsidRPr="00877CFF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4. Сформированный и подписанный запрос, и иные документы, указанные пункте 1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Тура;</w:t>
      </w:r>
    </w:p>
    <w:p w14:paraId="6BE16F20" w14:textId="6EF3C041" w:rsidR="00C70139" w:rsidRPr="006C6917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Pr="006C691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="001C0D2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42710175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Орган (организация) обеспечивает прием документов, необходимых для</w:t>
      </w:r>
    </w:p>
    <w:p w14:paraId="0451AF7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предоставления муниципальной услуги, и регистрацию запроса без необходимости</w:t>
      </w:r>
    </w:p>
    <w:p w14:paraId="4CC5000F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повторного представления заявителем таких документов на бумажном носителе.</w:t>
      </w:r>
    </w:p>
    <w:p w14:paraId="3CA01026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Срок регистрации запроса – </w:t>
      </w:r>
      <w:r w:rsidRPr="00C70139"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  <w:t>1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день.</w:t>
      </w:r>
    </w:p>
    <w:p w14:paraId="63984D55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64DB9350" w14:textId="44B3F2A1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</w:t>
      </w:r>
    </w:p>
    <w:p w14:paraId="56AF514F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14:paraId="1ECF171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14:paraId="09B5D3EE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</w:t>
      </w:r>
    </w:p>
    <w:p w14:paraId="1F900D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7467ADDB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83D2BE2" w14:textId="19CC489B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5. После регистрации запрос направляется в структу</w:t>
      </w:r>
      <w:r w:rsidR="00BF20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рное подразделение,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ответственное за предоставление муниципальной услуги.</w:t>
      </w:r>
    </w:p>
    <w:p w14:paraId="6DC95D4F" w14:textId="77777777" w:rsidR="00C70139" w:rsidRPr="00C70139" w:rsidRDefault="00C70139" w:rsidP="00EE54C1">
      <w:pPr>
        <w:widowControl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14:paraId="610D823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14:paraId="5E49E5E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14:paraId="5404B769" w14:textId="55366F4F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14:paraId="53FD2CB5" w14:textId="40658356" w:rsid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14:paraId="32A8F55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16D9FA48" w14:textId="77777777" w:rsidR="00C70139" w:rsidRPr="00C70139" w:rsidRDefault="00C70139" w:rsidP="00EE54C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2. При предоставлении муниципальной услуги в электронной форме заявителю направляется:</w:t>
      </w:r>
    </w:p>
    <w:p w14:paraId="43635B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55BBD6F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23271B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04402A02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C9843A1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6867341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5A46C7A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68651A7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9B5432A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взаимодействие органа, предоставляющего муниципальную услугу,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14:paraId="09DE665F" w14:textId="6E4B86B0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8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14:paraId="340A0242" w14:textId="2F0D8812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7F057D35" w14:textId="77777777" w:rsidR="00C70139" w:rsidRPr="00C70139" w:rsidRDefault="00C70139" w:rsidP="00877CFF">
      <w:pPr>
        <w:tabs>
          <w:tab w:val="left" w:pos="1134"/>
        </w:tabs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информационной системе статуса «Зачисление».</w:t>
      </w:r>
    </w:p>
    <w:p w14:paraId="10A1554A" w14:textId="77777777" w:rsidR="00C70139" w:rsidRPr="00C70139" w:rsidRDefault="00C70139" w:rsidP="00654DB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подписанного уполномоченным должностным лицом с использованием усиленной квалифицированной электронной подписи. </w:t>
      </w:r>
    </w:p>
    <w:p w14:paraId="1851B540" w14:textId="77777777" w:rsidR="00C70139" w:rsidRPr="00C70139" w:rsidRDefault="00C70139" w:rsidP="00654DB1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14:paraId="11A32907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3B699DAD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DD2CF2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B624583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411A8D5" w14:textId="77777777" w:rsidR="00C70139" w:rsidRPr="00C70139" w:rsidRDefault="00C70139" w:rsidP="00C70139">
      <w:pPr>
        <w:widowControl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421BE1" w14:textId="56C6B579" w:rsidR="008D6E18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Порядок выполнения административных процедур (действий)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при предоставлении государственной услуги в полном </w:t>
      </w:r>
    </w:p>
    <w:p w14:paraId="348698C5" w14:textId="70319312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trike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14:paraId="2A9F898C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14:paraId="456C7A6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14:paraId="6D9FAFC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режиме работы и контактных телефонах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267B1F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14:paraId="394E1F6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05180678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5BCDEB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39B90A5E" w14:textId="3A9AF20D" w:rsid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14:paraId="0ACF839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55F88169" w14:textId="77777777" w:rsidR="00C70139" w:rsidRPr="00C70139" w:rsidRDefault="00C70139" w:rsidP="00BF20A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14:paraId="39898A8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14:paraId="6C93969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и датой приема и проставляет личную подпись.</w:t>
      </w:r>
    </w:p>
    <w:p w14:paraId="7505C26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14:paraId="78FFBA4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14:paraId="05999C3F" w14:textId="45575918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передает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710BD2C2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DA14D51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60200B8B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Администрация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4867BBB9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14:paraId="4E997515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только по результатам предоставления иных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02D8E67" w14:textId="63AD599D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1EBCF537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14:paraId="5217F2C1" w14:textId="77777777" w:rsidR="00C70139" w:rsidRPr="00C70139" w:rsidRDefault="00C70139" w:rsidP="00BF20AA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7BC8C3A8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бумажном носителе после получения соответствующего ответа.</w:t>
      </w:r>
    </w:p>
    <w:p w14:paraId="6006F34C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 муниципальных услуг направляет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соответствующую информацию по истечении указанного срока;</w:t>
      </w:r>
    </w:p>
    <w:p w14:paraId="05B0A0C6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64149090" w14:textId="77777777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 </w:t>
      </w:r>
    </w:p>
    <w:p w14:paraId="635F4359" w14:textId="63FFC531" w:rsidR="008D6E18" w:rsidRPr="00C70139" w:rsidRDefault="00C70139" w:rsidP="00877CFF">
      <w:pPr>
        <w:widowControl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 филиала уполномоченного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4791167E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направляет специалисту уполномоченного многофункционального центра предоставления государственных и муниципальных услуг результат предоставления услуги в форме электронного документа в соответствии с требованиями постановления Правительства РФ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от 18.03.2015 № 250. Результат предоставления услуги на бумажном носителе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таком случае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многофункциональный центр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не передается.</w:t>
      </w:r>
    </w:p>
    <w:p w14:paraId="2418B711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по электронной почте идентичность такого экземпляра электронного документа экземпляру электронного документа на бумажном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носителе заверяется уполномоченным сотрудником с использованием усиленной квалифицированной электронной подписи.</w:t>
      </w:r>
    </w:p>
    <w:p w14:paraId="6333D21A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многофункционального центра предоставления государственных и муниципальных услуг составляет 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14:paraId="561021DC" w14:textId="7E0069C5" w:rsidR="00C70139" w:rsidRPr="00C70139" w:rsidRDefault="00C70139" w:rsidP="00C70139">
      <w:pPr>
        <w:widowControl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C7013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посредством комплексного запроса</w:t>
      </w:r>
      <w:r w:rsidR="00877CFF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.</w:t>
      </w:r>
    </w:p>
    <w:p w14:paraId="43EFDCC6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63F56853" w14:textId="305A2104" w:rsidR="00C70139" w:rsidRPr="00C70139" w:rsidRDefault="00C70139" w:rsidP="0033226A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14:paraId="58B03488" w14:textId="77777777" w:rsidR="00C70139" w:rsidRPr="00877CFF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сроков предоставления муниципальной услуги, указанных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комплексном запросе, начинается не ранее дня получения 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Верхняя Тура.</w:t>
      </w:r>
    </w:p>
    <w:p w14:paraId="7ADC3353" w14:textId="77777777" w:rsidR="00C70139" w:rsidRPr="00C70139" w:rsidRDefault="00C70139" w:rsidP="00877CFF">
      <w:pPr>
        <w:widowControl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CA9E2E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727330" w14:textId="00F5E844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проверка документов с целью постановки на учет для предоставления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5DB9C5F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AED54AD" w14:textId="6D9AF0F5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14:paraId="3DD63B8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прием заявления и пакета документов при личном обращении заявителя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уполномоченный орган для постановки ребенка на учет (основание для начала административной процедуры);</w:t>
      </w:r>
    </w:p>
    <w:p w14:paraId="5EB76DBB" w14:textId="2583477A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проверка документов на соответствие требованиям к документам, перечисленным в пункте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регламента;</w:t>
      </w:r>
    </w:p>
    <w:p w14:paraId="3DF9932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- заверение копий представленных документов.</w:t>
      </w:r>
    </w:p>
    <w:p w14:paraId="2A8EE815" w14:textId="1BC3F2A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76A27D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4E878ED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17FB43C" w14:textId="08FB4F4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</w:t>
      </w:r>
    </w:p>
    <w:p w14:paraId="5B322B6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6E9F4" w14:textId="115ADC09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Предварительная регистрация заявления в автоматизированных системах аннулируется, если заявитель не обратился в уполномоченный орган в течение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10 рабочих дней.</w:t>
      </w:r>
    </w:p>
    <w:p w14:paraId="3A39F495" w14:textId="5B207F3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также в журнале (реестре) регистрации заявлений на получение муниципальной услуги. </w:t>
      </w:r>
    </w:p>
    <w:p w14:paraId="5C68C1C8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39DF04B3" w14:textId="20787A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регистрации заявлений и документов осуществляется формирование реестров обращений заявителей на получение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BC428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14:paraId="6F4769A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14:paraId="21ACCA7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E003E1" w14:textId="15A28A05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Распределение и предоставление </w:t>
      </w:r>
      <w:r w:rsidR="00227A0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 заявителям</w:t>
      </w:r>
    </w:p>
    <w:p w14:paraId="3901C7F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4617167" w14:textId="5917EE19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При выполнении административной процедуры по распределению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14:paraId="79483D01" w14:textId="68146863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формирование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 о предоставлении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3593F3B" w14:textId="115F6F7A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информирование заявителя о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1DB9B9D" w14:textId="4E71045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предоставление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EDC66E" w14:textId="5A978D3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уполномоченного органа на основании реестров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готовит заявителям уведомления о предоставлении,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отказе в предоставлении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CE22F20" w14:textId="589029EA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реестром распределения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специалист, ответственный за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регистрирует в журнале предоставления </w:t>
      </w:r>
      <w:r w:rsidR="00227A0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C3684D6" w14:textId="2FB08AD8" w:rsidR="00C70139" w:rsidRPr="00C70139" w:rsidRDefault="00227A03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произво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дится специалистом организации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документа, удостоверяющего личность заявителя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10CF238" w14:textId="20630A3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выполнения административной процедуры является предоставление (в уполномоченном органе или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органа) или отказ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B5239E" w14:textId="584E1D28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журнале (реестре) учета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уполномоченном органе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в АИС «Е-Услуги. Образование».</w:t>
      </w:r>
    </w:p>
    <w:p w14:paraId="28240CA3" w14:textId="436B05DD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Критериями принятия решения в рамках настоящих административных процедур является:</w:t>
      </w:r>
    </w:p>
    <w:p w14:paraId="0A059173" w14:textId="74655E99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для предоставления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положительное решение принимается в случае предоставления полного пакета документов в соответствии с пунктом 1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регламента, которые отвечают установленным требованиям к документам;</w:t>
      </w:r>
    </w:p>
    <w:p w14:paraId="12A9A027" w14:textId="4A4547F0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После регистрации заявления и формирования электронного реестра обращений заявителей осуществляется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предоставление, либо отказ в предоставлении муниципальной услуги.</w:t>
      </w:r>
    </w:p>
    <w:p w14:paraId="7528BB38" w14:textId="21AF4B3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Конечным результатом является получение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2463A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36A35B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Способы получения результата получения услуги об отказе:</w:t>
      </w:r>
    </w:p>
    <w:p w14:paraId="33F6C5F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1D14F051" w14:textId="79F0FD99" w:rsid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электронная почта заявителя;</w:t>
      </w:r>
    </w:p>
    <w:p w14:paraId="475422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почтовым отправлением;</w:t>
      </w:r>
    </w:p>
    <w:p w14:paraId="01C12DB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лично в подведомственных организациях уполномоченного органа.</w:t>
      </w:r>
    </w:p>
    <w:p w14:paraId="6B048ECA" w14:textId="04426C28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получения заявителем </w:t>
      </w:r>
      <w:r w:rsidR="0022463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8E6C12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в уполномоченном органе;</w:t>
      </w:r>
    </w:p>
    <w:p w14:paraId="378C3F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лично в подведомственных организациях уполномоченного органа. </w:t>
      </w:r>
    </w:p>
    <w:p w14:paraId="1A7C086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5B84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08EE735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ECC428D" w14:textId="21B54404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2625A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Необходимости межведомственного взаимодействия в ходе предоставления муниципальной услуги в целях получения документов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подведомственных им учреждений нет.</w:t>
      </w:r>
    </w:p>
    <w:p w14:paraId="3D21E28E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FD386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6A9B7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CDA22D5" w14:textId="3D2CEF92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с заявлением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14:paraId="7777049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уполномоченный орган,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подведомственную организацию уполномоченного органа заявления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BF906EE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B8B90B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(или) ошибками) специалистом МКУ «УО Городского округа Верхняя Тура» делаются копии этих документов);</w:t>
      </w:r>
    </w:p>
    <w:p w14:paraId="043C3F9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16601551" w14:textId="5766C37A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Прием и регистрация заявления об исправлении опечаток и (или) ошибок внутренняя организация работы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 в течение 4-х дней.</w:t>
      </w:r>
    </w:p>
    <w:p w14:paraId="7F1E844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рассмотрения заявления об исправлении опечаток и (или) ошибок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специалистом МКУ «УО Городского округа Верхняя Тура»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2-х рабочих дней:</w:t>
      </w:r>
    </w:p>
    <w:p w14:paraId="50C4F54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2F017C4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7099C70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2-х рабочих дней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специалистом МКУ «УО Городского округа Верхняя Тура».</w:t>
      </w:r>
    </w:p>
    <w:p w14:paraId="76C35D0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FD609A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14:paraId="113C1EA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7103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CA2F17F" w14:textId="4BA5CD1C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503E2C"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МКУ «УО Городского округа Верхняя Тура»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об исправлении опечаток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ошибок.</w:t>
      </w:r>
    </w:p>
    <w:p w14:paraId="42177FD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Результатом процедуры является:</w:t>
      </w:r>
    </w:p>
    <w:p w14:paraId="1A90016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14:paraId="21925290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76341C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2B9C8D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4C5A1866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766E16A" w14:textId="116D3827" w:rsid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60FD9AE" w14:textId="491EB3D0" w:rsidR="00CE0982" w:rsidRDefault="00CE0982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8FA782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BE0ABB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286342" w14:textId="5F1713B3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3974C00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Основными задачами текущего контроля являются:</w:t>
      </w:r>
    </w:p>
    <w:p w14:paraId="4EF744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14:paraId="7F04188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14:paraId="5B2F16F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88FF2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14:paraId="054754B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Текущий контроль осуществляется на постоянной основе.</w:t>
      </w:r>
    </w:p>
    <w:p w14:paraId="1C88D934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9015D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5471DD1A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F3C12B3" w14:textId="5EF15F2F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2EA63837" w14:textId="77777777" w:rsidR="00C70139" w:rsidRPr="00503E2C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внепланово по распоряжению главы Городского округа Верхняя Тура.</w:t>
      </w:r>
    </w:p>
    <w:p w14:paraId="39C771FE" w14:textId="20D8EE2C" w:rsid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36CF936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76A161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28299095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5D9C7CE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57712693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2AE1C220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31E10E9B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21FA2701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B70AE9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D2A534D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BCA95D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55E2AC39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F5E830" w14:textId="17328C15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14:paraId="3BD95F57" w14:textId="36BDEE2D" w:rsidR="00C70139" w:rsidRDefault="00C70139" w:rsidP="002625AB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законодательством Российской Федерации.</w:t>
      </w:r>
    </w:p>
    <w:p w14:paraId="33163F08" w14:textId="77777777" w:rsidR="00877CFF" w:rsidRDefault="00877CFF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33F305" w14:textId="4AA18FCB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54FEC4A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CCA4F12" w14:textId="36316F71" w:rsidR="00C70139" w:rsidRP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осуществляется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C70139"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руководителем и сотрудниками в подведомственных организациях уполномоченного органа нормативных правовых актов, а также положений регламента.</w:t>
      </w:r>
    </w:p>
    <w:p w14:paraId="084845AD" w14:textId="7777777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7A5B30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D2ABDA" w14:textId="77777777" w:rsidR="00C70139" w:rsidRPr="00C70139" w:rsidRDefault="00C70139" w:rsidP="00C70139">
      <w:pPr>
        <w:adjustRightInd/>
        <w:spacing w:after="160" w:line="259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F1791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636BEE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0D45D1F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9415B1" w14:textId="7E525931" w:rsidR="00C70139" w:rsidRDefault="00AD4D68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 от 27.07.2010</w:t>
      </w:r>
      <w:r w:rsidR="00C70139"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210-ФЗ.</w:t>
      </w:r>
    </w:p>
    <w:p w14:paraId="7B2698C8" w14:textId="77777777" w:rsidR="00877CFF" w:rsidRDefault="00877CFF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28DF72" w14:textId="42ACD2FA" w:rsidR="00C70139" w:rsidRPr="00C70139" w:rsidRDefault="00C70139" w:rsidP="00C70139">
      <w:pPr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досудебном (внесудебном) порядке</w:t>
      </w:r>
    </w:p>
    <w:p w14:paraId="3E10F6F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DF9124" w14:textId="7D267537" w:rsidR="00C70139" w:rsidRPr="00C70139" w:rsidRDefault="00C70139" w:rsidP="00877CFF">
      <w:pPr>
        <w:widowControl/>
        <w:ind w:right="-2"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уполномоченного органа, предоставляющего муниципальную услугу,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его должностных лиц, муниципальных служащих, специалистов, сотрудников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подведомственных организациях уполномоченного органа, жалоба подается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рассмотрения в данный уполномоченных орган, в письменной форме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14:paraId="3ACFCE05" w14:textId="77777777" w:rsidR="00C70139" w:rsidRPr="00877CFF" w:rsidRDefault="00C70139" w:rsidP="00877CFF">
      <w:pPr>
        <w:widowControl/>
        <w:autoSpaceDE/>
        <w:autoSpaceDN/>
        <w:adjustRightInd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Тура.</w:t>
      </w:r>
    </w:p>
    <w:p w14:paraId="511F7BA5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для рассмотрения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3FD73D03" w14:textId="77777777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F4C6E49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2FCA52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E71A9E5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8F84A4" w14:textId="6067F849" w:rsidR="00C70139" w:rsidRPr="00C70139" w:rsidRDefault="00C70139" w:rsidP="00877CFF">
      <w:pPr>
        <w:widowControl/>
        <w:autoSpaceDE/>
        <w:autoSpaceDN/>
        <w:adjustRightInd/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муниципальные услуги,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обеспечивают:</w:t>
      </w:r>
    </w:p>
    <w:p w14:paraId="71E0683C" w14:textId="0A080D1F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490BABC6" w14:textId="77777777" w:rsidR="00C70139" w:rsidRPr="00C70139" w:rsidRDefault="00C70139" w:rsidP="00C70139">
      <w:pPr>
        <w:widowControl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5FC9AD02" w14:textId="09943EA0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877CFF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Тура,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="00877C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(</w:t>
      </w:r>
      <w:hyperlink r:id="rId9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mfc66.ru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учредителя многофункционального центра предоставления государственных и муниципальных услуг (</w:t>
      </w:r>
      <w:hyperlink r:id="rId10" w:history="1">
        <w:r w:rsidRPr="00C70139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dis.midural.ru</w:t>
        </w:r>
      </w:hyperlink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56FF1D03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1408DC87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специалистов в подведомственных организациях уполномоченного органа,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3300D1C1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7BA11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7013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3EE0EB18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A7C079" w14:textId="3C08C987" w:rsidR="00C70139" w:rsidRPr="00C70139" w:rsidRDefault="00C70139" w:rsidP="00877CFF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D4D68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органа, а также решений и действий (бездействия) многофункционального центра предоставления государственных и муниципальных услуг и его работников:</w:t>
      </w:r>
    </w:p>
    <w:p w14:paraId="1F8FCA1C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6A495A14" w14:textId="71313F06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B119D2A" w14:textId="4BC7632C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главы Городского округа Верхняя Тура</w:t>
      </w:r>
      <w:r w:rsidR="0071316B"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29.12.2012 № 284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</w:t>
      </w: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предоставляющих муниципальные услуги, их должностных лиц, муниципальных служащих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участвующих в предоставлении муниципальных услуг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0DC71D51" w14:textId="7406600F" w:rsidR="00C70139" w:rsidRPr="0071316B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B35B6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Распоряжение главы Городского округа Верхняя Тура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16.10.2020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71316B"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>224</w:t>
      </w:r>
      <w:r w:rsidRPr="007131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 назначении лица, уполномоченного на рассмотрение жалобы».</w:t>
      </w:r>
    </w:p>
    <w:p w14:paraId="2ABC63B9" w14:textId="0FE4F28F" w:rsidR="00C70139" w:rsidRPr="00F82650" w:rsidRDefault="00C70139" w:rsidP="00FB35B6">
      <w:pPr>
        <w:widowControl/>
        <w:autoSpaceDE/>
        <w:autoSpaceDN/>
        <w:adjustRightInd/>
        <w:spacing w:after="160"/>
        <w:ind w:firstLine="567"/>
        <w:contextualSpacing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Полная информация о порядке подачи и рассмотрении жалобы 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C7013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</w:t>
      </w:r>
      <w:r w:rsidRPr="00503E2C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503E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hyperlink r:id="rId11" w:history="1"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http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://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rgu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eastAsia="en-US"/>
          </w:rPr>
          <w:t>41.</w:t>
        </w:r>
        <w:r w:rsidR="00CF55F2" w:rsidRPr="00D80316">
          <w:rPr>
            <w:rStyle w:val="ae"/>
            <w:rFonts w:ascii="Liberation Serif" w:eastAsia="Calibri" w:hAnsi="Liberation Serif" w:cs="Liberation Serif"/>
            <w:sz w:val="28"/>
            <w:szCs w:val="28"/>
            <w:lang w:val="en-US" w:eastAsia="en-US"/>
          </w:rPr>
          <w:t>egov</w:t>
        </w:r>
      </w:hyperlink>
      <w:r w:rsidR="00F82650" w:rsidRPr="00F82650">
        <w:rPr>
          <w:rFonts w:ascii="Liberation Serif" w:eastAsia="Calibri" w:hAnsi="Liberation Serif" w:cs="Liberation Serif"/>
          <w:sz w:val="28"/>
          <w:szCs w:val="28"/>
          <w:lang w:eastAsia="en-US"/>
        </w:rPr>
        <w:t>66</w:t>
      </w:r>
      <w:r w:rsidR="00CF55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8265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</w:p>
    <w:p w14:paraId="184A8BFF" w14:textId="77777777" w:rsidR="00C70139" w:rsidRPr="00C70139" w:rsidRDefault="00C70139" w:rsidP="00C70139">
      <w:pPr>
        <w:widowControl/>
        <w:autoSpaceDE/>
        <w:autoSpaceDN/>
        <w:adjustRightInd/>
        <w:spacing w:after="160"/>
        <w:contextualSpacing/>
        <w:jc w:val="both"/>
        <w:rPr>
          <w:rFonts w:ascii="Liberation Serif" w:hAnsi="Liberation Serif" w:cs="Liberation Serif"/>
          <w:sz w:val="28"/>
          <w:szCs w:val="24"/>
        </w:rPr>
      </w:pPr>
    </w:p>
    <w:p w14:paraId="7EE97CAA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5E608D74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391F732F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069295F7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408FC793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66E817A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70DF9BC2" w14:textId="77777777" w:rsidR="00C70139" w:rsidRPr="00C70139" w:rsidRDefault="00C70139" w:rsidP="00C70139">
      <w:pPr>
        <w:rPr>
          <w:rFonts w:ascii="Liberation Serif" w:hAnsi="Liberation Serif" w:cs="Liberation Serif"/>
          <w:sz w:val="28"/>
          <w:szCs w:val="24"/>
        </w:rPr>
      </w:pPr>
    </w:p>
    <w:p w14:paraId="188A129D" w14:textId="762485E3" w:rsidR="00CF55F2" w:rsidRDefault="00CF55F2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315A29" w14:textId="6A5CCB1B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E8C086" w14:textId="02202CC1" w:rsidR="00A81600" w:rsidRDefault="00A81600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761870F" w14:textId="2A50B12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4A88133" w14:textId="68B6AEF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4362B130" w14:textId="23B7CE3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D6F1096" w14:textId="760DF83B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0F8E9DF" w14:textId="5F41A028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A9FD17" w14:textId="7248AF42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9786D96" w14:textId="15D77054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4FD0EE6" w14:textId="4EEB86C9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C9EBEC3" w14:textId="57870FD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3780E6F" w14:textId="72ADD36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1953B98" w14:textId="4B4870C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51B5324" w14:textId="78002991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9479769" w14:textId="11C94BAA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268694F" w14:textId="1BFBB7AF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2C2843A" w14:textId="2BBD32C7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451C7AC" w14:textId="7955931E" w:rsidR="002625AB" w:rsidRDefault="002625AB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2F9E101" w14:textId="49F27EE3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76FA9EE8" w14:textId="4F266F89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091AAB9" w14:textId="62C0379E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32291E7" w14:textId="210AC0EB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3497B1E4" w14:textId="1539DA8B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6781C090" w14:textId="675C465E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A046A6D" w14:textId="2824C28C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5483E4B" w14:textId="0F8DF86B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547FD326" w14:textId="0ACAF6AD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765F748" w14:textId="7813A0CA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40C5BB2" w14:textId="7E6CB1CF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2AEE4AE9" w14:textId="465FECB3" w:rsidR="007600CC" w:rsidRDefault="007600CC" w:rsidP="00AD0375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0FF5F03C" w14:textId="5A6DE6AD" w:rsidR="00C70139" w:rsidRPr="00C70139" w:rsidRDefault="00FB35B6" w:rsidP="00074FC9">
      <w:pPr>
        <w:ind w:left="567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П</w:t>
      </w:r>
      <w:r w:rsidR="00C70139" w:rsidRPr="00C70139">
        <w:rPr>
          <w:rFonts w:ascii="Liberation Serif" w:hAnsi="Liberation Serif" w:cs="Liberation Serif"/>
          <w:sz w:val="28"/>
          <w:szCs w:val="24"/>
        </w:rPr>
        <w:t>риложение № 1</w:t>
      </w:r>
    </w:p>
    <w:p w14:paraId="156784F4" w14:textId="4991B55B" w:rsidR="005F2B24" w:rsidRP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 xml:space="preserve">к </w:t>
      </w:r>
      <w:r w:rsidR="005F2B24" w:rsidRPr="005F2B24">
        <w:rPr>
          <w:rFonts w:ascii="Liberation Serif" w:hAnsi="Liberation Serif" w:cs="Liberation Serif"/>
          <w:sz w:val="28"/>
          <w:szCs w:val="24"/>
        </w:rPr>
        <w:t>А</w:t>
      </w:r>
      <w:r w:rsidRPr="005F2B24">
        <w:rPr>
          <w:rFonts w:ascii="Liberation Serif" w:hAnsi="Liberation Serif" w:cs="Liberation Serif"/>
          <w:sz w:val="28"/>
          <w:szCs w:val="24"/>
        </w:rPr>
        <w:t xml:space="preserve">дминистративному регламенту </w:t>
      </w:r>
    </w:p>
    <w:p w14:paraId="690DDD60" w14:textId="5EE2521F" w:rsidR="00C70139" w:rsidRPr="00543D99" w:rsidRDefault="00CF55F2" w:rsidP="00074FC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="00A102E1"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 w:rsidR="00543D99">
        <w:rPr>
          <w:rFonts w:ascii="Liberation Serif" w:hAnsi="Liberation Serif" w:cs="Liberation Serif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успеваемости»</w:t>
      </w:r>
    </w:p>
    <w:p w14:paraId="53F292D3" w14:textId="19334759" w:rsidR="00C70139" w:rsidRDefault="00C70139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5F44E7B0" w14:textId="77777777" w:rsidR="00763896" w:rsidRPr="00C70139" w:rsidRDefault="00763896" w:rsidP="00C70139">
      <w:pPr>
        <w:adjustRightInd/>
        <w:ind w:right="1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p w14:paraId="1BF79886" w14:textId="77777777" w:rsidR="00C70139" w:rsidRPr="00C70139" w:rsidRDefault="00C70139" w:rsidP="00AD0375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04A3076D" w14:textId="77777777" w:rsidR="00C70139" w:rsidRPr="00C70139" w:rsidRDefault="00C70139" w:rsidP="00C70139">
      <w:pPr>
        <w:widowControl/>
        <w:tabs>
          <w:tab w:val="left" w:pos="1780"/>
        </w:tabs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C70139" w:rsidRPr="00C70139" w14:paraId="5DEB7EA3" w14:textId="77777777" w:rsidTr="006C6917">
        <w:tc>
          <w:tcPr>
            <w:tcW w:w="3794" w:type="dxa"/>
          </w:tcPr>
          <w:p w14:paraId="7D60A3A8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br w:type="page"/>
            </w:r>
          </w:p>
        </w:tc>
        <w:tc>
          <w:tcPr>
            <w:tcW w:w="7512" w:type="dxa"/>
          </w:tcPr>
          <w:p w14:paraId="7F7353A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В орган местного самоуправления </w:t>
            </w:r>
          </w:p>
          <w:p w14:paraId="5A6EE1F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6ADF879C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14:paraId="1C6265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проживающей (его) по адресу:</w:t>
            </w:r>
          </w:p>
          <w:p w14:paraId="05DA0D3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Свердловская область, г.  ______________________</w:t>
            </w:r>
          </w:p>
          <w:p w14:paraId="193AED0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  _________________________________________</w:t>
            </w:r>
          </w:p>
          <w:p w14:paraId="04A3CF6F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д.___________ кв._____________________________</w:t>
            </w:r>
          </w:p>
          <w:p w14:paraId="1B59770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зарегистрированного г. _______________________</w:t>
            </w:r>
          </w:p>
          <w:p w14:paraId="5238B0CB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ул.___________________________ д.______кв.____</w:t>
            </w:r>
          </w:p>
          <w:p w14:paraId="63E346B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имеющего документ, удостоверяющий личность:   </w:t>
            </w:r>
          </w:p>
          <w:p w14:paraId="211DCF8D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____________________________________________</w:t>
            </w:r>
          </w:p>
          <w:p w14:paraId="0FB0169D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(вид документа,</w:t>
            </w:r>
          </w:p>
          <w:p w14:paraId="716035F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_____________________________________________</w:t>
            </w:r>
          </w:p>
          <w:p w14:paraId="13030FA9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vertAlign w:val="superscript"/>
              </w:rPr>
              <w:t>серия, номер, кем и когда выдан документ)</w:t>
            </w:r>
          </w:p>
          <w:p w14:paraId="777C927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</w:t>
            </w:r>
          </w:p>
          <w:p w14:paraId="010B0745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контактная информация:</w:t>
            </w:r>
          </w:p>
          <w:p w14:paraId="1F228C41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телефон ____________________________________</w:t>
            </w:r>
          </w:p>
          <w:p w14:paraId="0B6B5736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e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-</w:t>
            </w:r>
            <w:r w:rsidRPr="00C70139">
              <w:rPr>
                <w:rFonts w:ascii="Liberation Serif" w:hAnsi="Liberation Serif" w:cs="Liberation Serif"/>
                <w:sz w:val="28"/>
                <w:szCs w:val="24"/>
                <w:lang w:val="en-US"/>
              </w:rPr>
              <w:t>mail</w:t>
            </w: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 xml:space="preserve"> (печатными буквами)</w:t>
            </w:r>
          </w:p>
          <w:p w14:paraId="2FFD5712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____________________________________________</w:t>
            </w:r>
          </w:p>
          <w:p w14:paraId="25022253" w14:textId="77777777" w:rsidR="00C70139" w:rsidRPr="00C70139" w:rsidRDefault="00C70139" w:rsidP="00C70139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место работы _______________________________</w:t>
            </w:r>
          </w:p>
        </w:tc>
      </w:tr>
    </w:tbl>
    <w:p w14:paraId="2E66296A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ЗАЯВЛЕНИЕ</w:t>
      </w:r>
    </w:p>
    <w:p w14:paraId="204FA2C6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4C19CCAD" w14:textId="38D56C7B" w:rsidR="00C70139" w:rsidRDefault="00C70139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Прошу </w:t>
      </w:r>
      <w:r w:rsidR="00A102E1">
        <w:rPr>
          <w:rFonts w:ascii="Liberation Serif" w:hAnsi="Liberation Serif" w:cs="Liberation Serif"/>
          <w:sz w:val="28"/>
          <w:szCs w:val="24"/>
        </w:rPr>
        <w:t>предоставить информацию о</w:t>
      </w:r>
      <w:r w:rsidRPr="00C70139">
        <w:rPr>
          <w:rFonts w:ascii="Liberation Serif" w:hAnsi="Liberation Serif" w:cs="Liberation Serif"/>
          <w:sz w:val="28"/>
          <w:szCs w:val="24"/>
        </w:rPr>
        <w:t>________________________________________</w:t>
      </w:r>
    </w:p>
    <w:p w14:paraId="6EAF78FB" w14:textId="793FA7CB" w:rsidR="00A102E1" w:rsidRPr="00C70139" w:rsidRDefault="00A102E1" w:rsidP="00C70139">
      <w:pPr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ECB640" w14:textId="69B1F650" w:rsidR="00C70139" w:rsidRPr="00C70139" w:rsidRDefault="00C70139" w:rsidP="00A102E1">
      <w:pPr>
        <w:jc w:val="both"/>
        <w:rPr>
          <w:rFonts w:ascii="Liberation Serif" w:hAnsi="Liberation Serif" w:cs="Liberation Serif"/>
          <w:sz w:val="28"/>
          <w:szCs w:val="24"/>
        </w:rPr>
      </w:pPr>
    </w:p>
    <w:p w14:paraId="1E18638F" w14:textId="4EFE803F" w:rsidR="00C70139" w:rsidRPr="00C70139" w:rsidRDefault="00C70139" w:rsidP="00C70139">
      <w:pPr>
        <w:widowControl/>
        <w:jc w:val="both"/>
        <w:rPr>
          <w:sz w:val="28"/>
          <w:szCs w:val="24"/>
        </w:rPr>
      </w:pPr>
      <w:r w:rsidRPr="00C70139">
        <w:rPr>
          <w:sz w:val="28"/>
          <w:szCs w:val="24"/>
        </w:rPr>
        <w:t>Я,___________________________________________________________________</w:t>
      </w:r>
    </w:p>
    <w:p w14:paraId="28B0222B" w14:textId="16B0EAF1" w:rsidR="00C70139" w:rsidRDefault="00C70139" w:rsidP="00C70139">
      <w:pPr>
        <w:widowControl/>
        <w:jc w:val="center"/>
        <w:rPr>
          <w:sz w:val="28"/>
          <w:szCs w:val="24"/>
        </w:rPr>
      </w:pPr>
      <w:r w:rsidRPr="00C70139">
        <w:rPr>
          <w:sz w:val="28"/>
          <w:szCs w:val="24"/>
        </w:rPr>
        <w:t>(фамилия, имя, отчество)</w:t>
      </w:r>
    </w:p>
    <w:p w14:paraId="1FF8001B" w14:textId="77777777" w:rsidR="00A81600" w:rsidRPr="00C70139" w:rsidRDefault="00A81600" w:rsidP="00C70139">
      <w:pPr>
        <w:widowControl/>
        <w:jc w:val="center"/>
        <w:rPr>
          <w:sz w:val="28"/>
          <w:szCs w:val="24"/>
        </w:rPr>
      </w:pPr>
    </w:p>
    <w:p w14:paraId="081B8E76" w14:textId="3C31F2DA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даю согласие на использование и обработку моих персональных данных</w:t>
      </w:r>
      <w:r w:rsidRPr="00C70139">
        <w:rPr>
          <w:rFonts w:ascii="Liberation Serif" w:hAnsi="Liberation Serif" w:cs="Liberation Serif"/>
          <w:sz w:val="28"/>
          <w:szCs w:val="24"/>
        </w:rPr>
        <w:br/>
        <w:t xml:space="preserve">с целью </w:t>
      </w:r>
      <w:r w:rsidR="00A102E1">
        <w:rPr>
          <w:rFonts w:ascii="Liberation Serif" w:hAnsi="Liberation Serif" w:cs="Liberation Serif"/>
          <w:sz w:val="28"/>
          <w:szCs w:val="24"/>
        </w:rPr>
        <w:t>предоставления муниципальной услуги</w:t>
      </w:r>
      <w:r w:rsidRPr="00C70139">
        <w:rPr>
          <w:rFonts w:ascii="Liberation Serif" w:hAnsi="Liberation Serif" w:cs="Liberation Serif"/>
          <w:sz w:val="28"/>
          <w:szCs w:val="24"/>
        </w:rPr>
        <w:t xml:space="preserve"> в следующем объеме: </w:t>
      </w:r>
    </w:p>
    <w:p w14:paraId="2434F93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1) фамилия, имя, отчество; </w:t>
      </w:r>
    </w:p>
    <w:p w14:paraId="1F4A9817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lastRenderedPageBreak/>
        <w:t xml:space="preserve">2) дата рождения; </w:t>
      </w:r>
    </w:p>
    <w:p w14:paraId="0BB978A9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3) адрес места жительства; </w:t>
      </w:r>
    </w:p>
    <w:p w14:paraId="655697C0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46088EF8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Срок действия моего согласия считать с момента подписания данного заявления: один год.</w:t>
      </w:r>
    </w:p>
    <w:p w14:paraId="5161A15A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Отзыв настоящего согласия в случаях, предусмотренных Федеральным </w:t>
      </w:r>
      <w:hyperlink r:id="rId12" w:history="1">
        <w:r w:rsidRPr="00C70139">
          <w:rPr>
            <w:rFonts w:ascii="Liberation Serif" w:hAnsi="Liberation Serif" w:cs="Liberation Serif"/>
            <w:sz w:val="28"/>
            <w:szCs w:val="24"/>
          </w:rPr>
          <w:t>законом</w:t>
        </w:r>
      </w:hyperlink>
      <w:r w:rsidRPr="00C70139">
        <w:rPr>
          <w:rFonts w:ascii="Liberation Serif" w:hAnsi="Liberation Serif" w:cs="Liberation Serif"/>
          <w:sz w:val="28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2977CAB2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73A7CFB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14:paraId="40C744F0" w14:textId="77777777" w:rsidR="00A102E1" w:rsidRDefault="00A102E1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07D7F959" w14:textId="7561B770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К заявлению прилагаются следующие документы:</w:t>
      </w:r>
    </w:p>
    <w:p w14:paraId="03856D6E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C70139" w:rsidRPr="00C70139" w14:paraId="4C17BC6C" w14:textId="77777777" w:rsidTr="006C6917">
        <w:tc>
          <w:tcPr>
            <w:tcW w:w="659" w:type="dxa"/>
            <w:shd w:val="clear" w:color="auto" w:fill="auto"/>
          </w:tcPr>
          <w:p w14:paraId="30C3BAE0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5FE4F9C4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</w:p>
          <w:p w14:paraId="6E4EBE99" w14:textId="77777777" w:rsidR="00C70139" w:rsidRPr="00C70139" w:rsidRDefault="00C70139" w:rsidP="00C70139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5DF2F116" w14:textId="77777777" w:rsidR="00C70139" w:rsidRPr="00C70139" w:rsidRDefault="00C70139" w:rsidP="00C70139">
            <w:pPr>
              <w:widowControl/>
              <w:rPr>
                <w:rFonts w:ascii="Liberation Serif" w:hAnsi="Liberation Serif" w:cs="Liberation Serif"/>
                <w:sz w:val="28"/>
                <w:szCs w:val="24"/>
              </w:rPr>
            </w:pPr>
            <w:r w:rsidRPr="00C70139">
              <w:rPr>
                <w:rFonts w:ascii="Liberation Serif" w:hAnsi="Liberation Serif" w:cs="Liberation Serif"/>
                <w:sz w:val="28"/>
                <w:szCs w:val="24"/>
              </w:rPr>
              <w:t>№, дата выдачи (для справок, решений)</w:t>
            </w:r>
          </w:p>
        </w:tc>
      </w:tr>
      <w:tr w:rsidR="00C70139" w:rsidRPr="00C70139" w14:paraId="562CB0D3" w14:textId="77777777" w:rsidTr="006C6917">
        <w:tc>
          <w:tcPr>
            <w:tcW w:w="659" w:type="dxa"/>
            <w:shd w:val="clear" w:color="auto" w:fill="auto"/>
          </w:tcPr>
          <w:p w14:paraId="45A4567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C97291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E113BB6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DB827D" w14:textId="77777777" w:rsidTr="006C6917">
        <w:tc>
          <w:tcPr>
            <w:tcW w:w="659" w:type="dxa"/>
            <w:shd w:val="clear" w:color="auto" w:fill="auto"/>
          </w:tcPr>
          <w:p w14:paraId="40A66CCC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BA8B7D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2A14B8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4F5AFC" w14:textId="77777777" w:rsidTr="006C6917">
        <w:tc>
          <w:tcPr>
            <w:tcW w:w="659" w:type="dxa"/>
            <w:shd w:val="clear" w:color="auto" w:fill="auto"/>
          </w:tcPr>
          <w:p w14:paraId="40FDCF3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4029D4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358D7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B67F006" w14:textId="77777777" w:rsidTr="006C6917">
        <w:tc>
          <w:tcPr>
            <w:tcW w:w="659" w:type="dxa"/>
            <w:shd w:val="clear" w:color="auto" w:fill="auto"/>
          </w:tcPr>
          <w:p w14:paraId="77789EB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96CDE1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091FB7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77EE8FB" w14:textId="77777777" w:rsidTr="006C6917">
        <w:tc>
          <w:tcPr>
            <w:tcW w:w="659" w:type="dxa"/>
            <w:shd w:val="clear" w:color="auto" w:fill="auto"/>
          </w:tcPr>
          <w:p w14:paraId="7BCFCF7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E5847C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BC674E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20B9F64D" w14:textId="77777777" w:rsidTr="006C6917">
        <w:tc>
          <w:tcPr>
            <w:tcW w:w="659" w:type="dxa"/>
            <w:shd w:val="clear" w:color="auto" w:fill="auto"/>
          </w:tcPr>
          <w:p w14:paraId="7AACC82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187756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4B0E12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2E74FCD" w14:textId="77777777" w:rsidTr="006C6917">
        <w:tc>
          <w:tcPr>
            <w:tcW w:w="659" w:type="dxa"/>
            <w:shd w:val="clear" w:color="auto" w:fill="auto"/>
          </w:tcPr>
          <w:p w14:paraId="66475FB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B30E18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D49CA6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FA97078" w14:textId="77777777" w:rsidTr="006C6917">
        <w:tc>
          <w:tcPr>
            <w:tcW w:w="659" w:type="dxa"/>
            <w:shd w:val="clear" w:color="auto" w:fill="auto"/>
          </w:tcPr>
          <w:p w14:paraId="279B1C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4A6C01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C23ACD0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50A0FFDF" w14:textId="77777777" w:rsidTr="006C6917">
        <w:tc>
          <w:tcPr>
            <w:tcW w:w="659" w:type="dxa"/>
            <w:shd w:val="clear" w:color="auto" w:fill="auto"/>
          </w:tcPr>
          <w:p w14:paraId="66DCAD3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AEEEE4D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B38E473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DDF159E" w14:textId="77777777" w:rsidTr="006C6917">
        <w:tc>
          <w:tcPr>
            <w:tcW w:w="659" w:type="dxa"/>
            <w:shd w:val="clear" w:color="auto" w:fill="auto"/>
          </w:tcPr>
          <w:p w14:paraId="2014316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1B81C7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F2948EA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A74BF2D" w14:textId="77777777" w:rsidTr="006C6917">
        <w:tc>
          <w:tcPr>
            <w:tcW w:w="659" w:type="dxa"/>
            <w:shd w:val="clear" w:color="auto" w:fill="auto"/>
          </w:tcPr>
          <w:p w14:paraId="2ECC3EC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C92448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25B7A6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DC7A105" w14:textId="77777777" w:rsidTr="006C6917">
        <w:tc>
          <w:tcPr>
            <w:tcW w:w="659" w:type="dxa"/>
            <w:shd w:val="clear" w:color="auto" w:fill="auto"/>
          </w:tcPr>
          <w:p w14:paraId="1DD34AA5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DE35E67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6A973AE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1B081291" w14:textId="77777777" w:rsidTr="006C6917">
        <w:tc>
          <w:tcPr>
            <w:tcW w:w="659" w:type="dxa"/>
            <w:shd w:val="clear" w:color="auto" w:fill="auto"/>
          </w:tcPr>
          <w:p w14:paraId="0FBBF8A6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393EB021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4F7A1D4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44FFD7A0" w14:textId="77777777" w:rsidTr="006C6917">
        <w:tc>
          <w:tcPr>
            <w:tcW w:w="659" w:type="dxa"/>
            <w:shd w:val="clear" w:color="auto" w:fill="auto"/>
          </w:tcPr>
          <w:p w14:paraId="6E3B997B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F7BF5D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1946552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9714FD" w:rsidRPr="00C70139" w14:paraId="717D3095" w14:textId="77777777" w:rsidTr="006C6917">
        <w:tc>
          <w:tcPr>
            <w:tcW w:w="659" w:type="dxa"/>
            <w:shd w:val="clear" w:color="auto" w:fill="auto"/>
          </w:tcPr>
          <w:p w14:paraId="2C0ED5BF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02ADCD9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7675038" w14:textId="77777777" w:rsidR="009714FD" w:rsidRPr="00C70139" w:rsidRDefault="009714FD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6D55DA80" w14:textId="77777777" w:rsidTr="006C6917">
        <w:tc>
          <w:tcPr>
            <w:tcW w:w="659" w:type="dxa"/>
            <w:shd w:val="clear" w:color="auto" w:fill="auto"/>
          </w:tcPr>
          <w:p w14:paraId="0B886439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79A2D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7680A08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0C74DB39" w14:textId="77777777" w:rsidTr="006C6917">
        <w:tc>
          <w:tcPr>
            <w:tcW w:w="659" w:type="dxa"/>
            <w:shd w:val="clear" w:color="auto" w:fill="auto"/>
          </w:tcPr>
          <w:p w14:paraId="11AC5B9C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1C4333EF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92C1D8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  <w:tr w:rsidR="00C70139" w:rsidRPr="00C70139" w14:paraId="37D9596D" w14:textId="77777777" w:rsidTr="006C6917">
        <w:tc>
          <w:tcPr>
            <w:tcW w:w="659" w:type="dxa"/>
            <w:shd w:val="clear" w:color="auto" w:fill="auto"/>
          </w:tcPr>
          <w:p w14:paraId="7A0AC8C2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AC4BD61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A1F24E" w14:textId="77777777" w:rsidR="00C70139" w:rsidRPr="00C70139" w:rsidRDefault="00C70139" w:rsidP="00C70139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</w:p>
        </w:tc>
      </w:tr>
    </w:tbl>
    <w:p w14:paraId="28488231" w14:textId="77777777" w:rsidR="00C70139" w:rsidRPr="00C70139" w:rsidRDefault="00C70139" w:rsidP="00C70139">
      <w:pPr>
        <w:widowControl/>
        <w:tabs>
          <w:tab w:val="left" w:pos="284"/>
        </w:tabs>
        <w:jc w:val="center"/>
        <w:rPr>
          <w:rFonts w:ascii="Liberation Serif" w:hAnsi="Liberation Serif" w:cs="Liberation Serif"/>
          <w:sz w:val="28"/>
          <w:szCs w:val="24"/>
        </w:rPr>
      </w:pPr>
    </w:p>
    <w:p w14:paraId="00B7523E" w14:textId="77777777" w:rsidR="00C70139" w:rsidRPr="00C70139" w:rsidRDefault="00C70139" w:rsidP="00C70139">
      <w:pPr>
        <w:widowControl/>
        <w:tabs>
          <w:tab w:val="left" w:pos="142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Дата _____________ 20____г                                   Подпись _________/___________</w:t>
      </w:r>
    </w:p>
    <w:p w14:paraId="4CA020BA" w14:textId="77777777" w:rsidR="009714FD" w:rsidRDefault="00AD0375" w:rsidP="009714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14:paraId="301DD1AA" w14:textId="77777777" w:rsidR="00A102E1" w:rsidRDefault="00A102E1" w:rsidP="009714FD">
      <w:pPr>
        <w:ind w:left="5670"/>
        <w:rPr>
          <w:rFonts w:ascii="Liberation Serif" w:hAnsi="Liberation Serif" w:cs="Liberation Serif"/>
          <w:sz w:val="28"/>
          <w:szCs w:val="28"/>
        </w:rPr>
      </w:pPr>
    </w:p>
    <w:p w14:paraId="0C665E5D" w14:textId="2C447453" w:rsidR="00543D99" w:rsidRDefault="00543D99" w:rsidP="005C0E2D">
      <w:pPr>
        <w:rPr>
          <w:rFonts w:ascii="Liberation Serif" w:hAnsi="Liberation Serif" w:cs="Liberation Serif"/>
          <w:sz w:val="28"/>
          <w:szCs w:val="28"/>
        </w:rPr>
      </w:pPr>
    </w:p>
    <w:p w14:paraId="592F6DEA" w14:textId="122CD559" w:rsidR="005C0E2D" w:rsidRDefault="005C0E2D" w:rsidP="005C0E2D">
      <w:pPr>
        <w:rPr>
          <w:rFonts w:ascii="Liberation Serif" w:hAnsi="Liberation Serif" w:cs="Liberation Serif"/>
          <w:sz w:val="28"/>
          <w:szCs w:val="28"/>
        </w:rPr>
      </w:pPr>
    </w:p>
    <w:p w14:paraId="5D0170F3" w14:textId="01C73DF2" w:rsidR="005C0E2D" w:rsidRDefault="005C0E2D" w:rsidP="005C0E2D">
      <w:pPr>
        <w:rPr>
          <w:rFonts w:ascii="Liberation Serif" w:hAnsi="Liberation Serif" w:cs="Liberation Serif"/>
          <w:sz w:val="28"/>
          <w:szCs w:val="28"/>
        </w:rPr>
      </w:pPr>
    </w:p>
    <w:p w14:paraId="53A019CC" w14:textId="037FC5D1" w:rsidR="005C0E2D" w:rsidRDefault="005C0E2D" w:rsidP="005C0E2D">
      <w:pPr>
        <w:rPr>
          <w:rFonts w:ascii="Liberation Serif" w:hAnsi="Liberation Serif" w:cs="Liberation Serif"/>
          <w:sz w:val="28"/>
          <w:szCs w:val="28"/>
        </w:rPr>
      </w:pPr>
    </w:p>
    <w:p w14:paraId="57D4852B" w14:textId="77777777" w:rsidR="005C0E2D" w:rsidRDefault="005C0E2D" w:rsidP="005C0E2D">
      <w:pPr>
        <w:rPr>
          <w:rFonts w:ascii="Liberation Serif" w:hAnsi="Liberation Serif" w:cs="Liberation Serif"/>
          <w:sz w:val="28"/>
          <w:szCs w:val="28"/>
        </w:rPr>
      </w:pPr>
    </w:p>
    <w:p w14:paraId="75F1D2EE" w14:textId="0EB9F794" w:rsidR="00C70139" w:rsidRPr="00C70139" w:rsidRDefault="00C70139" w:rsidP="009714FD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63E493E1" w14:textId="77777777" w:rsidR="005F2B24" w:rsidRDefault="00C70139" w:rsidP="00763896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79155346" w14:textId="3EC54D31" w:rsidR="00543D99" w:rsidRPr="00543D99" w:rsidRDefault="00543D99" w:rsidP="00543D9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успеваемости»</w:t>
      </w:r>
    </w:p>
    <w:p w14:paraId="5935DF62" w14:textId="13DF5039" w:rsidR="00C70139" w:rsidRPr="005F2B24" w:rsidRDefault="00C70139" w:rsidP="009714FD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14:paraId="02C7943D" w14:textId="11BF1C3D" w:rsidR="00C70139" w:rsidRDefault="00C70139" w:rsidP="00C70139">
      <w:pPr>
        <w:widowControl/>
        <w:jc w:val="center"/>
        <w:rPr>
          <w:b/>
          <w:sz w:val="24"/>
          <w:szCs w:val="24"/>
        </w:rPr>
      </w:pPr>
    </w:p>
    <w:p w14:paraId="6BAAF985" w14:textId="77777777" w:rsidR="00763896" w:rsidRPr="00C70139" w:rsidRDefault="00763896" w:rsidP="00C70139">
      <w:pPr>
        <w:widowControl/>
        <w:jc w:val="center"/>
        <w:rPr>
          <w:b/>
          <w:sz w:val="24"/>
          <w:szCs w:val="24"/>
        </w:rPr>
      </w:pPr>
    </w:p>
    <w:p w14:paraId="0508C362" w14:textId="77777777" w:rsidR="00763896" w:rsidRDefault="00763896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</w:p>
    <w:p w14:paraId="2B5A6CD6" w14:textId="4EF0C029" w:rsidR="00C70139" w:rsidRPr="00C70139" w:rsidRDefault="00C70139" w:rsidP="00AD0375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ФОРМА</w:t>
      </w:r>
    </w:p>
    <w:p w14:paraId="470E0CE8" w14:textId="77777777" w:rsidR="00C70139" w:rsidRPr="00C70139" w:rsidRDefault="00C70139" w:rsidP="00C70139">
      <w:pPr>
        <w:jc w:val="center"/>
        <w:rPr>
          <w:sz w:val="24"/>
          <w:szCs w:val="24"/>
        </w:rPr>
      </w:pPr>
    </w:p>
    <w:p w14:paraId="0111FED8" w14:textId="77777777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УВЕДОМЛЕНИЕ</w:t>
      </w:r>
    </w:p>
    <w:p w14:paraId="2A6A60CA" w14:textId="7BB7F83E" w:rsidR="00C70139" w:rsidRPr="00C70139" w:rsidRDefault="00C70139" w:rsidP="00C70139">
      <w:pPr>
        <w:widowControl/>
        <w:jc w:val="center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об отказе 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</w:t>
      </w:r>
    </w:p>
    <w:p w14:paraId="4E0FE153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</w:p>
    <w:p w14:paraId="52441E7B" w14:textId="77777777" w:rsidR="00C70139" w:rsidRPr="00C70139" w:rsidRDefault="00C70139" w:rsidP="00C70139">
      <w:pPr>
        <w:widowControl/>
        <w:jc w:val="both"/>
        <w:rPr>
          <w:sz w:val="24"/>
          <w:szCs w:val="24"/>
        </w:rPr>
      </w:pPr>
    </w:p>
    <w:p w14:paraId="1A523771" w14:textId="77777777" w:rsidR="00C70139" w:rsidRPr="00C70139" w:rsidRDefault="00C70139" w:rsidP="00C70139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Уважаемый (ая) __________________________________________________</w:t>
      </w:r>
    </w:p>
    <w:p w14:paraId="0CBFE8A5" w14:textId="7BDD4E8E" w:rsidR="00C70139" w:rsidRPr="00C70139" w:rsidRDefault="00C70139" w:rsidP="007E3014">
      <w:pPr>
        <w:widowControl/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Сообщаем Вам, что заявление о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 xml:space="preserve">муниципальной услуги </w:t>
      </w:r>
      <w:r w:rsidRPr="00C70139">
        <w:rPr>
          <w:rFonts w:ascii="Liberation Serif" w:hAnsi="Liberation Serif" w:cs="Liberation Serif"/>
          <w:sz w:val="28"/>
          <w:szCs w:val="24"/>
        </w:rPr>
        <w:t>принято, регистрационный номер __________ дата регистрации __________________</w:t>
      </w:r>
    </w:p>
    <w:p w14:paraId="394CA8D4" w14:textId="77777777" w:rsidR="00C70139" w:rsidRPr="00C70139" w:rsidRDefault="00C70139" w:rsidP="00C70139">
      <w:pPr>
        <w:tabs>
          <w:tab w:val="left" w:pos="567"/>
        </w:tabs>
        <w:jc w:val="both"/>
        <w:rPr>
          <w:sz w:val="24"/>
          <w:szCs w:val="24"/>
        </w:rPr>
      </w:pPr>
    </w:p>
    <w:p w14:paraId="4CF5B145" w14:textId="77777777" w:rsidR="00C70139" w:rsidRPr="00C70139" w:rsidRDefault="00C70139" w:rsidP="00C70139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>В связи с тем, что _________________________________________________</w:t>
      </w:r>
    </w:p>
    <w:p w14:paraId="089E7F42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</w:rPr>
      </w:pPr>
      <w:r w:rsidRPr="00C70139">
        <w:rPr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C70139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84BCA0" w14:textId="77777777" w:rsidR="00C70139" w:rsidRPr="00C70139" w:rsidRDefault="00C70139" w:rsidP="00C70139">
      <w:pPr>
        <w:tabs>
          <w:tab w:val="left" w:pos="567"/>
        </w:tabs>
        <w:jc w:val="center"/>
        <w:rPr>
          <w:sz w:val="24"/>
          <w:szCs w:val="24"/>
          <w:vertAlign w:val="superscript"/>
        </w:rPr>
      </w:pPr>
      <w:r w:rsidRPr="00C70139">
        <w:rPr>
          <w:sz w:val="24"/>
          <w:szCs w:val="24"/>
          <w:vertAlign w:val="superscript"/>
        </w:rPr>
        <w:t>(фамилия, имя, отчество ребёнка)</w:t>
      </w:r>
    </w:p>
    <w:p w14:paraId="7217C3AE" w14:textId="42E2E13B" w:rsidR="00C320AC" w:rsidRDefault="00C70139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  <w:r w:rsidRPr="00C70139">
        <w:rPr>
          <w:rFonts w:ascii="Liberation Serif" w:hAnsi="Liberation Serif" w:cs="Liberation Serif"/>
          <w:sz w:val="28"/>
          <w:szCs w:val="24"/>
        </w:rPr>
        <w:t xml:space="preserve">в предоставлении </w:t>
      </w:r>
      <w:r w:rsidR="007E3014">
        <w:rPr>
          <w:rFonts w:ascii="Liberation Serif" w:hAnsi="Liberation Serif" w:cs="Liberation Serif"/>
          <w:sz w:val="28"/>
          <w:szCs w:val="24"/>
        </w:rPr>
        <w:t>муниципальной услуги отказано</w:t>
      </w:r>
      <w:r w:rsidRPr="00C70139">
        <w:rPr>
          <w:rFonts w:ascii="Liberation Serif" w:hAnsi="Liberation Serif" w:cs="Liberation Serif"/>
          <w:sz w:val="28"/>
          <w:szCs w:val="24"/>
        </w:rPr>
        <w:t>.</w:t>
      </w:r>
    </w:p>
    <w:p w14:paraId="14E76B0E" w14:textId="01C6D2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43821B72" w14:textId="4B839B6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12EE1F22" w14:textId="2D04D1B3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CED9CB7" w14:textId="24645DF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975F4CC" w14:textId="6E25A662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56CDDF6" w14:textId="0926D03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10EB588" w14:textId="2F015E4C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8B6804" w14:textId="00F76BC4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2EEDF7E6" w14:textId="69F1786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FA49A4C" w14:textId="5C4BC6E8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21AACCA" w14:textId="191264EA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1B62A9D" w14:textId="5C2838F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E1F6BC7" w14:textId="6FA8C5D5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38BA62F5" w14:textId="010A75F7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95C2B8C" w14:textId="1AE9E43E" w:rsidR="005C0E2D" w:rsidRDefault="005C0E2D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19E5D8BF" w14:textId="182F7E85" w:rsidR="005C0E2D" w:rsidRDefault="005C0E2D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711568B0" w14:textId="0FF55F9A" w:rsidR="005C0E2D" w:rsidRDefault="005C0E2D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536158A8" w14:textId="77777777" w:rsidR="005C0E2D" w:rsidRDefault="005C0E2D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6DD58F86" w14:textId="44C45087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4"/>
        </w:rPr>
      </w:pPr>
    </w:p>
    <w:p w14:paraId="0B6E54A9" w14:textId="4E1BD941" w:rsidR="00DD4355" w:rsidRPr="00C70139" w:rsidRDefault="00DD4355" w:rsidP="00DD4355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C70139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14:paraId="22B28866" w14:textId="77777777" w:rsidR="00DD4355" w:rsidRDefault="00DD4355" w:rsidP="00DD4355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8"/>
          <w:szCs w:val="28"/>
        </w:rPr>
      </w:pPr>
      <w:r w:rsidRPr="005F2B24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</w:p>
    <w:p w14:paraId="55A26622" w14:textId="18D4BEE4" w:rsidR="00543D99" w:rsidRPr="00543D99" w:rsidRDefault="00543D99" w:rsidP="00543D99">
      <w:pPr>
        <w:widowControl/>
        <w:autoSpaceDE/>
        <w:autoSpaceDN/>
        <w:adjustRightInd/>
        <w:ind w:left="5670"/>
        <w:rPr>
          <w:rFonts w:ascii="Liberation Serif" w:hAnsi="Liberation Serif" w:cs="Liberation Serif"/>
          <w:sz w:val="24"/>
          <w:szCs w:val="24"/>
        </w:rPr>
      </w:pPr>
      <w:r w:rsidRPr="005F2B24">
        <w:rPr>
          <w:rFonts w:ascii="Liberation Serif" w:hAnsi="Liberation Serif" w:cs="Liberation Serif"/>
          <w:sz w:val="28"/>
          <w:szCs w:val="24"/>
        </w:rPr>
        <w:t>«</w:t>
      </w:r>
      <w:r w:rsidRPr="00A102E1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успеваемости»</w:t>
      </w:r>
    </w:p>
    <w:p w14:paraId="362782F4" w14:textId="58126B12" w:rsidR="00DD4355" w:rsidRPr="005F2B24" w:rsidRDefault="00DD4355" w:rsidP="00DD4355">
      <w:pPr>
        <w:widowControl/>
        <w:autoSpaceDE/>
        <w:autoSpaceDN/>
        <w:adjustRightInd/>
        <w:ind w:left="5670"/>
        <w:rPr>
          <w:sz w:val="24"/>
          <w:szCs w:val="24"/>
        </w:rPr>
      </w:pPr>
    </w:p>
    <w:p w14:paraId="36B9E657" w14:textId="316CA11F" w:rsidR="00DD4355" w:rsidRDefault="00DD4355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2F6DE52D" w14:textId="77777777" w:rsidR="00546F94" w:rsidRDefault="00546F94" w:rsidP="00AD0375">
      <w:pPr>
        <w:tabs>
          <w:tab w:val="left" w:pos="567"/>
        </w:tabs>
        <w:rPr>
          <w:rFonts w:ascii="Liberation Serif" w:hAnsi="Liberation Serif" w:cs="Liberation Serif"/>
          <w:sz w:val="28"/>
          <w:szCs w:val="28"/>
        </w:rPr>
      </w:pPr>
    </w:p>
    <w:p w14:paraId="48421A96" w14:textId="637B6E5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БЛОК-СХЕМА</w:t>
      </w:r>
    </w:p>
    <w:p w14:paraId="0FB7EA9E" w14:textId="77777777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1144F060" w14:textId="125A1833" w:rsidR="00DD4355" w:rsidRDefault="00543D99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  <w:r w:rsidRPr="00543D99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14:paraId="6B7601CC" w14:textId="66B6335B" w:rsidR="00DD4355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DD4355" w14:paraId="0B9BCCBE" w14:textId="77777777" w:rsidTr="00546F94">
        <w:tc>
          <w:tcPr>
            <w:tcW w:w="9914" w:type="dxa"/>
          </w:tcPr>
          <w:p w14:paraId="3BCF4074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Прием и регистрация заявления.</w:t>
            </w:r>
          </w:p>
          <w:p w14:paraId="5FBA5D57" w14:textId="18E874B7" w:rsidR="00DD4355" w:rsidRDefault="00DD4355" w:rsidP="00DD4355">
            <w:pPr>
              <w:tabs>
                <w:tab w:val="left" w:pos="567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Срок: в день поступления запроса</w:t>
            </w:r>
          </w:p>
        </w:tc>
      </w:tr>
      <w:tr w:rsidR="00DD4355" w14:paraId="4FE05EA6" w14:textId="77777777" w:rsidTr="00546F94">
        <w:tc>
          <w:tcPr>
            <w:tcW w:w="9914" w:type="dxa"/>
          </w:tcPr>
          <w:p w14:paraId="7152E766" w14:textId="40871FDA" w:rsid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CD0F" wp14:editId="360A7C1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34925</wp:posOffset>
                      </wp:positionV>
                      <wp:extent cx="0" cy="371475"/>
                      <wp:effectExtent l="7620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785A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2.95pt;margin-top:2.75pt;width:0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4C4D631E" w14:textId="4ABDE04E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DD4355" w14:paraId="42373533" w14:textId="77777777" w:rsidTr="00546F94">
        <w:tc>
          <w:tcPr>
            <w:tcW w:w="9914" w:type="dxa"/>
          </w:tcPr>
          <w:p w14:paraId="46ED89C2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Проверка полноты и соответствия установленным требованиям</w:t>
            </w:r>
          </w:p>
          <w:p w14:paraId="21CAA448" w14:textId="77777777" w:rsidR="00DD4355" w:rsidRPr="00DD4355" w:rsidRDefault="00DD4355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>представленных документов.</w:t>
            </w:r>
          </w:p>
          <w:p w14:paraId="4F6DCBFB" w14:textId="1A6FBAAB" w:rsidR="00DD4355" w:rsidRDefault="00DD4355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DD4355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 w:rsidR="00546F94">
              <w:rPr>
                <w:rFonts w:eastAsia="TimesNewRomanPSMT"/>
                <w:sz w:val="28"/>
                <w:szCs w:val="28"/>
              </w:rPr>
              <w:t>2</w:t>
            </w:r>
            <w:r w:rsidRPr="00DD4355">
              <w:rPr>
                <w:rFonts w:eastAsia="TimesNewRomanPSMT"/>
                <w:sz w:val="28"/>
                <w:szCs w:val="28"/>
              </w:rPr>
              <w:t xml:space="preserve"> рабочих дней со дня регистрации заявления</w:t>
            </w:r>
          </w:p>
        </w:tc>
      </w:tr>
      <w:tr w:rsidR="00546F94" w14:paraId="3EA447B2" w14:textId="77777777" w:rsidTr="00546F94">
        <w:tc>
          <w:tcPr>
            <w:tcW w:w="9914" w:type="dxa"/>
          </w:tcPr>
          <w:p w14:paraId="4DBB4EAC" w14:textId="67F5D862" w:rsidR="00546F94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9A614" wp14:editId="66E70C78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19050</wp:posOffset>
                      </wp:positionV>
                      <wp:extent cx="0" cy="371475"/>
                      <wp:effectExtent l="76200" t="0" r="76200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1264" id="Прямая со стрелкой 2" o:spid="_x0000_s1026" type="#_x0000_t32" style="position:absolute;margin-left:243.25pt;margin-top:1.5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5F1B8AAF" w14:textId="455BA5D6" w:rsidR="00546F94" w:rsidRPr="00DD4355" w:rsidRDefault="00546F94" w:rsidP="00DD4355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127AD7A6" w14:textId="77777777" w:rsidTr="00546F94">
        <w:tc>
          <w:tcPr>
            <w:tcW w:w="9914" w:type="dxa"/>
          </w:tcPr>
          <w:p w14:paraId="37A71FD3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Принятие решения о предоставлении муниципальной услуги или отказе в</w:t>
            </w:r>
          </w:p>
          <w:p w14:paraId="217CBCC4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предоставлении муниципальной услуги.</w:t>
            </w:r>
          </w:p>
          <w:p w14:paraId="4962803F" w14:textId="67BA63A0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 xml:space="preserve">Срок: в течение </w:t>
            </w:r>
            <w:r>
              <w:rPr>
                <w:rFonts w:eastAsia="TimesNewRomanPSMT"/>
                <w:sz w:val="28"/>
                <w:szCs w:val="28"/>
              </w:rPr>
              <w:t>2</w:t>
            </w:r>
            <w:r w:rsidRPr="00546F94">
              <w:rPr>
                <w:rFonts w:eastAsia="TimesNewRomanPSMT"/>
                <w:sz w:val="28"/>
                <w:szCs w:val="28"/>
              </w:rPr>
              <w:t xml:space="preserve"> рабочих дней со дня окончания проверки полноты и</w:t>
            </w:r>
          </w:p>
          <w:p w14:paraId="55BB6E14" w14:textId="62DED0F1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соответствия установленным требованиям</w:t>
            </w:r>
          </w:p>
        </w:tc>
      </w:tr>
      <w:tr w:rsidR="00546F94" w14:paraId="42CCCCE5" w14:textId="77777777" w:rsidTr="00546F94">
        <w:tc>
          <w:tcPr>
            <w:tcW w:w="9914" w:type="dxa"/>
          </w:tcPr>
          <w:p w14:paraId="0BFA2980" w14:textId="5CF38572" w:rsid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53235" wp14:editId="645E12F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27305</wp:posOffset>
                      </wp:positionV>
                      <wp:extent cx="0" cy="371475"/>
                      <wp:effectExtent l="76200" t="0" r="7620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22EA5" id="Прямая со стрелкой 3" o:spid="_x0000_s1026" type="#_x0000_t32" style="position:absolute;margin-left:243.25pt;margin-top:2.15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02767FB" w14:textId="6B34A038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46F94" w14:paraId="51A21C1F" w14:textId="77777777" w:rsidTr="00546F94">
        <w:tc>
          <w:tcPr>
            <w:tcW w:w="9914" w:type="dxa"/>
          </w:tcPr>
          <w:p w14:paraId="4B205E51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Выдача или направление заявителю результата предоставления</w:t>
            </w:r>
          </w:p>
          <w:p w14:paraId="33CF285C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  <w:p w14:paraId="2D4C3095" w14:textId="77777777" w:rsidR="00546F94" w:rsidRPr="00546F94" w:rsidRDefault="00546F94" w:rsidP="00546F94">
            <w:pPr>
              <w:widowControl/>
              <w:jc w:val="center"/>
              <w:rPr>
                <w:rFonts w:eastAsia="TimesNewRomanPSMT"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Срок: в течение 9 рабочих дней с даты принятия решения о предоставлении</w:t>
            </w:r>
          </w:p>
          <w:p w14:paraId="1567FEAE" w14:textId="5EF091D4" w:rsidR="00546F94" w:rsidRDefault="00546F94" w:rsidP="00546F94">
            <w:pPr>
              <w:widowControl/>
              <w:jc w:val="center"/>
              <w:rPr>
                <w:rFonts w:eastAsia="TimesNewRomanPSMT"/>
                <w:noProof/>
                <w:sz w:val="28"/>
                <w:szCs w:val="28"/>
              </w:rPr>
            </w:pPr>
            <w:r w:rsidRPr="00546F94">
              <w:rPr>
                <w:rFonts w:eastAsia="TimesNewRomanPSMT"/>
                <w:sz w:val="28"/>
                <w:szCs w:val="28"/>
              </w:rPr>
              <w:t>муниципальной услуги</w:t>
            </w:r>
          </w:p>
        </w:tc>
      </w:tr>
    </w:tbl>
    <w:p w14:paraId="361A45D2" w14:textId="77777777" w:rsidR="00DD4355" w:rsidRPr="00634337" w:rsidRDefault="00DD4355" w:rsidP="00DD4355">
      <w:pPr>
        <w:tabs>
          <w:tab w:val="left" w:pos="567"/>
        </w:tabs>
        <w:jc w:val="center"/>
        <w:rPr>
          <w:rFonts w:ascii="Liberation Serif" w:hAnsi="Liberation Serif" w:cs="Liberation Serif"/>
          <w:sz w:val="28"/>
          <w:szCs w:val="28"/>
        </w:rPr>
      </w:pPr>
    </w:p>
    <w:sectPr w:rsidR="00DD4355" w:rsidRPr="00634337" w:rsidSect="005B20E8">
      <w:headerReference w:type="default" r:id="rId13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6F26" w14:textId="77777777" w:rsidR="00572A59" w:rsidRDefault="00572A59" w:rsidP="0098074D">
      <w:r>
        <w:separator/>
      </w:r>
    </w:p>
  </w:endnote>
  <w:endnote w:type="continuationSeparator" w:id="0">
    <w:p w14:paraId="5C3B55D3" w14:textId="77777777" w:rsidR="00572A59" w:rsidRDefault="00572A59" w:rsidP="009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7B72" w14:textId="77777777" w:rsidR="00572A59" w:rsidRDefault="00572A59" w:rsidP="0098074D">
      <w:r>
        <w:separator/>
      </w:r>
    </w:p>
  </w:footnote>
  <w:footnote w:type="continuationSeparator" w:id="0">
    <w:p w14:paraId="17C8685B" w14:textId="77777777" w:rsidR="00572A59" w:rsidRDefault="00572A59" w:rsidP="009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665550"/>
      <w:docPartObj>
        <w:docPartGallery w:val="Page Numbers (Top of Page)"/>
        <w:docPartUnique/>
      </w:docPartObj>
    </w:sdtPr>
    <w:sdtEndPr/>
    <w:sdtContent>
      <w:p w14:paraId="0D7BF39F" w14:textId="4499DBF0" w:rsidR="0094039E" w:rsidRDefault="00940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B3">
          <w:rPr>
            <w:noProof/>
          </w:rPr>
          <w:t>2</w:t>
        </w:r>
        <w:r>
          <w:fldChar w:fldCharType="end"/>
        </w:r>
      </w:p>
    </w:sdtContent>
  </w:sdt>
  <w:p w14:paraId="43E40B5B" w14:textId="77777777" w:rsidR="0094039E" w:rsidRDefault="009403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2023D"/>
    <w:multiLevelType w:val="hybridMultilevel"/>
    <w:tmpl w:val="1DE8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7A185A"/>
    <w:multiLevelType w:val="multilevel"/>
    <w:tmpl w:val="97262F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4F4482"/>
    <w:multiLevelType w:val="hybridMultilevel"/>
    <w:tmpl w:val="E14A677E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0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C10A54"/>
    <w:multiLevelType w:val="hybridMultilevel"/>
    <w:tmpl w:val="F2C05250"/>
    <w:lvl w:ilvl="0" w:tplc="3DB80552">
      <w:start w:val="1"/>
      <w:numFmt w:val="decimal"/>
      <w:lvlText w:val="2.%1"/>
      <w:lvlJc w:val="center"/>
      <w:pPr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67EF8"/>
    <w:multiLevelType w:val="hybridMultilevel"/>
    <w:tmpl w:val="C8CE2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0529D6"/>
    <w:multiLevelType w:val="multilevel"/>
    <w:tmpl w:val="8C30AB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F60EAE"/>
    <w:multiLevelType w:val="hybridMultilevel"/>
    <w:tmpl w:val="55EA5A5C"/>
    <w:lvl w:ilvl="0" w:tplc="D870C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4D6AE5"/>
    <w:multiLevelType w:val="hybridMultilevel"/>
    <w:tmpl w:val="D01EBC5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36"/>
  </w:num>
  <w:num w:numId="7">
    <w:abstractNumId w:val="5"/>
  </w:num>
  <w:num w:numId="8">
    <w:abstractNumId w:val="34"/>
  </w:num>
  <w:num w:numId="9">
    <w:abstractNumId w:val="0"/>
  </w:num>
  <w:num w:numId="10">
    <w:abstractNumId w:val="38"/>
  </w:num>
  <w:num w:numId="11">
    <w:abstractNumId w:val="32"/>
  </w:num>
  <w:num w:numId="12">
    <w:abstractNumId w:val="20"/>
  </w:num>
  <w:num w:numId="13">
    <w:abstractNumId w:val="35"/>
  </w:num>
  <w:num w:numId="14">
    <w:abstractNumId w:val="16"/>
  </w:num>
  <w:num w:numId="15">
    <w:abstractNumId w:val="37"/>
  </w:num>
  <w:num w:numId="16">
    <w:abstractNumId w:val="25"/>
  </w:num>
  <w:num w:numId="17">
    <w:abstractNumId w:val="4"/>
  </w:num>
  <w:num w:numId="18">
    <w:abstractNumId w:val="33"/>
  </w:num>
  <w:num w:numId="19">
    <w:abstractNumId w:val="30"/>
  </w:num>
  <w:num w:numId="20">
    <w:abstractNumId w:val="22"/>
  </w:num>
  <w:num w:numId="21">
    <w:abstractNumId w:val="23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28"/>
  </w:num>
  <w:num w:numId="28">
    <w:abstractNumId w:val="17"/>
  </w:num>
  <w:num w:numId="29">
    <w:abstractNumId w:val="39"/>
  </w:num>
  <w:num w:numId="30">
    <w:abstractNumId w:val="27"/>
  </w:num>
  <w:num w:numId="31">
    <w:abstractNumId w:val="10"/>
  </w:num>
  <w:num w:numId="32">
    <w:abstractNumId w:val="13"/>
  </w:num>
  <w:num w:numId="33">
    <w:abstractNumId w:val="24"/>
  </w:num>
  <w:num w:numId="34">
    <w:abstractNumId w:val="21"/>
  </w:num>
  <w:num w:numId="35">
    <w:abstractNumId w:val="3"/>
  </w:num>
  <w:num w:numId="36">
    <w:abstractNumId w:val="7"/>
  </w:num>
  <w:num w:numId="37">
    <w:abstractNumId w:val="26"/>
  </w:num>
  <w:num w:numId="38">
    <w:abstractNumId w:val="9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2AD6"/>
    <w:rsid w:val="00026FFE"/>
    <w:rsid w:val="000435D2"/>
    <w:rsid w:val="00044349"/>
    <w:rsid w:val="00054B11"/>
    <w:rsid w:val="00063B3C"/>
    <w:rsid w:val="000651CA"/>
    <w:rsid w:val="00067F77"/>
    <w:rsid w:val="00074FC9"/>
    <w:rsid w:val="000754C7"/>
    <w:rsid w:val="00082190"/>
    <w:rsid w:val="000914E0"/>
    <w:rsid w:val="000A214D"/>
    <w:rsid w:val="000C2BE1"/>
    <w:rsid w:val="000D3788"/>
    <w:rsid w:val="000E34A5"/>
    <w:rsid w:val="000E397D"/>
    <w:rsid w:val="000E6301"/>
    <w:rsid w:val="000F4077"/>
    <w:rsid w:val="00107524"/>
    <w:rsid w:val="00135A7D"/>
    <w:rsid w:val="00145542"/>
    <w:rsid w:val="00157387"/>
    <w:rsid w:val="001642F2"/>
    <w:rsid w:val="001734BA"/>
    <w:rsid w:val="00173A8D"/>
    <w:rsid w:val="001757E5"/>
    <w:rsid w:val="001A4BAF"/>
    <w:rsid w:val="001C0D2B"/>
    <w:rsid w:val="001C3825"/>
    <w:rsid w:val="001E0EFC"/>
    <w:rsid w:val="001E5944"/>
    <w:rsid w:val="001F4981"/>
    <w:rsid w:val="00223CC9"/>
    <w:rsid w:val="0022463A"/>
    <w:rsid w:val="00227A03"/>
    <w:rsid w:val="00244673"/>
    <w:rsid w:val="0025385C"/>
    <w:rsid w:val="002606DF"/>
    <w:rsid w:val="002625AB"/>
    <w:rsid w:val="0028159C"/>
    <w:rsid w:val="00286C90"/>
    <w:rsid w:val="00293FED"/>
    <w:rsid w:val="002B1D37"/>
    <w:rsid w:val="002C2CC0"/>
    <w:rsid w:val="002C630D"/>
    <w:rsid w:val="002C6B2F"/>
    <w:rsid w:val="002D6001"/>
    <w:rsid w:val="002E151C"/>
    <w:rsid w:val="00302201"/>
    <w:rsid w:val="003036B3"/>
    <w:rsid w:val="00327166"/>
    <w:rsid w:val="00331CBC"/>
    <w:rsid w:val="0033226A"/>
    <w:rsid w:val="00350014"/>
    <w:rsid w:val="00366AEB"/>
    <w:rsid w:val="0037314C"/>
    <w:rsid w:val="003A44C2"/>
    <w:rsid w:val="003B6C39"/>
    <w:rsid w:val="003C0FC1"/>
    <w:rsid w:val="003D4F98"/>
    <w:rsid w:val="003D67EA"/>
    <w:rsid w:val="003E6F8B"/>
    <w:rsid w:val="00421B9B"/>
    <w:rsid w:val="004309F7"/>
    <w:rsid w:val="004331D8"/>
    <w:rsid w:val="004472C5"/>
    <w:rsid w:val="00450927"/>
    <w:rsid w:val="004563EE"/>
    <w:rsid w:val="0048748B"/>
    <w:rsid w:val="004B06E5"/>
    <w:rsid w:val="004B42ED"/>
    <w:rsid w:val="004B655C"/>
    <w:rsid w:val="004B78A2"/>
    <w:rsid w:val="004B7D76"/>
    <w:rsid w:val="004C1D08"/>
    <w:rsid w:val="004D3E67"/>
    <w:rsid w:val="004F085D"/>
    <w:rsid w:val="004F2E73"/>
    <w:rsid w:val="004F32A2"/>
    <w:rsid w:val="004F563F"/>
    <w:rsid w:val="00503E2C"/>
    <w:rsid w:val="00522BF7"/>
    <w:rsid w:val="00527C82"/>
    <w:rsid w:val="00530019"/>
    <w:rsid w:val="00543D99"/>
    <w:rsid w:val="005448B9"/>
    <w:rsid w:val="005462B6"/>
    <w:rsid w:val="00546F94"/>
    <w:rsid w:val="00551B9F"/>
    <w:rsid w:val="005638D5"/>
    <w:rsid w:val="0056603A"/>
    <w:rsid w:val="00572A59"/>
    <w:rsid w:val="00584417"/>
    <w:rsid w:val="00591408"/>
    <w:rsid w:val="005944CB"/>
    <w:rsid w:val="005A00FB"/>
    <w:rsid w:val="005A360B"/>
    <w:rsid w:val="005B20E8"/>
    <w:rsid w:val="005C0E2D"/>
    <w:rsid w:val="005D77DB"/>
    <w:rsid w:val="005E01AB"/>
    <w:rsid w:val="005E21AB"/>
    <w:rsid w:val="005E387B"/>
    <w:rsid w:val="005E7A40"/>
    <w:rsid w:val="005F2B24"/>
    <w:rsid w:val="00620DAA"/>
    <w:rsid w:val="00621CA9"/>
    <w:rsid w:val="00634337"/>
    <w:rsid w:val="00641449"/>
    <w:rsid w:val="00643B42"/>
    <w:rsid w:val="00652739"/>
    <w:rsid w:val="0065365B"/>
    <w:rsid w:val="0065383D"/>
    <w:rsid w:val="00654DB1"/>
    <w:rsid w:val="006553BC"/>
    <w:rsid w:val="00677747"/>
    <w:rsid w:val="006A400F"/>
    <w:rsid w:val="006A5906"/>
    <w:rsid w:val="006C6917"/>
    <w:rsid w:val="006C7A4D"/>
    <w:rsid w:val="006E3068"/>
    <w:rsid w:val="006F24BA"/>
    <w:rsid w:val="00701BA8"/>
    <w:rsid w:val="0071316B"/>
    <w:rsid w:val="00721B2A"/>
    <w:rsid w:val="00727ED9"/>
    <w:rsid w:val="007600CC"/>
    <w:rsid w:val="00763896"/>
    <w:rsid w:val="00766D28"/>
    <w:rsid w:val="00770C2E"/>
    <w:rsid w:val="00777859"/>
    <w:rsid w:val="0078546A"/>
    <w:rsid w:val="00793977"/>
    <w:rsid w:val="007A1606"/>
    <w:rsid w:val="007A4DDE"/>
    <w:rsid w:val="007B0BF5"/>
    <w:rsid w:val="007B2D7F"/>
    <w:rsid w:val="007E3014"/>
    <w:rsid w:val="007E388B"/>
    <w:rsid w:val="007E68D7"/>
    <w:rsid w:val="007F11B6"/>
    <w:rsid w:val="007F16F2"/>
    <w:rsid w:val="007F29D2"/>
    <w:rsid w:val="0081058C"/>
    <w:rsid w:val="00817AC7"/>
    <w:rsid w:val="00852F02"/>
    <w:rsid w:val="00867E04"/>
    <w:rsid w:val="00867E74"/>
    <w:rsid w:val="00876A77"/>
    <w:rsid w:val="00877CFF"/>
    <w:rsid w:val="0088619D"/>
    <w:rsid w:val="00897FB8"/>
    <w:rsid w:val="008A0B88"/>
    <w:rsid w:val="008A269F"/>
    <w:rsid w:val="008B29FB"/>
    <w:rsid w:val="008D5EDD"/>
    <w:rsid w:val="008D6E18"/>
    <w:rsid w:val="008D78D9"/>
    <w:rsid w:val="009029E4"/>
    <w:rsid w:val="009109E1"/>
    <w:rsid w:val="0092357C"/>
    <w:rsid w:val="0093047D"/>
    <w:rsid w:val="0094039E"/>
    <w:rsid w:val="00951B01"/>
    <w:rsid w:val="00963ED1"/>
    <w:rsid w:val="009714FD"/>
    <w:rsid w:val="00974ED5"/>
    <w:rsid w:val="0097579D"/>
    <w:rsid w:val="0098074D"/>
    <w:rsid w:val="00995F87"/>
    <w:rsid w:val="009A5FC3"/>
    <w:rsid w:val="009A7A0F"/>
    <w:rsid w:val="009B2C66"/>
    <w:rsid w:val="009C69D3"/>
    <w:rsid w:val="009D69EB"/>
    <w:rsid w:val="009F49B8"/>
    <w:rsid w:val="009F4C23"/>
    <w:rsid w:val="00A01A9A"/>
    <w:rsid w:val="00A102E1"/>
    <w:rsid w:val="00A24BA5"/>
    <w:rsid w:val="00A35119"/>
    <w:rsid w:val="00A77448"/>
    <w:rsid w:val="00A81600"/>
    <w:rsid w:val="00A95CB3"/>
    <w:rsid w:val="00AB1C7E"/>
    <w:rsid w:val="00AB5BC8"/>
    <w:rsid w:val="00AB730D"/>
    <w:rsid w:val="00AD0375"/>
    <w:rsid w:val="00AD4D68"/>
    <w:rsid w:val="00AD54EC"/>
    <w:rsid w:val="00AD6152"/>
    <w:rsid w:val="00AE6E8C"/>
    <w:rsid w:val="00AF055B"/>
    <w:rsid w:val="00B10327"/>
    <w:rsid w:val="00B16796"/>
    <w:rsid w:val="00B31C92"/>
    <w:rsid w:val="00B4026D"/>
    <w:rsid w:val="00B60823"/>
    <w:rsid w:val="00B67275"/>
    <w:rsid w:val="00B92E78"/>
    <w:rsid w:val="00B941FB"/>
    <w:rsid w:val="00BB10B5"/>
    <w:rsid w:val="00BC4F12"/>
    <w:rsid w:val="00BE3A37"/>
    <w:rsid w:val="00BF20AA"/>
    <w:rsid w:val="00BF4218"/>
    <w:rsid w:val="00BF5373"/>
    <w:rsid w:val="00C00877"/>
    <w:rsid w:val="00C01DE2"/>
    <w:rsid w:val="00C220D5"/>
    <w:rsid w:val="00C255F8"/>
    <w:rsid w:val="00C320AC"/>
    <w:rsid w:val="00C34C2D"/>
    <w:rsid w:val="00C44366"/>
    <w:rsid w:val="00C45E15"/>
    <w:rsid w:val="00C45F3F"/>
    <w:rsid w:val="00C65F84"/>
    <w:rsid w:val="00C70139"/>
    <w:rsid w:val="00C845B9"/>
    <w:rsid w:val="00C85523"/>
    <w:rsid w:val="00C92B78"/>
    <w:rsid w:val="00C9551A"/>
    <w:rsid w:val="00C95C86"/>
    <w:rsid w:val="00CB13B4"/>
    <w:rsid w:val="00CB36A1"/>
    <w:rsid w:val="00CB3AA0"/>
    <w:rsid w:val="00CC2F2B"/>
    <w:rsid w:val="00CE0982"/>
    <w:rsid w:val="00CE2F46"/>
    <w:rsid w:val="00CF15DD"/>
    <w:rsid w:val="00CF3741"/>
    <w:rsid w:val="00CF55F2"/>
    <w:rsid w:val="00D003CD"/>
    <w:rsid w:val="00D027BD"/>
    <w:rsid w:val="00D1697D"/>
    <w:rsid w:val="00D311D5"/>
    <w:rsid w:val="00D36B06"/>
    <w:rsid w:val="00D37F29"/>
    <w:rsid w:val="00D6030E"/>
    <w:rsid w:val="00D64FDF"/>
    <w:rsid w:val="00D659FA"/>
    <w:rsid w:val="00D841A5"/>
    <w:rsid w:val="00D95E62"/>
    <w:rsid w:val="00DA46BC"/>
    <w:rsid w:val="00DB7DF8"/>
    <w:rsid w:val="00DC13AA"/>
    <w:rsid w:val="00DD420F"/>
    <w:rsid w:val="00DD4355"/>
    <w:rsid w:val="00DF0AEB"/>
    <w:rsid w:val="00DF4F0A"/>
    <w:rsid w:val="00E12048"/>
    <w:rsid w:val="00E2232C"/>
    <w:rsid w:val="00E263FA"/>
    <w:rsid w:val="00E278DA"/>
    <w:rsid w:val="00E30A19"/>
    <w:rsid w:val="00E315D6"/>
    <w:rsid w:val="00E40FE3"/>
    <w:rsid w:val="00E45E58"/>
    <w:rsid w:val="00E64A6C"/>
    <w:rsid w:val="00E72404"/>
    <w:rsid w:val="00E73AB9"/>
    <w:rsid w:val="00E8563E"/>
    <w:rsid w:val="00E92B66"/>
    <w:rsid w:val="00EA169C"/>
    <w:rsid w:val="00EA1AE3"/>
    <w:rsid w:val="00EB1B0E"/>
    <w:rsid w:val="00EB7638"/>
    <w:rsid w:val="00EC1881"/>
    <w:rsid w:val="00EC39C7"/>
    <w:rsid w:val="00ED4685"/>
    <w:rsid w:val="00EE54C1"/>
    <w:rsid w:val="00EF0C40"/>
    <w:rsid w:val="00EF4B5F"/>
    <w:rsid w:val="00EF57B0"/>
    <w:rsid w:val="00F22D05"/>
    <w:rsid w:val="00F27289"/>
    <w:rsid w:val="00F46322"/>
    <w:rsid w:val="00F60A87"/>
    <w:rsid w:val="00F729C0"/>
    <w:rsid w:val="00F82650"/>
    <w:rsid w:val="00F86ECC"/>
    <w:rsid w:val="00FB09EC"/>
    <w:rsid w:val="00FB35B6"/>
    <w:rsid w:val="00FB4A2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1ED70"/>
  <w15:docId w15:val="{B6BA8287-298B-4E84-B7C3-C81C046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74D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80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74D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E7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70139"/>
  </w:style>
  <w:style w:type="table" w:customStyle="1" w:styleId="10">
    <w:name w:val="Сетка таблицы1"/>
    <w:basedOn w:val="a1"/>
    <w:next w:val="aa"/>
    <w:uiPriority w:val="39"/>
    <w:rsid w:val="00C70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b"/>
    <w:uiPriority w:val="1"/>
    <w:qFormat/>
    <w:rsid w:val="00C70139"/>
    <w:rPr>
      <w:sz w:val="22"/>
      <w:szCs w:val="22"/>
      <w:lang w:eastAsia="en-US"/>
    </w:rPr>
  </w:style>
  <w:style w:type="character" w:customStyle="1" w:styleId="12">
    <w:name w:val="Гиперссылка1"/>
    <w:basedOn w:val="a0"/>
    <w:uiPriority w:val="99"/>
    <w:unhideWhenUsed/>
    <w:rsid w:val="00C70139"/>
    <w:rPr>
      <w:color w:val="0563C1"/>
      <w:u w:val="single"/>
    </w:rPr>
  </w:style>
  <w:style w:type="paragraph" w:customStyle="1" w:styleId="13">
    <w:name w:val="Текст выноски1"/>
    <w:basedOn w:val="a"/>
    <w:next w:val="ac"/>
    <w:link w:val="ad"/>
    <w:uiPriority w:val="99"/>
    <w:semiHidden/>
    <w:unhideWhenUsed/>
    <w:rsid w:val="00C70139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13"/>
    <w:uiPriority w:val="99"/>
    <w:semiHidden/>
    <w:rsid w:val="00C7013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70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unhideWhenUsed/>
    <w:rsid w:val="00C70139"/>
    <w:rPr>
      <w:color w:val="0000FF" w:themeColor="hyperlink"/>
      <w:u w:val="single"/>
    </w:rPr>
  </w:style>
  <w:style w:type="paragraph" w:styleId="ac">
    <w:name w:val="Balloon Text"/>
    <w:basedOn w:val="a"/>
    <w:link w:val="14"/>
    <w:uiPriority w:val="99"/>
    <w:semiHidden/>
    <w:unhideWhenUsed/>
    <w:rsid w:val="00C7013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c"/>
    <w:uiPriority w:val="99"/>
    <w:semiHidden/>
    <w:rsid w:val="00C7013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55F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F55F2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0E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0E8"/>
  </w:style>
  <w:style w:type="character" w:customStyle="1" w:styleId="af2">
    <w:name w:val="Текст примечания Знак"/>
    <w:basedOn w:val="a0"/>
    <w:link w:val="af1"/>
    <w:uiPriority w:val="99"/>
    <w:semiHidden/>
    <w:rsid w:val="005B20E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0E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0E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1.e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2BC0-F1DA-4CB6-AB85-33C28CF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12938</Words>
  <Characters>73750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86515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2019-03-01T10:32:00Z</cp:lastPrinted>
  <dcterms:created xsi:type="dcterms:W3CDTF">2021-04-20T11:04:00Z</dcterms:created>
  <dcterms:modified xsi:type="dcterms:W3CDTF">2021-04-20T11:04:00Z</dcterms:modified>
</cp:coreProperties>
</file>