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96" w:rsidRPr="00906F66" w:rsidRDefault="00966B96" w:rsidP="00966B9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906F66">
        <w:rPr>
          <w:rFonts w:ascii="Liberation Serif" w:hAnsi="Liberation Serif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A2632D" w:rsidRPr="00906F66" w:rsidRDefault="00966B96" w:rsidP="00A2632D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>«</w:t>
      </w:r>
      <w:r w:rsidR="00A2632D" w:rsidRPr="00906F66">
        <w:rPr>
          <w:rFonts w:ascii="Liberation Serif" w:hAnsi="Liberation Serif"/>
          <w:b/>
          <w:sz w:val="24"/>
          <w:szCs w:val="24"/>
        </w:rPr>
        <w:t>Утверждение схемы расположения земельного участка или земельных участков</w:t>
      </w:r>
      <w:r w:rsidR="00AC5773" w:rsidRPr="00906F66">
        <w:rPr>
          <w:rFonts w:ascii="Liberation Serif" w:hAnsi="Liberation Serif"/>
          <w:b/>
          <w:sz w:val="24"/>
          <w:szCs w:val="24"/>
        </w:rPr>
        <w:t xml:space="preserve"> на кадастровом плане территорий</w:t>
      </w:r>
      <w:r w:rsidR="00A2632D" w:rsidRPr="00906F66">
        <w:rPr>
          <w:rFonts w:ascii="Liberation Serif" w:hAnsi="Liberation Serif"/>
          <w:b/>
          <w:sz w:val="24"/>
          <w:szCs w:val="24"/>
        </w:rPr>
        <w:t>»</w:t>
      </w:r>
    </w:p>
    <w:p w:rsidR="00966B96" w:rsidRPr="00906F66" w:rsidRDefault="00966B96" w:rsidP="00966B96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5239A7" w:rsidRPr="00906F66" w:rsidRDefault="00966B96" w:rsidP="00966B9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I</w:t>
      </w:r>
      <w:r w:rsidRPr="00906F66">
        <w:rPr>
          <w:rFonts w:ascii="Liberation Serif" w:hAnsi="Liberation Serif"/>
          <w:sz w:val="24"/>
          <w:szCs w:val="24"/>
        </w:rPr>
        <w:t>.</w:t>
      </w:r>
      <w:r w:rsidRPr="00906F66">
        <w:rPr>
          <w:rFonts w:ascii="Liberation Serif" w:hAnsi="Liberation Serif"/>
          <w:b/>
          <w:sz w:val="24"/>
          <w:szCs w:val="24"/>
        </w:rPr>
        <w:t xml:space="preserve"> Общие сведения о </w:t>
      </w:r>
      <w:r w:rsidR="00D83298" w:rsidRPr="00906F66">
        <w:rPr>
          <w:rFonts w:ascii="Liberation Serif" w:hAnsi="Liberation Serif"/>
          <w:b/>
          <w:sz w:val="24"/>
          <w:szCs w:val="24"/>
        </w:rPr>
        <w:t xml:space="preserve">(государственной) </w:t>
      </w:r>
      <w:r w:rsidRPr="00906F66">
        <w:rPr>
          <w:rFonts w:ascii="Liberation Serif" w:hAnsi="Liberation Serif"/>
          <w:b/>
          <w:sz w:val="24"/>
          <w:szCs w:val="24"/>
        </w:rPr>
        <w:t>муниципальной услуге</w:t>
      </w:r>
    </w:p>
    <w:p w:rsidR="00E45751" w:rsidRPr="00906F66" w:rsidRDefault="00E45751" w:rsidP="00966B9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966B96" w:rsidRPr="00906F66" w:rsidTr="00ED4392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966B96" w:rsidRPr="00906F66" w:rsidTr="00ED4392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</w:tr>
      <w:tr w:rsidR="00966B96" w:rsidRPr="00906F66" w:rsidTr="00ED4392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966B96" w:rsidRPr="00906F66" w:rsidRDefault="00E10700" w:rsidP="00460D9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1</w:t>
            </w:r>
            <w:r w:rsidR="00FA73D5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966B96" w:rsidRPr="00906F66" w:rsidRDefault="00786508" w:rsidP="00460D9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Администрация Городского округа Верхняя Тура</w:t>
            </w:r>
          </w:p>
        </w:tc>
      </w:tr>
      <w:tr w:rsidR="00966B96" w:rsidRPr="00906F66" w:rsidTr="00ED4392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966B96" w:rsidRPr="00906F66" w:rsidRDefault="00E10700" w:rsidP="00460D9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2</w:t>
            </w:r>
            <w:r w:rsidR="00FA73D5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906F66" w:rsidRDefault="00013422" w:rsidP="00D832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966B96" w:rsidRPr="00906F66" w:rsidTr="00ED4392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966B96" w:rsidRPr="00906F66" w:rsidRDefault="00E10700" w:rsidP="00460D9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3</w:t>
            </w:r>
            <w:r w:rsidR="00FA73D5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A2632D" w:rsidRPr="00906F66" w:rsidRDefault="00A2632D" w:rsidP="00A2632D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Утверждение схемы расположения земельного участка или земельных участков</w:t>
            </w:r>
            <w:r w:rsidR="00AC5773" w:rsidRPr="00906F66">
              <w:rPr>
                <w:rFonts w:ascii="Liberation Serif" w:hAnsi="Liberation Serif"/>
                <w:sz w:val="20"/>
                <w:szCs w:val="20"/>
              </w:rPr>
              <w:t xml:space="preserve"> на кадастровом плане территорий</w:t>
            </w:r>
          </w:p>
          <w:p w:rsidR="00966B96" w:rsidRPr="00906F66" w:rsidRDefault="00966B96" w:rsidP="00460D9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C5C50" w:rsidRPr="00906F66" w:rsidTr="00ED439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7C5C50" w:rsidRPr="00906F66" w:rsidRDefault="007C5C50" w:rsidP="007C5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4</w:t>
            </w:r>
            <w:r w:rsidR="00FA73D5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C5C50" w:rsidRPr="00906F66" w:rsidRDefault="007C5C50" w:rsidP="007C5C50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7C5C50" w:rsidRPr="00906F66" w:rsidRDefault="007C5C50" w:rsidP="007C5C50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Утверждение схемы расположения земельного участка или земельных участков</w:t>
            </w:r>
            <w:r w:rsidR="00AC5773" w:rsidRPr="00906F66">
              <w:rPr>
                <w:rFonts w:ascii="Liberation Serif" w:hAnsi="Liberation Serif"/>
                <w:sz w:val="20"/>
                <w:szCs w:val="20"/>
              </w:rPr>
              <w:t xml:space="preserve"> на кадастровом плане территорий</w:t>
            </w:r>
            <w:r w:rsidRPr="00906F6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C5C50" w:rsidRPr="00906F66" w:rsidTr="00ED4392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7C5C50" w:rsidRPr="00906F66" w:rsidRDefault="007C5C50" w:rsidP="007C5C5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5</w:t>
            </w:r>
            <w:r w:rsidR="00FA73D5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C5C50" w:rsidRPr="00906F66" w:rsidRDefault="007C5C50" w:rsidP="007C5C50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7C5C50" w:rsidRPr="00906F66" w:rsidRDefault="007C5C50" w:rsidP="007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Административный регламент предоставления муниципальной услуги «</w:t>
            </w:r>
            <w:r w:rsidR="00AC5773" w:rsidRPr="00906F66">
              <w:rPr>
                <w:rFonts w:ascii="Liberation Serif" w:hAnsi="Liberation Serif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территорий</w:t>
            </w:r>
            <w:r w:rsidRPr="00906F66">
              <w:rPr>
                <w:rFonts w:ascii="Liberation Serif" w:hAnsi="Liberation Serif"/>
                <w:sz w:val="20"/>
                <w:szCs w:val="20"/>
              </w:rPr>
              <w:t xml:space="preserve">» </w:t>
            </w:r>
          </w:p>
        </w:tc>
      </w:tr>
      <w:tr w:rsidR="00966B96" w:rsidRPr="00906F66" w:rsidTr="00ED439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966B96" w:rsidRPr="00906F66" w:rsidRDefault="00E10700" w:rsidP="00460D9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6</w:t>
            </w:r>
            <w:r w:rsidR="00FA73D5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Перечень «подуслуг»</w:t>
            </w:r>
          </w:p>
        </w:tc>
        <w:tc>
          <w:tcPr>
            <w:tcW w:w="11404" w:type="dxa"/>
            <w:shd w:val="clear" w:color="auto" w:fill="auto"/>
          </w:tcPr>
          <w:p w:rsidR="00966B96" w:rsidRPr="00906F66" w:rsidRDefault="00D83298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Cs/>
                <w:sz w:val="20"/>
                <w:szCs w:val="20"/>
              </w:rPr>
              <w:t>-</w:t>
            </w:r>
          </w:p>
        </w:tc>
      </w:tr>
      <w:tr w:rsidR="00966B96" w:rsidRPr="00906F66" w:rsidTr="00ED4392">
        <w:trPr>
          <w:trHeight w:val="229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966B96" w:rsidRPr="00906F66" w:rsidRDefault="00E10700" w:rsidP="00460D9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7</w:t>
            </w:r>
            <w:r w:rsidR="00FA73D5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 xml:space="preserve">телефонная связь -                          </w:t>
            </w:r>
            <w:r w:rsidR="007D0A43" w:rsidRPr="00906F66">
              <w:rPr>
                <w:rFonts w:ascii="Liberation Serif" w:hAnsi="Liberation Serif"/>
                <w:sz w:val="20"/>
                <w:szCs w:val="20"/>
              </w:rPr>
              <w:t xml:space="preserve">          </w:t>
            </w:r>
            <w:r w:rsidRPr="00906F66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</w:tr>
      <w:tr w:rsidR="00966B96" w:rsidRPr="00906F66" w:rsidT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04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терминальные устройства -                     нет</w:t>
            </w:r>
          </w:p>
        </w:tc>
      </w:tr>
      <w:tr w:rsidR="00966B96" w:rsidRPr="00906F66" w:rsidT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04" w:type="dxa"/>
            <w:shd w:val="clear" w:color="auto" w:fill="auto"/>
          </w:tcPr>
          <w:p w:rsidR="00966B96" w:rsidRPr="00906F66" w:rsidRDefault="007D0A43" w:rsidP="00460D98">
            <w:pPr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п</w:t>
            </w:r>
            <w:r w:rsidR="00966B96" w:rsidRPr="00906F66">
              <w:rPr>
                <w:rFonts w:ascii="Liberation Serif" w:hAnsi="Liberation Serif"/>
                <w:sz w:val="20"/>
                <w:szCs w:val="20"/>
              </w:rPr>
              <w:t xml:space="preserve">ортал муниципальных услуг -              </w:t>
            </w:r>
            <w:r w:rsidRPr="00906F6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66B96" w:rsidRPr="00906F66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</w:tr>
      <w:tr w:rsidR="00966B96" w:rsidRPr="00906F66" w:rsidT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04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официальный сайт органа -                     да</w:t>
            </w:r>
          </w:p>
        </w:tc>
      </w:tr>
      <w:tr w:rsidR="00966B96" w:rsidRPr="00906F66" w:rsidT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04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другие способы -                                      нет</w:t>
            </w:r>
          </w:p>
        </w:tc>
      </w:tr>
    </w:tbl>
    <w:p w:rsidR="007C5C50" w:rsidRPr="00906F66" w:rsidRDefault="007C5C50" w:rsidP="00067CF4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7C5C50" w:rsidRPr="00906F66" w:rsidRDefault="007C5C50" w:rsidP="00067CF4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7C5C50" w:rsidRDefault="007C5C50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C50" w:rsidRDefault="007C5C50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C50" w:rsidRDefault="007C5C50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C50" w:rsidRDefault="007C5C50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C50" w:rsidRDefault="007C5C50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C50" w:rsidRDefault="007C5C50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C50" w:rsidRDefault="007C5C50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C50" w:rsidRDefault="007C5C50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1C89" w:rsidRDefault="00491C89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1C89" w:rsidRDefault="00491C89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6B96" w:rsidRPr="00906F66" w:rsidRDefault="00966B96" w:rsidP="00067CF4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lastRenderedPageBreak/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906F66">
        <w:rPr>
          <w:rFonts w:ascii="Liberation Serif" w:hAnsi="Liberation Serif"/>
          <w:b/>
          <w:sz w:val="24"/>
          <w:szCs w:val="24"/>
        </w:rPr>
        <w:t xml:space="preserve">. Общие сведения о </w:t>
      </w:r>
      <w:r w:rsidR="006471A6" w:rsidRPr="00906F66">
        <w:rPr>
          <w:rFonts w:ascii="Liberation Serif" w:hAnsi="Liberation Serif"/>
          <w:b/>
          <w:sz w:val="24"/>
          <w:szCs w:val="24"/>
        </w:rPr>
        <w:t>«</w:t>
      </w:r>
      <w:r w:rsidRPr="00906F66">
        <w:rPr>
          <w:rFonts w:ascii="Liberation Serif" w:hAnsi="Liberation Serif"/>
          <w:b/>
          <w:sz w:val="24"/>
          <w:szCs w:val="24"/>
        </w:rPr>
        <w:t>подуслугах</w:t>
      </w:r>
      <w:r w:rsidR="006471A6" w:rsidRPr="00906F66">
        <w:rPr>
          <w:rFonts w:ascii="Liberation Serif" w:hAnsi="Liberation Serif"/>
          <w:b/>
          <w:sz w:val="24"/>
          <w:szCs w:val="24"/>
        </w:rPr>
        <w:t>»</w:t>
      </w:r>
    </w:p>
    <w:p w:rsidR="00E45751" w:rsidRPr="00906F66" w:rsidRDefault="00E45751" w:rsidP="00067CF4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133"/>
        <w:gridCol w:w="1134"/>
        <w:gridCol w:w="1135"/>
        <w:gridCol w:w="2126"/>
        <w:gridCol w:w="1559"/>
        <w:gridCol w:w="709"/>
        <w:gridCol w:w="709"/>
        <w:gridCol w:w="850"/>
        <w:gridCol w:w="865"/>
        <w:gridCol w:w="1792"/>
        <w:gridCol w:w="1832"/>
      </w:tblGrid>
      <w:tr w:rsidR="003D6DC3" w:rsidRPr="00906F66" w:rsidTr="00E02183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Основания для отказа в предоставлении «подуслуги»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Основания приостановления предоставления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Срок приостановления «подуслуги»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«подуслуги»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обращения</w:t>
            </w:r>
          </w:p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получением «подуслуги»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3D6DC3" w:rsidRPr="00906F66" w:rsidRDefault="003D6DC3" w:rsidP="00067CF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получения результата «подуслуги»</w:t>
            </w:r>
          </w:p>
        </w:tc>
      </w:tr>
      <w:tr w:rsidR="003D6DC3" w:rsidRPr="00906F66" w:rsidTr="00E02183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3D6DC3" w:rsidRPr="00906F66" w:rsidRDefault="003D6DC3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D6DC3" w:rsidRPr="00906F66" w:rsidRDefault="004E431B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</w:t>
            </w:r>
            <w:r w:rsidR="003D6DC3"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ри подаче заявления по месту жительства (месту нахождения юридического лица)</w:t>
            </w:r>
          </w:p>
        </w:tc>
        <w:tc>
          <w:tcPr>
            <w:tcW w:w="1134" w:type="dxa"/>
            <w:shd w:val="clear" w:color="auto" w:fill="auto"/>
          </w:tcPr>
          <w:p w:rsidR="003D6DC3" w:rsidRPr="00906F66" w:rsidRDefault="004E431B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</w:t>
            </w:r>
            <w:r w:rsidR="003D6DC3"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ри подаче заявления не по месту жительства (по месту обращения)</w:t>
            </w:r>
          </w:p>
        </w:tc>
        <w:tc>
          <w:tcPr>
            <w:tcW w:w="1135" w:type="dxa"/>
            <w:vMerge/>
            <w:shd w:val="clear" w:color="auto" w:fill="auto"/>
          </w:tcPr>
          <w:p w:rsidR="003D6DC3" w:rsidRPr="00906F66" w:rsidRDefault="003D6DC3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6DC3" w:rsidRPr="00906F66" w:rsidRDefault="003D6DC3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6DC3" w:rsidRPr="00906F66" w:rsidRDefault="003D6DC3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6DC3" w:rsidRPr="00906F66" w:rsidRDefault="003D6DC3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D6DC3" w:rsidRPr="00906F66" w:rsidRDefault="003D6DC3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850" w:type="dxa"/>
            <w:shd w:val="clear" w:color="auto" w:fill="auto"/>
          </w:tcPr>
          <w:p w:rsidR="003D6DC3" w:rsidRPr="00906F66" w:rsidRDefault="003D6DC3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865" w:type="dxa"/>
            <w:shd w:val="clear" w:color="auto" w:fill="auto"/>
          </w:tcPr>
          <w:p w:rsidR="003D6DC3" w:rsidRPr="00906F66" w:rsidRDefault="003D6DC3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92" w:type="dxa"/>
            <w:vMerge/>
            <w:shd w:val="clear" w:color="auto" w:fill="auto"/>
          </w:tcPr>
          <w:p w:rsidR="003D6DC3" w:rsidRPr="00906F66" w:rsidRDefault="003D6DC3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D6DC3" w:rsidRPr="00906F66" w:rsidRDefault="003D6DC3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</w:tr>
      <w:tr w:rsidR="003D6DC3" w:rsidRPr="00906F66" w:rsidTr="00E02183">
        <w:trPr>
          <w:jc w:val="center"/>
        </w:trPr>
        <w:tc>
          <w:tcPr>
            <w:tcW w:w="410" w:type="dxa"/>
            <w:shd w:val="clear" w:color="auto" w:fill="auto"/>
          </w:tcPr>
          <w:p w:rsidR="003D6DC3" w:rsidRPr="00906F66" w:rsidRDefault="003D6DC3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D6DC3" w:rsidRPr="00906F66" w:rsidRDefault="003D1D69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6DC3" w:rsidRPr="00906F66" w:rsidRDefault="003D1D69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3D6DC3" w:rsidRPr="00906F66" w:rsidRDefault="003D1D69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D6DC3" w:rsidRPr="00906F66" w:rsidRDefault="003D1D69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D6DC3" w:rsidRPr="00906F66" w:rsidRDefault="003D1D69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D6DC3" w:rsidRPr="00906F66" w:rsidRDefault="003D1D69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D6DC3" w:rsidRPr="00906F66" w:rsidRDefault="003D1D69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D6DC3" w:rsidRPr="00906F66" w:rsidRDefault="003D1D69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5" w:type="dxa"/>
            <w:shd w:val="clear" w:color="auto" w:fill="auto"/>
          </w:tcPr>
          <w:p w:rsidR="003D6DC3" w:rsidRPr="00906F66" w:rsidRDefault="003D1D69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2" w:type="dxa"/>
            <w:shd w:val="clear" w:color="auto" w:fill="auto"/>
          </w:tcPr>
          <w:p w:rsidR="003D6DC3" w:rsidRPr="00906F66" w:rsidRDefault="003D1D69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3D6DC3" w:rsidRPr="00906F66" w:rsidRDefault="003D1D69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7C5C50" w:rsidRPr="00906F66" w:rsidTr="00E02183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7C5C50" w:rsidRPr="00906F66" w:rsidRDefault="007C5C50" w:rsidP="007C5C5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 w:rsidR="00622E0D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7C5C50" w:rsidRPr="00906F66" w:rsidRDefault="007C5C50" w:rsidP="007C5C5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C5C50" w:rsidRPr="00906F66" w:rsidRDefault="00E02183" w:rsidP="007C5C50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14 дней со дня регистрации заявления</w:t>
            </w:r>
            <w:r w:rsidR="007C5C50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, </w:t>
            </w:r>
            <w:r w:rsidR="00C105B7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</w:r>
            <w:r w:rsidR="007C5C50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том числе </w:t>
            </w:r>
            <w:r w:rsidR="00C105B7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случае поступления заявления </w:t>
            </w:r>
            <w:r w:rsidR="00C105B7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</w:r>
            <w:r w:rsidR="007C5C50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из МФЦ</w:t>
            </w:r>
          </w:p>
          <w:p w:rsidR="007C5C50" w:rsidRPr="00906F66" w:rsidRDefault="007C5C50" w:rsidP="007C5C50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C5C50" w:rsidRPr="00906F66" w:rsidRDefault="00E02183" w:rsidP="00C105B7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14 дней со дня регистрации заявления, </w:t>
            </w:r>
            <w:r w:rsidR="00C105B7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том числе </w:t>
            </w:r>
            <w:r w:rsidR="00C105B7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случае поступления заявления </w:t>
            </w:r>
            <w:r w:rsidR="00C105B7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из МФЦ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C5C50" w:rsidRPr="00906F66" w:rsidRDefault="00622E0D" w:rsidP="007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</w:t>
            </w:r>
            <w:r w:rsidR="007C5C50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5C50" w:rsidRPr="00906F66" w:rsidRDefault="007C5C50" w:rsidP="007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      </w:r>
          </w:p>
          <w:p w:rsidR="007C5C50" w:rsidRPr="00906F66" w:rsidRDefault="007C5C50" w:rsidP="007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7C5C50" w:rsidRPr="00906F66" w:rsidRDefault="007C5C50" w:rsidP="007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3) разработка схемы расположения земельного участка с нарушением предусмотренных статьей 11.9 Земельного кодекса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Российской Федерации требований к образуемым земельным участкам;</w:t>
            </w:r>
          </w:p>
          <w:p w:rsidR="007C5C50" w:rsidRPr="00906F66" w:rsidRDefault="007C5C50" w:rsidP="007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C5C50" w:rsidRPr="00906F66" w:rsidRDefault="007C5C50" w:rsidP="007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      </w:r>
            <w:r w:rsidR="00F67489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ден проект межевания территории</w:t>
            </w:r>
          </w:p>
          <w:p w:rsidR="007C5C50" w:rsidRPr="00906F66" w:rsidRDefault="007C5C50" w:rsidP="007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C5C50" w:rsidRPr="00906F66" w:rsidRDefault="007C5C50" w:rsidP="007C5C50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C5C50" w:rsidRPr="00906F66" w:rsidRDefault="007C5C50" w:rsidP="007C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а) в Администрацию:</w:t>
            </w:r>
          </w:p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посредством личного обращения заявителя, по почте;</w:t>
            </w:r>
          </w:p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б) в МФЦ</w:t>
            </w:r>
            <w:r w:rsidR="00823AC4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: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="00823AC4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 xml:space="preserve">-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посредством личног</w:t>
            </w:r>
            <w:r w:rsidR="00823AC4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 обращения заявителя (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если муниципальная услуга отнесена к перечн</w:t>
            </w:r>
            <w:r w:rsidR="00823AC4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ю услуг, реализуемых через МФЦ);</w:t>
            </w:r>
          </w:p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в)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(при наличии возможности предоставления муниципальной услуги через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указанные порталы) в порядке, установленно</w:t>
            </w:r>
            <w:r w:rsidR="00823AC4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 действующим законодательством;</w:t>
            </w:r>
          </w:p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</w:t>
            </w:r>
            <w:r w:rsidR="00F67489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и муниципальных услуг (функций)</w:t>
            </w:r>
          </w:p>
        </w:tc>
        <w:tc>
          <w:tcPr>
            <w:tcW w:w="1832" w:type="dxa"/>
            <w:tcBorders>
              <w:bottom w:val="nil"/>
            </w:tcBorders>
            <w:shd w:val="clear" w:color="auto" w:fill="auto"/>
          </w:tcPr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1) при личном обращении в Администрацию;</w:t>
            </w:r>
          </w:p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при личном обращении в МФЦ;</w:t>
            </w:r>
          </w:p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3) посредством почтового отправления на адрес заявителя, указанный в заявлении;</w:t>
            </w:r>
          </w:p>
          <w:p w:rsidR="007C5C50" w:rsidRPr="00906F66" w:rsidRDefault="007C5C50" w:rsidP="007C5C50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4) при наличии возможности предоставления муниципальной услуги в электронной форме </w:t>
            </w:r>
            <w:r w:rsidR="00823AC4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-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через личный кабинет на Портале государственных и муниципальных услуг (функций) Свердловской области, на Едином портале государственных </w:t>
            </w:r>
            <w:r w:rsidR="00823AC4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и муниципальных услуг (функций)</w:t>
            </w:r>
          </w:p>
        </w:tc>
      </w:tr>
      <w:tr w:rsidR="003D6DC3" w:rsidRPr="00906F66" w:rsidTr="00E02183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D6DC3" w:rsidRPr="00906F66" w:rsidRDefault="003D6DC3" w:rsidP="003D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6DC3" w:rsidRPr="00906F66" w:rsidRDefault="003D6DC3" w:rsidP="003D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</w:tr>
    </w:tbl>
    <w:p w:rsidR="0058676E" w:rsidRPr="00906F66" w:rsidRDefault="0058676E" w:rsidP="00966B96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F359E3" w:rsidRPr="00906F66" w:rsidRDefault="00966B96" w:rsidP="004147F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III</w:t>
      </w:r>
      <w:r w:rsidRPr="00906F66">
        <w:rPr>
          <w:rFonts w:ascii="Liberation Serif" w:hAnsi="Liberation Serif"/>
          <w:b/>
          <w:sz w:val="24"/>
          <w:szCs w:val="24"/>
        </w:rPr>
        <w:t>. Сведения о заявителях «подуслуги»</w:t>
      </w:r>
    </w:p>
    <w:p w:rsidR="00E45751" w:rsidRPr="00906F66" w:rsidRDefault="00E45751" w:rsidP="004147F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638"/>
        <w:gridCol w:w="2177"/>
        <w:gridCol w:w="2067"/>
        <w:gridCol w:w="1884"/>
        <w:gridCol w:w="2377"/>
        <w:gridCol w:w="2409"/>
        <w:gridCol w:w="2269"/>
      </w:tblGrid>
      <w:tr w:rsidR="00966B96" w:rsidRPr="00906F66" w:rsidTr="007C5C50">
        <w:tc>
          <w:tcPr>
            <w:tcW w:w="631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38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Категории лиц, имеющих право на получение «подуслуги»</w:t>
            </w:r>
          </w:p>
        </w:tc>
        <w:tc>
          <w:tcPr>
            <w:tcW w:w="2177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067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84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6B96" w:rsidRPr="00906F66" w:rsidTr="007C5C50">
        <w:trPr>
          <w:trHeight w:val="203"/>
        </w:trPr>
        <w:tc>
          <w:tcPr>
            <w:tcW w:w="631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D6DC3" w:rsidRPr="00906F66" w:rsidTr="007C5C50">
        <w:trPr>
          <w:trHeight w:val="843"/>
        </w:trPr>
        <w:tc>
          <w:tcPr>
            <w:tcW w:w="631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:rsidR="003D6DC3" w:rsidRPr="00906F66" w:rsidRDefault="003D6DC3" w:rsidP="003D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2177" w:type="dxa"/>
            <w:shd w:val="clear" w:color="auto" w:fill="auto"/>
          </w:tcPr>
          <w:p w:rsidR="003D6DC3" w:rsidRPr="00906F66" w:rsidRDefault="003D6DC3" w:rsidP="003D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</w:t>
            </w:r>
            <w:r w:rsidR="00F67489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зического или юридического лица.</w:t>
            </w:r>
          </w:p>
          <w:p w:rsidR="003D6DC3" w:rsidRPr="00906F66" w:rsidRDefault="003D6DC3" w:rsidP="003D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</w:t>
            </w:r>
            <w:r w:rsidR="00F67489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тавитель заявителя (заявителей)</w:t>
            </w:r>
          </w:p>
        </w:tc>
        <w:tc>
          <w:tcPr>
            <w:tcW w:w="2067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84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3D6DC3" w:rsidRPr="00906F66" w:rsidRDefault="003D6DC3" w:rsidP="003D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От имени заявителя могут действовать любые заинтересованные лица в соответствии с законодательством </w:t>
            </w:r>
            <w:r w:rsidR="00BA17C1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Российской Фе</w:t>
            </w:r>
            <w:r w:rsidR="00BA17C1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дерации</w:t>
            </w:r>
          </w:p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 от 30 ноября 1994 года № 51-ФЗ; в соответствии с требованиями </w:t>
            </w:r>
            <w:r w:rsidR="00F67489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Основ</w:t>
            </w:r>
            <w:r w:rsidR="00F67489" w:rsidRPr="00F67489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законодательства Российской Федерации о нотариате</w:t>
            </w:r>
            <w:r w:rsidR="00823AC4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от </w:t>
            </w:r>
            <w:r w:rsidR="00823AC4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11 февраля 1993 года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№ 4462-1</w:t>
            </w:r>
          </w:p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(простая письменная или нотариально заверенная доверенность)</w:t>
            </w:r>
          </w:p>
        </w:tc>
      </w:tr>
    </w:tbl>
    <w:p w:rsidR="00BA17C1" w:rsidRDefault="00BA17C1" w:rsidP="004B3374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BA17C1" w:rsidRDefault="00BA17C1" w:rsidP="004B3374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BA17C1" w:rsidRDefault="00BA17C1" w:rsidP="004B3374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966B96" w:rsidRPr="00906F66" w:rsidRDefault="00966B96" w:rsidP="004B3374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lastRenderedPageBreak/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IV</w:t>
      </w:r>
      <w:r w:rsidRPr="00906F66">
        <w:rPr>
          <w:rFonts w:ascii="Liberation Serif" w:hAnsi="Liberation Serif"/>
          <w:b/>
          <w:sz w:val="24"/>
          <w:szCs w:val="24"/>
        </w:rPr>
        <w:t>. Документы, предоставляемые заявителем для получения «подуслуги»</w:t>
      </w:r>
    </w:p>
    <w:p w:rsidR="0058676E" w:rsidRPr="00906F66" w:rsidRDefault="0058676E" w:rsidP="004B3374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2835"/>
        <w:gridCol w:w="1275"/>
        <w:gridCol w:w="993"/>
        <w:gridCol w:w="4889"/>
        <w:gridCol w:w="1418"/>
        <w:gridCol w:w="1417"/>
      </w:tblGrid>
      <w:tr w:rsidR="00966B96" w:rsidRPr="00906F66" w:rsidTr="007C5C50">
        <w:tc>
          <w:tcPr>
            <w:tcW w:w="567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6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275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4"/>
                <w:szCs w:val="14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993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4889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966B96" w:rsidRPr="00906F66" w:rsidTr="007C5C50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C5C50" w:rsidRPr="00906F66" w:rsidTr="007C5C50">
        <w:trPr>
          <w:trHeight w:val="241"/>
        </w:trPr>
        <w:tc>
          <w:tcPr>
            <w:tcW w:w="567" w:type="dxa"/>
            <w:shd w:val="clear" w:color="auto" w:fill="auto"/>
          </w:tcPr>
          <w:p w:rsidR="00453F8E" w:rsidRPr="00906F66" w:rsidRDefault="00453F8E" w:rsidP="00453F8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453F8E" w:rsidRPr="00906F66" w:rsidRDefault="00453F8E" w:rsidP="004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2835" w:type="dxa"/>
            <w:shd w:val="clear" w:color="auto" w:fill="auto"/>
          </w:tcPr>
          <w:p w:rsidR="00453F8E" w:rsidRPr="00906F66" w:rsidRDefault="00CC398C" w:rsidP="004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Заявление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5" w:type="dxa"/>
            <w:shd w:val="clear" w:color="auto" w:fill="auto"/>
          </w:tcPr>
          <w:p w:rsidR="00453F8E" w:rsidRPr="00906F66" w:rsidRDefault="003D6DC3" w:rsidP="00C813E7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993" w:type="dxa"/>
            <w:shd w:val="clear" w:color="auto" w:fill="auto"/>
          </w:tcPr>
          <w:p w:rsidR="00453F8E" w:rsidRPr="00906F66" w:rsidRDefault="00453F8E" w:rsidP="00453F8E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857BFE" w:rsidRPr="00906F66" w:rsidRDefault="00857BFE" w:rsidP="00857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 заявлении должны быть указаны:</w:t>
            </w:r>
          </w:p>
          <w:p w:rsidR="00857BFE" w:rsidRPr="00906F66" w:rsidRDefault="00857BFE" w:rsidP="00857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фамилия, имя и (при наличии) отчество, место жительства заявителя и реквизиты документа, удостовер</w:t>
            </w:r>
            <w:r w:rsidR="00BA17C1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яющего его личность, - в случае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если заявление подается физическим лицом;</w:t>
            </w:r>
          </w:p>
          <w:p w:rsidR="00857BFE" w:rsidRPr="00906F66" w:rsidRDefault="00857BFE" w:rsidP="00857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</w:t>
            </w:r>
            <w:r w:rsidR="00BA17C1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стре юридических лиц - в случае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если заявление подается юридическим лицом;</w:t>
            </w:r>
          </w:p>
          <w:p w:rsidR="00857BFE" w:rsidRPr="00906F66" w:rsidRDefault="00857BFE" w:rsidP="00857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- фамилия, имя и (при наличии) отчество представителя заявителя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>и реквизиты документа, подтверждаю</w:t>
            </w:r>
            <w:r w:rsidR="00BA17C1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щего его полномочия, - в случае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если заявление подается представителем заявителя;</w:t>
            </w:r>
          </w:p>
          <w:p w:rsidR="00857BFE" w:rsidRPr="00906F66" w:rsidRDefault="00857BFE" w:rsidP="00857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почтовый адрес, адрес электронной почты, номер телефона для связи с заявителем или представителем заявителя;</w:t>
            </w:r>
          </w:p>
          <w:p w:rsidR="00857BFE" w:rsidRPr="00906F66" w:rsidRDefault="00857BFE" w:rsidP="00857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предполагаемые цели использования земель или земельного участка в соответствии с законодательством Российской Федерации;</w:t>
            </w:r>
          </w:p>
          <w:p w:rsidR="00857BFE" w:rsidRPr="00906F66" w:rsidRDefault="00857BFE" w:rsidP="00857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срок использования земель или земельного участка (в пределах сроков, установленных законодательством Российской Фе</w:t>
            </w:r>
            <w:r w:rsidR="00BA17C1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дерации и Свердловской области)</w:t>
            </w:r>
          </w:p>
          <w:p w:rsidR="00453F8E" w:rsidRPr="00906F66" w:rsidRDefault="00453F8E" w:rsidP="00857BFE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3F8E" w:rsidRPr="00906F66" w:rsidRDefault="00453F8E" w:rsidP="00453F8E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417" w:type="dxa"/>
            <w:shd w:val="clear" w:color="auto" w:fill="auto"/>
          </w:tcPr>
          <w:p w:rsidR="00453F8E" w:rsidRPr="00906F66" w:rsidRDefault="003D6DC3" w:rsidP="00453F8E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7C5C50" w:rsidRPr="00906F66" w:rsidTr="007C5C50">
        <w:trPr>
          <w:trHeight w:val="274"/>
        </w:trPr>
        <w:tc>
          <w:tcPr>
            <w:tcW w:w="567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0424DF" w:rsidRPr="00906F66" w:rsidRDefault="000424DF" w:rsidP="000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паспорт гражданина Российской Федерации, удостоверение личности военнослужащего Российской Федерации, военный билет солдата, матроса, сержанта, старшины, прапорщика, мичмана, временное удостоверение личности гражданина Российской Федерации по форме 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№ 2П, свидетельство о рождении, вид на жительство в Российской Федерации, разрешение на временное проживание, удостоверение беженца или свидетельство о рассмотрении ходатайства о признании беженцем на территории Российской Федерации, свидетельство о предоставлении временного убежища на территории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0424DF" w:rsidRPr="00906F66" w:rsidRDefault="000424DF" w:rsidP="0004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0/1 сверка копии с оригиналом и возврат заявителю подлинника</w:t>
            </w:r>
          </w:p>
          <w:p w:rsidR="000424DF" w:rsidRPr="00906F66" w:rsidRDefault="000424DF" w:rsidP="0004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  <w:p w:rsidR="000424DF" w:rsidRPr="00906F66" w:rsidRDefault="000424DF" w:rsidP="0004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7C5C50" w:rsidRPr="00906F66" w:rsidTr="007C5C50">
        <w:trPr>
          <w:trHeight w:val="499"/>
        </w:trPr>
        <w:tc>
          <w:tcPr>
            <w:tcW w:w="567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3D6DC3" w:rsidRPr="00906F66" w:rsidRDefault="003D6DC3" w:rsidP="003D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Документ, подтверждающий полномочия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Доверенность</w:t>
            </w:r>
          </w:p>
        </w:tc>
        <w:tc>
          <w:tcPr>
            <w:tcW w:w="1275" w:type="dxa"/>
            <w:shd w:val="clear" w:color="auto" w:fill="auto"/>
          </w:tcPr>
          <w:p w:rsidR="003D6DC3" w:rsidRPr="00906F66" w:rsidRDefault="000424DF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0/1 сверка копии с оригиналом и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возврат заявителю подлинника</w:t>
            </w:r>
          </w:p>
        </w:tc>
        <w:tc>
          <w:tcPr>
            <w:tcW w:w="993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889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</w:tc>
        <w:tc>
          <w:tcPr>
            <w:tcW w:w="1418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7C5C50" w:rsidRPr="00906F66" w:rsidTr="007C5C50">
        <w:trPr>
          <w:trHeight w:val="499"/>
        </w:trPr>
        <w:tc>
          <w:tcPr>
            <w:tcW w:w="567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4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3D6DC3" w:rsidRPr="00906F66" w:rsidRDefault="003D6DC3" w:rsidP="003D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2835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1275" w:type="dxa"/>
            <w:shd w:val="clear" w:color="auto" w:fill="auto"/>
          </w:tcPr>
          <w:p w:rsidR="003D6DC3" w:rsidRPr="00906F66" w:rsidRDefault="000424DF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993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3D6DC3" w:rsidRPr="00906F66" w:rsidRDefault="003D6DC3" w:rsidP="00776B5C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Федеральный закон от 27 июля 2006 года № 152-ФЗ 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«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 персональных данных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7C5C50" w:rsidRPr="00906F66" w:rsidTr="007C5C50">
        <w:trPr>
          <w:trHeight w:val="499"/>
        </w:trPr>
        <w:tc>
          <w:tcPr>
            <w:tcW w:w="567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5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3D6DC3" w:rsidRPr="00906F66" w:rsidRDefault="003D6DC3" w:rsidP="003D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Заверенный перевод на русский язык</w:t>
            </w:r>
          </w:p>
        </w:tc>
        <w:tc>
          <w:tcPr>
            <w:tcW w:w="1275" w:type="dxa"/>
            <w:shd w:val="clear" w:color="auto" w:fill="auto"/>
          </w:tcPr>
          <w:p w:rsidR="003D6DC3" w:rsidRPr="00906F66" w:rsidRDefault="000424DF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0/1 сверка копии с оригиналом и возврат заявителю подлинника</w:t>
            </w:r>
          </w:p>
        </w:tc>
        <w:tc>
          <w:tcPr>
            <w:tcW w:w="993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3D6DC3" w:rsidRPr="00906F66" w:rsidRDefault="003D6DC3" w:rsidP="00776B5C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соответствии с требованиями 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снов законодательства Российской Федерации о нотариате от 11 февраля 1993 года № 4462-1</w:t>
            </w:r>
          </w:p>
        </w:tc>
        <w:tc>
          <w:tcPr>
            <w:tcW w:w="1418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7C5C50" w:rsidRPr="00906F66" w:rsidTr="007C5C50">
        <w:trPr>
          <w:trHeight w:val="499"/>
        </w:trPr>
        <w:tc>
          <w:tcPr>
            <w:tcW w:w="567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6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3D6DC3" w:rsidRPr="00906F66" w:rsidRDefault="003D6DC3" w:rsidP="003D6DC3">
            <w:pPr>
              <w:ind w:right="-10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Схема </w:t>
            </w:r>
          </w:p>
        </w:tc>
        <w:tc>
          <w:tcPr>
            <w:tcW w:w="2835" w:type="dxa"/>
            <w:shd w:val="clear" w:color="auto" w:fill="auto"/>
          </w:tcPr>
          <w:p w:rsidR="003D6DC3" w:rsidRPr="00906F66" w:rsidRDefault="003D6DC3" w:rsidP="00B53FC0">
            <w:pPr>
              <w:ind w:right="-10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Схему расположения земельного участка или земельных участков н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а кадастровом плане территории</w:t>
            </w:r>
          </w:p>
        </w:tc>
        <w:tc>
          <w:tcPr>
            <w:tcW w:w="1275" w:type="dxa"/>
            <w:shd w:val="clear" w:color="auto" w:fill="auto"/>
          </w:tcPr>
          <w:p w:rsidR="003D6DC3" w:rsidRPr="00906F66" w:rsidRDefault="007C5C50" w:rsidP="003D6DC3">
            <w:pPr>
              <w:ind w:right="-83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 w:rsidR="000424DF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/0</w:t>
            </w:r>
          </w:p>
          <w:p w:rsidR="003D6DC3" w:rsidRPr="00906F66" w:rsidRDefault="007C5C50" w:rsidP="007C5C50">
            <w:pPr>
              <w:ind w:right="-83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формируется в дело</w:t>
            </w:r>
          </w:p>
        </w:tc>
        <w:tc>
          <w:tcPr>
            <w:tcW w:w="993" w:type="dxa"/>
            <w:shd w:val="clear" w:color="auto" w:fill="auto"/>
          </w:tcPr>
          <w:p w:rsidR="003D6DC3" w:rsidRPr="00906F66" w:rsidRDefault="003D6DC3" w:rsidP="003D6DC3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3D6DC3" w:rsidRPr="00906F66" w:rsidRDefault="003D6DC3" w:rsidP="00776B5C">
            <w:pPr>
              <w:widowControl w:val="0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      </w:r>
            <w:r w:rsidR="00776B5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документа на бумажном носителе,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утвержденными Министерством экономического развития Российской Федерации от 27.11.2014 № 762</w:t>
            </w:r>
          </w:p>
        </w:tc>
        <w:tc>
          <w:tcPr>
            <w:tcW w:w="1418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6DC3" w:rsidRPr="00906F66" w:rsidRDefault="003D6DC3" w:rsidP="003D6DC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</w:tbl>
    <w:p w:rsidR="007C5C50" w:rsidRPr="00906F66" w:rsidRDefault="007C5C50" w:rsidP="00AB37A5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4869AF" w:rsidRPr="00906F66" w:rsidRDefault="00966B96" w:rsidP="00AB37A5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V</w:t>
      </w:r>
      <w:r w:rsidRPr="00906F66">
        <w:rPr>
          <w:rFonts w:ascii="Liberation Serif" w:hAnsi="Liberation Serif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7C5C50" w:rsidRPr="00906F66" w:rsidRDefault="007C5C50" w:rsidP="00AB37A5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39"/>
        <w:gridCol w:w="2081"/>
        <w:gridCol w:w="2037"/>
        <w:gridCol w:w="2037"/>
        <w:gridCol w:w="1372"/>
        <w:gridCol w:w="2081"/>
        <w:gridCol w:w="1937"/>
        <w:gridCol w:w="1786"/>
      </w:tblGrid>
      <w:tr w:rsidR="00966B96" w:rsidRPr="00906F66" w:rsidTr="00460D98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ind w:right="-14183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81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37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966B96" w:rsidRPr="00906F66" w:rsidTr="00460D98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966B96" w:rsidRPr="00D70DC0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66B96" w:rsidRPr="00906F66" w:rsidTr="00460D98">
        <w:trPr>
          <w:trHeight w:val="315"/>
          <w:jc w:val="center"/>
        </w:trPr>
        <w:tc>
          <w:tcPr>
            <w:tcW w:w="15494" w:type="dxa"/>
            <w:gridSpan w:val="9"/>
            <w:shd w:val="clear" w:color="auto" w:fill="auto"/>
          </w:tcPr>
          <w:p w:rsidR="005B45DB" w:rsidRPr="00906F66" w:rsidRDefault="005B45DB" w:rsidP="005B45D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906F66" w:rsidTr="00460D98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 w:rsidR="00D70DC0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966B96" w:rsidRPr="00906F66" w:rsidRDefault="00E160A1" w:rsidP="00764A6D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Прием обращений в ФГИС ЕГРН</w:t>
            </w:r>
          </w:p>
        </w:tc>
        <w:tc>
          <w:tcPr>
            <w:tcW w:w="2081" w:type="dxa"/>
            <w:shd w:val="clear" w:color="auto" w:fill="auto"/>
          </w:tcPr>
          <w:p w:rsidR="00966B96" w:rsidRPr="00906F66" w:rsidRDefault="00A56D3E" w:rsidP="00764A6D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1. Кадастровый </w:t>
            </w:r>
            <w:r w:rsidR="00702730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номер</w:t>
            </w:r>
            <w:r w:rsidR="00B8631B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  <w:r w:rsidR="00661383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</w:t>
            </w:r>
            <w:r w:rsidR="00702730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2. Адрес</w:t>
            </w:r>
            <w:r w:rsidR="00B8631B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   </w:t>
            </w:r>
            <w:r w:rsidR="00702730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             3. Площадь</w:t>
            </w:r>
            <w:r w:rsidR="00B8631B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            </w:t>
            </w:r>
            <w:r w:rsidR="003E343E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4. Наименование объекта</w:t>
            </w:r>
            <w:r w:rsidR="00B8631B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3E343E" w:rsidRPr="00906F66" w:rsidRDefault="003E343E" w:rsidP="00764A6D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5. Иные </w:t>
            </w:r>
            <w:r w:rsidR="00702730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сведения</w:t>
            </w:r>
            <w:r w:rsidR="00B8631B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37" w:type="dxa"/>
            <w:shd w:val="clear" w:color="auto" w:fill="auto"/>
          </w:tcPr>
          <w:p w:rsidR="00966B96" w:rsidRPr="00906F66" w:rsidRDefault="00661383" w:rsidP="00764A6D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966B96" w:rsidRPr="00906F66" w:rsidRDefault="004B6894" w:rsidP="00B863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sz w:val="16"/>
                <w:szCs w:val="16"/>
              </w:rPr>
              <w:t>Управлени</w:t>
            </w:r>
            <w:r w:rsidR="00B8631B">
              <w:rPr>
                <w:rFonts w:ascii="Liberation Serif" w:hAnsi="Liberation Serif"/>
                <w:sz w:val="16"/>
                <w:szCs w:val="16"/>
              </w:rPr>
              <w:t>е</w:t>
            </w:r>
            <w:r w:rsidRPr="00906F66">
              <w:rPr>
                <w:rFonts w:ascii="Liberation Serif" w:hAnsi="Liberation Serif"/>
                <w:sz w:val="16"/>
                <w:szCs w:val="16"/>
              </w:rPr>
              <w:t xml:space="preserve"> Федеральной службы государственной регистрации, кадастра и картографии по </w:t>
            </w:r>
            <w:r w:rsidR="00551ACC" w:rsidRPr="00906F66">
              <w:rPr>
                <w:rFonts w:ascii="Liberation Serif" w:hAnsi="Liberation Serif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66B96" w:rsidRPr="00906F66" w:rsidRDefault="00E160A1" w:rsidP="0066138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E160A1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VS00376v004-RRTR02</w:t>
            </w:r>
          </w:p>
        </w:tc>
        <w:tc>
          <w:tcPr>
            <w:tcW w:w="2081" w:type="dxa"/>
            <w:shd w:val="clear" w:color="auto" w:fill="auto"/>
          </w:tcPr>
          <w:p w:rsidR="00966B96" w:rsidRPr="00906F66" w:rsidRDefault="00EB2591" w:rsidP="00764A6D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10</w:t>
            </w:r>
            <w:r w:rsidR="00966B96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рабочих дней</w:t>
            </w:r>
          </w:p>
        </w:tc>
        <w:tc>
          <w:tcPr>
            <w:tcW w:w="1937" w:type="dxa"/>
            <w:shd w:val="clear" w:color="auto" w:fill="auto"/>
          </w:tcPr>
          <w:p w:rsidR="00966B96" w:rsidRPr="00906F66" w:rsidRDefault="006A47B1" w:rsidP="00764A6D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66B96" w:rsidRPr="00906F66" w:rsidRDefault="006A47B1" w:rsidP="00764A6D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E160A1" w:rsidRPr="00906F66" w:rsidTr="00460D98">
        <w:trPr>
          <w:jc w:val="center"/>
        </w:trPr>
        <w:tc>
          <w:tcPr>
            <w:tcW w:w="524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Прием обращений в ФГИС ЕГРН</w:t>
            </w:r>
          </w:p>
        </w:tc>
        <w:tc>
          <w:tcPr>
            <w:tcW w:w="2081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1. Кадастровый номер.            2. Адрес.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3. Площадь.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4. Наименование объекта.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5. Сведения о собственнике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6.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2037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ОМС</w:t>
            </w:r>
          </w:p>
        </w:tc>
        <w:tc>
          <w:tcPr>
            <w:tcW w:w="2037" w:type="dxa"/>
            <w:shd w:val="clear" w:color="auto" w:fill="auto"/>
          </w:tcPr>
          <w:p w:rsidR="00E160A1" w:rsidRPr="00906F66" w:rsidRDefault="00E160A1" w:rsidP="00E160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sz w:val="16"/>
                <w:szCs w:val="16"/>
              </w:rPr>
              <w:t>Управлени</w:t>
            </w:r>
            <w:r>
              <w:rPr>
                <w:rFonts w:ascii="Liberation Serif" w:hAnsi="Liberation Serif"/>
                <w:sz w:val="16"/>
                <w:szCs w:val="16"/>
              </w:rPr>
              <w:t>е</w:t>
            </w:r>
            <w:r w:rsidRPr="00906F66">
              <w:rPr>
                <w:rFonts w:ascii="Liberation Serif" w:hAnsi="Liberation Serif"/>
                <w:sz w:val="16"/>
                <w:szCs w:val="16"/>
              </w:rPr>
              <w:t xml:space="preserve"> Федеральной службы государственной </w:t>
            </w:r>
            <w:r w:rsidRPr="00906F66">
              <w:rPr>
                <w:rFonts w:ascii="Liberation Serif" w:hAnsi="Liberation Serif"/>
                <w:sz w:val="16"/>
                <w:szCs w:val="16"/>
              </w:rPr>
              <w:lastRenderedPageBreak/>
              <w:t>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E160A1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VS00376v004-RRTR02</w:t>
            </w:r>
          </w:p>
        </w:tc>
        <w:tc>
          <w:tcPr>
            <w:tcW w:w="2081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10 рабочих дней</w:t>
            </w:r>
          </w:p>
        </w:tc>
        <w:tc>
          <w:tcPr>
            <w:tcW w:w="1937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E160A1" w:rsidRPr="00906F66" w:rsidTr="00460D98">
        <w:trPr>
          <w:jc w:val="center"/>
        </w:trPr>
        <w:tc>
          <w:tcPr>
            <w:tcW w:w="524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639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Прием обращений в ФГИС ЕГРН</w:t>
            </w:r>
          </w:p>
        </w:tc>
        <w:tc>
          <w:tcPr>
            <w:tcW w:w="2081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1. ИНН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2. ОГРН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3. Юридический адрес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4. Сведения о правоспособности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2037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E160A1" w:rsidRPr="00906F66" w:rsidRDefault="00E160A1" w:rsidP="00E160A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 w:rsidRPr="00906F66">
              <w:rPr>
                <w:rFonts w:ascii="Liberation Serif" w:hAnsi="Liberation Serif"/>
                <w:sz w:val="16"/>
                <w:szCs w:val="16"/>
              </w:rPr>
              <w:t>Свердловской области</w:t>
            </w:r>
          </w:p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E160A1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VS00376v004-RRTR02</w:t>
            </w:r>
          </w:p>
        </w:tc>
        <w:tc>
          <w:tcPr>
            <w:tcW w:w="2081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10 рабочих дней</w:t>
            </w:r>
          </w:p>
        </w:tc>
        <w:tc>
          <w:tcPr>
            <w:tcW w:w="1937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E160A1" w:rsidRPr="00906F66" w:rsidRDefault="00E160A1" w:rsidP="00E160A1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491C89" w:rsidRPr="00906F66" w:rsidRDefault="00491C89" w:rsidP="006A47B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66B96" w:rsidRPr="00906F66" w:rsidRDefault="00966B96" w:rsidP="006A47B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VI</w:t>
      </w:r>
      <w:r w:rsidRPr="00906F66">
        <w:rPr>
          <w:rFonts w:ascii="Liberation Serif" w:hAnsi="Liberation Serif"/>
          <w:b/>
          <w:sz w:val="24"/>
          <w:szCs w:val="24"/>
        </w:rPr>
        <w:t>. Результат «подуслуги»</w:t>
      </w:r>
    </w:p>
    <w:p w:rsidR="004869AF" w:rsidRPr="00906F66" w:rsidRDefault="004869AF" w:rsidP="006A47B1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66B96" w:rsidRPr="00906F66" w:rsidTr="005E3D76">
        <w:tc>
          <w:tcPr>
            <w:tcW w:w="409" w:type="dxa"/>
            <w:vMerge w:val="restart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966B96" w:rsidRPr="00906F66" w:rsidTr="005E3D76">
        <w:tc>
          <w:tcPr>
            <w:tcW w:w="409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966B96" w:rsidRPr="00906F66" w:rsidTr="005E3D76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0424DF" w:rsidRPr="00906F66" w:rsidTr="005E3D76">
        <w:trPr>
          <w:trHeight w:val="510"/>
        </w:trPr>
        <w:tc>
          <w:tcPr>
            <w:tcW w:w="409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Решение органа местного самоуправления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002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Оформляется в соответствии со статьей 11.10 Земельного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1417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2410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лично;</w:t>
            </w:r>
          </w:p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3) почтовая связь;</w:t>
            </w:r>
          </w:p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В течение 90 календарных дней с даты, указанной в расписке, специалист МФЦ пересылает курьером результат предоставления услуги в ОМС</w:t>
            </w:r>
          </w:p>
        </w:tc>
      </w:tr>
      <w:tr w:rsidR="000424DF" w:rsidRPr="00906F66" w:rsidTr="005E3D76">
        <w:trPr>
          <w:trHeight w:val="510"/>
        </w:trPr>
        <w:tc>
          <w:tcPr>
            <w:tcW w:w="409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Решение об отказе в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002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Решение об отказе в отказе в утверждении схемы расположения земельного участка или земельных участков на кадастровом плане территории должно быть обоснованным и содержать все основания отказа, предусмотренные статьей 11.10 Земельного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1417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соответствии с бланком ОМС </w:t>
            </w:r>
          </w:p>
        </w:tc>
        <w:tc>
          <w:tcPr>
            <w:tcW w:w="2410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лично;</w:t>
            </w:r>
          </w:p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3) почтовая связь;</w:t>
            </w:r>
          </w:p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В течение 90 календарных дней с даты, указанной в расписке, специалист МФЦ пересылает курьером результат предоставления услуги в ОМС</w:t>
            </w:r>
          </w:p>
        </w:tc>
      </w:tr>
    </w:tbl>
    <w:p w:rsidR="00966B96" w:rsidRPr="00906F66" w:rsidRDefault="00966B96" w:rsidP="00966B96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7C5C50" w:rsidRPr="00906F66" w:rsidRDefault="007C5C50" w:rsidP="00966B96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7C5C50" w:rsidRPr="00906F66" w:rsidRDefault="007C5C50" w:rsidP="00966B96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491C89" w:rsidRPr="00906F66" w:rsidRDefault="00491C89" w:rsidP="00966B96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966B96" w:rsidRPr="00906F66" w:rsidRDefault="00966B96" w:rsidP="005E3D76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VII</w:t>
      </w:r>
      <w:r w:rsidRPr="00906F66">
        <w:rPr>
          <w:rFonts w:ascii="Liberation Serif" w:hAnsi="Liberation Serif"/>
          <w:b/>
          <w:sz w:val="24"/>
          <w:szCs w:val="24"/>
        </w:rPr>
        <w:t>. Технологические процессы предоставления «подуслуги»</w:t>
      </w:r>
    </w:p>
    <w:p w:rsidR="00D569AD" w:rsidRPr="00906F66" w:rsidRDefault="00D569AD" w:rsidP="005E3D76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1"/>
        <w:gridCol w:w="5070"/>
        <w:gridCol w:w="1418"/>
        <w:gridCol w:w="2126"/>
        <w:gridCol w:w="1985"/>
        <w:gridCol w:w="1842"/>
      </w:tblGrid>
      <w:tr w:rsidR="00966B96" w:rsidRPr="00906F66" w:rsidTr="00460D98">
        <w:tc>
          <w:tcPr>
            <w:tcW w:w="568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966B96" w:rsidRPr="00906F66" w:rsidTr="00460D98">
        <w:tc>
          <w:tcPr>
            <w:tcW w:w="568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66B96" w:rsidRPr="00906F66" w:rsidRDefault="00966B96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66B96" w:rsidRPr="00906F66" w:rsidTr="00460D98">
        <w:tc>
          <w:tcPr>
            <w:tcW w:w="568" w:type="dxa"/>
            <w:shd w:val="clear" w:color="auto" w:fill="auto"/>
          </w:tcPr>
          <w:p w:rsidR="00966B96" w:rsidRPr="00906F66" w:rsidRDefault="00974D2F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966B96" w:rsidRPr="00906F66" w:rsidRDefault="00974D2F" w:rsidP="00A6266B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Принятие заявления</w:t>
            </w:r>
          </w:p>
        </w:tc>
        <w:tc>
          <w:tcPr>
            <w:tcW w:w="5070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Работник, в обязанности которого входит принятие документов:</w:t>
            </w:r>
          </w:p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0424DF" w:rsidRPr="00906F66" w:rsidRDefault="000424DF" w:rsidP="000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2) сообщает 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з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аявителю номер и дату регистрации заявления (документов) (при личном обращении 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з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аявителя)</w:t>
            </w:r>
          </w:p>
          <w:p w:rsidR="000424DF" w:rsidRPr="00906F66" w:rsidRDefault="000424DF" w:rsidP="000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При электронном взаимодействии - орган власти при получении заявления и документов из МФЦ в виде 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скан-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0424DF" w:rsidRPr="00906F66" w:rsidRDefault="000424DF" w:rsidP="000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  <w:p w:rsidR="000424DF" w:rsidRPr="00906F66" w:rsidRDefault="000424DF" w:rsidP="000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Специалист многофункционального центра:</w:t>
            </w:r>
          </w:p>
          <w:p w:rsidR="000424DF" w:rsidRPr="00906F66" w:rsidRDefault="000424DF" w:rsidP="000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</w:p>
          <w:p w:rsidR="000424DF" w:rsidRPr="00906F66" w:rsidRDefault="000424DF" w:rsidP="000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</w:p>
          <w:p w:rsidR="000424DF" w:rsidRPr="00906F66" w:rsidRDefault="000424DF" w:rsidP="000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муниципальной услуги, в Администрацию;</w:t>
            </w:r>
          </w:p>
          <w:p w:rsidR="000424DF" w:rsidRPr="00906F66" w:rsidRDefault="000424DF" w:rsidP="000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МФЦ) в день приема от заявителя</w:t>
            </w:r>
          </w:p>
          <w:p w:rsidR="00966B96" w:rsidRPr="00906F66" w:rsidRDefault="00966B96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66B96" w:rsidRPr="00906F66" w:rsidRDefault="00CB427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val="en-US"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val="en-US" w:eastAsia="ru-RU"/>
              </w:rPr>
              <w:t>1 рабочий день</w:t>
            </w:r>
          </w:p>
          <w:p w:rsidR="000424DF" w:rsidRPr="00906F66" w:rsidRDefault="000424D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val="en-US" w:eastAsia="ru-RU"/>
              </w:rPr>
            </w:pPr>
          </w:p>
          <w:p w:rsidR="000424DF" w:rsidRPr="00906F66" w:rsidRDefault="000424D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2126" w:type="dxa"/>
            <w:shd w:val="clear" w:color="auto" w:fill="auto"/>
          </w:tcPr>
          <w:p w:rsidR="00966B96" w:rsidRPr="00906F66" w:rsidRDefault="0032784B" w:rsidP="00A6266B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</w:rPr>
              <w:t>ОМС</w:t>
            </w:r>
            <w:r w:rsidR="000424DF" w:rsidRPr="00906F66">
              <w:rPr>
                <w:rFonts w:ascii="Liberation Serif" w:eastAsia="Times New Roman" w:hAnsi="Liberation Serif"/>
                <w:sz w:val="16"/>
                <w:szCs w:val="16"/>
              </w:rPr>
              <w:t>, МФЦ</w:t>
            </w:r>
          </w:p>
        </w:tc>
        <w:tc>
          <w:tcPr>
            <w:tcW w:w="1985" w:type="dxa"/>
            <w:shd w:val="clear" w:color="auto" w:fill="auto"/>
          </w:tcPr>
          <w:p w:rsidR="00966B96" w:rsidRPr="00906F66" w:rsidRDefault="00BA4FBF" w:rsidP="00BA4FB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="00974D2F"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>;</w:t>
            </w:r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br/>
              <w:t>Т</w:t>
            </w:r>
            <w:r w:rsidR="00974D2F"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>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966B96" w:rsidRPr="00906F66" w:rsidRDefault="00C45FE8" w:rsidP="00C45FE8">
            <w:pPr>
              <w:spacing w:before="100" w:beforeAutospacing="1" w:after="100" w:afterAutospacing="1" w:line="255" w:lineRule="atLeast"/>
              <w:ind w:firstLine="33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8A6DA7" w:rsidRPr="00906F66" w:rsidTr="00460D98">
        <w:tc>
          <w:tcPr>
            <w:tcW w:w="568" w:type="dxa"/>
            <w:shd w:val="clear" w:color="auto" w:fill="auto"/>
          </w:tcPr>
          <w:p w:rsidR="008A6DA7" w:rsidRPr="00906F66" w:rsidRDefault="008A6DA7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8A6DA7" w:rsidRPr="00906F66" w:rsidRDefault="008A6DA7" w:rsidP="00A6266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Рассмотрение заявления и первичная проверка документов</w:t>
            </w:r>
          </w:p>
        </w:tc>
        <w:tc>
          <w:tcPr>
            <w:tcW w:w="5070" w:type="dxa"/>
            <w:shd w:val="clear" w:color="auto" w:fill="auto"/>
          </w:tcPr>
          <w:p w:rsidR="00EF7CB0" w:rsidRPr="00906F66" w:rsidRDefault="00EF7CB0" w:rsidP="004D4294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Работник, ответственный за рассмотрение документов:</w:t>
            </w:r>
          </w:p>
          <w:p w:rsidR="00A509C9" w:rsidRPr="00906F66" w:rsidRDefault="00A509C9" w:rsidP="00A5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– проводит экспертизу заявления и документов, необходимых для предоставления </w:t>
            </w:r>
            <w:r w:rsidR="003A4D6E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муниципальной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услуги;</w:t>
            </w:r>
          </w:p>
          <w:p w:rsidR="00A509C9" w:rsidRPr="00906F66" w:rsidRDefault="00A509C9" w:rsidP="00A5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– принимает решение о предоставлении </w:t>
            </w:r>
            <w:r w:rsidR="003A4D6E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муниципальной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услуги или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 xml:space="preserve">об отказе в предоставлении </w:t>
            </w:r>
            <w:r w:rsidR="003A4D6E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муниципальной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услуги</w:t>
            </w:r>
          </w:p>
          <w:p w:rsidR="008A6DA7" w:rsidRPr="00906F66" w:rsidRDefault="008A6DA7" w:rsidP="004D4294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A6DA7" w:rsidRPr="00906F66" w:rsidRDefault="00661383" w:rsidP="00A6266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Н</w:t>
            </w:r>
            <w:r w:rsidR="00EF7CB0"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е б</w:t>
            </w:r>
            <w:r w:rsidR="00A509C9"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олее 5</w:t>
            </w:r>
            <w:r w:rsidR="008A6DA7"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2126" w:type="dxa"/>
            <w:shd w:val="clear" w:color="auto" w:fill="auto"/>
          </w:tcPr>
          <w:p w:rsidR="008A6DA7" w:rsidRPr="00906F66" w:rsidRDefault="0032784B" w:rsidP="00A6266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1985" w:type="dxa"/>
            <w:shd w:val="clear" w:color="auto" w:fill="auto"/>
          </w:tcPr>
          <w:p w:rsidR="008A6DA7" w:rsidRPr="00906F66" w:rsidRDefault="008A6DA7" w:rsidP="00EF7CB0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принтера,</w:t>
            </w:r>
            <w:r w:rsidR="00EF7CB0"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МФУ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A6DA7" w:rsidRPr="00906F66" w:rsidRDefault="000424DF" w:rsidP="00A6266B">
            <w:pPr>
              <w:spacing w:before="100" w:beforeAutospacing="1" w:after="100" w:afterAutospacing="1" w:line="255" w:lineRule="atLeast"/>
              <w:ind w:firstLine="33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0424DF" w:rsidRPr="00906F66" w:rsidTr="00062725">
        <w:trPr>
          <w:trHeight w:val="268"/>
        </w:trPr>
        <w:tc>
          <w:tcPr>
            <w:tcW w:w="568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Нет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2126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1985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Технологическое обеспечение (наличие доступа к 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lastRenderedPageBreak/>
              <w:t>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-</w:t>
            </w:r>
          </w:p>
        </w:tc>
      </w:tr>
      <w:tr w:rsidR="000424DF" w:rsidRPr="00906F66" w:rsidTr="00460D98">
        <w:trPr>
          <w:trHeight w:val="1205"/>
        </w:trPr>
        <w:tc>
          <w:tcPr>
            <w:tcW w:w="568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4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5070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Работник, ответственный за рассмотрение документов:</w:t>
            </w:r>
          </w:p>
          <w:p w:rsidR="000424DF" w:rsidRPr="00906F66" w:rsidRDefault="000424DF" w:rsidP="0004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– 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подписание;</w:t>
            </w:r>
          </w:p>
          <w:p w:rsidR="000424DF" w:rsidRPr="00906F66" w:rsidRDefault="000424DF" w:rsidP="009F7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– в случае наличия оснований для отказа в предоставлении муниципальной услуги 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 утверждению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схемы расположения земельного участка или земельных участков принимает решение об отказе и обеспечивает его подписание</w:t>
            </w:r>
          </w:p>
        </w:tc>
        <w:tc>
          <w:tcPr>
            <w:tcW w:w="1418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Не более 30 дней с дня поступления заявления</w:t>
            </w:r>
          </w:p>
        </w:tc>
        <w:tc>
          <w:tcPr>
            <w:tcW w:w="2126" w:type="dxa"/>
            <w:shd w:val="clear" w:color="auto" w:fill="auto"/>
          </w:tcPr>
          <w:p w:rsidR="000424DF" w:rsidRPr="00906F66" w:rsidRDefault="000424DF" w:rsidP="000424DF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1985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0424DF" w:rsidRPr="00906F66" w:rsidTr="00460D98">
        <w:trPr>
          <w:trHeight w:val="345"/>
        </w:trPr>
        <w:tc>
          <w:tcPr>
            <w:tcW w:w="568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5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Выдача или направление решения об утверждении схемы или отказа в утверждении схемы расположения земельного участка на кадастровом плане территории</w:t>
            </w:r>
          </w:p>
        </w:tc>
        <w:tc>
          <w:tcPr>
            <w:tcW w:w="5070" w:type="dxa"/>
            <w:shd w:val="clear" w:color="auto" w:fill="auto"/>
          </w:tcPr>
          <w:p w:rsidR="000424DF" w:rsidRPr="00906F66" w:rsidRDefault="000424DF" w:rsidP="0004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Работник, ответственный за рассмотрение документов, направляет заявителю </w:t>
            </w:r>
            <w:r w:rsidR="008E2FA7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либо в МФЦ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решение об утверждении схемы расположения земельного участка или земельных участков </w:t>
            </w:r>
            <w:r w:rsidR="00283ADF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на кадастровом плане территории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либо решение об отказе в утверждении схемы расположения земельного</w:t>
            </w:r>
            <w:r w:rsidR="008E2FA7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участка или земельных участков.</w:t>
            </w:r>
          </w:p>
          <w:p w:rsidR="008E2FA7" w:rsidRPr="00906F66" w:rsidRDefault="008E2FA7" w:rsidP="0004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  <w:p w:rsidR="008E2FA7" w:rsidRPr="00906F66" w:rsidRDefault="008E2FA7" w:rsidP="008E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Сотрудник МФЦ:</w:t>
            </w:r>
          </w:p>
          <w:p w:rsidR="008E2FA7" w:rsidRPr="00906F66" w:rsidRDefault="008E2FA7" w:rsidP="008E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проверяет документ, уд</w:t>
            </w:r>
            <w:r w:rsidR="00283ADF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остоверяющий личность заявителя;</w:t>
            </w:r>
          </w:p>
          <w:p w:rsidR="008E2FA7" w:rsidRPr="00906F66" w:rsidRDefault="008E2FA7" w:rsidP="008E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осуществляет выдачу разрешения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</w:t>
            </w:r>
            <w:r w:rsidR="00283ADF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;</w:t>
            </w:r>
          </w:p>
          <w:p w:rsidR="008E2FA7" w:rsidRPr="00906F66" w:rsidRDefault="008E2FA7" w:rsidP="008E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3) осуществляет регистрацию выдачи</w:t>
            </w:r>
          </w:p>
        </w:tc>
        <w:tc>
          <w:tcPr>
            <w:tcW w:w="1418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3 рабочих дня со дня принятия решения об утверждении схемы</w:t>
            </w:r>
          </w:p>
        </w:tc>
        <w:tc>
          <w:tcPr>
            <w:tcW w:w="2126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ОМС</w:t>
            </w:r>
            <w:r w:rsidR="008E2FA7"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, МФЦ</w:t>
            </w:r>
          </w:p>
        </w:tc>
        <w:tc>
          <w:tcPr>
            <w:tcW w:w="1985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0424DF" w:rsidRPr="00906F66" w:rsidTr="006A28F3">
        <w:trPr>
          <w:trHeight w:val="2329"/>
        </w:trPr>
        <w:tc>
          <w:tcPr>
            <w:tcW w:w="568" w:type="dxa"/>
            <w:shd w:val="clear" w:color="auto" w:fill="auto"/>
          </w:tcPr>
          <w:p w:rsidR="000424DF" w:rsidRPr="00906F66" w:rsidRDefault="000424DF" w:rsidP="000424D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6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0424DF" w:rsidRPr="00906F66" w:rsidRDefault="000424DF" w:rsidP="000424DF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Направление копии решения об утверждении схемы расположения земельного участка или земельных участков на кадастров</w:t>
            </w:r>
            <w:r w:rsidR="00283ADF">
              <w:rPr>
                <w:rFonts w:ascii="Liberation Serif" w:hAnsi="Liberation Serif"/>
                <w:color w:val="000000"/>
                <w:sz w:val="16"/>
                <w:szCs w:val="16"/>
              </w:rPr>
              <w:t>ом плане территории в Управление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5070" w:type="dxa"/>
            <w:shd w:val="clear" w:color="auto" w:fill="auto"/>
          </w:tcPr>
          <w:p w:rsidR="000424DF" w:rsidRPr="00906F66" w:rsidRDefault="000424DF" w:rsidP="000424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Работник, ответственный за рассмотрение документов, направляет в 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Свердловской области копию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8E2FA7" w:rsidRPr="00906F66" w:rsidRDefault="008E2FA7" w:rsidP="000424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2126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1985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424DF" w:rsidRPr="00906F66" w:rsidRDefault="000424DF" w:rsidP="000424DF">
            <w:pPr>
              <w:rPr>
                <w:rFonts w:ascii="Liberation Serif" w:hAnsi="Liberation Serif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</w:tbl>
    <w:p w:rsidR="00062725" w:rsidRPr="00906F66" w:rsidRDefault="00062725" w:rsidP="00A90909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7C5C50" w:rsidRPr="00906F66" w:rsidRDefault="007C5C50" w:rsidP="00A90909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7C5C50" w:rsidRPr="00906F66" w:rsidRDefault="007C5C50" w:rsidP="00A90909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7C5C50" w:rsidRPr="00906F66" w:rsidRDefault="007C5C50" w:rsidP="00A90909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7C5C50" w:rsidRPr="00906F66" w:rsidRDefault="007C5C50" w:rsidP="00A90909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7C5C50" w:rsidRPr="00906F66" w:rsidRDefault="007C5C50" w:rsidP="00A90909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491C89" w:rsidRPr="00906F66" w:rsidRDefault="00491C89" w:rsidP="00A90909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491C89" w:rsidRDefault="00491C89" w:rsidP="00A90909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283ADF" w:rsidRPr="00906F66" w:rsidRDefault="00283ADF" w:rsidP="00A90909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966B96" w:rsidRPr="00906F66" w:rsidRDefault="00966B96" w:rsidP="00A90909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VIII</w:t>
      </w:r>
      <w:r w:rsidRPr="00906F66">
        <w:rPr>
          <w:rFonts w:ascii="Liberation Serif" w:hAnsi="Liberation Serif"/>
          <w:b/>
          <w:sz w:val="24"/>
          <w:szCs w:val="24"/>
        </w:rPr>
        <w:t>. Особенности предоставления «подуслуги» в электронной форме</w:t>
      </w:r>
    </w:p>
    <w:p w:rsidR="00062725" w:rsidRPr="00906F66" w:rsidRDefault="00062725" w:rsidP="00A90909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E467AF" w:rsidRPr="00906F66" w:rsidTr="00E467AF">
        <w:tc>
          <w:tcPr>
            <w:tcW w:w="2081" w:type="dxa"/>
          </w:tcPr>
          <w:p w:rsidR="00E467AF" w:rsidRPr="00906F66" w:rsidRDefault="00E467AF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07" w:type="dxa"/>
            <w:shd w:val="clear" w:color="auto" w:fill="auto"/>
          </w:tcPr>
          <w:p w:rsidR="00E467AF" w:rsidRPr="00906F66" w:rsidRDefault="00E467AF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64" w:type="dxa"/>
            <w:shd w:val="clear" w:color="auto" w:fill="auto"/>
          </w:tcPr>
          <w:p w:rsidR="00E467AF" w:rsidRPr="00906F66" w:rsidRDefault="00E467AF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189" w:type="dxa"/>
            <w:shd w:val="clear" w:color="auto" w:fill="auto"/>
          </w:tcPr>
          <w:p w:rsidR="00E467AF" w:rsidRPr="00906F66" w:rsidRDefault="00E467AF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133" w:type="dxa"/>
            <w:shd w:val="clear" w:color="auto" w:fill="auto"/>
          </w:tcPr>
          <w:p w:rsidR="00E467AF" w:rsidRPr="00906F66" w:rsidRDefault="00E467AF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117" w:type="dxa"/>
            <w:shd w:val="clear" w:color="auto" w:fill="auto"/>
          </w:tcPr>
          <w:p w:rsidR="00E467AF" w:rsidRPr="00906F66" w:rsidRDefault="00E467AF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выполнения запроса о предоставлении «подуслуги»</w:t>
            </w:r>
          </w:p>
        </w:tc>
        <w:tc>
          <w:tcPr>
            <w:tcW w:w="2354" w:type="dxa"/>
            <w:shd w:val="clear" w:color="auto" w:fill="auto"/>
          </w:tcPr>
          <w:p w:rsidR="00E467AF" w:rsidRPr="00906F66" w:rsidRDefault="00E467AF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E467AF" w:rsidRPr="00906F66" w:rsidTr="00E467AF">
        <w:tc>
          <w:tcPr>
            <w:tcW w:w="2081" w:type="dxa"/>
          </w:tcPr>
          <w:p w:rsidR="00E467AF" w:rsidRPr="00906F66" w:rsidRDefault="006D3E94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E467AF" w:rsidRPr="00906F66" w:rsidRDefault="006D3E94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E467AF" w:rsidRPr="00906F66" w:rsidRDefault="006D3E94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E467AF" w:rsidRPr="00906F66" w:rsidRDefault="006D3E94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E467AF" w:rsidRPr="00906F66" w:rsidRDefault="006D3E94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E467AF" w:rsidRPr="00906F66" w:rsidRDefault="006D3E94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E467AF" w:rsidRPr="00906F66" w:rsidRDefault="006D3E94" w:rsidP="00460D9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340CD" w:rsidRPr="00906F66" w:rsidTr="001F3A54">
        <w:tc>
          <w:tcPr>
            <w:tcW w:w="2081" w:type="dxa"/>
          </w:tcPr>
          <w:p w:rsidR="00C340CD" w:rsidRPr="00906F66" w:rsidRDefault="00C340CD" w:rsidP="00433D3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C340CD" w:rsidRPr="00906F66" w:rsidRDefault="00C340CD" w:rsidP="00737BB0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Официальный сайт </w:t>
            </w:r>
            <w:r w:rsidR="00737BB0"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1864" w:type="dxa"/>
            <w:shd w:val="clear" w:color="auto" w:fill="auto"/>
          </w:tcPr>
          <w:p w:rsidR="00C340CD" w:rsidRPr="00906F66" w:rsidRDefault="00C340CD" w:rsidP="00737BB0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Официальный сайт </w:t>
            </w:r>
            <w:r w:rsidR="00737BB0"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2189" w:type="dxa"/>
            <w:shd w:val="clear" w:color="auto" w:fill="auto"/>
          </w:tcPr>
          <w:p w:rsidR="00C340CD" w:rsidRPr="00906F66" w:rsidRDefault="008E2FA7" w:rsidP="000073F6">
            <w:pPr>
              <w:rPr>
                <w:rFonts w:ascii="Liberation Serif" w:hAnsi="Liberation Serif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shd w:val="clear" w:color="auto" w:fill="auto"/>
          </w:tcPr>
          <w:p w:rsidR="00C340CD" w:rsidRPr="00906F66" w:rsidRDefault="008E2FA7" w:rsidP="000073F6">
            <w:pPr>
              <w:rPr>
                <w:rFonts w:ascii="Liberation Serif" w:hAnsi="Liberation Serif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C340CD" w:rsidRPr="00906F66" w:rsidRDefault="00C340CD" w:rsidP="000073F6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Электронная почта,</w:t>
            </w:r>
          </w:p>
          <w:p w:rsidR="00C340CD" w:rsidRPr="00906F66" w:rsidRDefault="00C340CD" w:rsidP="006A28F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личный кабинет заявителя (представителя заявителя) на официальном сайте </w:t>
            </w:r>
            <w:r w:rsidR="006A28F3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ОМС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8E2FA7" w:rsidRPr="00906F66" w:rsidRDefault="008E2FA7" w:rsidP="008E2FA7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Электронная почта,</w:t>
            </w:r>
          </w:p>
          <w:p w:rsidR="00C340CD" w:rsidRPr="00906F66" w:rsidRDefault="008E2FA7" w:rsidP="008E2FA7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личный кабинет заявителя (представителя заявителя) на официальном сайте Министерства, МФЦ, Портале государственных и муниципальных услуг</w:t>
            </w:r>
          </w:p>
        </w:tc>
      </w:tr>
      <w:tr w:rsidR="00C340CD" w:rsidRPr="00906F66" w:rsidTr="001F3A54">
        <w:tc>
          <w:tcPr>
            <w:tcW w:w="2081" w:type="dxa"/>
          </w:tcPr>
          <w:p w:rsidR="00C340CD" w:rsidRPr="00906F66" w:rsidRDefault="00C340CD" w:rsidP="00433D3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</w:t>
            </w:r>
            <w:r w:rsidR="009F7E62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C340CD" w:rsidRPr="00906F66" w:rsidRDefault="00C340CD" w:rsidP="00E467A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Единый портал государственных услуг</w:t>
            </w:r>
          </w:p>
        </w:tc>
        <w:tc>
          <w:tcPr>
            <w:tcW w:w="1864" w:type="dxa"/>
            <w:shd w:val="clear" w:color="auto" w:fill="auto"/>
          </w:tcPr>
          <w:p w:rsidR="00C340CD" w:rsidRPr="00906F66" w:rsidRDefault="006761B6" w:rsidP="00E467A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 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  <w:lang w:val="en-US"/>
              </w:rPr>
              <w:t>www.</w:t>
            </w:r>
            <w:r w:rsidR="00C340CD"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gosuslugi.ru</w:t>
            </w:r>
          </w:p>
        </w:tc>
        <w:tc>
          <w:tcPr>
            <w:tcW w:w="2189" w:type="dxa"/>
            <w:shd w:val="clear" w:color="auto" w:fill="auto"/>
          </w:tcPr>
          <w:p w:rsidR="00C340CD" w:rsidRPr="00906F66" w:rsidRDefault="00C340CD" w:rsidP="00E467A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shd w:val="clear" w:color="auto" w:fill="auto"/>
          </w:tcPr>
          <w:p w:rsidR="00C340CD" w:rsidRPr="00906F66" w:rsidRDefault="00C340CD" w:rsidP="00E467A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C340CD" w:rsidRPr="00906F66" w:rsidRDefault="00C340CD" w:rsidP="00C340CD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Электронная почта,</w:t>
            </w:r>
          </w:p>
          <w:p w:rsidR="00C340CD" w:rsidRPr="00906F66" w:rsidRDefault="00C340CD" w:rsidP="006761B6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личный кабинет заявителя </w:t>
            </w:r>
          </w:p>
        </w:tc>
        <w:tc>
          <w:tcPr>
            <w:tcW w:w="2354" w:type="dxa"/>
            <w:vMerge/>
            <w:shd w:val="clear" w:color="auto" w:fill="auto"/>
          </w:tcPr>
          <w:p w:rsidR="00C340CD" w:rsidRPr="00906F66" w:rsidRDefault="00C340CD" w:rsidP="00E467AF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</w:tr>
    </w:tbl>
    <w:p w:rsidR="00966B96" w:rsidRPr="00906F66" w:rsidRDefault="00966B96" w:rsidP="00966B96">
      <w:pPr>
        <w:spacing w:after="0" w:line="240" w:lineRule="auto"/>
        <w:ind w:right="-82" w:firstLine="567"/>
        <w:jc w:val="both"/>
        <w:rPr>
          <w:rFonts w:ascii="Liberation Serif" w:hAnsi="Liberation Serif"/>
          <w:sz w:val="28"/>
          <w:szCs w:val="28"/>
        </w:rPr>
        <w:sectPr w:rsidR="00966B96" w:rsidRPr="00906F66" w:rsidSect="00491C89">
          <w:headerReference w:type="default" r:id="rId7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AA2E2B" w:rsidRPr="00906F66" w:rsidTr="00AA2E2B">
        <w:tc>
          <w:tcPr>
            <w:tcW w:w="4820" w:type="dxa"/>
            <w:shd w:val="clear" w:color="auto" w:fill="auto"/>
          </w:tcPr>
          <w:p w:rsidR="005A0799" w:rsidRPr="00906F66" w:rsidRDefault="005A0799" w:rsidP="00AA2E2B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A0799" w:rsidRPr="00906F66" w:rsidRDefault="005A0799" w:rsidP="00AA2E2B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  <w:t xml:space="preserve">Приложение № 1 </w:t>
            </w:r>
          </w:p>
          <w:p w:rsidR="005A0799" w:rsidRPr="00906F66" w:rsidRDefault="005A0799" w:rsidP="006A28F3">
            <w:pPr>
              <w:spacing w:after="0" w:line="240" w:lineRule="auto"/>
              <w:contextualSpacing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  <w:t>к технологической схеме предоставления муниципальной услуги «</w:t>
            </w:r>
            <w:r w:rsidR="006A28F3" w:rsidRPr="00906F66"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  <w:t>Утверждение схемы расположения земельного участка или земельных участков на кадастровом пл</w:t>
            </w:r>
            <w:r w:rsidR="00B53FC0" w:rsidRPr="00906F66"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  <w:t>ане территорий</w:t>
            </w:r>
            <w:r w:rsidRPr="00906F66"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  <w:t>»</w:t>
            </w:r>
          </w:p>
          <w:p w:rsidR="005A0799" w:rsidRPr="00906F66" w:rsidRDefault="005A0799" w:rsidP="00AA2E2B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</w:p>
        </w:tc>
      </w:tr>
    </w:tbl>
    <w:p w:rsidR="007815B3" w:rsidRPr="00906F66" w:rsidRDefault="007815B3" w:rsidP="007815B3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815B3" w:rsidRPr="00906F66" w:rsidRDefault="007815B3" w:rsidP="007815B3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i/>
          <w:sz w:val="24"/>
          <w:szCs w:val="24"/>
          <w:lang w:eastAsia="ru-RU"/>
        </w:rPr>
        <w:t>ФОРМА ЗАЯВЛЕНИЯ</w:t>
      </w:r>
    </w:p>
    <w:p w:rsidR="007815B3" w:rsidRPr="00906F66" w:rsidRDefault="007815B3" w:rsidP="007815B3">
      <w:pPr>
        <w:spacing w:after="0" w:line="240" w:lineRule="auto"/>
        <w:ind w:left="4500"/>
        <w:rPr>
          <w:rFonts w:ascii="Liberation Serif" w:eastAsia="Times New Roman" w:hAnsi="Liberation Serif"/>
          <w:sz w:val="28"/>
          <w:szCs w:val="24"/>
          <w:lang w:eastAsia="ru-RU"/>
        </w:rPr>
      </w:pPr>
    </w:p>
    <w:p w:rsidR="007815B3" w:rsidRPr="00906F66" w:rsidRDefault="00E30E59" w:rsidP="007815B3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</w:t>
      </w:r>
    </w:p>
    <w:p w:rsidR="00E30E59" w:rsidRPr="00906F66" w:rsidRDefault="00E30E59" w:rsidP="007815B3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</w:t>
      </w:r>
    </w:p>
    <w:p w:rsidR="00E30E59" w:rsidRPr="00906F66" w:rsidRDefault="00E30E59" w:rsidP="007815B3">
      <w:pPr>
        <w:spacing w:after="0" w:line="240" w:lineRule="auto"/>
        <w:ind w:left="5103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(наименование органа местного самоуправления)</w:t>
      </w:r>
    </w:p>
    <w:p w:rsidR="00E30E59" w:rsidRPr="00906F66" w:rsidRDefault="00E30E59" w:rsidP="007815B3">
      <w:pPr>
        <w:spacing w:after="0" w:line="240" w:lineRule="auto"/>
        <w:ind w:left="5103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E30E59" w:rsidRPr="00906F66" w:rsidRDefault="00E30E59" w:rsidP="007815B3">
      <w:pPr>
        <w:spacing w:after="0" w:line="240" w:lineRule="auto"/>
        <w:ind w:left="5103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7815B3" w:rsidRPr="00906F66" w:rsidRDefault="007815B3" w:rsidP="007815B3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от </w:t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</w:p>
    <w:p w:rsidR="007815B3" w:rsidRPr="00906F66" w:rsidRDefault="007815B3" w:rsidP="007815B3">
      <w:pPr>
        <w:spacing w:after="0" w:line="240" w:lineRule="auto"/>
        <w:ind w:left="5103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>(наименование или Ф.И.О.)</w:t>
      </w:r>
    </w:p>
    <w:p w:rsidR="007815B3" w:rsidRPr="00906F66" w:rsidRDefault="007815B3" w:rsidP="007815B3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адрес: </w:t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</w:p>
    <w:p w:rsidR="007815B3" w:rsidRPr="00906F66" w:rsidRDefault="007815B3" w:rsidP="007815B3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</w:p>
    <w:p w:rsidR="007815B3" w:rsidRPr="00906F66" w:rsidRDefault="007815B3" w:rsidP="007815B3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>адрес эл.</w:t>
      </w:r>
      <w:r w:rsid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почты: </w:t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</w:p>
    <w:p w:rsidR="007815B3" w:rsidRPr="00906F66" w:rsidRDefault="007815B3" w:rsidP="007815B3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контактный телефон </w:t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</w:p>
    <w:p w:rsidR="0056123C" w:rsidRPr="00906F66" w:rsidRDefault="0056123C" w:rsidP="007815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30E59" w:rsidRPr="00906F66" w:rsidRDefault="00E30E59" w:rsidP="007815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A0799" w:rsidRPr="00906F66" w:rsidRDefault="005A0799" w:rsidP="005A0799">
      <w:pPr>
        <w:spacing w:after="0" w:line="240" w:lineRule="auto"/>
        <w:jc w:val="center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ЗАЯВЛЕНИЕ</w:t>
      </w:r>
    </w:p>
    <w:p w:rsidR="00857BFE" w:rsidRPr="00906F66" w:rsidRDefault="00857BFE" w:rsidP="005A0799">
      <w:pPr>
        <w:spacing w:after="0" w:line="240" w:lineRule="auto"/>
        <w:jc w:val="center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</w:p>
    <w:p w:rsidR="00857BFE" w:rsidRPr="00906F66" w:rsidRDefault="00857BFE" w:rsidP="00857BFE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Прошу утвердить схему расположения земельного участка на кадастровом плане или кадастровой карте соответствующей территории, расположенного_________________________</w:t>
      </w:r>
    </w:p>
    <w:p w:rsidR="00857BFE" w:rsidRPr="00906F66" w:rsidRDefault="00857BFE" w:rsidP="00857BFE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857BFE" w:rsidRPr="00906F66" w:rsidRDefault="00857BFE" w:rsidP="00857BFE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(указывается местоположение земельного участка)</w:t>
      </w:r>
    </w:p>
    <w:p w:rsidR="00857BFE" w:rsidRPr="00906F66" w:rsidRDefault="00857BFE" w:rsidP="00857BFE">
      <w:pPr>
        <w:spacing w:after="0" w:line="240" w:lineRule="auto"/>
        <w:contextualSpacing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857BFE" w:rsidRPr="00906F66" w:rsidRDefault="00857BFE" w:rsidP="00857BFE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857BFE" w:rsidRPr="00906F66" w:rsidRDefault="00857BFE" w:rsidP="00857BFE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__________________________________________________________________________________</w:t>
      </w:r>
    </w:p>
    <w:p w:rsidR="00857BFE" w:rsidRPr="00906F66" w:rsidRDefault="00857BFE" w:rsidP="00857BFE">
      <w:pPr>
        <w:spacing w:after="0" w:line="240" w:lineRule="auto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</w:p>
    <w:p w:rsidR="00857BFE" w:rsidRPr="00906F66" w:rsidRDefault="00857BFE" w:rsidP="00857BFE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Приложение:    </w:t>
      </w:r>
    </w:p>
    <w:p w:rsidR="00857BFE" w:rsidRPr="00906F66" w:rsidRDefault="00857BFE" w:rsidP="00857BFE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1. </w:t>
      </w:r>
      <w:r w:rsidR="00510FA1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С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хема расположения земельного участка </w:t>
      </w:r>
      <w:r w:rsidR="00510FA1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на кадастровом плане территории.</w:t>
      </w:r>
    </w:p>
    <w:p w:rsidR="00857BFE" w:rsidRPr="00906F66" w:rsidRDefault="00857BFE" w:rsidP="00857BFE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2. </w:t>
      </w:r>
      <w:r w:rsidR="00510FA1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К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</w:t>
      </w:r>
      <w:r w:rsidR="0040418A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,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 в случае предоставления схемы расположения земельного участка или земельных участков на кадастровом плане территории</w:t>
      </w:r>
      <w:r w:rsidR="00510FA1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,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 подготовленной в целях раздела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</w:t>
      </w:r>
      <w:r w:rsidR="00510FA1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 или безвозмездного пользования.</w:t>
      </w:r>
    </w:p>
    <w:p w:rsidR="00857BFE" w:rsidRPr="00906F66" w:rsidRDefault="00857BFE" w:rsidP="00857BFE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3. </w:t>
      </w:r>
      <w:r w:rsidR="00510FA1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Д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окумент, подтверждающий полномочия представителя заявителя, если с заявлением об утверждении и (или) изготовлении схемы расположения земельного участка или земельных участков на кадастровом плане территории обр</w:t>
      </w:r>
      <w:r w:rsidR="00510FA1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ащается представитель заявителя.</w:t>
      </w:r>
    </w:p>
    <w:p w:rsidR="00857BFE" w:rsidRPr="00906F66" w:rsidRDefault="00857BFE" w:rsidP="00857BFE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4. </w:t>
      </w:r>
      <w:r w:rsidR="00510FA1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Д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</w:t>
      </w:r>
      <w:r w:rsidR="00510FA1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в </w:t>
      </w:r>
      <w:r w:rsidR="00510FA1" w:rsidRPr="00864529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Администрацию </w:t>
      </w:r>
      <w:r w:rsidR="00864529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(указывается муниципальное образование)</w:t>
      </w:r>
      <w:r w:rsidR="00510FA1" w:rsidRPr="00864529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.</w:t>
      </w:r>
    </w:p>
    <w:p w:rsidR="00857BFE" w:rsidRPr="00906F66" w:rsidRDefault="00857BFE" w:rsidP="00857BFE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5. </w:t>
      </w:r>
      <w:r w:rsidR="00510FA1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З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57BFE" w:rsidRPr="00906F66" w:rsidRDefault="00857BFE" w:rsidP="00857BFE">
      <w:pPr>
        <w:spacing w:after="0" w:line="240" w:lineRule="auto"/>
        <w:ind w:right="-5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</w:p>
    <w:p w:rsidR="00857BFE" w:rsidRPr="00906F66" w:rsidRDefault="00857BFE" w:rsidP="00857BFE">
      <w:pPr>
        <w:spacing w:after="0" w:line="240" w:lineRule="auto"/>
        <w:ind w:right="-5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</w:p>
    <w:p w:rsidR="00857BFE" w:rsidRPr="00906F66" w:rsidRDefault="00857BFE" w:rsidP="00857BFE">
      <w:pPr>
        <w:spacing w:after="0" w:line="240" w:lineRule="auto"/>
        <w:ind w:right="-5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«__» ______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ab/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ab/>
        <w:t>20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ab/>
        <w:t>года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ab/>
      </w:r>
    </w:p>
    <w:p w:rsidR="00857BFE" w:rsidRPr="00906F66" w:rsidRDefault="00857BFE" w:rsidP="00857BFE">
      <w:pPr>
        <w:spacing w:after="0" w:line="240" w:lineRule="auto"/>
        <w:ind w:right="-5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</w:p>
    <w:p w:rsidR="00857BFE" w:rsidRPr="00906F66" w:rsidRDefault="00857BFE" w:rsidP="00857BFE">
      <w:pPr>
        <w:spacing w:after="0" w:line="240" w:lineRule="auto"/>
        <w:ind w:right="-5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Заявитель: _________________________________________            _____________________</w:t>
      </w:r>
    </w:p>
    <w:p w:rsidR="00857BFE" w:rsidRPr="00906F66" w:rsidRDefault="008E2FA7" w:rsidP="008E2FA7">
      <w:pPr>
        <w:spacing w:after="0" w:line="240" w:lineRule="auto"/>
        <w:jc w:val="center"/>
        <w:rPr>
          <w:rFonts w:ascii="Liberation Serif" w:eastAsia="Times New Roman" w:hAnsi="Liberation Serif"/>
          <w:bCs/>
          <w:color w:val="000000"/>
          <w:sz w:val="24"/>
          <w:lang w:eastAsia="ru-RU"/>
        </w:rPr>
        <w:sectPr w:rsidR="00857BFE" w:rsidRPr="00906F66" w:rsidSect="00906F66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1134" w:right="567" w:bottom="426" w:left="1418" w:header="709" w:footer="448" w:gutter="0"/>
          <w:cols w:space="708"/>
          <w:docGrid w:linePitch="360"/>
        </w:sect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 xml:space="preserve">                             </w:t>
      </w:r>
      <w:r w:rsidR="00857BFE"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 xml:space="preserve">(Ф.И.О.)               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 xml:space="preserve">                                         </w:t>
      </w:r>
      <w:r w:rsidR="003A4D6E"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 xml:space="preserve">        (подпис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ь)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424DF" w:rsidRPr="00906F66" w:rsidTr="00F61A67">
        <w:tc>
          <w:tcPr>
            <w:tcW w:w="4820" w:type="dxa"/>
            <w:shd w:val="clear" w:color="auto" w:fill="auto"/>
          </w:tcPr>
          <w:p w:rsidR="000424DF" w:rsidRPr="00906F66" w:rsidRDefault="000424DF" w:rsidP="00F61A67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424DF" w:rsidRPr="00906F66" w:rsidRDefault="000424DF" w:rsidP="00F61A67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  <w:t xml:space="preserve">Приложение № 2 </w:t>
            </w:r>
          </w:p>
          <w:p w:rsidR="000424DF" w:rsidRPr="00906F66" w:rsidRDefault="000424DF" w:rsidP="00F61A67">
            <w:pPr>
              <w:spacing w:after="0" w:line="240" w:lineRule="auto"/>
              <w:contextualSpacing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  <w:t>к технологической схеме предоставления муниципальной услуги «Утверждение схемы расположения земельного участка или земельных участков на кадастровом плане территори</w:t>
            </w:r>
            <w:r w:rsidR="00B53FC0" w:rsidRPr="00906F66"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  <w:t>й</w:t>
            </w:r>
            <w:r w:rsidRPr="00906F66"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  <w:t>»</w:t>
            </w:r>
          </w:p>
          <w:p w:rsidR="000424DF" w:rsidRPr="00906F66" w:rsidRDefault="000424DF" w:rsidP="00F61A67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</w:p>
        </w:tc>
      </w:tr>
    </w:tbl>
    <w:p w:rsidR="000424DF" w:rsidRPr="00906F66" w:rsidRDefault="000424DF" w:rsidP="000424DF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i/>
          <w:sz w:val="24"/>
          <w:szCs w:val="24"/>
          <w:lang w:eastAsia="ru-RU"/>
        </w:rPr>
        <w:t>ОБРАЗЕЦ ЗАПОЛНЕНИЯ</w:t>
      </w:r>
    </w:p>
    <w:p w:rsidR="000424DF" w:rsidRPr="00906F66" w:rsidRDefault="000424DF" w:rsidP="000424DF">
      <w:pPr>
        <w:spacing w:after="0" w:line="240" w:lineRule="auto"/>
        <w:ind w:left="4500"/>
        <w:rPr>
          <w:rFonts w:ascii="Liberation Serif" w:eastAsia="Times New Roman" w:hAnsi="Liberation Serif"/>
          <w:sz w:val="28"/>
          <w:szCs w:val="24"/>
          <w:lang w:eastAsia="ru-RU"/>
        </w:rPr>
      </w:pPr>
    </w:p>
    <w:p w:rsidR="000424DF" w:rsidRPr="00906F66" w:rsidRDefault="000424DF" w:rsidP="000424DF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В Администрацию города Екатеринбурга </w:t>
      </w:r>
    </w:p>
    <w:p w:rsidR="000424DF" w:rsidRPr="00906F66" w:rsidRDefault="000424DF" w:rsidP="000424DF">
      <w:pPr>
        <w:spacing w:after="0" w:line="240" w:lineRule="auto"/>
        <w:ind w:left="5103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0424DF" w:rsidRPr="00906F66" w:rsidRDefault="000424DF" w:rsidP="000424DF">
      <w:pPr>
        <w:spacing w:after="0" w:line="240" w:lineRule="auto"/>
        <w:ind w:left="5103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1F20C0" w:rsidRPr="00906F66" w:rsidRDefault="000424DF" w:rsidP="000424DF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от </w:t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МУП «Водоканал»</w:t>
      </w:r>
    </w:p>
    <w:p w:rsidR="000424DF" w:rsidRPr="00906F66" w:rsidRDefault="001F20C0" w:rsidP="000424DF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>ИНН 7777777777 КПП 888888888</w:t>
      </w:r>
      <w:r w:rsidR="000424DF"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</w:p>
    <w:p w:rsidR="000424DF" w:rsidRPr="00906F66" w:rsidRDefault="001F20C0" w:rsidP="000424DF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Юридический </w:t>
      </w:r>
      <w:r w:rsidR="000424DF" w:rsidRPr="00906F66">
        <w:rPr>
          <w:rFonts w:ascii="Liberation Serif" w:eastAsia="Times New Roman" w:hAnsi="Liberation Serif"/>
          <w:sz w:val="24"/>
          <w:szCs w:val="24"/>
          <w:lang w:eastAsia="ru-RU"/>
        </w:rPr>
        <w:t>адрес: 620000, г. Екатер</w:t>
      </w: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инбург, </w:t>
      </w: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br/>
        <w:t>ул. Малышева</w:t>
      </w:r>
      <w:r w:rsidR="00906F66">
        <w:rPr>
          <w:rFonts w:ascii="Liberation Serif" w:eastAsia="Times New Roman" w:hAnsi="Liberation Serif"/>
          <w:sz w:val="24"/>
          <w:szCs w:val="24"/>
          <w:lang w:eastAsia="ru-RU"/>
        </w:rPr>
        <w:t>,</w:t>
      </w: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 д. 100, оф</w:t>
      </w:r>
      <w:r w:rsidR="000424DF" w:rsidRPr="00906F66">
        <w:rPr>
          <w:rFonts w:ascii="Liberation Serif" w:eastAsia="Times New Roman" w:hAnsi="Liberation Serif"/>
          <w:sz w:val="24"/>
          <w:szCs w:val="24"/>
          <w:lang w:eastAsia="ru-RU"/>
        </w:rPr>
        <w:t>. 18</w:t>
      </w:r>
    </w:p>
    <w:p w:rsidR="000424DF" w:rsidRPr="00906F66" w:rsidRDefault="000424DF" w:rsidP="000424DF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>адрес эл.</w:t>
      </w:r>
      <w:r w:rsid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почты: </w:t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___________</w:t>
      </w:r>
    </w:p>
    <w:p w:rsidR="000424DF" w:rsidRPr="00906F66" w:rsidRDefault="000424DF" w:rsidP="000424DF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>контактный телефон</w:t>
      </w:r>
      <w:r w:rsidR="00906F66">
        <w:rPr>
          <w:rFonts w:ascii="Liberation Serif" w:eastAsia="Times New Roman" w:hAnsi="Liberation Serif"/>
          <w:sz w:val="24"/>
          <w:szCs w:val="24"/>
          <w:lang w:eastAsia="ru-RU"/>
        </w:rPr>
        <w:t>:</w:t>
      </w:r>
      <w:r w:rsidRPr="00906F66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val="en-US" w:eastAsia="ru-RU"/>
        </w:rPr>
        <w:t>(</w:t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343</w:t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val="en-US" w:eastAsia="ru-RU"/>
        </w:rPr>
        <w:t>)</w:t>
      </w:r>
      <w:r w:rsidRPr="00906F66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 xml:space="preserve"> 311-11-12</w:t>
      </w:r>
    </w:p>
    <w:p w:rsidR="000424DF" w:rsidRPr="00906F66" w:rsidRDefault="000424DF" w:rsidP="000424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0424DF" w:rsidRPr="00906F66" w:rsidRDefault="000424DF" w:rsidP="000424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0424DF" w:rsidRPr="00906F66" w:rsidRDefault="000424DF" w:rsidP="000424DF">
      <w:pPr>
        <w:spacing w:after="0" w:line="240" w:lineRule="auto"/>
        <w:jc w:val="center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ЗАЯВЛЕНИЕ</w:t>
      </w:r>
    </w:p>
    <w:p w:rsidR="000424DF" w:rsidRPr="00906F66" w:rsidRDefault="000424DF" w:rsidP="000424DF">
      <w:pPr>
        <w:spacing w:after="0" w:line="240" w:lineRule="auto"/>
        <w:jc w:val="center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</w:p>
    <w:p w:rsidR="000424DF" w:rsidRPr="00906F66" w:rsidRDefault="000424DF" w:rsidP="000424DF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 xml:space="preserve">Прошу утвердить схему расположения земельного участка на кадастровом плане или кадастровой карте соответствующей территории, расположенного в городе Екатеринбурге 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br/>
        <w:t>по улице Малышева, ориентировочной площадью 150 кв. м.</w:t>
      </w:r>
    </w:p>
    <w:p w:rsidR="000424DF" w:rsidRPr="00906F66" w:rsidRDefault="000424DF" w:rsidP="000424DF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</w:p>
    <w:p w:rsidR="000424DF" w:rsidRPr="00906F66" w:rsidRDefault="000424DF" w:rsidP="000424DF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Приложение:    </w:t>
      </w:r>
    </w:p>
    <w:p w:rsidR="000424DF" w:rsidRPr="00906F66" w:rsidRDefault="000424DF" w:rsidP="000424DF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1. </w:t>
      </w:r>
      <w:r w:rsidR="0040418A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С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хема расположения земельного участка на када</w:t>
      </w:r>
      <w:r w:rsidR="0040418A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стровом плане территории.</w:t>
      </w:r>
    </w:p>
    <w:p w:rsidR="000424DF" w:rsidRPr="00906F66" w:rsidRDefault="000424DF" w:rsidP="000424DF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2. </w:t>
      </w:r>
      <w:r w:rsidR="0040418A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К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</w:t>
      </w:r>
      <w:r w:rsidR="004174E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,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 в случае предоставления схемы расположения земельного участка или земельных участков на кадастровом плане территории</w:t>
      </w:r>
      <w:r w:rsidR="004174E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,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 подготовленной в целях раздела земельного участка, который находится в государственной или </w:t>
      </w:r>
      <w:r w:rsidR="004174E6"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муниципальной 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собственности и предоставлен на праве постоянного (бессрочного) пользования, аренды</w:t>
      </w:r>
      <w:r w:rsidR="0040418A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 или безвозмездного пользования.</w:t>
      </w:r>
    </w:p>
    <w:p w:rsidR="000424DF" w:rsidRPr="00906F66" w:rsidRDefault="000424DF" w:rsidP="000424DF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3. </w:t>
      </w:r>
      <w:r w:rsidR="0040418A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Д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окумент, подтверждающий полномочия представителя заявителя, если с заявлением об утверждении и (или) изготовлении схемы расположения земельного участка или земельных участков на кадастровом плане территории обр</w:t>
      </w:r>
      <w:r w:rsidR="0040418A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ащается представитель заявителя.</w:t>
      </w:r>
    </w:p>
    <w:p w:rsidR="000424DF" w:rsidRPr="00906F66" w:rsidRDefault="000424DF" w:rsidP="000424DF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4. </w:t>
      </w:r>
      <w:r w:rsidR="0040418A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Д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</w:t>
      </w:r>
      <w:r w:rsidR="0040418A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в </w:t>
      </w:r>
      <w:r w:rsidR="0040418A" w:rsidRPr="00864529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Администрацию </w:t>
      </w:r>
      <w:r w:rsidR="00864529" w:rsidRPr="00864529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города Екатеринбурга</w:t>
      </w:r>
      <w:r w:rsidR="0040418A" w:rsidRPr="00864529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.</w:t>
      </w:r>
    </w:p>
    <w:p w:rsidR="000424DF" w:rsidRPr="00906F66" w:rsidRDefault="000424DF" w:rsidP="00491C89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 xml:space="preserve">5. </w:t>
      </w:r>
      <w:r w:rsidR="0040418A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З</w:t>
      </w:r>
      <w:r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 w:rsidR="00491C89" w:rsidRPr="00906F66"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  <w:t>я иностранное юридическое лицо.</w:t>
      </w:r>
    </w:p>
    <w:p w:rsidR="00491C89" w:rsidRPr="00906F66" w:rsidRDefault="00491C89" w:rsidP="00491C89">
      <w:pPr>
        <w:spacing w:after="0" w:line="240" w:lineRule="auto"/>
        <w:jc w:val="both"/>
        <w:rPr>
          <w:rFonts w:ascii="Liberation Serif" w:eastAsia="Times New Roman" w:hAnsi="Liberation Serif"/>
          <w:bCs/>
          <w:color w:val="000000"/>
          <w:sz w:val="20"/>
          <w:szCs w:val="20"/>
          <w:lang w:eastAsia="ru-RU"/>
        </w:rPr>
      </w:pPr>
    </w:p>
    <w:p w:rsidR="000424DF" w:rsidRPr="00906F66" w:rsidRDefault="000424DF" w:rsidP="000424DF">
      <w:pPr>
        <w:spacing w:after="0" w:line="240" w:lineRule="auto"/>
        <w:ind w:right="-5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</w:p>
    <w:p w:rsidR="000424DF" w:rsidRPr="00906F66" w:rsidRDefault="000424DF" w:rsidP="000424DF">
      <w:pPr>
        <w:spacing w:after="0" w:line="240" w:lineRule="auto"/>
        <w:ind w:right="-5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«__» ______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ab/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ab/>
        <w:t>20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ab/>
        <w:t>года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ab/>
      </w:r>
    </w:p>
    <w:p w:rsidR="000424DF" w:rsidRPr="00906F66" w:rsidRDefault="000424DF" w:rsidP="000424DF">
      <w:pPr>
        <w:spacing w:after="0" w:line="240" w:lineRule="auto"/>
        <w:ind w:right="-5"/>
        <w:jc w:val="both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</w:p>
    <w:p w:rsidR="000424DF" w:rsidRPr="00906F66" w:rsidRDefault="000424DF" w:rsidP="000424DF">
      <w:pPr>
        <w:spacing w:after="0" w:line="240" w:lineRule="auto"/>
        <w:ind w:right="-5"/>
        <w:rPr>
          <w:rFonts w:ascii="Liberation Serif" w:eastAsia="Times New Roman" w:hAnsi="Liberation Serif"/>
          <w:bCs/>
          <w:color w:val="000000"/>
          <w:sz w:val="24"/>
          <w:lang w:eastAsia="ru-RU"/>
        </w:rPr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Заявитель</w:t>
      </w:r>
      <w:r w:rsidR="008E2FA7"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 xml:space="preserve"> (представитель заявителя)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:</w:t>
      </w:r>
      <w:r w:rsidR="008E2FA7"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 xml:space="preserve"> ___________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__________            _____________________</w:t>
      </w:r>
    </w:p>
    <w:p w:rsidR="00B67093" w:rsidRDefault="000424DF" w:rsidP="00864529">
      <w:pPr>
        <w:spacing w:after="0" w:line="240" w:lineRule="auto"/>
      </w:pP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 xml:space="preserve">                                        </w:t>
      </w:r>
      <w:r w:rsidR="008E2FA7"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 xml:space="preserve">                                </w:t>
      </w:r>
      <w:r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 xml:space="preserve">   (Ф.И.О)           </w:t>
      </w:r>
      <w:r w:rsidR="008E2FA7"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 xml:space="preserve">                                   </w:t>
      </w:r>
      <w:r w:rsidR="00491C89" w:rsidRPr="00906F66">
        <w:rPr>
          <w:rFonts w:ascii="Liberation Serif" w:eastAsia="Times New Roman" w:hAnsi="Liberation Serif"/>
          <w:bCs/>
          <w:color w:val="000000"/>
          <w:sz w:val="24"/>
          <w:lang w:eastAsia="ru-RU"/>
        </w:rPr>
        <w:t>(подпись)</w:t>
      </w:r>
    </w:p>
    <w:sectPr w:rsidR="00B67093" w:rsidSect="00AA5AF0">
      <w:headerReference w:type="even" r:id="rId10"/>
      <w:headerReference w:type="default" r:id="rId11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34" w:rsidRDefault="00C04134">
      <w:pPr>
        <w:spacing w:after="0" w:line="240" w:lineRule="auto"/>
      </w:pPr>
      <w:r>
        <w:separator/>
      </w:r>
    </w:p>
  </w:endnote>
  <w:endnote w:type="continuationSeparator" w:id="0">
    <w:p w:rsidR="00C04134" w:rsidRDefault="00C0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34" w:rsidRDefault="00C04134">
      <w:pPr>
        <w:spacing w:after="0" w:line="240" w:lineRule="auto"/>
      </w:pPr>
      <w:r>
        <w:separator/>
      </w:r>
    </w:p>
  </w:footnote>
  <w:footnote w:type="continuationSeparator" w:id="0">
    <w:p w:rsidR="00C04134" w:rsidRDefault="00C0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89" w:rsidRPr="00823AC4" w:rsidRDefault="00491C89" w:rsidP="00491C89">
    <w:pPr>
      <w:pStyle w:val="a8"/>
      <w:jc w:val="center"/>
      <w:rPr>
        <w:rFonts w:ascii="Liberation Serif" w:hAnsi="Liberation Serif"/>
      </w:rPr>
    </w:pPr>
    <w:r w:rsidRPr="00823AC4">
      <w:rPr>
        <w:rFonts w:ascii="Liberation Serif" w:hAnsi="Liberation Serif"/>
      </w:rPr>
      <w:fldChar w:fldCharType="begin"/>
    </w:r>
    <w:r w:rsidRPr="00823AC4">
      <w:rPr>
        <w:rFonts w:ascii="Liberation Serif" w:hAnsi="Liberation Serif"/>
      </w:rPr>
      <w:instrText>PAGE   \* MERGEFORMAT</w:instrText>
    </w:r>
    <w:r w:rsidRPr="00823AC4">
      <w:rPr>
        <w:rFonts w:ascii="Liberation Serif" w:hAnsi="Liberation Serif"/>
      </w:rPr>
      <w:fldChar w:fldCharType="separate"/>
    </w:r>
    <w:r w:rsidR="00A93A67" w:rsidRPr="00A93A67">
      <w:rPr>
        <w:rFonts w:ascii="Liberation Serif" w:hAnsi="Liberation Serif"/>
        <w:noProof/>
        <w:lang w:val="ru-RU"/>
      </w:rPr>
      <w:t>2</w:t>
    </w:r>
    <w:r w:rsidRPr="00823AC4">
      <w:rPr>
        <w:rFonts w:ascii="Liberation Serif" w:hAnsi="Liberation Seri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E" w:rsidRDefault="00857BFE" w:rsidP="0013495F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7BFE" w:rsidRDefault="00857B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E" w:rsidRPr="00943098" w:rsidRDefault="00857BFE">
    <w:pPr>
      <w:pStyle w:val="a8"/>
      <w:jc w:val="center"/>
      <w:rPr>
        <w:rFonts w:ascii="Liberation Serif" w:hAnsi="Liberation Serif"/>
      </w:rPr>
    </w:pPr>
    <w:r w:rsidRPr="00943098">
      <w:rPr>
        <w:rFonts w:ascii="Liberation Serif" w:hAnsi="Liberation Serif"/>
      </w:rPr>
      <w:fldChar w:fldCharType="begin"/>
    </w:r>
    <w:r w:rsidRPr="00943098">
      <w:rPr>
        <w:rFonts w:ascii="Liberation Serif" w:hAnsi="Liberation Serif"/>
      </w:rPr>
      <w:instrText>PAGE   \* MERGEFORMAT</w:instrText>
    </w:r>
    <w:r w:rsidRPr="00943098">
      <w:rPr>
        <w:rFonts w:ascii="Liberation Serif" w:hAnsi="Liberation Serif"/>
      </w:rPr>
      <w:fldChar w:fldCharType="separate"/>
    </w:r>
    <w:r w:rsidR="00A93A67">
      <w:rPr>
        <w:rFonts w:ascii="Liberation Serif" w:hAnsi="Liberation Serif"/>
        <w:noProof/>
      </w:rPr>
      <w:t>10</w:t>
    </w:r>
    <w:r w:rsidRPr="00943098">
      <w:rPr>
        <w:rFonts w:ascii="Liberation Serif" w:hAnsi="Liberation Serif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E" w:rsidRDefault="00857BFE" w:rsidP="0013495F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7BFE" w:rsidRDefault="00857BF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FE" w:rsidRDefault="00857BF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3A67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96"/>
    <w:rsid w:val="000073F6"/>
    <w:rsid w:val="00007E92"/>
    <w:rsid w:val="00013422"/>
    <w:rsid w:val="00017B8A"/>
    <w:rsid w:val="00022440"/>
    <w:rsid w:val="000229F6"/>
    <w:rsid w:val="0002784E"/>
    <w:rsid w:val="000411F3"/>
    <w:rsid w:val="000424DF"/>
    <w:rsid w:val="00056F21"/>
    <w:rsid w:val="00062725"/>
    <w:rsid w:val="00067CF4"/>
    <w:rsid w:val="000A34A6"/>
    <w:rsid w:val="000B4A51"/>
    <w:rsid w:val="000B6B10"/>
    <w:rsid w:val="000C6874"/>
    <w:rsid w:val="000D0733"/>
    <w:rsid w:val="000D6541"/>
    <w:rsid w:val="000F58D6"/>
    <w:rsid w:val="00110261"/>
    <w:rsid w:val="00116530"/>
    <w:rsid w:val="0011675A"/>
    <w:rsid w:val="0013495F"/>
    <w:rsid w:val="001365C6"/>
    <w:rsid w:val="00150F60"/>
    <w:rsid w:val="00165070"/>
    <w:rsid w:val="00172FBB"/>
    <w:rsid w:val="001A08FE"/>
    <w:rsid w:val="001A2272"/>
    <w:rsid w:val="001D2F40"/>
    <w:rsid w:val="001D6FD7"/>
    <w:rsid w:val="001F20C0"/>
    <w:rsid w:val="001F3A54"/>
    <w:rsid w:val="00205F33"/>
    <w:rsid w:val="0022570B"/>
    <w:rsid w:val="0022753B"/>
    <w:rsid w:val="002361E0"/>
    <w:rsid w:val="002645E0"/>
    <w:rsid w:val="002753DA"/>
    <w:rsid w:val="00282FDE"/>
    <w:rsid w:val="00283ADF"/>
    <w:rsid w:val="002949BF"/>
    <w:rsid w:val="00296825"/>
    <w:rsid w:val="002A1B43"/>
    <w:rsid w:val="002A424A"/>
    <w:rsid w:val="002A4E49"/>
    <w:rsid w:val="002D26E4"/>
    <w:rsid w:val="002F01E7"/>
    <w:rsid w:val="002F7D30"/>
    <w:rsid w:val="003030C2"/>
    <w:rsid w:val="00324128"/>
    <w:rsid w:val="0032784B"/>
    <w:rsid w:val="00334F04"/>
    <w:rsid w:val="00351812"/>
    <w:rsid w:val="00372CAF"/>
    <w:rsid w:val="00373795"/>
    <w:rsid w:val="00380891"/>
    <w:rsid w:val="00392DD1"/>
    <w:rsid w:val="003A23F1"/>
    <w:rsid w:val="003A3E09"/>
    <w:rsid w:val="003A4D6E"/>
    <w:rsid w:val="003B34F8"/>
    <w:rsid w:val="003B430E"/>
    <w:rsid w:val="003C6D6E"/>
    <w:rsid w:val="003D15F6"/>
    <w:rsid w:val="003D1D69"/>
    <w:rsid w:val="003D6DC3"/>
    <w:rsid w:val="003E17D5"/>
    <w:rsid w:val="003E343E"/>
    <w:rsid w:val="003F65EA"/>
    <w:rsid w:val="0040418A"/>
    <w:rsid w:val="004104FF"/>
    <w:rsid w:val="0041200B"/>
    <w:rsid w:val="004147FD"/>
    <w:rsid w:val="004174E6"/>
    <w:rsid w:val="00424295"/>
    <w:rsid w:val="004278B8"/>
    <w:rsid w:val="00433D3E"/>
    <w:rsid w:val="004514E4"/>
    <w:rsid w:val="00451D1C"/>
    <w:rsid w:val="00453F8E"/>
    <w:rsid w:val="00460D98"/>
    <w:rsid w:val="0046649B"/>
    <w:rsid w:val="00466536"/>
    <w:rsid w:val="004869AF"/>
    <w:rsid w:val="00491C89"/>
    <w:rsid w:val="00494C56"/>
    <w:rsid w:val="004A65BB"/>
    <w:rsid w:val="004B022D"/>
    <w:rsid w:val="004B308A"/>
    <w:rsid w:val="004B3374"/>
    <w:rsid w:val="004B6894"/>
    <w:rsid w:val="004B6AF3"/>
    <w:rsid w:val="004D4294"/>
    <w:rsid w:val="004D6D80"/>
    <w:rsid w:val="004E3D11"/>
    <w:rsid w:val="004E431B"/>
    <w:rsid w:val="004F4B59"/>
    <w:rsid w:val="00510FA1"/>
    <w:rsid w:val="005239A7"/>
    <w:rsid w:val="00533530"/>
    <w:rsid w:val="005366AE"/>
    <w:rsid w:val="00545157"/>
    <w:rsid w:val="00551ACC"/>
    <w:rsid w:val="00555CEF"/>
    <w:rsid w:val="0056123C"/>
    <w:rsid w:val="00577CBB"/>
    <w:rsid w:val="0058483D"/>
    <w:rsid w:val="0058676E"/>
    <w:rsid w:val="00593054"/>
    <w:rsid w:val="005A0799"/>
    <w:rsid w:val="005A319D"/>
    <w:rsid w:val="005B20B1"/>
    <w:rsid w:val="005B45DB"/>
    <w:rsid w:val="005C03EC"/>
    <w:rsid w:val="005C156D"/>
    <w:rsid w:val="005C1A49"/>
    <w:rsid w:val="005E01D2"/>
    <w:rsid w:val="005E3D76"/>
    <w:rsid w:val="00622E0D"/>
    <w:rsid w:val="00630EC7"/>
    <w:rsid w:val="00636E7B"/>
    <w:rsid w:val="006420A9"/>
    <w:rsid w:val="006471A6"/>
    <w:rsid w:val="0065267C"/>
    <w:rsid w:val="00661383"/>
    <w:rsid w:val="0067465F"/>
    <w:rsid w:val="00674B93"/>
    <w:rsid w:val="006761B6"/>
    <w:rsid w:val="00691E08"/>
    <w:rsid w:val="006A28F3"/>
    <w:rsid w:val="006A47B1"/>
    <w:rsid w:val="006D3E94"/>
    <w:rsid w:val="006D59D5"/>
    <w:rsid w:val="006D7570"/>
    <w:rsid w:val="00701064"/>
    <w:rsid w:val="00702730"/>
    <w:rsid w:val="00716988"/>
    <w:rsid w:val="007340DF"/>
    <w:rsid w:val="007372A7"/>
    <w:rsid w:val="00737BB0"/>
    <w:rsid w:val="0074155A"/>
    <w:rsid w:val="007467BC"/>
    <w:rsid w:val="00751A89"/>
    <w:rsid w:val="00764A6D"/>
    <w:rsid w:val="00776B5C"/>
    <w:rsid w:val="007815B3"/>
    <w:rsid w:val="00786508"/>
    <w:rsid w:val="007A69C4"/>
    <w:rsid w:val="007B2039"/>
    <w:rsid w:val="007B3B9C"/>
    <w:rsid w:val="007B4690"/>
    <w:rsid w:val="007C5C50"/>
    <w:rsid w:val="007D0A43"/>
    <w:rsid w:val="007D21A5"/>
    <w:rsid w:val="007D3DD4"/>
    <w:rsid w:val="007F2BDB"/>
    <w:rsid w:val="0080072A"/>
    <w:rsid w:val="0080727B"/>
    <w:rsid w:val="00823AC4"/>
    <w:rsid w:val="00832FCC"/>
    <w:rsid w:val="00857BFE"/>
    <w:rsid w:val="00860169"/>
    <w:rsid w:val="00864529"/>
    <w:rsid w:val="0087243B"/>
    <w:rsid w:val="008743B7"/>
    <w:rsid w:val="00894E9C"/>
    <w:rsid w:val="008A6DA7"/>
    <w:rsid w:val="008B0FDD"/>
    <w:rsid w:val="008B4014"/>
    <w:rsid w:val="008D39B0"/>
    <w:rsid w:val="008E1D1C"/>
    <w:rsid w:val="008E2FA7"/>
    <w:rsid w:val="008F0AAB"/>
    <w:rsid w:val="008F3087"/>
    <w:rsid w:val="008F67AA"/>
    <w:rsid w:val="009039A5"/>
    <w:rsid w:val="00906F66"/>
    <w:rsid w:val="009120F3"/>
    <w:rsid w:val="00917D55"/>
    <w:rsid w:val="00943098"/>
    <w:rsid w:val="009525B1"/>
    <w:rsid w:val="00966B96"/>
    <w:rsid w:val="00974D2F"/>
    <w:rsid w:val="00977BE5"/>
    <w:rsid w:val="009A1396"/>
    <w:rsid w:val="009A72B2"/>
    <w:rsid w:val="009B3459"/>
    <w:rsid w:val="009C57D2"/>
    <w:rsid w:val="009F47ED"/>
    <w:rsid w:val="009F7E62"/>
    <w:rsid w:val="00A2632D"/>
    <w:rsid w:val="00A31801"/>
    <w:rsid w:val="00A42168"/>
    <w:rsid w:val="00A509C9"/>
    <w:rsid w:val="00A53E2C"/>
    <w:rsid w:val="00A5439A"/>
    <w:rsid w:val="00A56D3E"/>
    <w:rsid w:val="00A57DA1"/>
    <w:rsid w:val="00A6266B"/>
    <w:rsid w:val="00A74214"/>
    <w:rsid w:val="00A74B17"/>
    <w:rsid w:val="00A75851"/>
    <w:rsid w:val="00A90909"/>
    <w:rsid w:val="00A9251F"/>
    <w:rsid w:val="00A93A67"/>
    <w:rsid w:val="00AA21C7"/>
    <w:rsid w:val="00AA2E2B"/>
    <w:rsid w:val="00AA5AF0"/>
    <w:rsid w:val="00AB37A5"/>
    <w:rsid w:val="00AC0121"/>
    <w:rsid w:val="00AC5773"/>
    <w:rsid w:val="00AC5C8F"/>
    <w:rsid w:val="00B00421"/>
    <w:rsid w:val="00B20F19"/>
    <w:rsid w:val="00B27668"/>
    <w:rsid w:val="00B40B24"/>
    <w:rsid w:val="00B44C73"/>
    <w:rsid w:val="00B52856"/>
    <w:rsid w:val="00B53FC0"/>
    <w:rsid w:val="00B62AD5"/>
    <w:rsid w:val="00B67093"/>
    <w:rsid w:val="00B74677"/>
    <w:rsid w:val="00B8631B"/>
    <w:rsid w:val="00B93D2F"/>
    <w:rsid w:val="00B950D3"/>
    <w:rsid w:val="00BA17C1"/>
    <w:rsid w:val="00BA4FBF"/>
    <w:rsid w:val="00BF0BF9"/>
    <w:rsid w:val="00BF3F7D"/>
    <w:rsid w:val="00C04134"/>
    <w:rsid w:val="00C105B7"/>
    <w:rsid w:val="00C17724"/>
    <w:rsid w:val="00C2339C"/>
    <w:rsid w:val="00C340CD"/>
    <w:rsid w:val="00C3765F"/>
    <w:rsid w:val="00C432A1"/>
    <w:rsid w:val="00C45FE8"/>
    <w:rsid w:val="00C46030"/>
    <w:rsid w:val="00C56480"/>
    <w:rsid w:val="00C631F5"/>
    <w:rsid w:val="00C64D10"/>
    <w:rsid w:val="00C65647"/>
    <w:rsid w:val="00C730BB"/>
    <w:rsid w:val="00C813E7"/>
    <w:rsid w:val="00C83038"/>
    <w:rsid w:val="00C9017E"/>
    <w:rsid w:val="00C92E2D"/>
    <w:rsid w:val="00C9330B"/>
    <w:rsid w:val="00C94BD5"/>
    <w:rsid w:val="00CB39F2"/>
    <w:rsid w:val="00CB427F"/>
    <w:rsid w:val="00CC1876"/>
    <w:rsid w:val="00CC398C"/>
    <w:rsid w:val="00CD3AC2"/>
    <w:rsid w:val="00CD4CBF"/>
    <w:rsid w:val="00CD64B6"/>
    <w:rsid w:val="00CD6B2B"/>
    <w:rsid w:val="00CE2B4D"/>
    <w:rsid w:val="00CF2205"/>
    <w:rsid w:val="00CF33B5"/>
    <w:rsid w:val="00CF54C0"/>
    <w:rsid w:val="00D45C37"/>
    <w:rsid w:val="00D569AD"/>
    <w:rsid w:val="00D70DC0"/>
    <w:rsid w:val="00D83298"/>
    <w:rsid w:val="00DB5AD2"/>
    <w:rsid w:val="00DC2A70"/>
    <w:rsid w:val="00DC57CB"/>
    <w:rsid w:val="00DC6345"/>
    <w:rsid w:val="00DD1952"/>
    <w:rsid w:val="00DF119B"/>
    <w:rsid w:val="00DF678A"/>
    <w:rsid w:val="00E02183"/>
    <w:rsid w:val="00E03E8B"/>
    <w:rsid w:val="00E10700"/>
    <w:rsid w:val="00E160A1"/>
    <w:rsid w:val="00E30E59"/>
    <w:rsid w:val="00E45751"/>
    <w:rsid w:val="00E467AF"/>
    <w:rsid w:val="00E52192"/>
    <w:rsid w:val="00E672DC"/>
    <w:rsid w:val="00E83499"/>
    <w:rsid w:val="00E857BC"/>
    <w:rsid w:val="00EB2591"/>
    <w:rsid w:val="00EB5E02"/>
    <w:rsid w:val="00EC6A2F"/>
    <w:rsid w:val="00ED36CD"/>
    <w:rsid w:val="00ED4375"/>
    <w:rsid w:val="00ED4392"/>
    <w:rsid w:val="00ED5278"/>
    <w:rsid w:val="00EE125B"/>
    <w:rsid w:val="00EE572F"/>
    <w:rsid w:val="00EF7CB0"/>
    <w:rsid w:val="00F00D2A"/>
    <w:rsid w:val="00F01DBD"/>
    <w:rsid w:val="00F277C2"/>
    <w:rsid w:val="00F311A3"/>
    <w:rsid w:val="00F3134D"/>
    <w:rsid w:val="00F359E3"/>
    <w:rsid w:val="00F45011"/>
    <w:rsid w:val="00F47DD7"/>
    <w:rsid w:val="00F51E15"/>
    <w:rsid w:val="00F61A67"/>
    <w:rsid w:val="00F67489"/>
    <w:rsid w:val="00F77631"/>
    <w:rsid w:val="00F81DA9"/>
    <w:rsid w:val="00F978D1"/>
    <w:rsid w:val="00FA0AE9"/>
    <w:rsid w:val="00FA6732"/>
    <w:rsid w:val="00FA722E"/>
    <w:rsid w:val="00FA73D5"/>
    <w:rsid w:val="00FB0AC6"/>
    <w:rsid w:val="00FB4F00"/>
    <w:rsid w:val="00FC5841"/>
    <w:rsid w:val="00FE0794"/>
    <w:rsid w:val="00FE5E81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220A6-0E76-46C9-81E1-1155D36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1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5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Izhbulaev</dc:creator>
  <cp:keywords/>
  <cp:lastModifiedBy>Мухачев Алексей Львович</cp:lastModifiedBy>
  <cp:revision>2</cp:revision>
  <cp:lastPrinted>2016-05-31T10:59:00Z</cp:lastPrinted>
  <dcterms:created xsi:type="dcterms:W3CDTF">2021-10-08T07:01:00Z</dcterms:created>
  <dcterms:modified xsi:type="dcterms:W3CDTF">2021-10-08T07:01:00Z</dcterms:modified>
</cp:coreProperties>
</file>