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27" w:rsidRDefault="00EB6489">
      <w:pPr>
        <w:tabs>
          <w:tab w:val="left" w:pos="1489"/>
        </w:tabs>
        <w:ind w:left="1765" w:hanging="1765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Постановление главы Городского округа Верхняя Тура</w:t>
      </w:r>
    </w:p>
    <w:p w:rsidR="00521527" w:rsidRDefault="00EB6489">
      <w:r>
        <w:rPr>
          <w:rFonts w:ascii="Liberation Serif" w:hAnsi="Liberation Serif"/>
          <w:sz w:val="28"/>
          <w:szCs w:val="28"/>
        </w:rPr>
        <w:t>от 18.01.2023 года № 21</w:t>
      </w:r>
    </w:p>
    <w:p w:rsidR="00521527" w:rsidRDefault="00521527">
      <w:pPr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1527" w:rsidRDefault="00521527">
      <w:pPr>
        <w:tabs>
          <w:tab w:val="left" w:pos="567"/>
          <w:tab w:val="left" w:pos="709"/>
        </w:tabs>
        <w:rPr>
          <w:rFonts w:ascii="Liberation Serif" w:hAnsi="Liberation Serif"/>
          <w:sz w:val="28"/>
          <w:szCs w:val="28"/>
        </w:rPr>
      </w:pPr>
    </w:p>
    <w:p w:rsidR="00521527" w:rsidRDefault="00EB648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основных мероприятий</w:t>
      </w:r>
    </w:p>
    <w:p w:rsidR="00521527" w:rsidRDefault="00EB648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в области гражданской </w:t>
      </w:r>
      <w:r>
        <w:rPr>
          <w:rFonts w:ascii="Liberation Serif" w:hAnsi="Liberation Serif" w:cs="Liberation Serif"/>
          <w:b/>
          <w:i/>
          <w:sz w:val="28"/>
          <w:szCs w:val="28"/>
        </w:rPr>
        <w:t>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521527" w:rsidRDefault="00EB648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на 2023 год</w:t>
      </w:r>
    </w:p>
    <w:p w:rsidR="00521527" w:rsidRDefault="0052152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21527" w:rsidRDefault="0052152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21527" w:rsidRDefault="00EB648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</w:t>
      </w:r>
      <w:r>
        <w:rPr>
          <w:rFonts w:ascii="Liberation Serif" w:hAnsi="Liberation Serif" w:cs="Liberation Serif"/>
          <w:sz w:val="28"/>
          <w:szCs w:val="28"/>
        </w:rPr>
        <w:t>чрезвычайных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</w:t>
      </w:r>
      <w:r>
        <w:rPr>
          <w:rFonts w:ascii="Liberation Serif" w:hAnsi="Liberation Serif" w:cs="Liberation Serif"/>
          <w:sz w:val="28"/>
          <w:szCs w:val="28"/>
        </w:rPr>
        <w:t>кой обороны» и от 30.12.2003 № 794 «О единой государственной системе предупреждения и 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</w:t>
      </w:r>
      <w:r>
        <w:rPr>
          <w:rFonts w:ascii="Liberation Serif" w:hAnsi="Liberation Serif" w:cs="Liberation Serif"/>
          <w:sz w:val="28"/>
          <w:szCs w:val="28"/>
        </w:rPr>
        <w:t xml:space="preserve">стемы предупреждения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ликвидации чрезвычайных ситуаций», во исполнение перечня поручений Губернатора Свердловской области от 12.05.2022 № 11-ЕК пп , руководствуясь Уставом Городского округа Верхняя Тура,</w:t>
      </w:r>
    </w:p>
    <w:p w:rsidR="00521527" w:rsidRDefault="00EB648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ПОСТВНОВЛЯЮ:</w:t>
      </w:r>
    </w:p>
    <w:p w:rsidR="00521527" w:rsidRDefault="00EB64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План основных мероприятий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(далее – План) (прилагается).</w:t>
      </w:r>
    </w:p>
    <w:p w:rsidR="00521527" w:rsidRDefault="00EB6489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 Разместить настоящее по</w:t>
      </w:r>
      <w:r>
        <w:rPr>
          <w:rFonts w:ascii="Liberation Serif" w:hAnsi="Liberation Serif" w:cs="Liberation Serif"/>
          <w:sz w:val="28"/>
          <w:szCs w:val="28"/>
        </w:rPr>
        <w:t>становление на официальном сайте Городского округа Верхняя Тура в сети Интернет.</w:t>
      </w:r>
    </w:p>
    <w:p w:rsidR="00521527" w:rsidRDefault="00EB6489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21527" w:rsidRDefault="00521527">
      <w:pPr>
        <w:tabs>
          <w:tab w:val="left" w:pos="567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21527" w:rsidRDefault="00521527">
      <w:pPr>
        <w:tabs>
          <w:tab w:val="left" w:pos="567"/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521527" w:rsidRDefault="00EB6489">
      <w:pPr>
        <w:tabs>
          <w:tab w:val="left" w:pos="567"/>
          <w:tab w:val="left" w:pos="709"/>
        </w:tabs>
        <w:sectPr w:rsidR="00521527">
          <w:headerReference w:type="default" r:id="rId7"/>
          <w:headerReference w:type="first" r:id="rId8"/>
          <w:pgSz w:w="11906" w:h="16838"/>
          <w:pgMar w:top="1134" w:right="567" w:bottom="1134" w:left="1418" w:header="709" w:footer="720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</w:t>
      </w:r>
      <w:r>
        <w:rPr>
          <w:rFonts w:ascii="Liberation Serif" w:hAnsi="Liberation Serif" w:cs="Liberation Serif"/>
          <w:sz w:val="28"/>
          <w:szCs w:val="28"/>
        </w:rPr>
        <w:t>.С. Веснин</w:t>
      </w:r>
    </w:p>
    <w:tbl>
      <w:tblPr>
        <w:tblW w:w="501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559"/>
        <w:gridCol w:w="6514"/>
      </w:tblGrid>
      <w:tr w:rsidR="00521527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  <w:p w:rsidR="00521527" w:rsidRDefault="00EB6489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«46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области»</w:t>
            </w:r>
          </w:p>
          <w:p w:rsidR="00521527" w:rsidRDefault="00521527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521527" w:rsidRDefault="00EB6489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____________________А.А. Тер</w:t>
            </w:r>
            <w:r>
              <w:rPr>
                <w:rFonts w:ascii="Liberation Serif" w:hAnsi="Liberation Serif"/>
                <w:sz w:val="28"/>
                <w:szCs w:val="28"/>
              </w:rPr>
              <w:t>ех</w:t>
            </w:r>
          </w:p>
          <w:p w:rsidR="00521527" w:rsidRDefault="00521527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521527" w:rsidRDefault="00EB6489">
            <w:pPr>
              <w:tabs>
                <w:tab w:val="left" w:pos="4820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«____»_________________20___г.</w:t>
            </w:r>
          </w:p>
        </w:tc>
        <w:tc>
          <w:tcPr>
            <w:tcW w:w="2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70" w:right="-7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1489"/>
              </w:tabs>
              <w:ind w:left="176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521527" w:rsidRDefault="00EB6489">
            <w:pPr>
              <w:tabs>
                <w:tab w:val="left" w:pos="1489"/>
              </w:tabs>
              <w:ind w:left="176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главы                       Городского округа Верхняя Тура</w:t>
            </w:r>
          </w:p>
          <w:p w:rsidR="00521527" w:rsidRDefault="00EB6489">
            <w:pPr>
              <w:tabs>
                <w:tab w:val="left" w:pos="1489"/>
              </w:tabs>
              <w:ind w:left="176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18.01.2023 года № 21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1489"/>
              </w:tabs>
              <w:autoSpaceDE w:val="0"/>
              <w:ind w:left="1765" w:right="-44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«Об утверждении Плана основных мероприятий Городского округа Верхняя Тура в области гражданской обороны, </w:t>
            </w:r>
            <w:r>
              <w:rPr>
                <w:rFonts w:ascii="Liberation Serif" w:hAnsi="Liberation Serif"/>
                <w:sz w:val="28"/>
                <w:szCs w:val="28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 на 2023 год»</w:t>
            </w:r>
          </w:p>
        </w:tc>
      </w:tr>
    </w:tbl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EB6489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ПЛАН</w:t>
      </w:r>
    </w:p>
    <w:p w:rsidR="00521527" w:rsidRDefault="00EB6489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ab/>
      </w:r>
      <w:r>
        <w:rPr>
          <w:rFonts w:ascii="Liberation Serif" w:hAnsi="Liberation Serif"/>
          <w:b/>
          <w:szCs w:val="24"/>
        </w:rPr>
        <w:tab/>
        <w:t>основных мероприятий Городского округа Верхняя Тура в области гражданской обороны,</w:t>
      </w:r>
    </w:p>
    <w:p w:rsidR="00521527" w:rsidRDefault="00EB6489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предупреждения и </w:t>
      </w:r>
      <w:r>
        <w:rPr>
          <w:rFonts w:ascii="Liberation Serif" w:hAnsi="Liberation Serif"/>
          <w:b/>
          <w:szCs w:val="24"/>
        </w:rPr>
        <w:t>ликвидации чрезвычайных ситуаций, обеспечения пожарной безопасности</w:t>
      </w:r>
    </w:p>
    <w:p w:rsidR="00521527" w:rsidRDefault="00EB6489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и безопасности людей на водных объектах на 2023 год</w:t>
      </w: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b/>
          <w:szCs w:val="24"/>
        </w:rPr>
      </w:pPr>
    </w:p>
    <w:tbl>
      <w:tblPr>
        <w:tblW w:w="5014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1559"/>
        <w:gridCol w:w="1985"/>
        <w:gridCol w:w="1843"/>
      </w:tblGrid>
      <w:tr w:rsidR="005215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Номер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Исполнители/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</w:pPr>
            <w:r>
              <w:rPr>
                <w:rFonts w:ascii="Liberation Serif" w:hAnsi="Liberation Serif"/>
                <w:spacing w:val="-4"/>
              </w:rPr>
              <w:t>Ориентировочные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затраты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(тыс. рублей)</w:t>
            </w:r>
          </w:p>
        </w:tc>
      </w:tr>
    </w:tbl>
    <w:p w:rsidR="00521527" w:rsidRDefault="00521527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/>
          <w:sz w:val="4"/>
          <w:szCs w:val="4"/>
        </w:rPr>
      </w:pPr>
    </w:p>
    <w:tbl>
      <w:tblPr>
        <w:tblW w:w="5014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1559"/>
        <w:gridCol w:w="1985"/>
        <w:gridCol w:w="1843"/>
      </w:tblGrid>
      <w:tr w:rsidR="005215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70" w:right="-57" w:firstLine="1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ind w:left="355" w:right="-84" w:hanging="35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1. 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</w:t>
            </w:r>
            <w:r>
              <w:rPr>
                <w:rFonts w:ascii="Liberation Serif" w:hAnsi="Liberation Serif"/>
              </w:rPr>
              <w:t>Свердловской области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711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Проверки исполнительных органов государственной власти субъектов Российской Федерации и органов местного самоуправления муниципальных образований в организации работы в области гражданской обороны, оказание методической помощи (по </w:t>
            </w:r>
            <w:r>
              <w:rPr>
                <w:rFonts w:ascii="Liberation Serif" w:hAnsi="Liberation Serif"/>
              </w:rPr>
              <w:t>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I–IV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ИОГВ, </w:t>
            </w:r>
          </w:p>
          <w:p w:rsidR="00521527" w:rsidRDefault="00EB6489">
            <w:pPr>
              <w:widowControl w:val="0"/>
              <w:shd w:val="clear" w:color="auto" w:fill="FFFFFF"/>
              <w:ind w:right="-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Подготовка и направление </w:t>
            </w:r>
            <w:r>
              <w:rPr>
                <w:rFonts w:ascii="Liberation Serif" w:hAnsi="Liberation Serif"/>
                <w:bCs/>
              </w:rPr>
              <w:t xml:space="preserve">в </w:t>
            </w:r>
            <w:r>
              <w:rPr>
                <w:rFonts w:ascii="Liberation Serif" w:hAnsi="Liberation Serif"/>
                <w:szCs w:val="24"/>
              </w:rPr>
              <w:t xml:space="preserve">Министерство Российской Федерации по делам гражданской обороны, чрезвычайным ситуациям и ликвидации </w:t>
            </w:r>
            <w:r>
              <w:rPr>
                <w:rFonts w:ascii="Liberation Serif" w:hAnsi="Liberation Serif"/>
                <w:szCs w:val="24"/>
              </w:rPr>
              <w:t>последствий стихийных бедствий</w:t>
            </w:r>
            <w:r>
              <w:rPr>
                <w:rFonts w:ascii="Liberation Serif" w:hAnsi="Liberation Serif"/>
              </w:rPr>
              <w:t xml:space="preserve"> доклада «О состоянии гражданской обороны в Свердловской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МЧС России,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состоянию на 1 января 2023 года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 января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 состоянию </w:t>
            </w:r>
            <w:r>
              <w:rPr>
                <w:rFonts w:ascii="Liberation Serif" w:hAnsi="Liberation Serif"/>
              </w:rPr>
              <w:t>на 1 июня 2023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 июня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</w:rPr>
              <w:t>Подведение итогов деятельности территориальных подсистем единой государственной системы предупреждения и ликвидации чрезвычайных ситуаций за 2022 год и постановка задач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84"/>
            </w:pPr>
            <w:r>
              <w:rPr>
                <w:rFonts w:ascii="Liberation Serif" w:hAnsi="Liberation Serif"/>
              </w:rPr>
              <w:t>МЧС России, ГУ</w:t>
            </w:r>
            <w:r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КЧС и ОПБ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1230"/>
                <w:tab w:val="center" w:pos="7299"/>
              </w:tabs>
              <w:autoSpaceDE w:val="0"/>
              <w:ind w:right="-29"/>
            </w:pPr>
            <w:r>
              <w:rPr>
                <w:rFonts w:ascii="Liberation Serif" w:hAnsi="Liberation Serif"/>
                <w:bCs/>
              </w:rPr>
              <w:t xml:space="preserve">Подготовка и направление в </w:t>
            </w:r>
            <w:r>
              <w:rPr>
                <w:rFonts w:ascii="Liberation Serif" w:hAnsi="Liberation Serif"/>
                <w:szCs w:val="24"/>
              </w:rPr>
              <w:t xml:space="preserve">Министерство Российской Федерации по делам гражданской обороны, чрезвычайным ситуациям и ликвидации последствий стихийных бедствий </w:t>
            </w:r>
            <w:r>
              <w:rPr>
                <w:rFonts w:ascii="Liberation Serif" w:hAnsi="Liberation Serif"/>
                <w:bCs/>
              </w:rPr>
              <w:t xml:space="preserve">информации о выполнении мероприятий Плана основных мероприятий </w:t>
            </w:r>
            <w:r>
              <w:rPr>
                <w:rFonts w:ascii="Liberation Serif" w:hAnsi="Liberation Serif"/>
                <w:bCs/>
              </w:rPr>
              <w:t xml:space="preserve">Свердловской области </w:t>
            </w:r>
            <w:r>
              <w:rPr>
                <w:rFonts w:ascii="Liberation Serif" w:hAnsi="Liberation Serif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 февраля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МЧС России,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</w:t>
            </w:r>
            <w:r>
              <w:rPr>
                <w:rFonts w:ascii="Liberation Serif" w:hAnsi="Liberation Serif" w:cs="Liberation Serif"/>
              </w:rPr>
              <w:t xml:space="preserve">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Уточнение (корректировка) плана гражданской обороны и защиты населения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 февраля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МЧС России,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</w:t>
            </w:r>
            <w:r>
              <w:rPr>
                <w:rFonts w:ascii="Liberation Serif" w:hAnsi="Liberation Serif" w:cs="Liberation Serif"/>
              </w:rPr>
              <w:lastRenderedPageBreak/>
              <w:t xml:space="preserve">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</w:pPr>
            <w:r>
              <w:rPr>
                <w:rFonts w:ascii="Liberation Serif" w:eastAsia="Times New Roman" w:hAnsi="Liberation Serif" w:cs="TimesNewRomanPSMT"/>
                <w:szCs w:val="24"/>
              </w:rPr>
              <w:t>I</w:t>
            </w:r>
            <w:r>
              <w:rPr>
                <w:rFonts w:ascii="Liberation Serif" w:eastAsia="Times New Roman" w:hAnsi="Liberation Serif" w:cs="TimesNewRomanPSMT"/>
                <w:szCs w:val="24"/>
                <w:lang w:val="en-US"/>
              </w:rPr>
              <w:t>V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>всероссийская электронная олимпиада по безопасности жизнедеятельности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eastAsia="Times New Roman" w:hAnsi="Liberation Serif" w:cs="TimesNewRomanPSMT"/>
                <w:szCs w:val="24"/>
              </w:rPr>
            </w:pPr>
            <w:r>
              <w:rPr>
                <w:rFonts w:ascii="Liberation Serif" w:eastAsia="Times New Roman" w:hAnsi="Liberation Serif" w:cs="TimesNewRomanPSMT"/>
                <w:szCs w:val="24"/>
              </w:rPr>
              <w:t>МЧС России,</w:t>
            </w:r>
          </w:p>
          <w:p w:rsidR="00521527" w:rsidRDefault="00EB6489">
            <w:pPr>
              <w:autoSpaceDE w:val="0"/>
              <w:textAlignment w:val="auto"/>
              <w:rPr>
                <w:rFonts w:ascii="Liberation Serif" w:eastAsia="Times New Roman" w:hAnsi="Liberation Serif" w:cs="TimesNewRomanPSMT"/>
                <w:szCs w:val="24"/>
              </w:rPr>
            </w:pPr>
            <w:r>
              <w:rPr>
                <w:rFonts w:ascii="Liberation Serif" w:eastAsia="Times New Roman" w:hAnsi="Liberation Serif" w:cs="TimesNewRomanPSMT"/>
                <w:szCs w:val="24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eastAsia="Times New Roman" w:hAnsi="Liberation Serif" w:cs="TimesNewRomanPSMT"/>
                <w:szCs w:val="24"/>
              </w:rPr>
            </w:pPr>
            <w:r>
              <w:rPr>
                <w:rFonts w:ascii="Liberation Serif" w:eastAsia="Times New Roman" w:hAnsi="Liberation Serif" w:cs="TimesNewRomanPSMT"/>
                <w:szCs w:val="24"/>
              </w:rPr>
              <w:t>ИОГВ,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  <w:p w:rsidR="00521527" w:rsidRDefault="00521527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hAnsi="Liberation Serif"/>
              </w:rPr>
            </w:pPr>
          </w:p>
          <w:p w:rsidR="00521527" w:rsidRDefault="00521527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  <w:shd w:val="clear" w:color="auto" w:fill="FF0000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  <w:tab w:val="left" w:pos="640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2. Мероприятия, проводимые центральным аппаратом Министерства Российской </w:t>
            </w:r>
            <w:r>
              <w:rPr>
                <w:rFonts w:ascii="Liberation Serif" w:hAnsi="Liberation Serif"/>
              </w:rPr>
              <w:t>Федерации по делам гражданской 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Проведение работ по </w:t>
            </w:r>
            <w:r>
              <w:rPr>
                <w:rFonts w:ascii="Liberation Serif" w:hAnsi="Liberation Serif"/>
                <w:bCs/>
              </w:rPr>
              <w:t xml:space="preserve">развитию </w:t>
            </w:r>
            <w:r>
              <w:rPr>
                <w:rFonts w:ascii="Liberation Serif" w:hAnsi="Liberation Serif"/>
              </w:rPr>
              <w:t xml:space="preserve">системы обеспечения вызова экстренных оперативных служб по единому номеру </w:t>
            </w:r>
            <w:r>
              <w:rPr>
                <w:rFonts w:ascii="Liberation Serif" w:hAnsi="Liberation Serif"/>
              </w:rPr>
              <w:t>«112» в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I–IV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  <w:r>
              <w:rPr>
                <w:rFonts w:ascii="Liberation Serif" w:hAnsi="Liberation Serif"/>
                <w:szCs w:val="24"/>
              </w:rPr>
              <w:t>Минцифры</w:t>
            </w:r>
            <w:r>
              <w:rPr>
                <w:rFonts w:ascii="Liberation Serif" w:hAnsi="Liberation Serif"/>
                <w:b/>
                <w:bCs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Cs w:val="24"/>
              </w:rPr>
              <w:t>Свердловской области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Проверка готовности органов управления, сил и средств </w:t>
            </w:r>
            <w:r>
              <w:rPr>
                <w:rFonts w:ascii="Liberation Serif" w:hAnsi="Liberation Serif"/>
              </w:rPr>
              <w:t>функциональных и территориальных подсистем единой государственной системы предупреждения и ликвидации чрезвычайных ситуаций к действиям по ликвидации последствий чрезвычайных ситуаций техногенного характера, а также в паводкоопасный период и в пожароопасны</w:t>
            </w:r>
            <w:r>
              <w:rPr>
                <w:rFonts w:ascii="Liberation Serif" w:hAnsi="Liberation Serif"/>
              </w:rPr>
              <w:t>й сезон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службы ГО, </w:t>
            </w:r>
            <w:r>
              <w:rPr>
                <w:rFonts w:ascii="Liberation Serif" w:hAnsi="Liberation Serif"/>
              </w:rPr>
              <w:lastRenderedPageBreak/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Командно-штабное учение с органами управления и силами Министерства </w:t>
            </w:r>
            <w:r>
              <w:rPr>
                <w:rFonts w:ascii="Liberation Serif" w:hAnsi="Liberation Serif"/>
              </w:rPr>
              <w:t>Российской Федерации по делам гражданской обороны,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последствий чрезвычайн</w:t>
            </w:r>
            <w:r>
              <w:rPr>
                <w:rFonts w:ascii="Liberation Serif" w:hAnsi="Liberation Serif"/>
              </w:rPr>
              <w:t>ых ситуаций, возникших в результате природных (ландшафтных) пожаров, защиты населенных пунктов, объектов экономики и социальной инфраструктуры от лесных пожаров, а также безаварийного пропуска весеннего половодья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70"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–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</w:t>
            </w:r>
            <w:r>
              <w:rPr>
                <w:rFonts w:ascii="Liberation Serif" w:hAnsi="Liberation Serif"/>
              </w:rPr>
              <w:t>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службы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Месячник пожарной безопасности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– апрель, август – 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Всероссийские открытые уроки в образовательных организациях по предмету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март,</w:t>
            </w:r>
          </w:p>
          <w:p w:rsidR="00521527" w:rsidRDefault="00EB6489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апрель,</w:t>
            </w:r>
          </w:p>
          <w:p w:rsidR="00521527" w:rsidRDefault="00EB6489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/>
              </w:rPr>
              <w:t>ГУ МЧС России,</w:t>
            </w:r>
            <w:r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Минобразования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/>
                <w:bCs/>
              </w:rPr>
              <w:t xml:space="preserve">Свердловской области,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</w:rPr>
              <w:t xml:space="preserve">органы местного самоуправления муниципальных </w:t>
            </w:r>
            <w:r>
              <w:rPr>
                <w:rFonts w:ascii="Liberation Serif" w:hAnsi="Liberation Serif"/>
              </w:rPr>
              <w:lastRenderedPageBreak/>
              <w:t>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Комплексные проверки готовности региональной и муниципальных автоматизированных систем централизованного оповещения населения Свердловской области, локальных </w:t>
            </w:r>
            <w:r>
              <w:rPr>
                <w:rFonts w:ascii="Liberation Serif" w:hAnsi="Liberation Serif"/>
              </w:rPr>
              <w:t>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 положен</w:t>
            </w:r>
            <w:r>
              <w:rPr>
                <w:rFonts w:ascii="Liberation Serif" w:hAnsi="Liberation Serif"/>
              </w:rPr>
              <w:t>ий о региональной и муниципальных автоматизированных системах централизованного оповещения населения Свердловской области, локальных системах оповещения)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март,</w:t>
            </w:r>
          </w:p>
          <w:p w:rsidR="00521527" w:rsidRDefault="00EB6489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  <w:p w:rsidR="00521527" w:rsidRDefault="00521527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ГУ МЧС России, 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ЕДДС муниципальных об</w:t>
            </w:r>
            <w:r>
              <w:rPr>
                <w:rFonts w:ascii="Liberation Serif" w:hAnsi="Liberation Serif"/>
              </w:rPr>
              <w:t>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</w:pPr>
            <w:r>
              <w:rPr>
                <w:rFonts w:ascii="Liberation Serif" w:hAnsi="Liberation Serif"/>
                <w:bCs/>
              </w:rPr>
              <w:t>Командно-штабное учение (штабная тренировка) по гражданской обороне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службы ГО,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Месячник </w:t>
            </w:r>
            <w:r>
              <w:rPr>
                <w:rFonts w:ascii="Liberation Serif" w:hAnsi="Liberation Serif"/>
              </w:rPr>
              <w:t>гражданской обороны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2–31 октября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Раздел 3. Мероприятия, проводимые под руководством начальника Главного </w:t>
            </w:r>
            <w:r>
              <w:rPr>
                <w:rFonts w:ascii="Liberation Serif" w:hAnsi="Liberation Serif"/>
              </w:rPr>
              <w:t xml:space="preserve">управления Министерства Российской Федерации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lastRenderedPageBreak/>
              <w:t>по Свердловской области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Подведение итогов деятельности оперативной дежурной службы Центра управления в кризисн</w:t>
            </w:r>
            <w:r>
              <w:rPr>
                <w:rFonts w:ascii="Liberation Serif" w:hAnsi="Liberation Serif" w:cs="Liberation Serif"/>
              </w:rPr>
              <w:t>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муниципальных образований, расп</w:t>
            </w:r>
            <w:r>
              <w:rPr>
                <w:rFonts w:ascii="Liberation Serif" w:hAnsi="Liberation Serif" w:cs="Liberation Serif"/>
              </w:rPr>
              <w:t>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ЕДДС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Комплексные учения по подтверждению готовности эксплуатирующих организаций к действиям по локализации и ликвидации разливов нефти и нефтепродуктов </w:t>
            </w:r>
            <w:r>
              <w:rPr>
                <w:rFonts w:ascii="Liberation Serif" w:hAnsi="Liberation Serif"/>
              </w:rPr>
              <w:t>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 xml:space="preserve">, Минбезопасности Свердловской области, </w:t>
            </w:r>
            <w:r>
              <w:rPr>
                <w:rFonts w:ascii="Liberation Serif" w:hAnsi="Liberation Serif"/>
                <w:spacing w:val="-8"/>
              </w:rPr>
              <w:t>спасательные службы ГО,</w:t>
            </w:r>
            <w:r>
              <w:rPr>
                <w:rFonts w:ascii="Liberation Serif" w:hAnsi="Liberation Serif"/>
              </w:rPr>
              <w:t xml:space="preserve"> 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Тренировки оперативной дежурной смены Центра управления в кризисных </w:t>
            </w:r>
            <w:r>
              <w:rPr>
                <w:rFonts w:ascii="Liberation Serif" w:hAnsi="Liberation Serif" w:cs="Liberation Serif"/>
              </w:rPr>
              <w:t>ситуациях Главного управления Министерства Российской Федерации по делам гражданской обороны, чрезвычайным ситуациям и ликвидации последствий стихийных бедствий по Свердловской области с оперативными дежурными сменами единой дежурно-диспетчерской службы му</w:t>
            </w:r>
            <w:r>
              <w:rPr>
                <w:rFonts w:ascii="Liberation Serif" w:hAnsi="Liberation Serif" w:cs="Liberation Serif"/>
              </w:rPr>
              <w:t>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>IV</w:t>
            </w:r>
            <w:r>
              <w:rPr>
                <w:rFonts w:ascii="Liberation Serif" w:hAnsi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ЕДДС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</w:pPr>
            <w:r>
              <w:rPr>
                <w:rFonts w:ascii="Liberation Serif" w:hAnsi="Liberation Serif"/>
                <w:szCs w:val="24"/>
              </w:rPr>
              <w:t>Межрегиональный сбор по подведению итогов деятельности территориальных подсистем</w:t>
            </w:r>
            <w:r>
              <w:rPr>
                <w:rFonts w:ascii="Liberation Serif" w:hAnsi="Liberation Serif"/>
                <w:szCs w:val="24"/>
              </w:rPr>
              <w:t xml:space="preserve"> единой государственной системы предупреждения и ликвидации чрезвычайных ситуаций и территориальных органов Министерства Российской Федерации по делам гражданской обороны, чрезвычайным </w:t>
            </w:r>
          </w:p>
          <w:p w:rsidR="00521527" w:rsidRDefault="00EB6489">
            <w:pPr>
              <w:widowControl w:val="0"/>
              <w:ind w:right="-70"/>
            </w:pPr>
            <w:r>
              <w:rPr>
                <w:rFonts w:ascii="Liberation Serif" w:hAnsi="Liberation Serif"/>
                <w:szCs w:val="24"/>
              </w:rPr>
              <w:t>ситуациям и ликвидации последствий стихийных бедствий по субъектам Рос</w:t>
            </w:r>
            <w:r>
              <w:rPr>
                <w:rFonts w:ascii="Liberation Serif" w:hAnsi="Liberation Serif"/>
                <w:szCs w:val="24"/>
              </w:rPr>
              <w:t>сийской Федерации, входящим в состав Уральского федерального округа, за 2022 год и постановке задач на 2023 год (г. Курган)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ГУ</w:t>
            </w:r>
            <w:r>
              <w:rPr>
                <w:rFonts w:ascii="Liberation Serif" w:hAnsi="Liberation Serif"/>
                <w:lang w:val="en-US"/>
              </w:rPr>
              <w:t> </w:t>
            </w:r>
            <w:r>
              <w:rPr>
                <w:rFonts w:ascii="Liberation Serif" w:hAnsi="Liberation Serif"/>
              </w:rPr>
              <w:t xml:space="preserve">МЧС России, председатель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КЧС и ОПБ,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начальники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спасательных служб 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ind w:right="-7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Заслушивание глав муниципальных </w:t>
            </w:r>
            <w:r>
              <w:rPr>
                <w:rFonts w:ascii="Liberation Serif" w:hAnsi="Liberation Serif" w:cs="Liberation Serif"/>
              </w:rPr>
              <w:t>образований, расположенных на территории Свердловской области по вопросам гражданской обороны, защиты населения и территорий от чрезвычайных ситуаций природного и техногенного характера, обеспечения пожарной безопасности и безопасности людей на водных объе</w:t>
            </w:r>
            <w:r>
              <w:rPr>
                <w:rFonts w:ascii="Liberation Serif" w:hAnsi="Liberation Serif" w:cs="Liberation Serif"/>
              </w:rPr>
              <w:t>ктах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– ноябрь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(еженедельно по четвергам)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главы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Корректировка плана действий по предупреждению и ликвидации чрезвычайных ситуаций природного и техногенного характера в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 1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bCs/>
              </w:rPr>
              <w:t xml:space="preserve">ГУ </w:t>
            </w:r>
            <w:r>
              <w:rPr>
                <w:rFonts w:ascii="Liberation Serif" w:hAnsi="Liberation Serif"/>
                <w:bCs/>
              </w:rPr>
              <w:t xml:space="preserve">МЧС России, </w:t>
            </w: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</w:rPr>
              <w:t xml:space="preserve">, </w:t>
            </w: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/>
                <w:szCs w:val="24"/>
              </w:rPr>
              <w:t>Совместная штабная тренировка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с органами управления и силами Свердловской областной подсистемы </w:t>
            </w:r>
            <w:r>
              <w:rPr>
                <w:rFonts w:ascii="Liberation Serif" w:hAnsi="Liberation Serif"/>
              </w:rPr>
              <w:t xml:space="preserve">единой государственной системы предупреждения и ликвидации чрезвычайных ситуаций и </w:t>
            </w:r>
            <w:r>
              <w:rPr>
                <w:rFonts w:ascii="Liberation Serif" w:hAnsi="Liberation Serif"/>
              </w:rPr>
              <w:t xml:space="preserve">гражданской обороны </w:t>
            </w:r>
            <w:r>
              <w:rPr>
                <w:rFonts w:ascii="Liberation Serif" w:hAnsi="Liberation Serif"/>
                <w:szCs w:val="24"/>
              </w:rPr>
              <w:t>по отработке вопросов, связанных с обеспечением безаварийного пропуска весеннего половодья, а 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7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</w:t>
            </w:r>
            <w:r>
              <w:rPr>
                <w:rFonts w:ascii="Liberation Serif" w:hAnsi="Liberation Serif"/>
              </w:rPr>
              <w:t xml:space="preserve">опасности Свердловской области, </w:t>
            </w: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Слет юных пожарных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апрель, май, 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Минобразования </w:t>
            </w:r>
            <w:r>
              <w:rPr>
                <w:rFonts w:ascii="Liberation Serif" w:hAnsi="Liberation Serif"/>
              </w:rPr>
              <w:t>Свердловской области</w:t>
            </w:r>
            <w:r>
              <w:rPr>
                <w:rFonts w:ascii="Liberation Serif" w:hAnsi="Liberation Serif" w:cs="Liberation Serif"/>
              </w:rPr>
              <w:t>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Смотр-конкурс «Лучшая учебно-материальная база в области гражданской обороны и защиты населения и территорий Свердловской области от чрезвычайных ситуаций»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6" w:right="-47"/>
              <w:jc w:val="center"/>
            </w:pPr>
            <w:r>
              <w:rPr>
                <w:rFonts w:ascii="Liberation Serif" w:hAnsi="Liberation Serif" w:cs="Liberation Serif"/>
                <w:bCs/>
              </w:rPr>
              <w:t xml:space="preserve">3 апреля 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 w:cs="Liberation Serif"/>
                <w:bCs/>
              </w:rPr>
              <w:t>20 сентября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Оказание методической помощи начальникам штабов спасательных служб по обеспечению выполнения мероприятий по гражданской обороне </w:t>
            </w:r>
            <w:r>
              <w:rPr>
                <w:rFonts w:ascii="Liberation Serif" w:hAnsi="Liberation Serif"/>
              </w:rPr>
              <w:t>в Свердловской области в разработке и корректировке организационных и планирующих документов: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pStyle w:val="a3"/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ГУ МЧС России, Минбезопасности Свердловской области,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ind w:firstLine="497"/>
            </w:pPr>
            <w:r>
              <w:rPr>
                <w:rFonts w:ascii="Liberation Serif" w:hAnsi="Liberation Serif"/>
              </w:rPr>
              <w:t xml:space="preserve">спасательной службы </w:t>
            </w:r>
            <w:r>
              <w:rPr>
                <w:rFonts w:ascii="Liberation Serif" w:hAnsi="Liberation Serif" w:cs="Liberation Serif"/>
                <w:szCs w:val="24"/>
              </w:rPr>
              <w:t>транспортного и дорожного обеспечения</w:t>
            </w:r>
            <w:r>
              <w:rPr>
                <w:rFonts w:ascii="Liberation Serif" w:hAnsi="Liberation Serif"/>
              </w:rPr>
              <w:t xml:space="preserve"> гражданской обороны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72" w:right="-140" w:firstLine="2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10–12</w:t>
            </w:r>
            <w:r>
              <w:rPr>
                <w:rFonts w:ascii="Liberation Serif" w:hAnsi="Liberation Serif" w:cs="Liberation Serif"/>
                <w:szCs w:val="24"/>
              </w:rPr>
              <w:t xml:space="preserve"> мая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начальники штабов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ind w:firstLine="497"/>
            </w:pPr>
            <w:r>
              <w:rPr>
                <w:rFonts w:ascii="Liberation Serif" w:hAnsi="Liberation Serif"/>
              </w:rPr>
              <w:t xml:space="preserve">спасательной службы </w:t>
            </w:r>
            <w:r>
              <w:rPr>
                <w:rFonts w:ascii="Liberation Serif" w:hAnsi="Liberation Serif" w:cs="Liberation Serif"/>
                <w:szCs w:val="24"/>
              </w:rPr>
              <w:t>инженерного обеспечения</w:t>
            </w:r>
            <w:r>
              <w:rPr>
                <w:rFonts w:ascii="Liberation Serif" w:hAnsi="Liberation Serif"/>
              </w:rPr>
              <w:t xml:space="preserve"> гражданской обороны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72" w:right="-140" w:firstLine="2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20–22 июня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спасательных служб ГО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ind w:firstLine="497"/>
            </w:pPr>
            <w:r>
              <w:rPr>
                <w:rFonts w:ascii="Liberation Serif" w:hAnsi="Liberation Serif"/>
              </w:rPr>
              <w:t xml:space="preserve">спасательной службы </w:t>
            </w:r>
            <w:r>
              <w:rPr>
                <w:rFonts w:ascii="Liberation Serif" w:hAnsi="Liberation Serif" w:cs="Liberation Serif"/>
                <w:szCs w:val="24"/>
              </w:rPr>
              <w:t>медицинского обеспечения</w:t>
            </w:r>
            <w:r>
              <w:rPr>
                <w:rFonts w:ascii="Liberation Serif" w:hAnsi="Liberation Serif"/>
              </w:rPr>
              <w:t xml:space="preserve"> гражданской обороны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72" w:right="-140" w:firstLine="2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11–13 июля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ind w:firstLine="496"/>
            </w:pPr>
            <w:r>
              <w:rPr>
                <w:rFonts w:ascii="Liberation Serif" w:hAnsi="Liberation Serif"/>
              </w:rPr>
              <w:t xml:space="preserve">спасательной службы </w:t>
            </w:r>
            <w:r>
              <w:rPr>
                <w:rFonts w:ascii="Liberation Serif" w:hAnsi="Liberation Serif" w:cs="Liberation Serif"/>
                <w:szCs w:val="24"/>
              </w:rPr>
              <w:t>материально-технического обеспечения</w:t>
            </w:r>
            <w:r>
              <w:rPr>
                <w:rFonts w:ascii="Liberation Serif" w:hAnsi="Liberation Serif"/>
              </w:rPr>
              <w:t xml:space="preserve"> гражданской обороны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widowControl w:val="0"/>
              <w:ind w:left="-72" w:firstLine="2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11–13 сентября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pacing w:line="21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Свердловской области «Школа безопасности»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Минобразования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 местного </w:t>
            </w:r>
            <w:r>
              <w:rPr>
                <w:rFonts w:ascii="Liberation Serif" w:hAnsi="Liberation Serif"/>
              </w:rPr>
              <w:t>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Смотр-конкурс «Лучшее 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нештатное аварийно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-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спасательное формирование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этап – в муниципальных образованиях,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этап – между муниципальными образованиями, расположенными на 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области</w:t>
            </w:r>
            <w:r>
              <w:rPr>
                <w:rFonts w:ascii="Liberation Serif" w:hAnsi="Liberation Serif" w:cs="Liberation Serif"/>
              </w:rPr>
              <w:t>, органы местного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</w:pPr>
            <w:r>
              <w:rPr>
                <w:rFonts w:ascii="Liberation Serif" w:hAnsi="Liberation Serif" w:cs="Liberation Serif"/>
              </w:rPr>
              <w:t xml:space="preserve">3 этап – между муниципальными образованиями, расположенными на территории </w:t>
            </w:r>
            <w:r>
              <w:rPr>
                <w:rFonts w:ascii="Liberation Serif" w:hAnsi="Liberation Serif"/>
              </w:rPr>
              <w:t xml:space="preserve">субъектов Российской Федерации, входящих в состав </w:t>
            </w:r>
            <w:r>
              <w:rPr>
                <w:rFonts w:ascii="Liberation Serif" w:hAnsi="Liberation Serif"/>
              </w:rPr>
              <w:t>Уральского федерального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Смотр-конкурс «Лучшее 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нештатное формирование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 выполнению мероприятий по 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гражданской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обороне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>Минбезопасности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этап – в муниципальных образованиях, </w:t>
            </w:r>
            <w:r>
              <w:rPr>
                <w:rFonts w:ascii="Liberation Serif" w:hAnsi="Liberation Serif" w:cs="Liberation Serif"/>
              </w:rPr>
              <w:t>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этап – между муниципальными образованиями, расположенными на 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ГО,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</w:pPr>
            <w:r>
              <w:rPr>
                <w:rFonts w:ascii="Liberation Serif" w:hAnsi="Liberation Serif" w:cs="Liberation Serif"/>
              </w:rPr>
              <w:t xml:space="preserve">3 этап – между муниципальными образованиями, </w:t>
            </w:r>
            <w:r>
              <w:rPr>
                <w:rFonts w:ascii="Liberation Serif" w:hAnsi="Liberation Serif" w:cs="Liberation Serif"/>
              </w:rPr>
              <w:t xml:space="preserve">расположенными на территории </w:t>
            </w:r>
            <w:r>
              <w:rPr>
                <w:rFonts w:ascii="Liberation Serif" w:hAnsi="Liberation Serif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3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Смотр-конкурс «Лучший орган местного самоуправления муниципального образования</w:t>
            </w:r>
            <w:r>
              <w:rPr>
                <w:rFonts w:ascii="Liberation Serif" w:hAnsi="Liberation Serif"/>
              </w:rPr>
              <w:t xml:space="preserve"> в области обеспечения безопасности жизнедеятельности населения»</w:t>
            </w:r>
          </w:p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этап – в муниципальных образованиях, расположенных на территории Свердловской области</w:t>
            </w:r>
          </w:p>
          <w:p w:rsidR="00521527" w:rsidRDefault="00EB6489">
            <w:pPr>
              <w:widowControl w:val="0"/>
              <w:ind w:firstLine="497"/>
            </w:pPr>
            <w:r>
              <w:rPr>
                <w:rFonts w:ascii="Liberation Serif" w:hAnsi="Liberation Serif" w:cs="Liberation Serif"/>
              </w:rPr>
              <w:t>2 этап – между муниципальными образованиями, расположенными 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521527" w:rsidRDefault="00521527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521527" w:rsidRDefault="00521527">
            <w:pPr>
              <w:widowControl w:val="0"/>
              <w:jc w:val="center"/>
              <w:rPr>
                <w:rFonts w:ascii="Liberation Serif" w:hAnsi="Liberation Serif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>Минбезопасности Свердловской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  <w:spacing w:val="-8"/>
              </w:rPr>
              <w:t xml:space="preserve"> спасательные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ГО,</w:t>
            </w:r>
            <w:r>
              <w:rPr>
                <w:rFonts w:ascii="Liberation Serif" w:hAnsi="Liberation Serif" w:cs="Liberation Serif"/>
              </w:rPr>
              <w:t xml:space="preserve"> органы местного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</w:pPr>
            <w:r>
              <w:rPr>
                <w:rFonts w:ascii="Liberation Serif" w:hAnsi="Liberation Serif" w:cs="Liberation Serif"/>
              </w:rPr>
              <w:t xml:space="preserve">3 этап – между муниципальными образованиями, расположенными на территории </w:t>
            </w:r>
            <w:r>
              <w:rPr>
                <w:rFonts w:ascii="Liberation Serif" w:hAnsi="Liberation Serif"/>
              </w:rPr>
              <w:t xml:space="preserve">субъектов Российской Федерации, </w:t>
            </w:r>
            <w:r>
              <w:rPr>
                <w:rFonts w:ascii="Liberation Serif" w:hAnsi="Liberation Serif"/>
              </w:rPr>
              <w:t>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Standard"/>
              <w:suppressAutoHyphens/>
              <w:ind w:right="-70"/>
            </w:pPr>
            <w:r>
              <w:rPr>
                <w:rFonts w:ascii="Liberation Serif" w:hAnsi="Liberation Serif"/>
                <w:sz w:val="24"/>
                <w:szCs w:val="24"/>
              </w:rPr>
              <w:t>Смотр-конкурс «Лучший руководитель органа, уполномоченного на решение задач в области гражданской обороны объекта экономики»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ind w:left="-57" w:right="-76"/>
              <w:jc w:val="center"/>
              <w:rPr>
                <w:rFonts w:ascii="Liberation Serif" w:hAnsi="Liberation Serif"/>
                <w:szCs w:val="24"/>
              </w:rPr>
            </w:pPr>
          </w:p>
          <w:p w:rsidR="00521527" w:rsidRDefault="00521527">
            <w:pPr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Минбезопасности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этап – в муниципальных </w:t>
            </w:r>
            <w:r>
              <w:rPr>
                <w:rFonts w:ascii="Liberation Serif" w:hAnsi="Liberation Serif" w:cs="Liberation Serif"/>
              </w:rPr>
              <w:t>образованиях,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этап – между муниципальными образованиями, расположенными на 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спасательные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ГО,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firstLine="497"/>
            </w:pPr>
            <w:r>
              <w:rPr>
                <w:rFonts w:ascii="Liberation Serif" w:hAnsi="Liberation Serif" w:cs="Liberation Serif"/>
              </w:rPr>
              <w:t xml:space="preserve">3 этап – между муниципальными </w:t>
            </w:r>
            <w:r>
              <w:rPr>
                <w:rFonts w:ascii="Liberation Serif" w:hAnsi="Liberation Serif" w:cs="Liberation Serif"/>
              </w:rPr>
              <w:t xml:space="preserve">образованиями, расположенными на территории </w:t>
            </w:r>
            <w:r>
              <w:rPr>
                <w:rFonts w:ascii="Liberation Serif" w:hAnsi="Liberation Serif"/>
              </w:rPr>
              <w:t>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Тематические занятия с единой дежурно-диспетчерской службой </w:t>
            </w:r>
            <w:r>
              <w:rPr>
                <w:rFonts w:ascii="Liberation Serif" w:hAnsi="Liberation Serif" w:cs="Liberation Serif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августа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ЕДДС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/>
              </w:rPr>
              <w:t xml:space="preserve">Совместная командно-штабная тренировка </w:t>
            </w:r>
            <w:r>
              <w:rPr>
                <w:rFonts w:ascii="Liberation Serif" w:hAnsi="Liberation Serif"/>
                <w:szCs w:val="24"/>
              </w:rPr>
              <w:t xml:space="preserve">с органами управления и силами </w:t>
            </w:r>
            <w:r>
              <w:rPr>
                <w:rFonts w:ascii="Liberation Serif" w:hAnsi="Liberation Serif"/>
                <w:szCs w:val="24"/>
              </w:rPr>
              <w:t xml:space="preserve">Свердловской областной подсистемы </w:t>
            </w:r>
            <w:r>
              <w:rPr>
                <w:rFonts w:ascii="Liberation Serif" w:hAnsi="Liberation Serif"/>
              </w:rPr>
              <w:t xml:space="preserve">единой государственной системы предупреждения и ликвидации чрезвычайных ситуаций и гражданской обороны </w:t>
            </w:r>
            <w:r>
              <w:rPr>
                <w:rFonts w:ascii="Liberation Serif" w:hAnsi="Liberation Serif"/>
                <w:szCs w:val="24"/>
              </w:rPr>
              <w:t>по отработке вопросов ликвидации чрезвычайных ситуаций, связанных с ликвидацией последствий прохождения комплекса опасн</w:t>
            </w:r>
            <w:r>
              <w:rPr>
                <w:rFonts w:ascii="Liberation Serif" w:hAnsi="Liberation Serif"/>
                <w:szCs w:val="24"/>
              </w:rPr>
              <w:t>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7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Минбезопасности Свердловской </w:t>
            </w:r>
            <w:r>
              <w:rPr>
                <w:rFonts w:ascii="Liberation Serif" w:hAnsi="Liberation Serif"/>
              </w:rPr>
              <w:t xml:space="preserve">области, </w:t>
            </w: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>службы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Смотр-конкурс «Лучшая единая дежурно-диспетчерская служба» среди муниципальных образований, расположенных на территории Свердловской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</w:rPr>
              <w:t>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ЕДДС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>Раздел 4.</w:t>
            </w:r>
            <w:r>
              <w:rPr>
                <w:rFonts w:ascii="Liberation Serif" w:hAnsi="Liberation Serif"/>
                <w:bCs/>
                <w:lang w:val="en-US"/>
              </w:rPr>
              <w:t> </w:t>
            </w:r>
            <w:r>
              <w:rPr>
                <w:rFonts w:ascii="Liberation Serif" w:hAnsi="Liberation Serif"/>
                <w:bCs/>
              </w:rPr>
              <w:t>Мероприятия, проводимые Правительством Свердловской области, ИОГВ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Глава 1. Основные мероприятия в области </w:t>
            </w:r>
            <w:r>
              <w:rPr>
                <w:rFonts w:ascii="Liberation Serif" w:hAnsi="Liberation Serif"/>
              </w:rPr>
              <w:t xml:space="preserve">гражданской обороны, </w:t>
            </w:r>
            <w:r>
              <w:rPr>
                <w:rFonts w:ascii="Liberation Serif" w:hAnsi="Liberation Serif"/>
                <w:bCs/>
              </w:rPr>
              <w:t xml:space="preserve">предупреждения и ликвидации </w:t>
            </w:r>
            <w:r>
              <w:rPr>
                <w:rFonts w:ascii="Liberation Serif" w:hAnsi="Liberation Serif"/>
                <w:bCs/>
              </w:rPr>
              <w:t xml:space="preserve">чрезвычайных ситуаций,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</w:t>
            </w:r>
            <w:r>
              <w:rPr>
                <w:rFonts w:ascii="Liberation Serif" w:hAnsi="Liberation Serif"/>
              </w:rPr>
              <w:t>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>ИОГВ,</w:t>
            </w:r>
            <w:r>
              <w:rPr>
                <w:rFonts w:ascii="Liberation Serif" w:hAnsi="Liberation Serif"/>
                <w:spacing w:val="-8"/>
              </w:rPr>
              <w:t xml:space="preserve"> 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ГО,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Мониторинг и контроль устранения </w:t>
            </w:r>
            <w:r>
              <w:rPr>
                <w:rFonts w:ascii="Liberation Serif" w:hAnsi="Liberation Serif"/>
              </w:rPr>
              <w:t>аварий и инцидентов на объектах жилищно-коммунального хозяйства муниципальных образований, расположенных на территории Свердловской области, посредством внесения информации в автоматизированную информационную систему «Реформа ЖКХ» государственной корпораци</w:t>
            </w:r>
            <w:r>
              <w:rPr>
                <w:rFonts w:ascii="Liberation Serif" w:hAnsi="Liberation Serif"/>
              </w:rPr>
              <w:t>и «Фонд содействия реформированию жилищно-коммунального хозяйства»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/>
              </w:rPr>
              <w:t xml:space="preserve">Минэнерго и ЖКХ </w:t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spacing w:before="0"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Заседание комиссии по </w:t>
            </w:r>
            <w:r>
              <w:rPr>
                <w:rFonts w:ascii="Liberation Serif" w:hAnsi="Liberation Serif"/>
              </w:rPr>
              <w:t>предупреждению и ликвидации чрезвычайных ситуаций и обеспечению пожарной безопасности Свердловской области по вопросам: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keepNext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 xml:space="preserve">I </w:t>
            </w:r>
            <w:r>
              <w:rPr>
                <w:rFonts w:ascii="Liberation Serif" w:hAnsi="Liberation Serif"/>
              </w:rPr>
              <w:t>квартал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КЧС и ОПБ,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 муниципальных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numPr>
                <w:ilvl w:val="0"/>
                <w:numId w:val="4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0" w:right="-7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 xml:space="preserve">О ходе подготовки к безаварийному пропуску весеннего половодья и летних дождевых паводков </w:t>
            </w:r>
            <w:r>
              <w:rPr>
                <w:rFonts w:ascii="Liberation Serif" w:hAnsi="Liberation Serif" w:cs="Liberation Serif"/>
              </w:rPr>
              <w:t>на территории Свердловской области в 2023 году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образований, расположенных на территории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4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О ходе подготовки к пожароопасному сезону 2023 года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</w:pPr>
            <w:r>
              <w:rPr>
                <w:rFonts w:ascii="Liberation Serif" w:hAnsi="Liberation Serif"/>
                <w:bCs/>
                <w:szCs w:val="24"/>
              </w:rPr>
              <w:t xml:space="preserve">Реализация Плана основ государственной политики Российской Федерации в области </w:t>
            </w:r>
            <w:r>
              <w:rPr>
                <w:rFonts w:ascii="Liberation Serif" w:hAnsi="Liberation Serif"/>
                <w:bCs/>
                <w:szCs w:val="24"/>
              </w:rPr>
              <w:t>гражданской обороны на период до 2030 года, Плана мероприятий на 2020-2024 годы (</w:t>
            </w:r>
            <w:r>
              <w:rPr>
                <w:rFonts w:ascii="Liberation Serif" w:hAnsi="Liberation Serif"/>
                <w:bCs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bCs/>
                <w:szCs w:val="24"/>
              </w:rPr>
              <w:t xml:space="preserve"> этап) стратегии в области развития гражданской обороны, </w:t>
            </w:r>
          </w:p>
          <w:p w:rsidR="00521527" w:rsidRDefault="00EB6489">
            <w:pPr>
              <w:autoSpaceDE w:val="0"/>
              <w:textAlignment w:val="auto"/>
            </w:pPr>
            <w:r>
              <w:rPr>
                <w:rFonts w:ascii="Liberation Serif" w:hAnsi="Liberation Serif"/>
                <w:bCs/>
                <w:szCs w:val="24"/>
              </w:rPr>
              <w:t xml:space="preserve">защиты населения и территорий от чрезвычайных ситуаций, обеспечения пожарной безопасности людей на водных объектах </w:t>
            </w:r>
            <w:r>
              <w:rPr>
                <w:rFonts w:ascii="Liberation Serif" w:hAnsi="Liberation Serif"/>
                <w:bCs/>
                <w:szCs w:val="24"/>
              </w:rPr>
              <w:t>на период до 2024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I–IV кварталы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ИОГВ,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 местного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textAlignment w:val="auto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выполненных работ и проверка работоспособности пунктов уличного оповещения населения на территории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I–IV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 w:cs="Liberation Serif"/>
              </w:rPr>
              <w:t xml:space="preserve">Реализация Плана создания (развития) местных автоматизированных систем централизованного оповещения и информирования населения </w:t>
            </w:r>
            <w:r>
              <w:rPr>
                <w:rFonts w:ascii="Liberation Serif" w:hAnsi="Liberation Serif" w:cs="Liberation Serif"/>
              </w:rPr>
              <w:t>муниципальных образований до 2024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Повышение уровня профессиональной подготовки дежурного (дежурно-диспетчерского) персонала, </w:t>
            </w:r>
            <w:r>
              <w:rPr>
                <w:rFonts w:ascii="Liberation Serif" w:hAnsi="Liberation Serif" w:cs="Liberation Serif"/>
              </w:rPr>
              <w:t>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Повышение квалификации в Институте специальной подготовки Академии гражданской защиты Министерства Российской Федерации по делам гражданской обороны, </w:t>
            </w:r>
            <w:r>
              <w:rPr>
                <w:rFonts w:ascii="Liberation Serif" w:hAnsi="Liberation Serif" w:cs="Liberation Serif"/>
              </w:rPr>
              <w:t>чрезвычайным ситуациям и ликвидации последствий стихийных бедствий работников мобилизационных органов и руководителей организаций, имеющих мобилизационные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МЧС России,</w:t>
            </w:r>
          </w:p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ГУ МЧС России, ИОГВ, органы местного самоуправления муниципальных </w:t>
            </w:r>
            <w:r>
              <w:rPr>
                <w:rFonts w:ascii="Liberation Serif" w:hAnsi="Liberation Serif" w:cs="Liberation Serif"/>
              </w:rPr>
              <w:t>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  <w:bCs/>
              </w:rPr>
              <w:t>Осуществление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государственной программы по обеспечению мероприятий радиационной безопасности населения Свердловской области, утвержденной постановлением Правительства Свердловской области от 05.04.2017 № 229-ПП «Об утверждении </w:t>
            </w:r>
            <w:r>
              <w:rPr>
                <w:rFonts w:ascii="Liberation Serif" w:hAnsi="Liberation Serif" w:cs="Liberation Serif"/>
                <w:bCs/>
                <w:szCs w:val="24"/>
              </w:rPr>
              <w:t>государственной программы Свердловской области «Обеспечение общественной безопасности на территории Свердловской области до 2024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ИОГВ,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-70"/>
            </w:pPr>
            <w:r>
              <w:rPr>
                <w:rFonts w:ascii="Liberation Serif" w:hAnsi="Liberation Serif"/>
              </w:rPr>
              <w:t xml:space="preserve">Подготовка и направление в </w:t>
            </w:r>
            <w:r>
              <w:rPr>
                <w:rFonts w:ascii="Liberation Serif" w:hAnsi="Liberation Serif"/>
                <w:szCs w:val="24"/>
              </w:rPr>
              <w:t xml:space="preserve">Министерство </w:t>
            </w:r>
            <w:r>
              <w:rPr>
                <w:rFonts w:ascii="Liberation Serif" w:hAnsi="Liberation Serif"/>
                <w:szCs w:val="24"/>
              </w:rPr>
              <w:t>Российской Федерации по делам гражданской обороны, чрезвычайным ситуациям и ликвидации последствий стихийных бедствий</w:t>
            </w:r>
            <w:r>
              <w:rPr>
                <w:rFonts w:ascii="Liberation Serif" w:hAnsi="Liberation Serif"/>
              </w:rPr>
              <w:t xml:space="preserve"> доклада об организации и итогах подготовки населения в области гражданской обороны и защиты от чрезвычайных ситуаций (форма 1/ОБУЧ-П)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 </w:t>
            </w:r>
            <w:r>
              <w:rPr>
                <w:rFonts w:ascii="Liberation Serif" w:hAnsi="Liberation Serif"/>
              </w:rPr>
              <w:t>25 января,</w:t>
            </w:r>
          </w:p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bCs/>
              </w:rPr>
              <w:t xml:space="preserve">ГУ МЧС России, </w:t>
            </w:r>
            <w:r>
              <w:rPr>
                <w:rFonts w:ascii="Liberation Serif" w:hAnsi="Liberation Serif" w:cs="Liberation Serif"/>
              </w:rPr>
              <w:t>Минбезопасности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/>
                <w:bCs/>
              </w:rPr>
              <w:t>органы местного самоуправления</w:t>
            </w:r>
            <w:r>
              <w:rPr>
                <w:rFonts w:ascii="Liberation Serif" w:hAnsi="Liberation Serif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Уточнение (корректировка) плана приведения в готовность гражданской обороны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 февраля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Уточнение (корректировка) плана гражданской обороны и защиты населения Свердловской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 февраля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службы 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Проверки готовности сил и средств подрядных организаций, привлекаемых для ликвидации чрезвычайных ситуаций в 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>паводкоопасном периоде</w:t>
            </w:r>
            <w:r>
              <w:rPr>
                <w:rFonts w:ascii="Liberation Serif" w:hAnsi="Liberation Serif" w:cs="Liberation Serif"/>
                <w:szCs w:val="24"/>
              </w:rPr>
              <w:t xml:space="preserve"> 2023 года;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 местного самоуправления муниципальных </w:t>
            </w:r>
            <w:r>
              <w:rPr>
                <w:rFonts w:ascii="Liberation Serif" w:hAnsi="Liberation Serif"/>
              </w:rPr>
              <w:t>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 сил и средств подрядных организаций, привлекаемых для ликвидации чрезвычайных ситуаций в </w:t>
            </w:r>
            <w:r>
              <w:rPr>
                <w:rFonts w:ascii="Liberation Serif" w:eastAsia="Times New Roman" w:hAnsi="Liberation Serif" w:cs="TimesNewRomanPSMT"/>
                <w:szCs w:val="24"/>
              </w:rPr>
              <w:t>пожароопасном сезоне</w:t>
            </w:r>
            <w:r>
              <w:rPr>
                <w:rFonts w:ascii="Liberation Serif" w:hAnsi="Liberation Serif" w:cs="Liberation Serif"/>
                <w:szCs w:val="24"/>
              </w:rPr>
              <w:t xml:space="preserve"> 2023 года;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Свердловской области,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и направление в Министерство Российской Федерации по делам гражданской обороны, чрезвычайным ситуациям и ликвидации последствий стихийных бедствий заявок на обучение в области гражданской обороны и защиты от чрезвычайных ситуаций руководителей (</w:t>
            </w:r>
            <w:r>
              <w:rPr>
                <w:rFonts w:ascii="Liberation Serif" w:hAnsi="Liberation Serif"/>
              </w:rPr>
              <w:t xml:space="preserve">их заместителей), должностных лиц Свердловской областной подсистемы единой государственной системы предупреждения и ликвидации чрезвычайных ситуаций, работников гражданской обороны в федеральном государственном бюджетном военном образовательном учреждении </w:t>
            </w:r>
            <w:r>
              <w:rPr>
                <w:rFonts w:ascii="Liberation Serif" w:hAnsi="Liberation Serif"/>
              </w:rPr>
              <w:t>высшего образования «Академия гражданской защиты МЧС России» в 2024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15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ИОГВ,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Разработка сводного плана тушения лесных пожаров на территории Свердловской </w:t>
            </w:r>
            <w:r>
              <w:rPr>
                <w:rFonts w:ascii="Liberation Serif" w:hAnsi="Liberation Serif" w:cs="Liberation Serif"/>
              </w:rPr>
              <w:t>области в 2023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</w:rPr>
              <w:t>России,</w:t>
            </w:r>
            <w:r>
              <w:rPr>
                <w:rFonts w:ascii="Liberation Serif" w:hAnsi="Liberation Serif"/>
              </w:rPr>
              <w:t xml:space="preserve"> Минприроды </w:t>
            </w:r>
            <w:r>
              <w:rPr>
                <w:rFonts w:ascii="Liberation Serif" w:hAnsi="Liberation Serif"/>
                <w:bCs/>
              </w:rPr>
              <w:t>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Textbody"/>
            </w:pPr>
            <w:r>
              <w:rPr>
                <w:rFonts w:ascii="Liberation Serif" w:hAnsi="Liberation Serif"/>
                <w:szCs w:val="24"/>
              </w:rPr>
              <w:t>Заседание эвакуационной комиссии Свердловской области по теме «</w:t>
            </w:r>
            <w:r>
              <w:rPr>
                <w:rFonts w:ascii="Liberation Serif" w:hAnsi="Liberation Serif"/>
              </w:rPr>
              <w:t xml:space="preserve">Подготовка </w:t>
            </w:r>
            <w:r>
              <w:rPr>
                <w:rFonts w:ascii="Liberation Serif" w:hAnsi="Liberation Serif"/>
              </w:rPr>
              <w:t>эвакуационных органов Свердловской области к проведению эвакуационных мероприятий при возможных чрезвычайных ситуациях, обусловленных прохождением весеннего половодья и началом пожароопасного сезона 2023 года</w:t>
            </w:r>
            <w:r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 31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эвакуационная комиссия </w:t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</w:rPr>
              <w:t xml:space="preserve">,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 w:firstLine="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Заседание комиссии по предупреждению и ликвидации чрезвычайных ситуаций и обеспечению пожарной безопасности Свердловской области по </w:t>
            </w:r>
            <w:r>
              <w:rPr>
                <w:rFonts w:ascii="Liberation Serif" w:hAnsi="Liberation Serif"/>
              </w:rPr>
              <w:t>вопросам: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bCs/>
                <w:lang w:val="en-US"/>
              </w:rPr>
              <w:t xml:space="preserve">II </w:t>
            </w:r>
            <w:r>
              <w:rPr>
                <w:rFonts w:ascii="Liberation Serif" w:hAnsi="Liberation Serif"/>
                <w:bCs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КЧС и ОПБ,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numPr>
                <w:ilvl w:val="0"/>
                <w:numId w:val="5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72" w:right="-70" w:firstLine="5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подготовке к организации отдыха детей и их оздоровления в летний период 2023 года»;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муниципальных образований,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numPr>
                <w:ilvl w:val="0"/>
                <w:numId w:val="5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итогах деятельности по обеспечению безопасности людей на водных объектах в зимний период </w:t>
            </w:r>
            <w:r>
              <w:rPr>
                <w:rFonts w:ascii="Liberation Serif" w:hAnsi="Liberation Serif"/>
              </w:rPr>
              <w:t>2022/2023 года и обеспечении безопасности людей на водных объектах в период купального сезона 2023 года»;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расположенных на территории Свердловской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numPr>
                <w:ilvl w:val="0"/>
                <w:numId w:val="5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развитии добровольной пожарной охраны на территории Свердловской области»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ind w:left="-57" w:right="-76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Учебно-методический сбор (вебинар) с представителями органов муниципальных 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>
              <w:rPr>
                <w:rFonts w:ascii="Liberation Serif" w:hAnsi="Liberation Serif" w:cs="Liberation Serif"/>
                <w:lang w:val="en-US"/>
              </w:rPr>
              <w:t>IV</w:t>
            </w:r>
            <w:r>
              <w:rPr>
                <w:rFonts w:ascii="Liberation Serif" w:hAnsi="Liberation Serif" w:cs="Liberation Serif"/>
              </w:rPr>
              <w:t xml:space="preserve"> кв</w:t>
            </w:r>
            <w:r>
              <w:rPr>
                <w:rFonts w:ascii="Liberation Serif" w:hAnsi="Liberation Serif" w:cs="Liberation Serif"/>
              </w:rPr>
              <w:t>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ГУ МЧС </w:t>
            </w:r>
            <w:r>
              <w:rPr>
                <w:rFonts w:ascii="Liberation Serif" w:hAnsi="Liberation Serif"/>
                <w:bCs/>
              </w:rPr>
              <w:t>России</w:t>
            </w:r>
            <w:r>
              <w:rPr>
                <w:rFonts w:ascii="Liberation Serif" w:hAnsi="Liberation Serif"/>
              </w:rPr>
              <w:t xml:space="preserve">, 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  <w:r>
              <w:rPr>
                <w:rFonts w:ascii="Liberation Serif" w:hAnsi="Liberation Serif"/>
                <w:bCs/>
                <w:spacing w:val="-8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представители органов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  <w:szCs w:val="24"/>
              </w:rPr>
              <w:t xml:space="preserve">Проведение работ по разрубке кустарника и мелколесья в полосе отвода автомобильных дорог </w:t>
            </w:r>
            <w:r>
              <w:rPr>
                <w:rFonts w:ascii="Liberation Serif" w:hAnsi="Liberation Serif" w:cs="Liberation Serif"/>
                <w:szCs w:val="24"/>
              </w:rPr>
              <w:t xml:space="preserve">регионального значения и утилизации горючих материалов, порубочных остатков, валежника и мусора для повышения уровня противопожарного состояния придорожных полос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–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Свердловской области, органы местного самоуправления муниципальных </w:t>
            </w:r>
            <w:r>
              <w:rPr>
                <w:rFonts w:ascii="Liberation Serif" w:hAnsi="Liberation Serif"/>
              </w:rPr>
              <w:t>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30 000,000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Textbody"/>
            </w:pPr>
            <w:r>
              <w:rPr>
                <w:rFonts w:ascii="Liberation Serif" w:hAnsi="Liberation Serif"/>
                <w:szCs w:val="24"/>
              </w:rPr>
              <w:t>Заседание эвакуационной комиссии Свердловской области по теме «</w:t>
            </w:r>
            <w:r>
              <w:rPr>
                <w:rFonts w:ascii="Liberation Serif" w:hAnsi="Liberation Serif" w:cs="Liberation Serif"/>
                <w:szCs w:val="24"/>
              </w:rPr>
              <w:t xml:space="preserve">Организация планирования проведения эвакуационных мероприятий на территории Свердловской области </w:t>
            </w:r>
            <w:r>
              <w:rPr>
                <w:rStyle w:val="blk"/>
                <w:rFonts w:ascii="Liberation Serif" w:hAnsi="Liberation Serif" w:cs="Liberation Serif"/>
                <w:szCs w:val="24"/>
              </w:rPr>
              <w:t xml:space="preserve">при военных конфликтах или вследствие этих конфликтов, а также </w:t>
            </w:r>
            <w:r>
              <w:rPr>
                <w:rStyle w:val="blk"/>
                <w:rFonts w:ascii="Liberation Serif" w:hAnsi="Liberation Serif" w:cs="Liberation Serif"/>
                <w:szCs w:val="24"/>
              </w:rPr>
              <w:t>при чрезвычайных ситуациях природного и техногенного характера</w:t>
            </w:r>
            <w:r>
              <w:rPr>
                <w:rFonts w:ascii="Liberation Serif" w:hAnsi="Liberation Serif"/>
                <w:szCs w:val="24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до 30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эвакуационная комиссия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zCs w:val="24"/>
              </w:rPr>
              <w:t>Минбезопасности Свердловской области</w:t>
            </w:r>
            <w:r>
              <w:rPr>
                <w:rFonts w:ascii="Liberation Serif" w:hAnsi="Liberation Serif"/>
                <w:bCs/>
                <w:szCs w:val="24"/>
              </w:rPr>
              <w:t xml:space="preserve">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bCs/>
                <w:szCs w:val="24"/>
              </w:rPr>
              <w:t>органы местного самоуправления</w:t>
            </w:r>
            <w:r>
              <w:rPr>
                <w:rFonts w:ascii="Liberation Serif" w:hAnsi="Liberation Serif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Заседание комиссии по предупреждению</w:t>
            </w:r>
            <w:r>
              <w:rPr>
                <w:rFonts w:ascii="Liberation Serif" w:hAnsi="Liberation Serif"/>
              </w:rPr>
              <w:t xml:space="preserve"> и ликвидации 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1583"/>
              </w:tabs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 xml:space="preserve">III </w:t>
            </w:r>
            <w:r>
              <w:rPr>
                <w:rFonts w:ascii="Liberation Serif" w:hAnsi="Liberation Serif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КЧС и ОПБ,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Об обеспечении пожарной безопасности в образовательных организациях при подготовке к новому учебному году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муниципальных образований,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Об итогах летнего купального сезона 2023 года. Обеспечение безопасности людей на водных объектах в зимний период 2023/2024 года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расположенных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территории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 xml:space="preserve">О предварительных итогах безаварийного пропуска паводковых </w:t>
            </w:r>
            <w:r>
              <w:rPr>
                <w:rFonts w:ascii="Liberation Serif" w:hAnsi="Liberation Serif" w:cs="Liberation Serif"/>
              </w:rPr>
              <w:t>вод в период весеннего половодья 2023 года и задачах по подготовке к весеннему половодью 2024 года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состоянии источников наружного противопожарного водоснабжения на территории Свердловской области по итогам весенней проверки»;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функционировании региональной автоматизированной системы централизованного оповещения населения Свердловской области»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Textbody"/>
            </w:pPr>
            <w:r>
              <w:rPr>
                <w:rFonts w:ascii="Liberation Serif" w:hAnsi="Liberation Serif"/>
                <w:szCs w:val="24"/>
              </w:rPr>
              <w:t>Заседание эвакуационной комиссии Свердловской области по теме «</w:t>
            </w:r>
            <w:r>
              <w:rPr>
                <w:rFonts w:ascii="Liberation Serif" w:hAnsi="Liberation Serif" w:cs="Liberation Serif"/>
                <w:szCs w:val="24"/>
              </w:rPr>
              <w:t xml:space="preserve">Перевод системы гражданской обороны в высшую степень </w:t>
            </w:r>
            <w:r>
              <w:rPr>
                <w:rFonts w:ascii="Liberation Serif" w:hAnsi="Liberation Serif" w:cs="Liberation Serif"/>
                <w:szCs w:val="24"/>
              </w:rPr>
              <w:t>готовности, выполнение мероприятий по гражданской обороне</w:t>
            </w:r>
            <w:r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29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эвакуационная комиссия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 и утверждение плана </w:t>
            </w:r>
            <w:r>
              <w:rPr>
                <w:rFonts w:ascii="Liberation Serif" w:hAnsi="Liberation Serif"/>
              </w:rPr>
              <w:t>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 на 2024 год, планов основных мероприятий в области граждан</w:t>
            </w:r>
            <w:r>
              <w:rPr>
                <w:rFonts w:ascii="Liberation Serif" w:hAnsi="Liberation Serif"/>
              </w:rPr>
              <w:t>ской обороны, предупреждения и ликвидации чрезвычайных ситуаций, обеспечения пожарной безопасности и безопасности людей на водных объектах муниципальных образований, расположенных на территории Свердловской области на 2024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 ноября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МЧС России,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</w:t>
            </w:r>
            <w:r>
              <w:rPr>
                <w:rFonts w:ascii="Liberation Serif" w:hAnsi="Liberation Serif"/>
              </w:rPr>
              <w:t>ЧС России, ИОГВ,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Заседание комиссии по предупреждению и ликвидации 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1583"/>
              </w:tabs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 xml:space="preserve">IV </w:t>
            </w:r>
            <w:r>
              <w:rPr>
                <w:rFonts w:ascii="Liberation Serif" w:hAnsi="Liberation Serif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КЧС и ОПБ, 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7"/>
              </w:numPr>
              <w:tabs>
                <w:tab w:val="left" w:pos="922"/>
              </w:tabs>
              <w:spacing w:before="0" w:after="0" w:line="240" w:lineRule="auto"/>
              <w:ind w:left="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Об</w:t>
            </w:r>
            <w:r>
              <w:rPr>
                <w:rFonts w:ascii="Liberation Serif" w:hAnsi="Liberation Serif" w:cs="Liberation Serif"/>
              </w:rPr>
              <w:t xml:space="preserve"> итогах деятельности по предупреждению и тушению лесных пожаров в течение пожароопасного сезона 2023 года и задачах по подготовке к пожароопасному сезону 2024 года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муниципальных образований,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расположенных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7"/>
              </w:numPr>
              <w:tabs>
                <w:tab w:val="left" w:pos="922"/>
              </w:tabs>
              <w:spacing w:before="0" w:after="0" w:line="240" w:lineRule="auto"/>
              <w:ind w:left="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 xml:space="preserve">Об обеспечении безопасного проведения </w:t>
            </w:r>
            <w:r>
              <w:rPr>
                <w:rFonts w:ascii="Liberation Serif" w:hAnsi="Liberation Serif" w:cs="Liberation Serif"/>
              </w:rPr>
              <w:t>новогодних и рождественских праздников</w:t>
            </w:r>
            <w:r>
              <w:rPr>
                <w:rFonts w:ascii="Liberation Serif" w:hAnsi="Liberation Serif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территории Свердловской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pStyle w:val="af4"/>
              <w:numPr>
                <w:ilvl w:val="0"/>
                <w:numId w:val="7"/>
              </w:numPr>
              <w:tabs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состоянии источников наружного противопожарного водоснабжения на территории Свердловской области по итогам осенней проверки»;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22"/>
              </w:tabs>
              <w:autoSpaceDE w:val="0"/>
              <w:ind w:left="0" w:right="-70" w:firstLine="639"/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 xml:space="preserve">Об итогах деятельности комиссии </w:t>
            </w:r>
            <w:r>
              <w:rPr>
                <w:rFonts w:ascii="Liberation Serif" w:hAnsi="Liberation Serif" w:cs="Liberation Serif"/>
              </w:rPr>
              <w:t>по предупреждению и ликвидации чрезвычайных ситуаций и обеспечению пожарной безопасности Свердловской области в 2022 году и задачах на 2023 год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ежегодного доклада «О состоянии гражданской обороны в Свердловской области в 2023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ноябрь </w:t>
            </w:r>
            <w:r>
              <w:rPr>
                <w:rFonts w:ascii="Liberation Serif" w:hAnsi="Liberation Serif"/>
              </w:rPr>
              <w:t>– 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  <w:spacing w:val="-8"/>
              </w:rPr>
            </w:pPr>
            <w:r>
              <w:rPr>
                <w:rFonts w:ascii="Liberation Serif" w:hAnsi="Liberation Serif"/>
                <w:spacing w:val="-8"/>
              </w:rPr>
              <w:t xml:space="preserve">спасательные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pacing w:val="-8"/>
              </w:rPr>
              <w:t>службы 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Разработка, утверждение и реализация плана комплектования государственного казенного учреждения дополнительного профессионального образования Свердловской области </w:t>
            </w:r>
            <w:r>
              <w:rPr>
                <w:rFonts w:ascii="Liberation Serif" w:hAnsi="Liberation Serif"/>
              </w:rPr>
              <w:t>«Учебно-методический центр по гражданской обороне и чрезвычайным ситуациям Свердловской области» на год слушателями, проходящими подготовку в области гражданской обороны и защиты от чрезвычайных ситуаций по заявкам исполнительных органов государственной вл</w:t>
            </w:r>
            <w:r>
              <w:rPr>
                <w:rFonts w:ascii="Liberation Serif" w:hAnsi="Liberation Serif"/>
              </w:rPr>
              <w:t>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ГУ МЧС России, ИОГВ, </w:t>
            </w:r>
          </w:p>
          <w:p w:rsidR="00521527" w:rsidRDefault="00EB6489">
            <w:pPr>
              <w:autoSpaceDE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 паспорта </w:t>
            </w:r>
            <w:r>
              <w:rPr>
                <w:rFonts w:ascii="Liberation Serif" w:hAnsi="Liberation Serif"/>
              </w:rPr>
              <w:t>безопасности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22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  <w:r>
              <w:rPr>
                <w:rFonts w:ascii="Liberation Serif" w:hAnsi="Liberation Serif"/>
                <w:bCs/>
                <w:szCs w:val="24"/>
              </w:rPr>
              <w:t xml:space="preserve">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bCs/>
                <w:szCs w:val="24"/>
              </w:rPr>
              <w:t>органы местного самоуправления</w:t>
            </w:r>
            <w:r>
              <w:rPr>
                <w:rFonts w:ascii="Liberation Serif" w:hAnsi="Liberation Serif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  <w:bCs/>
              </w:rPr>
              <w:t xml:space="preserve">Глава 2. Мероприятия по подготовке органов управления, сил и средств гражданской обороны </w:t>
            </w:r>
            <w:r>
              <w:rPr>
                <w:rFonts w:ascii="Liberation Serif" w:hAnsi="Liberation Serif"/>
                <w:bCs/>
              </w:rPr>
              <w:t xml:space="preserve">Свердловской области и Свердловской областной подсистемы единой государственной системы предупреждения и ликвидации чрезвычайных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ситуаций, должностных лиц, специалистов и населения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/>
              </w:rPr>
              <w:t xml:space="preserve">Параграф 1. </w:t>
            </w:r>
            <w:r>
              <w:rPr>
                <w:rFonts w:ascii="Liberation Serif" w:hAnsi="Liberation Serif"/>
                <w:bCs/>
              </w:rPr>
              <w:t xml:space="preserve">Подготовка органов управления, сил и средств гражданской </w:t>
            </w:r>
            <w:r>
              <w:rPr>
                <w:rFonts w:ascii="Liberation Serif" w:hAnsi="Liberation Serif"/>
                <w:bCs/>
              </w:rPr>
              <w:t xml:space="preserve">обороны Свердловской области и Свердловской </w:t>
            </w:r>
            <w:r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защиты культурных ценностей гражданской обороны </w:t>
            </w:r>
            <w:r>
              <w:rPr>
                <w:rFonts w:ascii="Liberation Serif" w:hAnsi="Liberation Serif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2880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Минкультуры Свердловской области, </w:t>
            </w:r>
          </w:p>
          <w:p w:rsidR="00521527" w:rsidRDefault="00EB6489">
            <w:pPr>
              <w:tabs>
                <w:tab w:val="left" w:pos="2880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продовольственного </w:t>
            </w:r>
            <w:r>
              <w:rPr>
                <w:rFonts w:ascii="Liberation Serif" w:hAnsi="Liberation Serif"/>
              </w:rPr>
              <w:t>и вещевого обеспечения гражданской обороны муниципальных образований, расположенных на территории Свердловской области,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>
              <w:rPr>
                <w:rFonts w:ascii="Liberation Serif" w:hAnsi="Liberation Serif"/>
              </w:rPr>
              <w:t>наличия запасов материальных и финансовых средств, обеспеченностью техникой и имуществом, укомплектованностью личным составом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пунктами управления глав муниципальных образований, </w:t>
            </w:r>
            <w:r>
              <w:rPr>
                <w:rFonts w:ascii="Liberation Serif" w:hAnsi="Liberation Serif"/>
              </w:rPr>
              <w:t>расположенных на территории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 xml:space="preserve">IV </w:t>
            </w:r>
            <w:r>
              <w:rPr>
                <w:rFonts w:ascii="Liberation Serif" w:hAnsi="Liberation Serif"/>
              </w:rPr>
              <w:t>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 начальник МСОС,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начальники штабов спасательных служб ГО,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</w:t>
            </w:r>
            <w:r>
              <w:rPr>
                <w:rFonts w:ascii="Liberation Serif" w:hAnsi="Liberation Serif"/>
              </w:rPr>
              <w:t>ДС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Style w:val="211pt16"/>
                <w:rFonts w:ascii="Liberation Serif" w:hAnsi="Liberation Serif" w:cs="Liberation Serif"/>
                <w:bCs/>
                <w:sz w:val="24"/>
                <w:szCs w:val="24"/>
              </w:rPr>
              <w:t xml:space="preserve">Оказание методической помощи спасательным службам продовольственного и вещевого обеспечения гражданской обороны муниципальных образований, расположенных на территории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t xml:space="preserve">в разработке документов, </w:t>
            </w:r>
            <w:r>
              <w:rPr>
                <w:rFonts w:ascii="Liberation Serif" w:hAnsi="Liberation Serif" w:cs="Liberation Serif"/>
                <w:szCs w:val="24"/>
              </w:rPr>
              <w:t>регламентирующих их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 xml:space="preserve">IV </w:t>
            </w:r>
            <w:r>
              <w:rPr>
                <w:rFonts w:ascii="Liberation Serif" w:hAnsi="Liberation Serif"/>
              </w:rPr>
              <w:t>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Межведомственное тактико-специальное учение по ликвидации последствий чрезвычайной ситуации при </w:t>
            </w:r>
            <w:r>
              <w:rPr>
                <w:rFonts w:ascii="Liberation Serif" w:hAnsi="Liberation Serif"/>
              </w:rPr>
              <w:t>дорожно-транспортном происшествии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  <w:lang w:val="en-US"/>
              </w:rPr>
              <w:t xml:space="preserve">IV </w:t>
            </w:r>
            <w:r>
              <w:rPr>
                <w:rFonts w:ascii="Liberation Serif" w:hAnsi="Liberation Serif"/>
              </w:rPr>
              <w:t>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 (по 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Тактико-специальное учение по теме «Ликвидация чрезвычайных ситуаций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 xml:space="preserve">автомобильных дорогах регионального значения, возникающих в результате </w:t>
            </w:r>
            <w:r>
              <w:rPr>
                <w:rFonts w:ascii="Liberation Serif" w:hAnsi="Liberation Serif"/>
              </w:rPr>
              <w:lastRenderedPageBreak/>
              <w:t>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Минтранс </w:t>
            </w:r>
            <w:r>
              <w:rPr>
                <w:rFonts w:ascii="Liberation Serif" w:hAnsi="Liberation Serif"/>
              </w:rPr>
              <w:lastRenderedPageBreak/>
              <w:t xml:space="preserve">Свердловской области, органы 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Штабная тренировка по теме «Приведение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</w:t>
            </w:r>
            <w:r>
              <w:rPr>
                <w:rFonts w:ascii="Liberation Serif" w:hAnsi="Liberation Serif"/>
              </w:rPr>
              <w:t xml:space="preserve">обороны муниципальных образований, расположенных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на территории Свердловской области, к действиям при ликвидации чрезвычайных ситуаций. </w:t>
            </w:r>
            <w:r>
              <w:rPr>
                <w:rFonts w:ascii="Liberation Serif" w:hAnsi="Liberation Serif" w:cs="Liberation Serif"/>
                <w:szCs w:val="24"/>
              </w:rPr>
              <w:t>Проведение мероприятий по гражданской обороне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</w:t>
            </w:r>
            <w:r>
              <w:rPr>
                <w:rFonts w:ascii="Liberation Serif" w:hAnsi="Liberation Serif"/>
              </w:rPr>
              <w:t>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Style w:val="211pt16"/>
                <w:rFonts w:ascii="Liberation Serif" w:hAnsi="Liberation Serif" w:cs="Liberation Serif"/>
                <w:bCs/>
                <w:sz w:val="24"/>
                <w:szCs w:val="24"/>
              </w:rPr>
              <w:t xml:space="preserve">Оказание методической помощи спасательным службам продовольственного и вещевого обеспечения гражданской обороны муниципальных образований, расположенных на территории Свердловской области, по подготовке к действиям </w:t>
            </w:r>
            <w:r>
              <w:rPr>
                <w:rStyle w:val="211pt"/>
                <w:rFonts w:ascii="Liberation Serif" w:eastAsia="Baltica" w:hAnsi="Liberation Serif" w:cs="Liberation Serif"/>
                <w:bCs/>
                <w:sz w:val="24"/>
                <w:szCs w:val="24"/>
              </w:rPr>
              <w:t xml:space="preserve">в период </w:t>
            </w:r>
            <w:r>
              <w:rPr>
                <w:rStyle w:val="211pt"/>
                <w:rFonts w:ascii="Liberation Serif" w:eastAsia="Baltica" w:hAnsi="Liberation Serif" w:cs="Liberation Serif"/>
                <w:bCs/>
                <w:sz w:val="24"/>
                <w:szCs w:val="24"/>
              </w:rPr>
              <w:t>прохождения весеннего половодья, дождевого паводка и пожароопасного сезона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 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Тренировка по связи, организации взаимодействия, сбору и обмену </w:t>
            </w:r>
            <w:r>
              <w:rPr>
                <w:rFonts w:ascii="Liberation Serif" w:hAnsi="Liberation Serif"/>
              </w:rPr>
              <w:t>информацией для безаварийного пропуска весеннего половодья и дождевых паводков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Проверка готовности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к задействованию региональной системы оповещения Свердловской области в паводкоопасный период и пожароопасный сезон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right" w:pos="7723"/>
                <w:tab w:val="left" w:pos="7865"/>
              </w:tabs>
              <w:ind w:right="31"/>
            </w:pPr>
            <w:r>
              <w:rPr>
                <w:rFonts w:ascii="Liberation Serif" w:hAnsi="Liberation Serif"/>
                <w:szCs w:val="24"/>
              </w:rPr>
              <w:t>Командно-штабное</w:t>
            </w:r>
            <w:r>
              <w:rPr>
                <w:rFonts w:ascii="Liberation Serif" w:hAnsi="Liberation Serif"/>
                <w:szCs w:val="24"/>
              </w:rPr>
              <w:t xml:space="preserve"> учение с органами управления, силами гражданской обороны и </w:t>
            </w:r>
            <w:r>
              <w:rPr>
                <w:rFonts w:ascii="Liberation Serif" w:hAnsi="Liberation Serif"/>
              </w:rPr>
              <w:t xml:space="preserve">звеньями </w:t>
            </w:r>
            <w:r>
              <w:rPr>
                <w:rFonts w:ascii="Liberation Serif" w:hAnsi="Liberation Serif"/>
                <w:szCs w:val="24"/>
              </w:rPr>
              <w:t>Свердловской областной подсистемы единой государственной системы предупреждения и ликвидации чрезвычайных ситуаций по </w:t>
            </w:r>
            <w:r>
              <w:rPr>
                <w:rFonts w:ascii="Liberation Serif" w:hAnsi="Liberation Serif" w:cs="Liberation Serif"/>
                <w:szCs w:val="24"/>
              </w:rPr>
              <w:t>отработке действий при ликвидации гриппа птиц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27"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</w:t>
            </w:r>
            <w:r>
              <w:rPr>
                <w:rFonts w:ascii="Liberation Serif" w:hAnsi="Liberation Serif"/>
              </w:rPr>
              <w:t>ветеринарии Свердловской области, Минбезопасности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Уточнение состава, сил и средств спасательных служб транспортного и дорожного обеспечения гражданской обороны муниципальных </w:t>
            </w:r>
            <w:r>
              <w:rPr>
                <w:rFonts w:ascii="Liberation Serif" w:hAnsi="Liberation Serif"/>
              </w:rPr>
              <w:t>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Минтранс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Командно-штабная тренировка со спасательными службами медицинского обеспечения гражданской </w:t>
            </w:r>
            <w:r>
              <w:rPr>
                <w:rFonts w:ascii="Liberation Serif" w:hAnsi="Liberation Serif"/>
              </w:rPr>
              <w:t>обороны муниципальных образовани</w:t>
            </w:r>
            <w:r>
              <w:rPr>
                <w:rFonts w:ascii="Liberation Serif" w:hAnsi="Liberation Serif"/>
                <w:szCs w:val="24"/>
              </w:rPr>
              <w:t>й</w:t>
            </w:r>
            <w:r>
              <w:rPr>
                <w:rFonts w:ascii="Liberation Serif" w:hAnsi="Liberation Serif"/>
              </w:rPr>
              <w:t>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и 7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Минздрав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7723"/>
                <w:tab w:val="right" w:pos="7923"/>
              </w:tabs>
              <w:autoSpaceDE w:val="0"/>
              <w:ind w:right="13"/>
            </w:pPr>
            <w:r>
              <w:rPr>
                <w:rFonts w:ascii="Liberation Serif" w:hAnsi="Liberation Serif"/>
                <w:szCs w:val="24"/>
              </w:rPr>
              <w:t xml:space="preserve">Командно-штабное учение с органами управления, силами гражданской </w:t>
            </w:r>
            <w:r>
              <w:rPr>
                <w:rFonts w:ascii="Liberation Serif" w:hAnsi="Liberation Serif"/>
                <w:szCs w:val="24"/>
              </w:rPr>
              <w:t xml:space="preserve">обороны и </w:t>
            </w:r>
            <w:r>
              <w:rPr>
                <w:rFonts w:ascii="Liberation Serif" w:hAnsi="Liberation Serif"/>
              </w:rPr>
              <w:t xml:space="preserve">звеньями </w:t>
            </w:r>
            <w:r>
              <w:rPr>
                <w:rFonts w:ascii="Liberation Serif" w:hAnsi="Liberation Serif"/>
                <w:szCs w:val="24"/>
              </w:rPr>
              <w:t>Свердловской областной подсистемы единой государственной системы предупреждения и ликвидации чрезвычайных ситуаций по </w:t>
            </w:r>
            <w:r>
              <w:rPr>
                <w:rFonts w:ascii="Liberation Serif" w:hAnsi="Liberation Serif" w:cs="Liberation Serif"/>
                <w:szCs w:val="24"/>
              </w:rPr>
              <w:t>отработке действий при ликвидации африканской чумы свиней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27"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Департамент ветеринарии Свердловской области, Мин</w:t>
            </w:r>
            <w:r>
              <w:rPr>
                <w:rFonts w:ascii="Liberation Serif" w:hAnsi="Liberation Serif"/>
              </w:rPr>
              <w:t>безопасности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>Штабная тренировка спасательной службы гражданской обороны по обеспечению защиты сельскохозяйственных растений Свердловской области по теме «</w:t>
            </w:r>
            <w:r>
              <w:rPr>
                <w:rFonts w:ascii="Liberation Serif" w:hAnsi="Liberation Serif" w:cs="Liberation Serif"/>
                <w:szCs w:val="24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zCs w:val="24"/>
              </w:rPr>
              <w:t>управления по защите сельскохозяйственных растений при возникновении стихийных бедствий, аварийных ситуаций, эпифитотий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 xml:space="preserve">Управление </w:t>
            </w:r>
            <w:r>
              <w:rPr>
                <w:rFonts w:ascii="Liberation Serif" w:hAnsi="Liberation Serif"/>
                <w:spacing w:val="-4"/>
              </w:rPr>
              <w:t>Россельхознадзора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по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органы 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Штабная тренировка спасательной службы продовольственного и вещевого обеспечения гражданской обороны Свердловской области по теме «Организация первоочередного жизнеобеспечения населения в условиях чрезвычайных ситуаций </w:t>
            </w:r>
            <w:r>
              <w:rPr>
                <w:rFonts w:ascii="Liberation Serif" w:hAnsi="Liberation Serif"/>
              </w:rPr>
              <w:t>природного и техногенного характера»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</w:rPr>
              <w:t>Минагроторг Свердловской области,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Штабная тренировка по теме «Организация связи при ликвидации чрезвычайных ситуаций на территории Свердловской </w:t>
            </w:r>
            <w:r>
              <w:rPr>
                <w:rFonts w:ascii="Liberation Serif" w:hAnsi="Liberation Serif"/>
                <w:szCs w:val="24"/>
              </w:rPr>
              <w:t>области с использованием средств межведомственной системы оперативной связи и мобильного комплекса связи спасательной службы обеспечения связи гражданской обороны Свердловской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/>
                <w:szCs w:val="24"/>
              </w:rPr>
              <w:t>Минцифры</w:t>
            </w:r>
            <w:r>
              <w:rPr>
                <w:rFonts w:ascii="Liberation Serif" w:hAnsi="Liberation Serif"/>
                <w:b/>
                <w:bCs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Cs w:val="24"/>
              </w:rPr>
              <w:t>Свердловской области,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 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</w:pPr>
            <w:r>
              <w:rPr>
                <w:rFonts w:ascii="Liberation Serif" w:hAnsi="Liberation Serif"/>
              </w:rPr>
              <w:t xml:space="preserve">Командно-штабная тренировка </w:t>
            </w:r>
            <w:r>
              <w:rPr>
                <w:rFonts w:ascii="Liberation Serif" w:hAnsi="Liberation Serif" w:cs="Liberation Serif"/>
              </w:rPr>
              <w:t xml:space="preserve">со спасательной службой гражданской обороны по обеспечению защиты культурных ценностей Свердловской области и спасательными службами гражданской обороны по обеспечению защиты культурных ценностей </w:t>
            </w:r>
            <w:r>
              <w:rPr>
                <w:rFonts w:ascii="Liberation Serif" w:hAnsi="Liberation Serif" w:cs="Liberation Serif"/>
              </w:rPr>
              <w:t>муниципальных образований, расположенных на территории Свердловской области, по теме «Управление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</w:t>
            </w:r>
            <w:r>
              <w:rPr>
                <w:rFonts w:ascii="Liberation Serif" w:hAnsi="Liberation Serif" w:cs="Liberation Serif"/>
              </w:rPr>
              <w:t xml:space="preserve">ти, при </w:t>
            </w:r>
            <w:r>
              <w:rPr>
                <w:rFonts w:ascii="Liberation Serif" w:hAnsi="Liberation Serif" w:cs="Liberation Serif"/>
                <w:szCs w:val="24"/>
              </w:rPr>
              <w:t>приведении в готовность гражданской обороны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Минкультуры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ind w:left="-70" w:right="-69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/>
              </w:rPr>
              <w:t xml:space="preserve">Параграф 2. </w:t>
            </w:r>
            <w:r>
              <w:rPr>
                <w:rFonts w:ascii="Liberation Serif" w:hAnsi="Liberation Serif"/>
                <w:bCs/>
              </w:rPr>
              <w:t>Подготовка должностных лиц, специалистов и населения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Объектовые тренировки по </w:t>
            </w:r>
            <w:r>
              <w:rPr>
                <w:rFonts w:ascii="Liberation Serif" w:hAnsi="Liberation Serif"/>
              </w:rPr>
              <w:t>гражданской обороне в общеобразовательных организациях муниципальных образований, расположенных на территории Свердловской области, приуроченные к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6" w:right="-4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апрель–май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Минобразования Свердловской области, Минбезопасности Свердловской области, 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 w:cs="Liberation Serif"/>
                <w:szCs w:val="24"/>
              </w:rPr>
              <w:t>Внеклассные мероприятия в общеобразовательных организациях</w:t>
            </w:r>
            <w:r>
              <w:rPr>
                <w:rFonts w:ascii="Liberation Serif" w:hAnsi="Liberation Serif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, по основам безопасности жизнедеятельности, посвященные </w:t>
            </w:r>
            <w:r>
              <w:rPr>
                <w:rFonts w:ascii="Liberation Serif" w:hAnsi="Liberation Serif" w:cs="Liberation Serif"/>
                <w:szCs w:val="24"/>
              </w:rPr>
              <w:t>безопасному отдыху детей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6" w:right="-4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Минобразования Свердловской области, 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 w:cs="Liberation Serif"/>
                <w:szCs w:val="24"/>
              </w:rPr>
              <w:t xml:space="preserve">Объектовые тренировки </w:t>
            </w:r>
            <w:r>
              <w:rPr>
                <w:rFonts w:ascii="Liberation Serif" w:hAnsi="Liberation Serif"/>
                <w:szCs w:val="24"/>
              </w:rPr>
              <w:t xml:space="preserve">в общеобразовательных организациях муниципальных образований, расположенных на </w:t>
            </w:r>
            <w:r>
              <w:rPr>
                <w:rFonts w:ascii="Liberation Serif" w:hAnsi="Liberation Serif"/>
                <w:szCs w:val="24"/>
              </w:rPr>
              <w:t xml:space="preserve">территории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t>при угрозе возникновения чрезвычайных ситуаций и пожаров с практической отработкой планов эвакуации из 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Минобразования Свердловской области, </w:t>
            </w:r>
          </w:p>
          <w:p w:rsidR="00521527" w:rsidRDefault="00EB6489">
            <w:pPr>
              <w:shd w:val="clear" w:color="auto" w:fill="FFFFFF"/>
              <w:autoSpaceDE w:val="0"/>
              <w:ind w:right="-8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autoSpaceDE w:val="0"/>
              <w:jc w:val="center"/>
              <w:rPr>
                <w:rFonts w:ascii="Liberation Serif" w:hAnsi="Liberation Serif"/>
                <w:bCs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Параграф 4. Мероприятия по проверке готовности органов управления, сил и средств гражданской обороны Свердловской области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и Свердловской областной подсистемы единой государственной системы предупреждения и ликвидации чрезвычайных ситуаций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к действиям п</w:t>
            </w:r>
            <w:r>
              <w:rPr>
                <w:rFonts w:ascii="Liberation Serif" w:hAnsi="Liberation Serif"/>
              </w:rPr>
              <w:t>о предназначению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r>
              <w:rPr>
                <w:rFonts w:ascii="Liberation Serif" w:hAnsi="Liberation Serif" w:cs="Liberation Serif"/>
                <w:szCs w:val="24"/>
              </w:rPr>
              <w:t>Радиотренировка в радиосети взаимодействия № 6805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 xml:space="preserve">с ЕДДС </w:t>
            </w:r>
            <w:r>
              <w:rPr>
                <w:rFonts w:ascii="Liberation Serif" w:hAnsi="Liberation Serif" w:cs="Liberation Serif"/>
              </w:rPr>
              <w:t>муниципальных образований, расположенных на территории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ежедневно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в рабочие дни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ind w:right="-84"/>
            </w:pPr>
            <w:r>
              <w:rPr>
                <w:rFonts w:ascii="Liberation Serif" w:hAnsi="Liberation Serif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widowControl w:val="0"/>
              <w:shd w:val="clear" w:color="auto" w:fill="FFFFFF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 местного самоуправления </w:t>
            </w:r>
            <w:r>
              <w:rPr>
                <w:rFonts w:ascii="Liberation Serif" w:hAnsi="Liberation Serif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436"/>
              </w:tabs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</w:t>
            </w:r>
            <w:r>
              <w:rPr>
                <w:rFonts w:ascii="Liberation Serif" w:hAnsi="Liberation Serif"/>
              </w:rPr>
              <w:t>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24 января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21 февраля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25 апреля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23 мая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27 июня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25 июля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22 августа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26 сентября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21 ноября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</w:t>
            </w:r>
            <w:r>
              <w:rPr>
                <w:rFonts w:ascii="Liberation Serif" w:hAnsi="Liberation Serif"/>
              </w:rPr>
              <w:t xml:space="preserve">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6" w:right="-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марта,</w:t>
            </w:r>
          </w:p>
          <w:p w:rsidR="00521527" w:rsidRDefault="00EB6489">
            <w:pPr>
              <w:ind w:left="-56" w:right="-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Минбезопасности Свердловской области, </w:t>
            </w:r>
          </w:p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ЕДДС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70" w:hanging="3"/>
            </w:pPr>
            <w:r>
              <w:rPr>
                <w:rFonts w:ascii="Liberation Serif" w:hAnsi="Liberation Serif" w:cs="Liberation Serif"/>
              </w:rPr>
              <w:t xml:space="preserve">Проверка системы оповещения спасательной службы гражданской обороны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по обеспечению защиты культурных ценностей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II и IV кварталы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</w:rPr>
              <w:t xml:space="preserve">начальники спасательной службы ГО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обеспечению защиты культурных ценностей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Свердловской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Включение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autoSpaceDE w:val="0"/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Свердловской области, 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7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Инвентаризация мест и пунктов </w:t>
            </w:r>
            <w:r>
              <w:rPr>
                <w:rFonts w:ascii="Liberation Serif" w:hAnsi="Liberation Serif"/>
              </w:rPr>
              <w:t>ответственного хранения имущества гражданской обороны и резервов материальных ресурсов Свердловской области, размещенных на 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left="-57" w:right="-7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1–24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 МЧС России,</w:t>
            </w:r>
          </w:p>
          <w:p w:rsidR="00521527" w:rsidRDefault="00EB6489">
            <w:pPr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Минбезопасности С</w:t>
            </w:r>
            <w:r>
              <w:rPr>
                <w:rFonts w:ascii="Liberation Serif" w:hAnsi="Liberation Serif"/>
              </w:rPr>
              <w:t xml:space="preserve">вердловской области, </w:t>
            </w:r>
          </w:p>
          <w:p w:rsidR="00521527" w:rsidRDefault="00EB6489">
            <w:pPr>
              <w:ind w:right="-8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органы местного самоуправления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shd w:val="clear" w:color="auto" w:fill="FFFFFF"/>
              <w:autoSpaceDE w:val="0"/>
              <w:rPr>
                <w:rFonts w:ascii="Liberation Serif" w:hAnsi="Liberation Serif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527" w:rsidRDefault="00EB6489">
            <w:pPr>
              <w:widowControl w:val="0"/>
              <w:shd w:val="clear" w:color="auto" w:fill="FFFFFF"/>
              <w:autoSpaceDE w:val="0"/>
              <w:ind w:left="-71"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Раздел 5. Мероприятия, проводимые администрацией Городского округа Верхняя Тура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Корректировка и уточнение Плана гражданской обороны и защиты населения </w:t>
            </w:r>
            <w:r>
              <w:rPr>
                <w:rFonts w:ascii="Liberation Serif" w:hAnsi="Liberation Serif" w:cs="Liberation Serif"/>
                <w:szCs w:val="24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Cs w:val="24"/>
              </w:rPr>
              <w:t>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до 01</w:t>
            </w:r>
            <w:r>
              <w:rPr>
                <w:rFonts w:ascii="Liberation Serif" w:eastAsia="Book Antiqua" w:hAnsi="Liberation Serif" w:cs="Liberation Serif"/>
                <w:b/>
                <w:spacing w:val="6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февраля, по состоянию на 01 января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98.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Корректировка и уточнение Плана действий по предупреждению и ликвидации последствий чрезвычайных ситуаций на территории </w:t>
            </w:r>
            <w:r>
              <w:rPr>
                <w:rFonts w:ascii="Liberation Serif" w:hAnsi="Liberation Serif" w:cs="Liberation Serif"/>
                <w:szCs w:val="24"/>
              </w:rPr>
              <w:t xml:space="preserve">Городского округа Верхняя </w:t>
            </w:r>
            <w:r>
              <w:rPr>
                <w:rFonts w:ascii="Liberation Serif" w:hAnsi="Liberation Serif" w:cs="Liberation Serif"/>
                <w:szCs w:val="24"/>
              </w:rPr>
              <w:t>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До 1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99.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Разработка проектов нормативно-правовых актов администрации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Предоставление отчетных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документов в соответствии с Табелем срочных донесений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Плановые заседания комиссий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чрезвычайных ситуаций и </w:t>
            </w:r>
            <w:r>
              <w:rPr>
                <w:rFonts w:ascii="Liberation Serif" w:hAnsi="Liberation Serif" w:cs="Liberation Serif"/>
                <w:szCs w:val="24"/>
              </w:rPr>
              <w:t xml:space="preserve">обеспечению пожарной безопасности Городского округа Верхняя Тура с повесткой: 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предотвращению чрезвычайных ситуаций в период прохождения весеннего половодья в 2023 году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</w:t>
            </w:r>
            <w:r>
              <w:rPr>
                <w:rFonts w:ascii="Liberation Serif" w:hAnsi="Liberation Serif" w:cs="Liberation Serif"/>
                <w:szCs w:val="24"/>
              </w:rPr>
              <w:t>уга Верхняя Тура в весенний период 2023 года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предотвращению чрезвычайных ситуаций в период весенне-летнего пожароопасного периода в 2023 году, содержание и ремонт источников наружного противопожарного водоснабжения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</w:t>
            </w:r>
            <w:r>
              <w:rPr>
                <w:rFonts w:ascii="Liberation Serif" w:hAnsi="Liberation Serif" w:cs="Liberation Serif"/>
                <w:szCs w:val="24"/>
              </w:rPr>
              <w:t>ти населения на водных объектах Городского округа Верхняя Тура в летний период 2023 года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подготовке системы жизнеобеспечения Городского округа Верхняя Тура к зимнему сезону 2023-2024 г.г.</w:t>
            </w:r>
          </w:p>
          <w:p w:rsidR="00521527" w:rsidRDefault="00EB6489">
            <w:pPr>
              <w:pStyle w:val="a4"/>
              <w:widowControl w:val="0"/>
              <w:numPr>
                <w:ilvl w:val="3"/>
                <w:numId w:val="8"/>
              </w:numPr>
              <w:tabs>
                <w:tab w:val="left" w:pos="208"/>
              </w:tabs>
              <w:suppressAutoHyphens w:val="0"/>
              <w:ind w:left="0" w:firstLine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 безопасности населения на водных </w:t>
            </w:r>
            <w:r>
              <w:rPr>
                <w:rFonts w:ascii="Liberation Serif" w:hAnsi="Liberation Serif" w:cs="Liberation Serif"/>
                <w:szCs w:val="24"/>
              </w:rPr>
              <w:t>объектах Городского округа Верхняя Тура в осенне-зимний период 2023-2024 года</w:t>
            </w:r>
          </w:p>
          <w:p w:rsidR="00521527" w:rsidRDefault="00EB6489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Рассмотрение итогов работы КЧС и ОПБ Городского округа Верхняя Тура за 2023 год и утверждение плана работы КЧС и ОПБ Городского округа Верхняя Тура на 2024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521527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январь-февраль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март-апрель 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апрель 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май-июнь 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сентябрь-октябрь</w:t>
            </w: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октябрь-ноябрь</w:t>
            </w:r>
          </w:p>
          <w:p w:rsidR="00521527" w:rsidRDefault="00521527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КЧС и ОПБ, руководители объектов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102.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Заседание эвакуационной комиссии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Эвакуационная комиссия, руководители объектов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Заседание комиссии по повышению устойчивости функционирования объектов экономики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Комиссия по ПУФ, руководители объектов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Заседания межведомственной рабочей группы по построению,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развитию и эксплуатации аппаратно-программного комплекса «Безопасный город» в Городском округе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Рабочая группа Безопасный город руководители объектов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tabs>
                <w:tab w:val="left" w:pos="-75"/>
              </w:tabs>
              <w:suppressAutoHyphens w:val="0"/>
              <w:ind w:left="-57" w:right="-57"/>
              <w:jc w:val="center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Мероприятия по подготовке органов управления, сил и средств ГО и </w:t>
            </w:r>
            <w:r>
              <w:rPr>
                <w:rFonts w:ascii="Liberation Serif" w:eastAsia="Times New Roman" w:hAnsi="Liberation Serif" w:cs="Liberation Serif"/>
                <w:szCs w:val="24"/>
              </w:rPr>
              <w:t>РСЧС, должностных лиц, специалистов и населения:</w:t>
            </w:r>
          </w:p>
          <w:p w:rsidR="00521527" w:rsidRDefault="00EB6489">
            <w:pPr>
              <w:jc w:val="center"/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 подготовка органов управления, сил и средств ГО и РСЧС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Командно-штабные учения с органами местного самоуправления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both"/>
            </w:pPr>
            <w:r>
              <w:rPr>
                <w:rFonts w:ascii="Liberation Serif" w:hAnsi="Liberation Serif" w:cs="Liberation Serif"/>
              </w:rPr>
              <w:t>«Действия органов управления и сил подсистемы Городского округа Верхняя Тура РСЧС и ее</w:t>
            </w:r>
            <w:r>
              <w:rPr>
                <w:rFonts w:ascii="Liberation Serif" w:hAnsi="Liberation Serif" w:cs="Liberation Serif"/>
              </w:rPr>
              <w:t xml:space="preserve"> звеньев при угрозе и возникновении ЧС, вызванных природными пожарами».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</w:rPr>
              <w:t>Администрация Городского округа Верхняя Тура,  ЕДДС ГО Верхняя Тура 112, «46 ПСО ФПС ГПС ГУ МЧС России по Свердловской области», ГБУ СО "Уральская авиабаза охраны лесов"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106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«Организация выполнения мероприятий по гражданской обороне на территории Городского округа Верхняя Тура».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Верхняя Тура,  ЕДДС ГО Верхняя Тура 112, «46 ПСО ФПС ГПС ГУ МЧС России по Свердловской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Штабные </w:t>
            </w:r>
            <w:r>
              <w:rPr>
                <w:rFonts w:ascii="Liberation Serif" w:hAnsi="Liberation Serif" w:cs="Liberation Serif"/>
                <w:bCs/>
                <w:szCs w:val="24"/>
              </w:rPr>
              <w:t>тренировки с органами местного самоуправления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«Организация планирования и предупреждение ЧС на территории Городского округа Верхняя Тура в период весеннего половодья 2021 года».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71" w:right="-68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Администрация Городского округа Верхняя Тура при взаимодействии с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правоохранительными органами, ЕДДС ГО Верхняя Тура 112, «46 ПСО ФПС ГПС ГУ МЧС России по Свердловской области». МБУ "Благоустройство"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Тактико-специальные учения с организациями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«Действия звена НФГО предприятия в ходе ликвидации последствий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нападения противника с использованием обычных средств поражения»  </w:t>
            </w:r>
          </w:p>
          <w:p w:rsidR="00521527" w:rsidRDefault="00521527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521527" w:rsidRDefault="00521527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left="-71" w:right="-68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№20/10,    Верхнетуринский Машино-строительный завод  </w:t>
            </w:r>
          </w:p>
          <w:p w:rsidR="00521527" w:rsidRDefault="00EB6489">
            <w:pPr>
              <w:widowControl w:val="0"/>
              <w:ind w:left="-71" w:right="-68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Штабные тренировки с организациями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both"/>
            </w:pPr>
            <w:r>
              <w:rPr>
                <w:rFonts w:ascii="Liberation Serif" w:hAnsi="Liberation Serif" w:cs="Liberation Serif"/>
              </w:rPr>
              <w:t xml:space="preserve">«Действия звена НФГО предприятия при угрозе или совершении </w:t>
            </w:r>
            <w:r>
              <w:rPr>
                <w:rFonts w:ascii="Liberation Serif" w:hAnsi="Liberation Serif" w:cs="Liberation Serif"/>
              </w:rPr>
              <w:t>террористического акта на котельной»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center"/>
            </w:pPr>
            <w:r>
              <w:t>личный состав НФГО предприятия ООО «Новые Технологии»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110.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«Практическое развертывание пункта временного размещения населения города».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Городского округа Верхняя Тура МБУК "Городской центр </w:t>
            </w:r>
            <w:r>
              <w:rPr>
                <w:rFonts w:ascii="Liberation Serif" w:hAnsi="Liberation Serif" w:cs="Liberation Serif"/>
              </w:rPr>
              <w:t xml:space="preserve">культуры и досуга" Эвакуационная комиссия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Объектовые тренировки с организациями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и учащихся учреждения в случае угрозы совершения или совершения террористического акта».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ind w:right="-73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№20/10, Кушвинский ОВО ФГКУ УВО ВНГ России по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>, ГАПОУ СО "Верхнетуринский Механический Техникум"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Объектовые тренировки с общеобразовательными учреждениями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«Действия персонала и учащихся образовательного учреждения в случае обнаружения взрывного устройства».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№20/10,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МО МВД России «Кушвинский», Кушвинский ОВО ФГКУ УВО ВНГ России по Свердловской области» СОШ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и учащихся образовательного учреждения в случае проникновение вооруженного человека в здание учебного заведения».</w:t>
            </w:r>
          </w:p>
          <w:p w:rsidR="00521527" w:rsidRDefault="00521527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№20/10, МО МВД России «Кушвинский» Кушвинский ОВО ФГКУ УВО ВНГ России по Свердловской области, СОШ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Специальные учения и тренировки по противопожарной защите</w:t>
            </w:r>
          </w:p>
        </w:tc>
      </w:tr>
      <w:tr w:rsidR="0052152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учреждения и аварийно-спасательных формирований муниципальной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подсистемы РСЧС при обнаружении пожара в здании».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                                  </w:t>
            </w:r>
          </w:p>
          <w:p w:rsidR="00521527" w:rsidRDefault="00EB6489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ООО "Тура-Лес"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527" w:rsidRDefault="005215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521527" w:rsidRDefault="00521527">
      <w:pPr>
        <w:pageBreakBefore/>
        <w:widowControl w:val="0"/>
        <w:shd w:val="clear" w:color="auto" w:fill="FFFFFF"/>
        <w:tabs>
          <w:tab w:val="left" w:pos="5730"/>
        </w:tabs>
        <w:autoSpaceDE w:val="0"/>
        <w:ind w:left="1418" w:hanging="284"/>
        <w:rPr>
          <w:rFonts w:ascii="Liberation Serif" w:hAnsi="Liberation Serif"/>
          <w:sz w:val="28"/>
          <w:szCs w:val="28"/>
        </w:rPr>
      </w:pPr>
    </w:p>
    <w:sectPr w:rsidR="00521527">
      <w:headerReference w:type="default" r:id="rId9"/>
      <w:headerReference w:type="first" r:id="rId10"/>
      <w:pgSz w:w="16838" w:h="11906" w:orient="landscape"/>
      <w:pgMar w:top="1418" w:right="1134" w:bottom="567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6489">
      <w:r>
        <w:separator/>
      </w:r>
    </w:p>
  </w:endnote>
  <w:endnote w:type="continuationSeparator" w:id="0">
    <w:p w:rsidR="00000000" w:rsidRDefault="00EB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6489">
      <w:r>
        <w:rPr>
          <w:color w:val="000000"/>
        </w:rPr>
        <w:separator/>
      </w:r>
    </w:p>
  </w:footnote>
  <w:footnote w:type="continuationSeparator" w:id="0">
    <w:p w:rsidR="00000000" w:rsidRDefault="00EB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03" w:rsidRDefault="00EB648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50203" w:rsidRDefault="00EB648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03" w:rsidRDefault="00EB648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03" w:rsidRDefault="00EB648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E50203" w:rsidRDefault="00EB64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03" w:rsidRDefault="00EB648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3B"/>
    <w:multiLevelType w:val="multilevel"/>
    <w:tmpl w:val="25B26E26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FBA"/>
    <w:multiLevelType w:val="multilevel"/>
    <w:tmpl w:val="D40C4FF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20AF0938"/>
    <w:multiLevelType w:val="multilevel"/>
    <w:tmpl w:val="CAAE22DA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40832719"/>
    <w:multiLevelType w:val="multilevel"/>
    <w:tmpl w:val="403CB1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7686"/>
    <w:multiLevelType w:val="multilevel"/>
    <w:tmpl w:val="A196A8F0"/>
    <w:lvl w:ilvl="0">
      <w:start w:val="1"/>
      <w:numFmt w:val="decimal"/>
      <w:lvlText w:val="%1)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54EB7B90"/>
    <w:multiLevelType w:val="multilevel"/>
    <w:tmpl w:val="40A673B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D64F7"/>
    <w:multiLevelType w:val="multilevel"/>
    <w:tmpl w:val="24C4F75A"/>
    <w:lvl w:ilvl="0">
      <w:start w:val="1"/>
      <w:numFmt w:val="decimal"/>
      <w:lvlText w:val="%1)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7" w15:restartNumberingAfterBreak="0">
    <w:nsid w:val="7A351E16"/>
    <w:multiLevelType w:val="multilevel"/>
    <w:tmpl w:val="C3227CC4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1527"/>
    <w:rsid w:val="00521527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AF8E-AB55-48CF-B644-B1950AA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Baltica" w:eastAsia="Baltica" w:hAnsi="Baltica" w:cs="Baltica"/>
      <w:sz w:val="24"/>
      <w:szCs w:val="36"/>
    </w:rPr>
  </w:style>
  <w:style w:type="paragraph" w:styleId="1">
    <w:name w:val="heading 1"/>
    <w:basedOn w:val="a"/>
    <w:next w:val="a"/>
    <w:pPr>
      <w:keepNext/>
      <w:overflowPunct w:val="0"/>
      <w:autoSpaceDE w:val="0"/>
      <w:ind w:firstLine="720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pPr>
      <w:keepNext/>
      <w:autoSpaceDE w:val="0"/>
      <w:ind w:left="851" w:right="538"/>
      <w:jc w:val="both"/>
      <w:outlineLvl w:val="1"/>
    </w:pPr>
    <w:rPr>
      <w:rFonts w:ascii="Arial" w:eastAsia="Arial" w:hAnsi="Arial" w:cs="Arial"/>
      <w:b/>
    </w:rPr>
  </w:style>
  <w:style w:type="paragraph" w:styleId="3">
    <w:name w:val="heading 3"/>
    <w:basedOn w:val="a"/>
    <w:next w:val="a"/>
    <w:pPr>
      <w:keepNext/>
      <w:autoSpaceDE w:val="0"/>
      <w:ind w:right="-1"/>
      <w:jc w:val="right"/>
      <w:outlineLvl w:val="2"/>
    </w:pPr>
    <w:rPr>
      <w:b/>
      <w:color w:val="FF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autoSpaceDE w:val="0"/>
      <w:spacing w:line="216" w:lineRule="auto"/>
      <w:ind w:left="154" w:right="-108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pPr>
      <w:autoSpaceDE w:val="0"/>
      <w:spacing w:before="240" w:after="60"/>
      <w:outlineLvl w:val="6"/>
    </w:pPr>
    <w:rPr>
      <w:b/>
    </w:rPr>
  </w:style>
  <w:style w:type="paragraph" w:styleId="8">
    <w:name w:val="heading 8"/>
    <w:basedOn w:val="a"/>
    <w:next w:val="a"/>
    <w:pPr>
      <w:keepNext/>
      <w:autoSpaceDE w:val="0"/>
      <w:ind w:left="-28" w:firstLine="28"/>
      <w:jc w:val="center"/>
      <w:outlineLvl w:val="7"/>
    </w:pPr>
    <w:rPr>
      <w:b/>
      <w:color w:val="0000FF"/>
      <w:u w:val="single"/>
    </w:rPr>
  </w:style>
  <w:style w:type="paragraph" w:styleId="9">
    <w:name w:val="heading 9"/>
    <w:basedOn w:val="a"/>
    <w:next w:val="a"/>
    <w:pPr>
      <w:keepNext/>
      <w:autoSpaceDE w:val="0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60">
    <w:name w:val="заголовок 6"/>
    <w:basedOn w:val="a"/>
    <w:next w:val="a"/>
    <w:pPr>
      <w:keepNext/>
      <w:autoSpaceDE w:val="0"/>
      <w:ind w:left="-57" w:right="-57"/>
      <w:jc w:val="center"/>
    </w:pPr>
    <w:rPr>
      <w:b/>
    </w:rPr>
  </w:style>
  <w:style w:type="paragraph" w:customStyle="1" w:styleId="Textbodyindent">
    <w:name w:val="Text body indent"/>
    <w:basedOn w:val="a"/>
    <w:pPr>
      <w:autoSpaceDE w:val="0"/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autoSpaceDE w:val="0"/>
      <w:ind w:left="1701"/>
      <w:jc w:val="both"/>
    </w:pPr>
    <w:rPr>
      <w:b/>
      <w:sz w:val="28"/>
      <w:szCs w:val="28"/>
    </w:rPr>
  </w:style>
  <w:style w:type="paragraph" w:styleId="a7">
    <w:name w:val="caption"/>
    <w:basedOn w:val="a"/>
    <w:pPr>
      <w:autoSpaceDE w:val="0"/>
      <w:jc w:val="center"/>
    </w:pPr>
    <w:rPr>
      <w:bCs/>
      <w:caps/>
    </w:rPr>
  </w:style>
  <w:style w:type="paragraph" w:styleId="30">
    <w:name w:val="Body Text Indent 3"/>
    <w:basedOn w:val="a"/>
    <w:pPr>
      <w:autoSpaceDE w:val="0"/>
      <w:ind w:left="1985" w:hanging="284"/>
      <w:jc w:val="both"/>
    </w:pPr>
    <w:rPr>
      <w:b/>
      <w:sz w:val="28"/>
      <w:szCs w:val="28"/>
    </w:rPr>
  </w:style>
  <w:style w:type="paragraph" w:styleId="21">
    <w:name w:val="Body Text 2"/>
    <w:basedOn w:val="a"/>
    <w:pPr>
      <w:autoSpaceDE w:val="0"/>
      <w:ind w:right="-108"/>
      <w:jc w:val="center"/>
    </w:pPr>
    <w:rPr>
      <w:b/>
      <w:sz w:val="28"/>
      <w:szCs w:val="28"/>
    </w:rPr>
  </w:style>
  <w:style w:type="paragraph" w:styleId="a8">
    <w:name w:val="Block Text"/>
    <w:basedOn w:val="a"/>
    <w:pPr>
      <w:autoSpaceDE w:val="0"/>
      <w:ind w:left="1692" w:right="396" w:hanging="284"/>
      <w:jc w:val="both"/>
    </w:pPr>
    <w:rPr>
      <w:b/>
      <w:color w:val="FF0000"/>
    </w:rPr>
  </w:style>
  <w:style w:type="paragraph" w:customStyle="1" w:styleId="10">
    <w:name w:val="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">
    <w:name w:val="Обычный1"/>
    <w:pPr>
      <w:suppressAutoHyphens/>
    </w:pPr>
    <w:rPr>
      <w:rFonts w:ascii="Baltica" w:eastAsia="Baltica" w:hAnsi="Baltica" w:cs="Baltica"/>
    </w:rPr>
  </w:style>
  <w:style w:type="paragraph" w:customStyle="1" w:styleId="a9">
    <w:name w:val="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2">
    <w:name w:val="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a">
    <w:name w:val="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styleId="31">
    <w:name w:val="Body Text 3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13">
    <w:name w:val="Знак Знак 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b">
    <w:name w:val="???????"/>
    <w:pPr>
      <w:suppressAutoHyphens/>
    </w:pPr>
    <w:rPr>
      <w:sz w:val="24"/>
      <w:szCs w:val="24"/>
    </w:rPr>
  </w:style>
  <w:style w:type="paragraph" w:customStyle="1" w:styleId="14">
    <w:name w:val="Знак Знак Знак Знак Знак Знак Знак Знак Знак1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2">
    <w:name w:val="заголовок 2"/>
    <w:basedOn w:val="a"/>
    <w:next w:val="a"/>
    <w:pPr>
      <w:keepNext/>
      <w:jc w:val="center"/>
    </w:pPr>
    <w:rPr>
      <w:b/>
    </w:rPr>
  </w:style>
  <w:style w:type="paragraph" w:customStyle="1" w:styleId="ac">
    <w:name w:val="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d">
    <w:name w:val="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e">
    <w:name w:val="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5">
    <w:name w:val="Знак Знак Знак Знак Знак Знак 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0">
    <w:name w:val="Знак Знак Знак Знак Знак Знак Знак Знак Знак1 Знак Знак Знак1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0">
    <w:name w:val="Основной текст 31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BodyText23">
    <w:name w:val="Body Text 23"/>
    <w:basedOn w:val="a"/>
    <w:pPr>
      <w:autoSpaceDE w:val="0"/>
      <w:jc w:val="both"/>
    </w:pPr>
    <w:rPr>
      <w:b/>
    </w:rPr>
  </w:style>
  <w:style w:type="paragraph" w:customStyle="1" w:styleId="16">
    <w:name w:val="Знак Знак Знак1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7">
    <w:name w:val="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1">
    <w:name w:val="Основной текст 311"/>
    <w:basedOn w:val="a"/>
    <w:pPr>
      <w:spacing w:after="120"/>
    </w:pPr>
    <w:rPr>
      <w:b/>
      <w:sz w:val="16"/>
      <w:szCs w:val="16"/>
      <w:lang w:eastAsia="ar-SA"/>
    </w:rPr>
  </w:style>
  <w:style w:type="paragraph" w:customStyle="1" w:styleId="18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557"/>
      <w:jc w:val="both"/>
    </w:pPr>
    <w:rPr>
      <w:rFonts w:ascii="Arial Narrow" w:eastAsia="Arial Narrow" w:hAnsi="Arial Narrow" w:cs="Arial Narrow"/>
    </w:rPr>
  </w:style>
  <w:style w:type="paragraph" w:customStyle="1" w:styleId="112">
    <w:name w:val="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3">
    <w:name w:val="Знак Знак Знак Знак Знак Знак Знак Знак Знак1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4">
    <w:name w:val="Знак Знак Знак Знак Знак Знак Знак Знак Знак1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b">
    <w:name w:val="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4">
    <w:name w:val="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5">
    <w:name w:val="Знак Знак Знак Знак Знак 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5">
    <w:name w:val="Знак Знак Знак Знак Знак Знак 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0">
    <w:name w:val="Знак Знак Знак Знак Знак Знак Знак Знак Знак1 Знак Знак Знак1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1">
    <w:name w:val="Знак Знак Знак Знак Знак Знак Знак Знак Знак1 Знак Знак Знак1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6">
    <w:name w:val="Знак Знак Знак1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c">
    <w:name w:val="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7">
    <w:name w:val="Знак1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 Знак Знак Знак Знак Знак Знак Знак1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5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Основной текст (6)1"/>
    <w:basedOn w:val="a"/>
    <w:pPr>
      <w:shd w:val="clear" w:color="auto" w:fill="FFFFFF"/>
      <w:spacing w:line="322" w:lineRule="exact"/>
      <w:jc w:val="right"/>
    </w:pPr>
    <w:rPr>
      <w:b/>
      <w:bCs/>
      <w:sz w:val="25"/>
      <w:szCs w:val="25"/>
    </w:rPr>
  </w:style>
  <w:style w:type="paragraph" w:customStyle="1" w:styleId="26">
    <w:name w:val="Основной текст2"/>
    <w:basedOn w:val="a"/>
    <w:pPr>
      <w:shd w:val="clear" w:color="auto" w:fill="FFFFFF"/>
      <w:spacing w:line="0" w:lineRule="atLeast"/>
      <w:ind w:hanging="580"/>
      <w:jc w:val="both"/>
    </w:pPr>
    <w:rPr>
      <w:sz w:val="23"/>
      <w:szCs w:val="23"/>
    </w:rPr>
  </w:style>
  <w:style w:type="paragraph" w:customStyle="1" w:styleId="210">
    <w:name w:val="Основной текст 21"/>
    <w:basedOn w:val="a"/>
    <w:pPr>
      <w:overflowPunct w:val="0"/>
      <w:autoSpaceDE w:val="0"/>
      <w:jc w:val="center"/>
    </w:pPr>
    <w:rPr>
      <w:rFonts w:ascii="PaladinPCRus" w:eastAsia="PaladinPCRus" w:hAnsi="PaladinPCRus" w:cs="PaladinPCRus"/>
      <w:sz w:val="20"/>
      <w:szCs w:val="20"/>
    </w:rPr>
  </w:style>
  <w:style w:type="paragraph" w:customStyle="1" w:styleId="1f">
    <w:name w:val="Основной текст1"/>
    <w:basedOn w:val="a"/>
    <w:pPr>
      <w:shd w:val="clear" w:color="auto" w:fill="FFFFFF"/>
      <w:spacing w:line="0" w:lineRule="atLeast"/>
      <w:ind w:hanging="1860"/>
      <w:jc w:val="right"/>
    </w:pPr>
    <w:rPr>
      <w:sz w:val="20"/>
      <w:szCs w:val="20"/>
    </w:rPr>
  </w:style>
  <w:style w:type="paragraph" w:customStyle="1" w:styleId="Style18">
    <w:name w:val="Style18"/>
    <w:basedOn w:val="a"/>
    <w:pPr>
      <w:widowControl w:val="0"/>
      <w:autoSpaceDE w:val="0"/>
      <w:spacing w:line="245" w:lineRule="exact"/>
      <w:ind w:firstLine="709"/>
      <w:jc w:val="center"/>
    </w:pPr>
    <w:rPr>
      <w:sz w:val="26"/>
    </w:rPr>
  </w:style>
  <w:style w:type="paragraph" w:styleId="af1">
    <w:name w:val="annotation text"/>
    <w:basedOn w:val="a"/>
    <w:rPr>
      <w:sz w:val="20"/>
      <w:szCs w:val="20"/>
    </w:rPr>
  </w:style>
  <w:style w:type="paragraph" w:styleId="af2">
    <w:name w:val="annotation subject"/>
    <w:basedOn w:val="af1"/>
    <w:next w:val="af1"/>
    <w:rPr>
      <w:b/>
      <w:bCs/>
    </w:rPr>
  </w:style>
  <w:style w:type="paragraph" w:styleId="af3">
    <w:name w:val="Revision"/>
    <w:pPr>
      <w:suppressAutoHyphens/>
    </w:pPr>
    <w:rPr>
      <w:sz w:val="24"/>
      <w:szCs w:val="24"/>
    </w:rPr>
  </w:style>
  <w:style w:type="paragraph" w:styleId="af4">
    <w:name w:val="Normal (Web)"/>
    <w:basedOn w:val="a"/>
    <w:pPr>
      <w:spacing w:before="100" w:after="142" w:line="276" w:lineRule="auto"/>
    </w:p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eastAsia="Arial" w:hAnsi="Arial" w:cs="Arial"/>
      <w:color w:val="2B4279"/>
    </w:rPr>
  </w:style>
  <w:style w:type="paragraph" w:customStyle="1" w:styleId="40">
    <w:name w:val="Знак Знак Знак Знак4"/>
    <w:basedOn w:val="a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f0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a7"/>
  </w:style>
  <w:style w:type="character" w:styleId="af5">
    <w:name w:val="page number"/>
    <w:basedOn w:val="a0"/>
  </w:style>
  <w:style w:type="character" w:styleId="af6">
    <w:name w:val="Hyperlink"/>
    <w:rPr>
      <w:color w:val="0000FF"/>
      <w:u w:val="single"/>
    </w:rPr>
  </w:style>
  <w:style w:type="character" w:customStyle="1" w:styleId="af7">
    <w:name w:val="Основной текст Знак"/>
    <w:rPr>
      <w:sz w:val="24"/>
      <w:szCs w:val="24"/>
    </w:rPr>
  </w:style>
  <w:style w:type="character" w:customStyle="1" w:styleId="1f1">
    <w:name w:val="Заголовок 1 Знак"/>
    <w:rPr>
      <w:b/>
      <w:sz w:val="32"/>
    </w:rPr>
  </w:style>
  <w:style w:type="character" w:customStyle="1" w:styleId="af8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9">
    <w:name w:val="Нижний колонтитул Знак"/>
    <w:rPr>
      <w:sz w:val="24"/>
      <w:szCs w:val="24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7">
    <w:name w:val="Заголовок 2 Знак"/>
    <w:rPr>
      <w:rFonts w:ascii="Arial" w:eastAsia="Arial" w:hAnsi="Arial" w:cs="Arial"/>
      <w:b/>
      <w:sz w:val="24"/>
      <w:szCs w:val="24"/>
    </w:rPr>
  </w:style>
  <w:style w:type="character" w:customStyle="1" w:styleId="32">
    <w:name w:val="Заголовок 3 Знак"/>
    <w:rPr>
      <w:b/>
      <w:color w:val="FF0000"/>
      <w:sz w:val="28"/>
      <w:szCs w:val="28"/>
    </w:rPr>
  </w:style>
  <w:style w:type="character" w:customStyle="1" w:styleId="62">
    <w:name w:val="Заголовок 6 Знак"/>
    <w:rPr>
      <w:b/>
      <w:sz w:val="28"/>
      <w:szCs w:val="28"/>
    </w:rPr>
  </w:style>
  <w:style w:type="character" w:customStyle="1" w:styleId="70">
    <w:name w:val="Заголовок 7 Знак"/>
    <w:rPr>
      <w:b/>
      <w:sz w:val="24"/>
      <w:szCs w:val="24"/>
    </w:rPr>
  </w:style>
  <w:style w:type="character" w:customStyle="1" w:styleId="80">
    <w:name w:val="Заголовок 8 Знак"/>
    <w:rPr>
      <w:b/>
      <w:color w:val="0000FF"/>
      <w:sz w:val="24"/>
      <w:szCs w:val="24"/>
      <w:u w:val="single"/>
    </w:rPr>
  </w:style>
  <w:style w:type="character" w:customStyle="1" w:styleId="90">
    <w:name w:val="Заголовок 9 Знак"/>
    <w:rPr>
      <w:b/>
      <w:sz w:val="24"/>
      <w:szCs w:val="24"/>
      <w:u w:val="single"/>
    </w:rPr>
  </w:style>
  <w:style w:type="character" w:customStyle="1" w:styleId="afb">
    <w:name w:val="Основной шрифт"/>
  </w:style>
  <w:style w:type="character" w:customStyle="1" w:styleId="afc">
    <w:name w:val="Основной текст с отступом Знак"/>
    <w:rPr>
      <w:sz w:val="28"/>
      <w:szCs w:val="28"/>
    </w:rPr>
  </w:style>
  <w:style w:type="character" w:customStyle="1" w:styleId="28">
    <w:name w:val="Основной текст с отступом 2 Знак"/>
    <w:rPr>
      <w:b/>
      <w:sz w:val="28"/>
      <w:szCs w:val="28"/>
    </w:rPr>
  </w:style>
  <w:style w:type="character" w:customStyle="1" w:styleId="afd">
    <w:name w:val="номер страницы"/>
  </w:style>
  <w:style w:type="character" w:customStyle="1" w:styleId="afe">
    <w:name w:val="Название Знак"/>
    <w:rPr>
      <w:rFonts w:ascii="Baltica" w:eastAsia="Baltica" w:hAnsi="Baltica" w:cs="Baltica"/>
      <w:bCs/>
      <w:caps/>
      <w:sz w:val="24"/>
      <w:szCs w:val="24"/>
    </w:rPr>
  </w:style>
  <w:style w:type="character" w:customStyle="1" w:styleId="33">
    <w:name w:val="Основной текст с отступом 3 Знак"/>
    <w:rPr>
      <w:b/>
      <w:sz w:val="28"/>
      <w:szCs w:val="28"/>
    </w:rPr>
  </w:style>
  <w:style w:type="character" w:customStyle="1" w:styleId="29">
    <w:name w:val="Основной текст 2 Знак"/>
    <w:rPr>
      <w:b/>
      <w:sz w:val="28"/>
      <w:szCs w:val="28"/>
    </w:rPr>
  </w:style>
  <w:style w:type="character" w:customStyle="1" w:styleId="34">
    <w:name w:val="Основной текст 3 Знак"/>
    <w:rPr>
      <w:b/>
      <w:sz w:val="24"/>
      <w:szCs w:val="24"/>
    </w:rPr>
  </w:style>
  <w:style w:type="character" w:customStyle="1" w:styleId="FontStyle14">
    <w:name w:val="Font Style14"/>
    <w:rPr>
      <w:rFonts w:ascii="Arial Narrow" w:eastAsia="Arial Narrow" w:hAnsi="Arial Narrow" w:cs="Arial Narrow"/>
      <w:sz w:val="26"/>
      <w:szCs w:val="26"/>
    </w:rPr>
  </w:style>
  <w:style w:type="character" w:customStyle="1" w:styleId="aff">
    <w:name w:val="Гипертекстовая ссылка"/>
    <w:rPr>
      <w:rFonts w:cs="Times New Roman"/>
      <w:color w:val="106BBE"/>
    </w:rPr>
  </w:style>
  <w:style w:type="character" w:styleId="aff0">
    <w:name w:val="Strong"/>
    <w:rPr>
      <w:b/>
      <w:bCs/>
    </w:rPr>
  </w:style>
  <w:style w:type="character" w:customStyle="1" w:styleId="63">
    <w:name w:val="Основной текст (6)_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</w:style>
  <w:style w:type="character" w:customStyle="1" w:styleId="65">
    <w:name w:val="Основной текст (6)5"/>
    <w:rPr>
      <w:b/>
      <w:bCs/>
      <w:sz w:val="25"/>
      <w:szCs w:val="25"/>
      <w:shd w:val="clear" w:color="auto" w:fill="FFFFFF"/>
    </w:rPr>
  </w:style>
  <w:style w:type="character" w:customStyle="1" w:styleId="aff1">
    <w:name w:val="Основной текст_"/>
    <w:rPr>
      <w:sz w:val="23"/>
      <w:szCs w:val="23"/>
      <w:shd w:val="clear" w:color="auto" w:fill="FFFFFF"/>
    </w:rPr>
  </w:style>
  <w:style w:type="character" w:customStyle="1" w:styleId="blk">
    <w:name w:val="blk"/>
  </w:style>
  <w:style w:type="character" w:customStyle="1" w:styleId="1f2">
    <w:name w:val="Строгий1"/>
    <w:rPr>
      <w:b/>
    </w:rPr>
  </w:style>
  <w:style w:type="character" w:customStyle="1" w:styleId="210pt">
    <w:name w:val="Основной текст (2) + 10 pt"/>
    <w:rPr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styleId="aff2">
    <w:name w:val="annotation reference"/>
    <w:rPr>
      <w:sz w:val="16"/>
      <w:szCs w:val="16"/>
    </w:rPr>
  </w:style>
  <w:style w:type="character" w:customStyle="1" w:styleId="aff3">
    <w:name w:val="Текст примечания Знак"/>
    <w:basedOn w:val="a0"/>
  </w:style>
  <w:style w:type="character" w:customStyle="1" w:styleId="aff4">
    <w:name w:val="Тема примечания Знак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efaultParagraphFont5">
    <w:name w:val="Default Paragraph Font;Знак Знак5"/>
  </w:style>
  <w:style w:type="character" w:customStyle="1" w:styleId="NumberingSymbols">
    <w:name w:val="Numbering Symbols"/>
  </w:style>
  <w:style w:type="character" w:customStyle="1" w:styleId="Bodytext2">
    <w:name w:val="Body text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styleId="aff5">
    <w:name w:val="Body Text"/>
    <w:basedOn w:val="a"/>
    <w:pPr>
      <w:autoSpaceDE w:val="0"/>
      <w:jc w:val="center"/>
      <w:textAlignment w:val="auto"/>
    </w:pPr>
    <w:rPr>
      <w:rFonts w:ascii="Times New Roman" w:eastAsia="Times New Roman" w:hAnsi="Times New Roman" w:cs="Times New Roman"/>
      <w:spacing w:val="-10"/>
      <w:szCs w:val="24"/>
      <w:lang w:eastAsia="zh-CN"/>
    </w:rPr>
  </w:style>
  <w:style w:type="character" w:customStyle="1" w:styleId="1f3">
    <w:name w:val="Основной текст Знак1"/>
    <w:basedOn w:val="a0"/>
    <w:rPr>
      <w:spacing w:val="-10"/>
      <w:sz w:val="24"/>
      <w:szCs w:val="24"/>
      <w:lang w:eastAsia="zh-CN"/>
    </w:rPr>
  </w:style>
  <w:style w:type="character" w:customStyle="1" w:styleId="211pt16">
    <w:name w:val="Основной текст (2) + 11 pt16"/>
    <w:rPr>
      <w:b w:val="0"/>
      <w:bCs w:val="0"/>
      <w:sz w:val="22"/>
      <w:szCs w:val="22"/>
      <w:shd w:val="clear" w:color="auto" w:fill="FFFFFF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sz w:val="22"/>
      <w:szCs w:val="22"/>
      <w:u w:val="none"/>
    </w:rPr>
  </w:style>
  <w:style w:type="numbering" w:customStyle="1" w:styleId="Numbering123">
    <w:name w:val="Numbering 12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Правительства Свердловской области</vt:lpstr>
    </vt:vector>
  </TitlesOfParts>
  <Company/>
  <LinksUpToDate>false</LinksUpToDate>
  <CharactersWithSpaces>44662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Правительства Свердловской области</dc:title>
  <dc:subject/>
  <dc:creator>oko</dc:creator>
  <dc:description/>
  <cp:lastModifiedBy>Мухачев Алексей Львович</cp:lastModifiedBy>
  <cp:revision>2</cp:revision>
  <cp:lastPrinted>2022-12-12T07:59:00Z</cp:lastPrinted>
  <dcterms:created xsi:type="dcterms:W3CDTF">2023-02-03T06:04:00Z</dcterms:created>
  <dcterms:modified xsi:type="dcterms:W3CDTF">2023-02-03T06:04:00Z</dcterms:modified>
</cp:coreProperties>
</file>