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41" w:rsidRDefault="00AB43F3" w:rsidP="00AB43F3">
      <w:pPr>
        <w:spacing w:line="259" w:lineRule="auto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b/>
          <w:sz w:val="28"/>
          <w:szCs w:val="28"/>
        </w:rPr>
        <w:br/>
        <w:t xml:space="preserve">от 20.04.2023 №160 </w:t>
      </w: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ind w:firstLine="567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740B28">
      <w:pPr>
        <w:spacing w:line="259" w:lineRule="auto"/>
        <w:jc w:val="center"/>
        <w:rPr>
          <w:b/>
          <w:i/>
          <w:sz w:val="28"/>
          <w:szCs w:val="28"/>
        </w:rPr>
      </w:pPr>
    </w:p>
    <w:p w:rsidR="006D4E41" w:rsidRDefault="006D4E41" w:rsidP="006D4E41">
      <w:pPr>
        <w:spacing w:line="259" w:lineRule="auto"/>
        <w:jc w:val="center"/>
        <w:rPr>
          <w:b/>
          <w:i/>
          <w:sz w:val="28"/>
          <w:szCs w:val="28"/>
        </w:rPr>
      </w:pPr>
    </w:p>
    <w:p w:rsidR="00895D30" w:rsidRPr="00A04431" w:rsidRDefault="00895D30" w:rsidP="001D19C2">
      <w:pPr>
        <w:ind w:left="210"/>
        <w:jc w:val="center"/>
        <w:rPr>
          <w:rFonts w:ascii="Liberation Serif" w:hAnsi="Liberation Serif" w:cs="Liberation Serif"/>
          <w:b/>
          <w:i/>
          <w:color w:val="000000"/>
          <w:sz w:val="28"/>
          <w:szCs w:val="28"/>
        </w:rPr>
      </w:pPr>
      <w:r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Об </w:t>
      </w:r>
      <w:r w:rsidR="00235B19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обеспечении дополнительных гарантий по социальной поддержке детей</w:t>
      </w:r>
      <w:r w:rsidR="00210792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– </w:t>
      </w:r>
      <w:r w:rsidR="00235B19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сирот и детей, оставшихся без попечения родителей, лиц из числа детей</w:t>
      </w:r>
      <w:r w:rsidR="00210792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 xml:space="preserve"> </w:t>
      </w:r>
      <w:r w:rsidR="001D19C2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br/>
      </w:r>
      <w:r w:rsidR="00210792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–</w:t>
      </w:r>
      <w:r w:rsidR="00235B19" w:rsidRPr="00A04431">
        <w:rPr>
          <w:rFonts w:ascii="Liberation Serif" w:hAnsi="Liberation Serif" w:cs="Liberation Serif"/>
          <w:b/>
          <w:i/>
          <w:color w:val="000000"/>
          <w:sz w:val="28"/>
          <w:szCs w:val="28"/>
        </w:rPr>
        <w:t>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</w:r>
    </w:p>
    <w:p w:rsidR="00FD1D50" w:rsidRPr="00A04431" w:rsidRDefault="00FD1D50" w:rsidP="00235B19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1D19C2" w:rsidRPr="00A04431" w:rsidRDefault="001D19C2" w:rsidP="00235B19">
      <w:pPr>
        <w:spacing w:line="259" w:lineRule="auto"/>
        <w:rPr>
          <w:rFonts w:ascii="Liberation Serif" w:hAnsi="Liberation Serif" w:cs="Liberation Serif"/>
          <w:b/>
          <w:i/>
          <w:sz w:val="28"/>
          <w:szCs w:val="28"/>
        </w:rPr>
      </w:pPr>
    </w:p>
    <w:p w:rsidR="00895D30" w:rsidRPr="00A04431" w:rsidRDefault="00DF47D9" w:rsidP="00454E21">
      <w:pPr>
        <w:ind w:left="-5" w:firstLine="714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В соответствии с</w:t>
      </w:r>
      <w:r w:rsidR="00592D5E" w:rsidRPr="00A04431">
        <w:rPr>
          <w:rFonts w:ascii="Liberation Serif" w:hAnsi="Liberation Serif" w:cs="Liberation Serif"/>
          <w:sz w:val="28"/>
          <w:szCs w:val="28"/>
        </w:rPr>
        <w:t xml:space="preserve"> законами Свердловской области от 15 июля 2005 года </w:t>
      </w:r>
      <w:r w:rsidR="00A04431">
        <w:rPr>
          <w:rFonts w:ascii="Liberation Serif" w:hAnsi="Liberation Serif" w:cs="Liberation Serif"/>
          <w:sz w:val="28"/>
          <w:szCs w:val="28"/>
        </w:rPr>
        <w:br/>
      </w:r>
      <w:r w:rsidR="00592D5E" w:rsidRPr="00A04431">
        <w:rPr>
          <w:rFonts w:ascii="Liberation Serif" w:hAnsi="Liberation Serif" w:cs="Liberation Serif"/>
          <w:sz w:val="28"/>
          <w:szCs w:val="28"/>
        </w:rPr>
        <w:t>№ 70</w:t>
      </w:r>
      <w:r w:rsidR="00EC592C" w:rsidRPr="00A04431">
        <w:rPr>
          <w:rFonts w:ascii="Liberation Serif" w:hAnsi="Liberation Serif" w:cs="Liberation Serif"/>
          <w:sz w:val="28"/>
          <w:szCs w:val="28"/>
        </w:rPr>
        <w:t>–</w:t>
      </w:r>
      <w:r w:rsidR="00592D5E" w:rsidRPr="00A04431">
        <w:rPr>
          <w:rFonts w:ascii="Liberation Serif" w:hAnsi="Liberation Serif" w:cs="Liberation Serif"/>
          <w:sz w:val="28"/>
          <w:szCs w:val="28"/>
        </w:rPr>
        <w:t>ОЗ</w:t>
      </w:r>
      <w:r w:rsidR="00EC592C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="00592D5E" w:rsidRPr="00A04431">
        <w:rPr>
          <w:rFonts w:ascii="Liberation Serif" w:hAnsi="Liberation Serif" w:cs="Liberation Serif"/>
          <w:sz w:val="28"/>
          <w:szCs w:val="28"/>
        </w:rPr>
        <w:t xml:space="preserve">«Об отдельных межбюджетных трансфертах, предоставляемых из областного бюджета и местных бюджетов в Свердловской области» и от </w:t>
      </w:r>
      <w:r w:rsidR="00A04431">
        <w:rPr>
          <w:rFonts w:ascii="Liberation Serif" w:hAnsi="Liberation Serif" w:cs="Liberation Serif"/>
          <w:sz w:val="28"/>
          <w:szCs w:val="28"/>
        </w:rPr>
        <w:br/>
      </w:r>
      <w:r w:rsidR="00592D5E" w:rsidRPr="00A04431">
        <w:rPr>
          <w:rFonts w:ascii="Liberation Serif" w:hAnsi="Liberation Serif" w:cs="Liberation Serif"/>
          <w:sz w:val="28"/>
          <w:szCs w:val="28"/>
        </w:rPr>
        <w:t>7 декабря 2022 года № 137</w:t>
      </w:r>
      <w:r w:rsidR="00EC592C" w:rsidRPr="00A04431">
        <w:rPr>
          <w:rFonts w:ascii="Liberation Serif" w:hAnsi="Liberation Serif" w:cs="Liberation Serif"/>
          <w:sz w:val="28"/>
          <w:szCs w:val="28"/>
        </w:rPr>
        <w:t>–</w:t>
      </w:r>
      <w:r w:rsidR="00592D5E" w:rsidRPr="00A04431">
        <w:rPr>
          <w:rFonts w:ascii="Liberation Serif" w:hAnsi="Liberation Serif" w:cs="Liberation Serif"/>
          <w:sz w:val="28"/>
          <w:szCs w:val="28"/>
        </w:rPr>
        <w:t>ОЗ «Об областном бюджете на 2023 год и плановый период 2024 и 2025 годов»,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 п</w:t>
      </w:r>
      <w:r w:rsidR="00235B19" w:rsidRPr="00A04431">
        <w:rPr>
          <w:rFonts w:ascii="Liberation Serif" w:hAnsi="Liberation Serif" w:cs="Liberation Serif"/>
          <w:sz w:val="28"/>
          <w:szCs w:val="28"/>
        </w:rPr>
        <w:t>остановлением Правительства Свердловской области от 09.02.2023 № 8</w:t>
      </w:r>
      <w:r w:rsidR="00EC592C" w:rsidRPr="00A04431">
        <w:rPr>
          <w:rFonts w:ascii="Liberation Serif" w:hAnsi="Liberation Serif" w:cs="Liberation Serif"/>
          <w:sz w:val="28"/>
          <w:szCs w:val="28"/>
        </w:rPr>
        <w:t>7–</w:t>
      </w:r>
      <w:r w:rsidR="00235B19" w:rsidRPr="00A04431">
        <w:rPr>
          <w:rFonts w:ascii="Liberation Serif" w:hAnsi="Liberation Serif" w:cs="Liberation Serif"/>
          <w:sz w:val="28"/>
          <w:szCs w:val="28"/>
        </w:rPr>
        <w:t>ПП «Об утверждении распределения в 2023—2025 годах иного межбюджетного трансферта из областного бюджета бюджетам муниципальных образований, расположенных на территории Свердловской области, на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</w:t>
      </w:r>
      <w:r w:rsidR="00454E21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="00235B19" w:rsidRPr="00A04431">
        <w:rPr>
          <w:rFonts w:ascii="Liberation Serif" w:hAnsi="Liberation Serif" w:cs="Liberation Serif"/>
          <w:sz w:val="28"/>
          <w:szCs w:val="28"/>
        </w:rPr>
        <w:t>родителей или единственного родителя, обучающихся в муниципальных образовательных организациях»</w:t>
      </w:r>
      <w:r w:rsidR="0045215F" w:rsidRPr="00A04431">
        <w:rPr>
          <w:rFonts w:ascii="Liberation Serif" w:hAnsi="Liberation Serif" w:cs="Liberation Serif"/>
          <w:sz w:val="28"/>
          <w:szCs w:val="28"/>
        </w:rPr>
        <w:t>,</w:t>
      </w:r>
      <w:r w:rsidR="00235B19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Pr="00A04431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05.07.2017 №</w:t>
      </w:r>
      <w:r w:rsidR="00EC592C" w:rsidRPr="00A04431">
        <w:rPr>
          <w:rFonts w:ascii="Liberation Serif" w:hAnsi="Liberation Serif" w:cs="Liberation Serif"/>
          <w:sz w:val="28"/>
          <w:szCs w:val="28"/>
        </w:rPr>
        <w:t>476–</w:t>
      </w:r>
      <w:r w:rsidRPr="00A04431">
        <w:rPr>
          <w:rFonts w:ascii="Liberation Serif" w:hAnsi="Liberation Serif" w:cs="Liberation Serif"/>
          <w:sz w:val="28"/>
          <w:szCs w:val="28"/>
        </w:rPr>
        <w:t>ПП «Об утверждении норм, по которым осуществляется полное государственное обеспечение обучающихся, в том числе обеспечение питанием, одеждой, обувью, жестким и мягким инвентарем, за счет средств областного бюджета или бюджетов муниципальных образований, расположенных на территории Свердловской области, размеров денежных компенсаций, а также едино</w:t>
      </w:r>
      <w:r w:rsidR="00592D5E" w:rsidRPr="00A04431">
        <w:rPr>
          <w:rFonts w:ascii="Liberation Serif" w:hAnsi="Liberation Serif" w:cs="Liberation Serif"/>
          <w:sz w:val="28"/>
          <w:szCs w:val="28"/>
        </w:rPr>
        <w:t>временного пособия выпускникам»</w:t>
      </w:r>
      <w:r w:rsidR="00235B19" w:rsidRPr="00A04431">
        <w:rPr>
          <w:rFonts w:ascii="Liberation Serif" w:hAnsi="Liberation Serif" w:cs="Liberation Serif"/>
          <w:sz w:val="28"/>
          <w:szCs w:val="28"/>
        </w:rPr>
        <w:t xml:space="preserve">, </w:t>
      </w:r>
      <w:r w:rsidR="00CF7BB5" w:rsidRPr="00A04431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</w:t>
      </w:r>
      <w:r w:rsidR="009F6F06" w:rsidRPr="00A04431">
        <w:rPr>
          <w:rFonts w:ascii="Liberation Serif" w:hAnsi="Liberation Serif" w:cs="Liberation Serif"/>
          <w:sz w:val="28"/>
          <w:szCs w:val="28"/>
        </w:rPr>
        <w:t xml:space="preserve">Свердловской области от 18.05.2017 №346-ПП «Об утверждении Положения о размере и порядке выплаты пособия на приобретение учебной литературы и письменных принадлежностей детям – сиротам и детям, оставшимся без попечения родителей, лицам из числа детей – сирот и детей, оставшихся без попечения родителей, лицам, потерявшим в период обучения обоих родителей или единственного родителя, обучающимся по очной форме обучения по основным профессиональным программам за счет средств областного бюджета или местных </w:t>
      </w:r>
      <w:r w:rsidR="009F6F06" w:rsidRPr="00A04431">
        <w:rPr>
          <w:rFonts w:ascii="Liberation Serif" w:hAnsi="Liberation Serif" w:cs="Liberation Serif"/>
          <w:sz w:val="28"/>
          <w:szCs w:val="28"/>
        </w:rPr>
        <w:lastRenderedPageBreak/>
        <w:t xml:space="preserve">бюджетов муниципальных образований, расположенных на территории Свердловской области», </w:t>
      </w:r>
      <w:r w:rsidR="00235B19" w:rsidRPr="00A04431">
        <w:rPr>
          <w:rFonts w:ascii="Liberation Serif" w:hAnsi="Liberation Serif" w:cs="Liberation Serif"/>
          <w:sz w:val="28"/>
          <w:szCs w:val="28"/>
        </w:rPr>
        <w:t>постановлением Правительства Свердловской области от 19.12.2019 № 920</w:t>
      </w:r>
      <w:r w:rsidR="00EC592C" w:rsidRPr="00A04431">
        <w:rPr>
          <w:rFonts w:ascii="Liberation Serif" w:hAnsi="Liberation Serif" w:cs="Liberation Serif"/>
          <w:sz w:val="28"/>
          <w:szCs w:val="28"/>
        </w:rPr>
        <w:t>–</w:t>
      </w:r>
      <w:r w:rsidR="00235B19" w:rsidRPr="00A04431">
        <w:rPr>
          <w:rFonts w:ascii="Liberation Serif" w:hAnsi="Liberation Serif" w:cs="Liberation Serif"/>
          <w:sz w:val="28"/>
          <w:szCs w:val="28"/>
        </w:rPr>
        <w:t>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2027 года»</w:t>
      </w:r>
      <w:r w:rsidR="00541F72" w:rsidRPr="00A04431">
        <w:rPr>
          <w:rFonts w:ascii="Liberation Serif" w:hAnsi="Liberation Serif" w:cs="Liberation Serif"/>
          <w:sz w:val="28"/>
          <w:szCs w:val="28"/>
        </w:rPr>
        <w:t>,</w:t>
      </w:r>
    </w:p>
    <w:p w:rsidR="00895D30" w:rsidRPr="00A04431" w:rsidRDefault="00895D30" w:rsidP="00895D30">
      <w:pPr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A04431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92500E" w:rsidRPr="00A04431" w:rsidRDefault="0092500E" w:rsidP="0092500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bCs/>
          <w:spacing w:val="-3"/>
          <w:sz w:val="28"/>
          <w:szCs w:val="28"/>
        </w:rPr>
        <w:t>1. Утвердить</w:t>
      </w:r>
      <w:r w:rsidR="00671FCA" w:rsidRPr="00A04431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Порядок предоставления</w:t>
      </w:r>
      <w:r w:rsidRPr="00A04431">
        <w:rPr>
          <w:rFonts w:ascii="Liberation Serif" w:hAnsi="Liberation Serif" w:cs="Liberation Serif"/>
          <w:bCs/>
          <w:spacing w:val="-3"/>
          <w:sz w:val="28"/>
          <w:szCs w:val="28"/>
        </w:rPr>
        <w:t xml:space="preserve"> денежной компенсации детям – сиротам и детям, оставшимся без попечения родителей, лицам из числа детей –сирот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образовательных организациях.</w:t>
      </w:r>
    </w:p>
    <w:p w:rsidR="00613EE6" w:rsidRPr="00A04431" w:rsidRDefault="00A91946" w:rsidP="00AA1868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2</w:t>
      </w:r>
      <w:r w:rsidR="008D6CAE" w:rsidRPr="00A04431">
        <w:rPr>
          <w:rFonts w:ascii="Liberation Serif" w:hAnsi="Liberation Serif" w:cs="Liberation Serif"/>
          <w:sz w:val="28"/>
          <w:szCs w:val="28"/>
        </w:rPr>
        <w:t>. Н</w:t>
      </w:r>
      <w:r w:rsidR="00613EE6" w:rsidRPr="00A04431">
        <w:rPr>
          <w:rFonts w:ascii="Liberation Serif" w:hAnsi="Liberation Serif" w:cs="Liberation Serif"/>
          <w:sz w:val="28"/>
          <w:szCs w:val="28"/>
        </w:rPr>
        <w:t>астоящее постановление вступает в силу с момента подписания и распространяется на правоотношения, возникшие с 01.01.2023 года.</w:t>
      </w:r>
    </w:p>
    <w:p w:rsidR="002279C6" w:rsidRPr="00A04431" w:rsidRDefault="00A91946" w:rsidP="002279C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3</w:t>
      </w:r>
      <w:r w:rsidR="002279C6" w:rsidRPr="00A04431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в сети «Интернет».</w:t>
      </w:r>
    </w:p>
    <w:p w:rsidR="00DF47D9" w:rsidRPr="00A04431" w:rsidRDefault="00A91946" w:rsidP="002279C6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4</w:t>
      </w:r>
      <w:r w:rsidR="002279C6" w:rsidRPr="00A04431">
        <w:rPr>
          <w:rFonts w:ascii="Liberation Serif" w:hAnsi="Liberation Serif" w:cs="Liberation Serif"/>
          <w:sz w:val="28"/>
          <w:szCs w:val="28"/>
        </w:rPr>
        <w:t>. Контроль за исполнением настоящего постановления возложить на заместителя</w:t>
      </w:r>
      <w:r w:rsidR="00812208" w:rsidRPr="00A04431">
        <w:rPr>
          <w:rFonts w:ascii="Liberation Serif" w:hAnsi="Liberation Serif" w:cs="Liberation Serif"/>
          <w:sz w:val="28"/>
          <w:szCs w:val="28"/>
        </w:rPr>
        <w:t xml:space="preserve"> главы</w:t>
      </w:r>
      <w:r w:rsidR="002279C6" w:rsidRPr="00A04431">
        <w:rPr>
          <w:rFonts w:ascii="Liberation Serif" w:hAnsi="Liberation Serif" w:cs="Liberation Serif"/>
          <w:sz w:val="28"/>
          <w:szCs w:val="28"/>
        </w:rPr>
        <w:t xml:space="preserve"> Администрации </w:t>
      </w:r>
      <w:r w:rsidR="00812208" w:rsidRPr="00A04431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  <w:r w:rsidR="002279C6" w:rsidRPr="00A04431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895D30" w:rsidRPr="00A04431" w:rsidRDefault="00895D30" w:rsidP="00895D3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2279C6" w:rsidRPr="00A04431" w:rsidRDefault="002279C6" w:rsidP="00895D30">
      <w:pPr>
        <w:shd w:val="clear" w:color="auto" w:fill="FFFFFF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0D4A25" w:rsidRPr="00A04431" w:rsidRDefault="00895D30" w:rsidP="00895D30">
      <w:pPr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И.С. Веснин</w:t>
      </w:r>
    </w:p>
    <w:p w:rsidR="008F41BE" w:rsidRPr="00A0443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:rsidR="008F41BE" w:rsidRPr="00A0443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:rsidR="008F41BE" w:rsidRPr="00A0443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:rsidR="006526E8" w:rsidRPr="00A04431" w:rsidRDefault="006526E8" w:rsidP="006526E8">
      <w:pPr>
        <w:widowControl/>
        <w:autoSpaceDE/>
        <w:autoSpaceDN/>
        <w:adjustRightInd/>
        <w:jc w:val="both"/>
        <w:rPr>
          <w:rFonts w:ascii="Liberation Serif" w:hAnsi="Liberation Serif" w:cs="Liberation Serif"/>
          <w:sz w:val="28"/>
          <w:szCs w:val="28"/>
        </w:rPr>
      </w:pPr>
    </w:p>
    <w:p w:rsidR="008F41BE" w:rsidRPr="00A0443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:rsidR="008F41BE" w:rsidRPr="00A04431" w:rsidRDefault="008F41BE" w:rsidP="00895D30">
      <w:pPr>
        <w:rPr>
          <w:rFonts w:ascii="Liberation Serif" w:hAnsi="Liberation Serif" w:cs="Liberation Serif"/>
          <w:sz w:val="28"/>
          <w:szCs w:val="28"/>
        </w:rPr>
      </w:pPr>
    </w:p>
    <w:p w:rsidR="008F41BE" w:rsidRPr="00A04431" w:rsidRDefault="008F41BE" w:rsidP="00FD1D50">
      <w:pPr>
        <w:rPr>
          <w:rFonts w:ascii="Liberation Serif" w:hAnsi="Liberation Serif" w:cs="Liberation Serif"/>
          <w:sz w:val="28"/>
          <w:szCs w:val="28"/>
        </w:rPr>
      </w:pPr>
    </w:p>
    <w:p w:rsidR="00FD1D50" w:rsidRPr="00A04431" w:rsidRDefault="00FD1D50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AB43F3" w:rsidRPr="00A04431" w:rsidRDefault="00AB43F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144583" w:rsidRPr="00A04431" w:rsidRDefault="00144583" w:rsidP="00FD1D50">
      <w:pPr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FD1D50">
      <w:pPr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FD1D50">
      <w:pPr>
        <w:rPr>
          <w:rFonts w:ascii="Liberation Serif" w:hAnsi="Liberation Serif" w:cs="Liberation Serif"/>
          <w:sz w:val="28"/>
          <w:szCs w:val="28"/>
        </w:rPr>
      </w:pPr>
    </w:p>
    <w:p w:rsidR="0092500E" w:rsidRPr="00A04431" w:rsidRDefault="0092500E" w:rsidP="00FD1D50">
      <w:pPr>
        <w:rPr>
          <w:rFonts w:ascii="Liberation Serif" w:hAnsi="Liberation Serif" w:cs="Liberation Serif"/>
          <w:sz w:val="28"/>
          <w:szCs w:val="28"/>
        </w:rPr>
      </w:pPr>
    </w:p>
    <w:p w:rsidR="0092500E" w:rsidRPr="00A04431" w:rsidRDefault="00A91946" w:rsidP="00A91946">
      <w:pPr>
        <w:tabs>
          <w:tab w:val="left" w:pos="482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УТВЕРЖДЕНО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постановлением главы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92500E" w:rsidRPr="00A04431" w:rsidRDefault="00671FCA" w:rsidP="00AB43F3">
      <w:pPr>
        <w:tabs>
          <w:tab w:val="left" w:pos="4820"/>
        </w:tabs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AB43F3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Pr="00A04431">
        <w:rPr>
          <w:rFonts w:ascii="Liberation Serif" w:hAnsi="Liberation Serif" w:cs="Liberation Serif"/>
          <w:sz w:val="28"/>
          <w:szCs w:val="28"/>
        </w:rPr>
        <w:t>о</w:t>
      </w:r>
      <w:r w:rsidR="0092500E" w:rsidRPr="00A04431">
        <w:rPr>
          <w:rFonts w:ascii="Liberation Serif" w:hAnsi="Liberation Serif" w:cs="Liberation Serif"/>
          <w:sz w:val="28"/>
          <w:szCs w:val="28"/>
        </w:rPr>
        <w:t xml:space="preserve">т </w:t>
      </w:r>
      <w:r w:rsidR="00AB43F3">
        <w:rPr>
          <w:rFonts w:ascii="Liberation Serif" w:hAnsi="Liberation Serif" w:cs="Liberation Serif"/>
          <w:sz w:val="28"/>
          <w:szCs w:val="28"/>
        </w:rPr>
        <w:t xml:space="preserve">20.04.2023 </w:t>
      </w:r>
      <w:r w:rsidR="0092500E" w:rsidRPr="00A04431">
        <w:rPr>
          <w:rFonts w:ascii="Liberation Serif" w:hAnsi="Liberation Serif" w:cs="Liberation Serif"/>
          <w:sz w:val="28"/>
          <w:szCs w:val="28"/>
        </w:rPr>
        <w:t>№</w:t>
      </w:r>
      <w:r w:rsidR="00AB43F3">
        <w:rPr>
          <w:rFonts w:ascii="Liberation Serif" w:hAnsi="Liberation Serif" w:cs="Liberation Serif"/>
          <w:sz w:val="28"/>
          <w:szCs w:val="28"/>
        </w:rPr>
        <w:t xml:space="preserve"> 153</w:t>
      </w:r>
      <w:bookmarkStart w:id="0" w:name="_GoBack"/>
      <w:bookmarkEnd w:id="0"/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  </w:t>
      </w:r>
      <w:r w:rsidR="0092500E" w:rsidRPr="00A04431">
        <w:rPr>
          <w:rFonts w:ascii="Liberation Serif" w:hAnsi="Liberation Serif" w:cs="Liberation Serif"/>
          <w:sz w:val="28"/>
          <w:szCs w:val="28"/>
        </w:rPr>
        <w:t xml:space="preserve">«Об обеспечении дополнительных 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 xml:space="preserve">гарантий по социальной 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поддержке детей – сирот и детей,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оставшихся без попечения родителей,</w:t>
      </w:r>
    </w:p>
    <w:p w:rsidR="0092500E" w:rsidRPr="00A04431" w:rsidRDefault="00671FCA" w:rsidP="00A91946">
      <w:pPr>
        <w:tabs>
          <w:tab w:val="left" w:pos="4820"/>
        </w:tabs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лиц из числа детей –сирот и детей,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оставшихся без попечения родителей,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 xml:space="preserve">лиц, потерявших в период обучения 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 xml:space="preserve">обоих родителей или единственного 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 xml:space="preserve">родителя, обучающихся в муниципальных </w:t>
      </w:r>
    </w:p>
    <w:p w:rsidR="0092500E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</w:t>
      </w:r>
      <w:r w:rsidR="0092500E" w:rsidRPr="00A04431">
        <w:rPr>
          <w:rFonts w:ascii="Liberation Serif" w:hAnsi="Liberation Serif" w:cs="Liberation Serif"/>
          <w:sz w:val="28"/>
          <w:szCs w:val="28"/>
        </w:rPr>
        <w:t>образовательных организациях»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A91946">
      <w:pPr>
        <w:tabs>
          <w:tab w:val="left" w:pos="4820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431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431">
        <w:rPr>
          <w:rFonts w:ascii="Liberation Serif" w:hAnsi="Liberation Serif" w:cs="Liberation Serif"/>
          <w:b/>
          <w:sz w:val="28"/>
          <w:szCs w:val="28"/>
        </w:rPr>
        <w:t>предоставления денежной компенсации детям – сиротам и детям, оставшимся без попечения родителей, лицам из числа детей –сирот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образовательных организациях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431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A04431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:rsidR="00671FCA" w:rsidRPr="00A04431" w:rsidRDefault="00671FCA" w:rsidP="00671FCA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4583" w:rsidRPr="00A04431" w:rsidRDefault="00671FCA" w:rsidP="001445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1. Настоящий Порядок устанавливает механизм</w:t>
      </w:r>
      <w:r w:rsidR="00144583" w:rsidRPr="00A04431">
        <w:rPr>
          <w:rFonts w:ascii="Liberation Serif" w:hAnsi="Liberation Serif" w:cs="Liberation Serif"/>
          <w:sz w:val="28"/>
          <w:szCs w:val="28"/>
        </w:rPr>
        <w:t xml:space="preserve"> предоставления денежной компенсации детям – сиротам и детям, оставшимся без попечения родителей, лицам из числа детей –сирот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образовательных организациях.</w:t>
      </w:r>
    </w:p>
    <w:p w:rsidR="00144583" w:rsidRPr="00A04431" w:rsidRDefault="00144583" w:rsidP="001445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2. Денежная компенсация предоставляется детям – сиротам и детям, оставшимся без попечения родителей, лицам из числа детей –</w:t>
      </w:r>
      <w:r w:rsidR="00DB0D9B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Pr="00A04431">
        <w:rPr>
          <w:rFonts w:ascii="Liberation Serif" w:hAnsi="Liberation Serif" w:cs="Liberation Serif"/>
          <w:sz w:val="28"/>
          <w:szCs w:val="28"/>
        </w:rPr>
        <w:t>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образовательных организациях, достигшим 18</w:t>
      </w:r>
      <w:r w:rsidR="00DB0D9B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Pr="00A04431">
        <w:rPr>
          <w:rFonts w:ascii="Liberation Serif" w:hAnsi="Liberation Serif" w:cs="Liberation Serif"/>
          <w:sz w:val="28"/>
          <w:szCs w:val="28"/>
        </w:rPr>
        <w:t>-</w:t>
      </w:r>
      <w:r w:rsidR="00DB0D9B" w:rsidRPr="00A04431">
        <w:rPr>
          <w:rFonts w:ascii="Liberation Serif" w:hAnsi="Liberation Serif" w:cs="Liberation Serif"/>
          <w:sz w:val="28"/>
          <w:szCs w:val="28"/>
        </w:rPr>
        <w:t xml:space="preserve"> </w:t>
      </w:r>
      <w:r w:rsidRPr="00A04431">
        <w:rPr>
          <w:rFonts w:ascii="Liberation Serif" w:hAnsi="Liberation Serif" w:cs="Liberation Serif"/>
          <w:sz w:val="28"/>
          <w:szCs w:val="28"/>
        </w:rPr>
        <w:t>летнего возраста.</w:t>
      </w:r>
    </w:p>
    <w:p w:rsidR="00144583" w:rsidRPr="00A04431" w:rsidRDefault="00144583" w:rsidP="001445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3. Установить размер денежной к</w:t>
      </w:r>
      <w:r w:rsidR="00DA50E1" w:rsidRPr="00A04431">
        <w:rPr>
          <w:rFonts w:ascii="Liberation Serif" w:hAnsi="Liberation Serif" w:cs="Liberation Serif"/>
          <w:sz w:val="28"/>
          <w:szCs w:val="28"/>
        </w:rPr>
        <w:t>омпенсации с 01 января 2023 год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144583" w:rsidRPr="00A04431" w:rsidRDefault="00144583" w:rsidP="0014458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1) на питание лиц из числа детей – сирот и детей, оставшихся без попечения родителей, воспитывающих в семьях граждан, которые по достижении возраста 18 лет будут продолжать обучение в 2023 учебном году по образовательным программам основного общего и (или) среднего общего образования (в 9,11 классах) 250,4 рубля в сутки в учебные дни, 275,5 рубля в сутки в каникулярные, праздничные и выходные дни;</w:t>
      </w:r>
    </w:p>
    <w:p w:rsidR="00144583" w:rsidRPr="00A04431" w:rsidRDefault="00144583" w:rsidP="00144583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2) на приобретение комплекта одежды, обуви, мягкого инвентаря лиц из числа детей – сирот и детей, оставшихся без попечения родителей, воспитывающих в семьях граждан, которые по достижении возраста 18 лет будут продолжать </w:t>
      </w:r>
      <w:r w:rsidRPr="00A04431">
        <w:rPr>
          <w:rFonts w:ascii="Liberation Serif" w:hAnsi="Liberation Serif" w:cs="Liberation Serif"/>
          <w:sz w:val="28"/>
          <w:szCs w:val="28"/>
        </w:rPr>
        <w:lastRenderedPageBreak/>
        <w:t>обучение в 2023 учебном году по образовательным программам основного общего и (или) среднего общего образования (в 9,11 классах) 44 747,00</w:t>
      </w:r>
      <w:r w:rsidR="00DA50E1" w:rsidRPr="00A04431">
        <w:rPr>
          <w:rFonts w:ascii="Liberation Serif" w:hAnsi="Liberation Serif" w:cs="Liberation Serif"/>
          <w:sz w:val="28"/>
          <w:szCs w:val="28"/>
        </w:rPr>
        <w:t xml:space="preserve"> рублей в год.</w:t>
      </w:r>
    </w:p>
    <w:p w:rsidR="00144583" w:rsidRPr="00A04431" w:rsidRDefault="00144583" w:rsidP="001445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71FCA" w:rsidRPr="00A04431" w:rsidRDefault="00144583" w:rsidP="0014458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431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 w:rsidRPr="00A04431">
        <w:rPr>
          <w:rFonts w:ascii="Liberation Serif" w:hAnsi="Liberation Serif" w:cs="Liberation Serif"/>
          <w:b/>
          <w:sz w:val="28"/>
          <w:szCs w:val="28"/>
        </w:rPr>
        <w:t>. Порядок обращения заявителя за денежной компенсацией</w:t>
      </w:r>
    </w:p>
    <w:p w:rsidR="00144583" w:rsidRPr="00A04431" w:rsidRDefault="00144583" w:rsidP="00144583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4583" w:rsidRPr="00A04431" w:rsidRDefault="00144583" w:rsidP="001445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4. Для получения денежной компенсации лица, достигшие возраста 18 лет, самостоятельно обращаются в адрес руководителей муниципальных общеобразовательных учреждений со справкой, выданной органом опеки и попечительс</w:t>
      </w:r>
      <w:r w:rsidR="00A91946" w:rsidRPr="00A04431">
        <w:rPr>
          <w:rFonts w:ascii="Liberation Serif" w:hAnsi="Liberation Serif" w:cs="Liberation Serif"/>
          <w:sz w:val="28"/>
          <w:szCs w:val="28"/>
        </w:rPr>
        <w:t>тва</w:t>
      </w:r>
      <w:r w:rsidR="00DA50E1" w:rsidRPr="00A04431">
        <w:rPr>
          <w:rFonts w:ascii="Liberation Serif" w:hAnsi="Liberation Serif" w:cs="Liberation Serif"/>
          <w:sz w:val="28"/>
          <w:szCs w:val="28"/>
        </w:rPr>
        <w:t xml:space="preserve"> по месту жительства, содержащей</w:t>
      </w:r>
      <w:r w:rsidR="00A91946" w:rsidRPr="00A04431">
        <w:rPr>
          <w:rFonts w:ascii="Liberation Serif" w:hAnsi="Liberation Serif" w:cs="Liberation Serif"/>
          <w:sz w:val="28"/>
          <w:szCs w:val="28"/>
        </w:rPr>
        <w:t xml:space="preserve"> реквизиты документов, свидетельствующих об обстоятельствах утраты (отсутствия) попечения его родителей (единственного родителя), а также паспорт или иной документ, удостоверяющий личность.</w:t>
      </w:r>
    </w:p>
    <w:p w:rsidR="00A91946" w:rsidRPr="00A04431" w:rsidRDefault="00A91946" w:rsidP="0014458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5. Лица, потерявшие в период обучения обоих родителей или единственного родителя, представляют в образовательную организацию следующие документы: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свидетельство (свидетельства) о смерти матери (отца);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решение суда о признании матери (отца) умершей (умершим);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- </w:t>
      </w:r>
      <w:r w:rsidR="00DA50E1" w:rsidRPr="00A04431">
        <w:rPr>
          <w:rFonts w:ascii="Liberation Serif" w:hAnsi="Liberation Serif" w:cs="Liberation Serif"/>
          <w:sz w:val="28"/>
          <w:szCs w:val="28"/>
        </w:rPr>
        <w:t>справку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 о рождении, подтверждающая, что сведения об отце ребенка внесены в запись акта о рождении на основании заявления матери.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A9194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431"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 w:rsidRPr="00A04431">
        <w:rPr>
          <w:rFonts w:ascii="Liberation Serif" w:hAnsi="Liberation Serif" w:cs="Liberation Serif"/>
          <w:b/>
          <w:sz w:val="28"/>
          <w:szCs w:val="28"/>
        </w:rPr>
        <w:t>. Организация предоставления денежной компенсации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6. Выплата компенсации осуществляется</w:t>
      </w:r>
      <w:r w:rsidR="00DA50E1" w:rsidRPr="00A04431">
        <w:rPr>
          <w:rFonts w:ascii="Liberation Serif" w:hAnsi="Liberation Serif" w:cs="Liberation Serif"/>
          <w:sz w:val="28"/>
          <w:szCs w:val="28"/>
        </w:rPr>
        <w:t xml:space="preserve"> на основании распоряд</w:t>
      </w:r>
      <w:r w:rsidR="00572061" w:rsidRPr="00A04431">
        <w:rPr>
          <w:rFonts w:ascii="Liberation Serif" w:hAnsi="Liberation Serif" w:cs="Liberation Serif"/>
          <w:sz w:val="28"/>
          <w:szCs w:val="28"/>
        </w:rPr>
        <w:t>ительного акта о</w:t>
      </w:r>
      <w:r w:rsidR="00DA50E1" w:rsidRPr="00A04431">
        <w:rPr>
          <w:rFonts w:ascii="Liberation Serif" w:hAnsi="Liberation Serif" w:cs="Liberation Serif"/>
          <w:sz w:val="28"/>
          <w:szCs w:val="28"/>
        </w:rPr>
        <w:t>бразовательной организации</w:t>
      </w:r>
      <w:r w:rsidR="00572061" w:rsidRPr="00A04431">
        <w:rPr>
          <w:rFonts w:ascii="Liberation Serif" w:hAnsi="Liberation Serif" w:cs="Liberation Serif"/>
          <w:sz w:val="28"/>
          <w:szCs w:val="28"/>
        </w:rPr>
        <w:t xml:space="preserve"> «о назначении компенсации»</w:t>
      </w:r>
      <w:r w:rsidRPr="00A04431">
        <w:rPr>
          <w:rFonts w:ascii="Liberation Serif" w:hAnsi="Liberation Serif" w:cs="Liberation Serif"/>
          <w:sz w:val="28"/>
          <w:szCs w:val="28"/>
        </w:rPr>
        <w:t xml:space="preserve"> посредством перечисления на счет обучающегося в кредитной организации, через организации почтовой связи либо иным способом, предусмотренным федеральным законодательством, по выбору обучающегося.</w:t>
      </w:r>
      <w:r w:rsidR="00686504" w:rsidRPr="00A04431">
        <w:rPr>
          <w:rFonts w:ascii="Liberation Serif" w:hAnsi="Liberation Serif" w:cs="Liberation Serif"/>
          <w:sz w:val="28"/>
          <w:szCs w:val="28"/>
        </w:rPr>
        <w:t xml:space="preserve"> Выплата производится ежемесячно на основании табеля посещения учащегося.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A91946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04431"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 w:rsidRPr="00A04431">
        <w:rPr>
          <w:rFonts w:ascii="Liberation Serif" w:hAnsi="Liberation Serif" w:cs="Liberation Serif"/>
          <w:b/>
          <w:sz w:val="28"/>
          <w:szCs w:val="28"/>
        </w:rPr>
        <w:t>. Порядок прекращения выплаты денежной компенсации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7. Основаниями для прекращения выплаты денежной компенсации являются: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заявление лица из числа детей-сирот и детей, оставшихся без попечения родителей, лица, потерявшего в период обучения обоих родителей или единственного родителя, об отказе от выплаты пособия;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возвращение родителям ребенка, оставшегося без попечения родителей, или усыновление ребенка-сироты, ребенка, оставшегося без попечения родителей;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изменение детьми-сиротами и лицами, потерявшими родителей, формы обучения в образовательной организации;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перевод или отчисление детей-сирот и лиц, потерявших родителей, из образовательной организации;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завершение или прекращение детьми-сиротами и лицами, потерявшими родителей, обучения в образовательной организации по очной форме обучения;</w:t>
      </w:r>
    </w:p>
    <w:p w:rsidR="00A91946" w:rsidRPr="00A04431" w:rsidRDefault="00A91946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- призыв детей-сирот и лиц, потерявших родит</w:t>
      </w:r>
      <w:r w:rsidR="009D420D" w:rsidRPr="00A04431">
        <w:rPr>
          <w:rFonts w:ascii="Liberation Serif" w:hAnsi="Liberation Serif" w:cs="Liberation Serif"/>
          <w:sz w:val="28"/>
          <w:szCs w:val="28"/>
        </w:rPr>
        <w:t>елей, на срочную военную службу.</w:t>
      </w:r>
    </w:p>
    <w:p w:rsidR="009D420D" w:rsidRPr="00A04431" w:rsidRDefault="009D420D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8. Образовательная организация принимает распорядительный акт о </w:t>
      </w:r>
      <w:r w:rsidRPr="00A04431">
        <w:rPr>
          <w:rFonts w:ascii="Liberation Serif" w:hAnsi="Liberation Serif" w:cs="Liberation Serif"/>
          <w:sz w:val="28"/>
          <w:szCs w:val="28"/>
        </w:rPr>
        <w:lastRenderedPageBreak/>
        <w:t>прекращении выплаты пособия в течение 3 рабочих дней с даты представления (поступления) в образовательную организацию документов, свидетельствующих о наступлении</w:t>
      </w:r>
      <w:r w:rsidR="00CF7BB5" w:rsidRPr="00A04431">
        <w:rPr>
          <w:rFonts w:ascii="Liberation Serif" w:hAnsi="Liberation Serif" w:cs="Liberation Serif"/>
          <w:sz w:val="28"/>
          <w:szCs w:val="28"/>
        </w:rPr>
        <w:t xml:space="preserve"> обстоятельств, влекущих прекращение выплаты.</w:t>
      </w:r>
    </w:p>
    <w:p w:rsidR="00CF7BB5" w:rsidRPr="00A04431" w:rsidRDefault="00CF7BB5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>9. Выплата прекращается со дня издания указанного распорядительного акта.</w:t>
      </w:r>
    </w:p>
    <w:p w:rsidR="00DA50E1" w:rsidRPr="00A04431" w:rsidRDefault="00686504" w:rsidP="00686504">
      <w:pPr>
        <w:jc w:val="both"/>
        <w:rPr>
          <w:rFonts w:ascii="Liberation Serif" w:hAnsi="Liberation Serif" w:cs="Liberation Serif"/>
          <w:sz w:val="28"/>
          <w:szCs w:val="28"/>
        </w:rPr>
      </w:pPr>
      <w:r w:rsidRPr="00A04431">
        <w:rPr>
          <w:rFonts w:ascii="Liberation Serif" w:hAnsi="Liberation Serif" w:cs="Liberation Serif"/>
          <w:sz w:val="28"/>
          <w:szCs w:val="28"/>
        </w:rPr>
        <w:t xml:space="preserve">          10. Распорядительные акты о назначении прекращении выплаты предоставляются в МКУ «ЦБГО».</w:t>
      </w:r>
    </w:p>
    <w:p w:rsidR="00DA50E1" w:rsidRPr="00A04431" w:rsidRDefault="00DA50E1" w:rsidP="00A919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sectPr w:rsidR="00DA50E1" w:rsidRPr="00A04431" w:rsidSect="008C4A97">
      <w:headerReference w:type="default" r:id="rId8"/>
      <w:headerReference w:type="first" r:id="rId9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C1" w:rsidRDefault="00AC23C1" w:rsidP="00195B77">
      <w:r>
        <w:separator/>
      </w:r>
    </w:p>
  </w:endnote>
  <w:endnote w:type="continuationSeparator" w:id="0">
    <w:p w:rsidR="00AC23C1" w:rsidRDefault="00AC23C1" w:rsidP="0019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C1" w:rsidRDefault="00AC23C1" w:rsidP="00195B77">
      <w:r>
        <w:separator/>
      </w:r>
    </w:p>
  </w:footnote>
  <w:footnote w:type="continuationSeparator" w:id="0">
    <w:p w:rsidR="00AC23C1" w:rsidRDefault="00AC23C1" w:rsidP="00195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6483161"/>
      <w:docPartObj>
        <w:docPartGallery w:val="Page Numbers (Top of Page)"/>
        <w:docPartUnique/>
      </w:docPartObj>
    </w:sdtPr>
    <w:sdtEndPr/>
    <w:sdtContent>
      <w:p w:rsidR="008C4A97" w:rsidRDefault="00F14089">
        <w:pPr>
          <w:pStyle w:val="a3"/>
          <w:jc w:val="center"/>
        </w:pPr>
        <w:r>
          <w:fldChar w:fldCharType="begin"/>
        </w:r>
        <w:r w:rsidR="008C4A97">
          <w:instrText>PAGE   \* MERGEFORMAT</w:instrText>
        </w:r>
        <w:r>
          <w:fldChar w:fldCharType="separate"/>
        </w:r>
        <w:r w:rsidR="00AB43F3">
          <w:rPr>
            <w:noProof/>
          </w:rPr>
          <w:t>5</w:t>
        </w:r>
        <w:r>
          <w:fldChar w:fldCharType="end"/>
        </w:r>
      </w:p>
    </w:sdtContent>
  </w:sdt>
  <w:p w:rsidR="008C4A97" w:rsidRDefault="008C4A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B3" w:rsidRDefault="00ED5CB3">
    <w:pPr>
      <w:pStyle w:val="a3"/>
      <w:jc w:val="center"/>
    </w:pPr>
  </w:p>
  <w:p w:rsidR="00ED5CB3" w:rsidRDefault="00ED5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3DE"/>
    <w:multiLevelType w:val="multilevel"/>
    <w:tmpl w:val="0F0C7F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1" w15:restartNumberingAfterBreak="0">
    <w:nsid w:val="27DC647D"/>
    <w:multiLevelType w:val="multilevel"/>
    <w:tmpl w:val="4194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3D5203"/>
    <w:multiLevelType w:val="multilevel"/>
    <w:tmpl w:val="E1840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C444674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C06776"/>
    <w:multiLevelType w:val="multilevel"/>
    <w:tmpl w:val="AB3A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260DBD"/>
    <w:multiLevelType w:val="multilevel"/>
    <w:tmpl w:val="B81EE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  <w:color w:val="222222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4">
      <w:start w:val="1"/>
      <w:numFmt w:val="decimal"/>
      <w:isLgl/>
      <w:lvlText w:val="%1.%2.%3.%4.%5."/>
      <w:lvlJc w:val="left"/>
      <w:pPr>
        <w:tabs>
          <w:tab w:val="num" w:pos="1950"/>
        </w:tabs>
        <w:ind w:left="1950" w:hanging="1080"/>
      </w:pPr>
      <w:rPr>
        <w:rFonts w:hint="default"/>
        <w:color w:val="222222"/>
      </w:rPr>
    </w:lvl>
    <w:lvl w:ilvl="5">
      <w:start w:val="1"/>
      <w:numFmt w:val="decimal"/>
      <w:isLgl/>
      <w:lvlText w:val="%1.%2.%3.%4.%5.%6."/>
      <w:lvlJc w:val="left"/>
      <w:pPr>
        <w:tabs>
          <w:tab w:val="num" w:pos="2310"/>
        </w:tabs>
        <w:ind w:left="2310" w:hanging="1440"/>
      </w:pPr>
      <w:rPr>
        <w:rFonts w:hint="default"/>
        <w:color w:val="2222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0"/>
        </w:tabs>
        <w:ind w:left="2670" w:hanging="1800"/>
      </w:pPr>
      <w:rPr>
        <w:rFonts w:hint="default"/>
        <w:color w:val="2222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30"/>
        </w:tabs>
        <w:ind w:left="3030" w:hanging="2160"/>
      </w:pPr>
      <w:rPr>
        <w:rFonts w:hint="default"/>
        <w:color w:val="222222"/>
      </w:rPr>
    </w:lvl>
  </w:abstractNum>
  <w:abstractNum w:abstractNumId="6" w15:restartNumberingAfterBreak="0">
    <w:nsid w:val="497562ED"/>
    <w:multiLevelType w:val="multilevel"/>
    <w:tmpl w:val="EB9E8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6E4D55D8"/>
    <w:multiLevelType w:val="multilevel"/>
    <w:tmpl w:val="00E83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F60EAE"/>
    <w:multiLevelType w:val="hybridMultilevel"/>
    <w:tmpl w:val="ADAE66BE"/>
    <w:lvl w:ilvl="0" w:tplc="F5DEEC6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BEEE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17A0A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1CF8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FCA9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CF7D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8C158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D4AB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9CE8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7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6"/>
    <w:rsid w:val="00005738"/>
    <w:rsid w:val="00010E36"/>
    <w:rsid w:val="000117F0"/>
    <w:rsid w:val="00014D5F"/>
    <w:rsid w:val="0002722E"/>
    <w:rsid w:val="000418C5"/>
    <w:rsid w:val="00051EB6"/>
    <w:rsid w:val="000547B4"/>
    <w:rsid w:val="00070DB3"/>
    <w:rsid w:val="0007406B"/>
    <w:rsid w:val="00086692"/>
    <w:rsid w:val="000876B5"/>
    <w:rsid w:val="000A1E34"/>
    <w:rsid w:val="000A3207"/>
    <w:rsid w:val="000A6BF8"/>
    <w:rsid w:val="000C6C07"/>
    <w:rsid w:val="000D4A25"/>
    <w:rsid w:val="000E0F8B"/>
    <w:rsid w:val="000E4EF8"/>
    <w:rsid w:val="000F0E80"/>
    <w:rsid w:val="000F5F5F"/>
    <w:rsid w:val="00106615"/>
    <w:rsid w:val="00114418"/>
    <w:rsid w:val="00123510"/>
    <w:rsid w:val="00144583"/>
    <w:rsid w:val="00151221"/>
    <w:rsid w:val="00153A19"/>
    <w:rsid w:val="001739A0"/>
    <w:rsid w:val="00195B77"/>
    <w:rsid w:val="00195BF7"/>
    <w:rsid w:val="001A1C1B"/>
    <w:rsid w:val="001A7281"/>
    <w:rsid w:val="001C6750"/>
    <w:rsid w:val="001D19C2"/>
    <w:rsid w:val="001D1C0A"/>
    <w:rsid w:val="001D3993"/>
    <w:rsid w:val="001D4F15"/>
    <w:rsid w:val="001E0FF4"/>
    <w:rsid w:val="001F1358"/>
    <w:rsid w:val="001F33A3"/>
    <w:rsid w:val="001F39F3"/>
    <w:rsid w:val="001F4115"/>
    <w:rsid w:val="00204EBF"/>
    <w:rsid w:val="00210792"/>
    <w:rsid w:val="002160F3"/>
    <w:rsid w:val="002279C6"/>
    <w:rsid w:val="00227E13"/>
    <w:rsid w:val="00234291"/>
    <w:rsid w:val="00235B19"/>
    <w:rsid w:val="002379C4"/>
    <w:rsid w:val="00237ED9"/>
    <w:rsid w:val="00240400"/>
    <w:rsid w:val="002438C7"/>
    <w:rsid w:val="00244F9B"/>
    <w:rsid w:val="002453FC"/>
    <w:rsid w:val="0029074C"/>
    <w:rsid w:val="00290872"/>
    <w:rsid w:val="002A1946"/>
    <w:rsid w:val="002B32E0"/>
    <w:rsid w:val="002B78D6"/>
    <w:rsid w:val="002C7093"/>
    <w:rsid w:val="002D0160"/>
    <w:rsid w:val="002F3136"/>
    <w:rsid w:val="002F47FA"/>
    <w:rsid w:val="00330349"/>
    <w:rsid w:val="00332B3A"/>
    <w:rsid w:val="00347619"/>
    <w:rsid w:val="00357F47"/>
    <w:rsid w:val="00361834"/>
    <w:rsid w:val="003715D6"/>
    <w:rsid w:val="003761A2"/>
    <w:rsid w:val="003A19FD"/>
    <w:rsid w:val="003C58E1"/>
    <w:rsid w:val="003D3C82"/>
    <w:rsid w:val="003E7BEB"/>
    <w:rsid w:val="00412310"/>
    <w:rsid w:val="00434AA8"/>
    <w:rsid w:val="00436F4E"/>
    <w:rsid w:val="004404DF"/>
    <w:rsid w:val="0045215F"/>
    <w:rsid w:val="00454E21"/>
    <w:rsid w:val="0045625F"/>
    <w:rsid w:val="00464852"/>
    <w:rsid w:val="00473A01"/>
    <w:rsid w:val="00481E37"/>
    <w:rsid w:val="00493300"/>
    <w:rsid w:val="004B20FE"/>
    <w:rsid w:val="004C060C"/>
    <w:rsid w:val="004D21A7"/>
    <w:rsid w:val="004D5B9E"/>
    <w:rsid w:val="004F415E"/>
    <w:rsid w:val="00515DD0"/>
    <w:rsid w:val="005253ED"/>
    <w:rsid w:val="00533B0A"/>
    <w:rsid w:val="005365E0"/>
    <w:rsid w:val="00540992"/>
    <w:rsid w:val="00541F72"/>
    <w:rsid w:val="00547227"/>
    <w:rsid w:val="00554DE5"/>
    <w:rsid w:val="00555575"/>
    <w:rsid w:val="005614D1"/>
    <w:rsid w:val="00564E03"/>
    <w:rsid w:val="00570BD3"/>
    <w:rsid w:val="00572061"/>
    <w:rsid w:val="00592D5E"/>
    <w:rsid w:val="00592F09"/>
    <w:rsid w:val="0059417E"/>
    <w:rsid w:val="005D450C"/>
    <w:rsid w:val="0060055E"/>
    <w:rsid w:val="00613EE6"/>
    <w:rsid w:val="00614BB1"/>
    <w:rsid w:val="00623CBC"/>
    <w:rsid w:val="00642B84"/>
    <w:rsid w:val="0065125A"/>
    <w:rsid w:val="006526E8"/>
    <w:rsid w:val="0065495B"/>
    <w:rsid w:val="0066205F"/>
    <w:rsid w:val="00671FCA"/>
    <w:rsid w:val="00675EB7"/>
    <w:rsid w:val="00686504"/>
    <w:rsid w:val="00686ECA"/>
    <w:rsid w:val="00697A65"/>
    <w:rsid w:val="006A1BC1"/>
    <w:rsid w:val="006A228B"/>
    <w:rsid w:val="006A55D9"/>
    <w:rsid w:val="006A7C0C"/>
    <w:rsid w:val="006C3DD3"/>
    <w:rsid w:val="006C3E0A"/>
    <w:rsid w:val="006D4E41"/>
    <w:rsid w:val="006D63CB"/>
    <w:rsid w:val="006E1B4B"/>
    <w:rsid w:val="006E6D46"/>
    <w:rsid w:val="006F197F"/>
    <w:rsid w:val="006F1DF5"/>
    <w:rsid w:val="006F27D8"/>
    <w:rsid w:val="006F5C65"/>
    <w:rsid w:val="006F642E"/>
    <w:rsid w:val="006F7B39"/>
    <w:rsid w:val="0070539A"/>
    <w:rsid w:val="00716814"/>
    <w:rsid w:val="00716D03"/>
    <w:rsid w:val="00724E26"/>
    <w:rsid w:val="00735C74"/>
    <w:rsid w:val="00740B28"/>
    <w:rsid w:val="007452F5"/>
    <w:rsid w:val="00750EDC"/>
    <w:rsid w:val="00762B9C"/>
    <w:rsid w:val="00763A56"/>
    <w:rsid w:val="007830CA"/>
    <w:rsid w:val="0079468A"/>
    <w:rsid w:val="0079502F"/>
    <w:rsid w:val="00795FF4"/>
    <w:rsid w:val="007C4EE9"/>
    <w:rsid w:val="007D216F"/>
    <w:rsid w:val="007D4501"/>
    <w:rsid w:val="007D5F06"/>
    <w:rsid w:val="007F6414"/>
    <w:rsid w:val="007F7905"/>
    <w:rsid w:val="0080242B"/>
    <w:rsid w:val="00807709"/>
    <w:rsid w:val="00812208"/>
    <w:rsid w:val="00824B3A"/>
    <w:rsid w:val="00832581"/>
    <w:rsid w:val="008325A6"/>
    <w:rsid w:val="00834DD8"/>
    <w:rsid w:val="00841072"/>
    <w:rsid w:val="00844C9F"/>
    <w:rsid w:val="0085225F"/>
    <w:rsid w:val="00873698"/>
    <w:rsid w:val="00883343"/>
    <w:rsid w:val="00895D30"/>
    <w:rsid w:val="008A2B9A"/>
    <w:rsid w:val="008B5E7B"/>
    <w:rsid w:val="008B6A05"/>
    <w:rsid w:val="008C4A97"/>
    <w:rsid w:val="008D0835"/>
    <w:rsid w:val="008D6CAE"/>
    <w:rsid w:val="008E04A6"/>
    <w:rsid w:val="008E1E46"/>
    <w:rsid w:val="008E2D2E"/>
    <w:rsid w:val="008F266C"/>
    <w:rsid w:val="008F41BE"/>
    <w:rsid w:val="008F5C09"/>
    <w:rsid w:val="0090208B"/>
    <w:rsid w:val="00907C3F"/>
    <w:rsid w:val="009104F6"/>
    <w:rsid w:val="0091607B"/>
    <w:rsid w:val="0092500E"/>
    <w:rsid w:val="0094529C"/>
    <w:rsid w:val="00956E38"/>
    <w:rsid w:val="00987429"/>
    <w:rsid w:val="009C7732"/>
    <w:rsid w:val="009D2A0E"/>
    <w:rsid w:val="009D420D"/>
    <w:rsid w:val="009D63EA"/>
    <w:rsid w:val="009E1726"/>
    <w:rsid w:val="009F6F06"/>
    <w:rsid w:val="00A00D8B"/>
    <w:rsid w:val="00A04431"/>
    <w:rsid w:val="00A13578"/>
    <w:rsid w:val="00A15FCD"/>
    <w:rsid w:val="00A16110"/>
    <w:rsid w:val="00A503A7"/>
    <w:rsid w:val="00A539FA"/>
    <w:rsid w:val="00A62D7A"/>
    <w:rsid w:val="00A91946"/>
    <w:rsid w:val="00A930C1"/>
    <w:rsid w:val="00AA1868"/>
    <w:rsid w:val="00AB0FCE"/>
    <w:rsid w:val="00AB43F3"/>
    <w:rsid w:val="00AC23C1"/>
    <w:rsid w:val="00AD0D7C"/>
    <w:rsid w:val="00AE7A3D"/>
    <w:rsid w:val="00B03637"/>
    <w:rsid w:val="00B038EB"/>
    <w:rsid w:val="00B21D2E"/>
    <w:rsid w:val="00B2747B"/>
    <w:rsid w:val="00B433CF"/>
    <w:rsid w:val="00B55DD5"/>
    <w:rsid w:val="00B70DF8"/>
    <w:rsid w:val="00B80EEB"/>
    <w:rsid w:val="00B84F1E"/>
    <w:rsid w:val="00B902A5"/>
    <w:rsid w:val="00B916E4"/>
    <w:rsid w:val="00BA108C"/>
    <w:rsid w:val="00BA2420"/>
    <w:rsid w:val="00BA6C54"/>
    <w:rsid w:val="00BE0167"/>
    <w:rsid w:val="00BF76C3"/>
    <w:rsid w:val="00C000A2"/>
    <w:rsid w:val="00C02278"/>
    <w:rsid w:val="00C22EDD"/>
    <w:rsid w:val="00C25058"/>
    <w:rsid w:val="00C258BB"/>
    <w:rsid w:val="00C2723A"/>
    <w:rsid w:val="00C47CB0"/>
    <w:rsid w:val="00C537C5"/>
    <w:rsid w:val="00C73786"/>
    <w:rsid w:val="00C77EAF"/>
    <w:rsid w:val="00C8243E"/>
    <w:rsid w:val="00C94D23"/>
    <w:rsid w:val="00CA3E2E"/>
    <w:rsid w:val="00CA4C3A"/>
    <w:rsid w:val="00CB664A"/>
    <w:rsid w:val="00CC3BCD"/>
    <w:rsid w:val="00CE351D"/>
    <w:rsid w:val="00CF0029"/>
    <w:rsid w:val="00CF5B00"/>
    <w:rsid w:val="00CF7BB5"/>
    <w:rsid w:val="00D12304"/>
    <w:rsid w:val="00D123C4"/>
    <w:rsid w:val="00D4000A"/>
    <w:rsid w:val="00D40318"/>
    <w:rsid w:val="00D45873"/>
    <w:rsid w:val="00D51C2F"/>
    <w:rsid w:val="00D76B01"/>
    <w:rsid w:val="00D8692F"/>
    <w:rsid w:val="00D9293D"/>
    <w:rsid w:val="00D96FA6"/>
    <w:rsid w:val="00D97524"/>
    <w:rsid w:val="00DA0E59"/>
    <w:rsid w:val="00DA50E1"/>
    <w:rsid w:val="00DB0016"/>
    <w:rsid w:val="00DB0D9B"/>
    <w:rsid w:val="00DB1C4D"/>
    <w:rsid w:val="00DB38BB"/>
    <w:rsid w:val="00DF47D9"/>
    <w:rsid w:val="00DF513F"/>
    <w:rsid w:val="00DF5B13"/>
    <w:rsid w:val="00E03F54"/>
    <w:rsid w:val="00E14F1C"/>
    <w:rsid w:val="00E446C9"/>
    <w:rsid w:val="00E562AD"/>
    <w:rsid w:val="00E57F84"/>
    <w:rsid w:val="00E707EC"/>
    <w:rsid w:val="00E70FAC"/>
    <w:rsid w:val="00E95ED6"/>
    <w:rsid w:val="00EB74FA"/>
    <w:rsid w:val="00EC592C"/>
    <w:rsid w:val="00EC738E"/>
    <w:rsid w:val="00ED0BA1"/>
    <w:rsid w:val="00ED2C7F"/>
    <w:rsid w:val="00ED5CB3"/>
    <w:rsid w:val="00EE3574"/>
    <w:rsid w:val="00F04240"/>
    <w:rsid w:val="00F11406"/>
    <w:rsid w:val="00F14089"/>
    <w:rsid w:val="00F200D0"/>
    <w:rsid w:val="00F31EFD"/>
    <w:rsid w:val="00F359B4"/>
    <w:rsid w:val="00F372D1"/>
    <w:rsid w:val="00F44043"/>
    <w:rsid w:val="00F94B43"/>
    <w:rsid w:val="00FA32CB"/>
    <w:rsid w:val="00FB37B0"/>
    <w:rsid w:val="00FB3C93"/>
    <w:rsid w:val="00FD1D50"/>
    <w:rsid w:val="00FD4100"/>
    <w:rsid w:val="00FF0860"/>
    <w:rsid w:val="00FF7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0FE6"/>
  <w15:docId w15:val="{A9C1B3E5-C7BC-4917-AB08-0E31907C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7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95B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5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5B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7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link w:val="a8"/>
    <w:rsid w:val="00195B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B77"/>
    <w:pPr>
      <w:shd w:val="clear" w:color="auto" w:fill="FFFFFF"/>
      <w:autoSpaceDE/>
      <w:autoSpaceDN/>
      <w:adjustRightInd/>
      <w:spacing w:line="274" w:lineRule="exact"/>
    </w:pPr>
    <w:rPr>
      <w:sz w:val="22"/>
      <w:szCs w:val="22"/>
      <w:lang w:eastAsia="en-US"/>
    </w:rPr>
  </w:style>
  <w:style w:type="paragraph" w:customStyle="1" w:styleId="22">
    <w:name w:val="Заголовок №2"/>
    <w:basedOn w:val="a"/>
    <w:link w:val="21"/>
    <w:rsid w:val="00195B77"/>
    <w:pPr>
      <w:shd w:val="clear" w:color="auto" w:fill="FFFFFF"/>
      <w:autoSpaceDE/>
      <w:autoSpaceDN/>
      <w:adjustRightInd/>
      <w:spacing w:after="120" w:line="0" w:lineRule="atLeast"/>
      <w:ind w:hanging="4240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195B77"/>
    <w:pPr>
      <w:shd w:val="clear" w:color="auto" w:fill="FFFFFF"/>
      <w:autoSpaceDE/>
      <w:autoSpaceDN/>
      <w:adjustRightInd/>
      <w:spacing w:before="120" w:after="36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8">
    <w:name w:val="Колонтитул"/>
    <w:basedOn w:val="a"/>
    <w:link w:val="a7"/>
    <w:rsid w:val="00195B77"/>
    <w:pPr>
      <w:shd w:val="clear" w:color="auto" w:fill="FFFFFF"/>
      <w:autoSpaceDE/>
      <w:autoSpaceDN/>
      <w:adjustRightInd/>
      <w:spacing w:line="322" w:lineRule="exact"/>
      <w:jc w:val="right"/>
    </w:pPr>
    <w:rPr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735C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35C74"/>
    <w:rPr>
      <w:b/>
      <w:bCs/>
    </w:rPr>
  </w:style>
  <w:style w:type="paragraph" w:styleId="ab">
    <w:name w:val="List Paragraph"/>
    <w:basedOn w:val="a"/>
    <w:uiPriority w:val="34"/>
    <w:qFormat/>
    <w:rsid w:val="00412310"/>
    <w:pPr>
      <w:ind w:left="720"/>
      <w:contextualSpacing/>
    </w:pPr>
  </w:style>
  <w:style w:type="table" w:styleId="ac">
    <w:name w:val="Table Grid"/>
    <w:basedOn w:val="a1"/>
    <w:uiPriority w:val="39"/>
    <w:rsid w:val="003D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883343"/>
    <w:pPr>
      <w:spacing w:after="0" w:line="240" w:lineRule="auto"/>
    </w:pPr>
  </w:style>
  <w:style w:type="paragraph" w:customStyle="1" w:styleId="ConsPlusNormal">
    <w:name w:val="ConsPlusNormal"/>
    <w:rsid w:val="00D869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1E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F1D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1DF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F135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1358"/>
  </w:style>
  <w:style w:type="character" w:customStyle="1" w:styleId="af1">
    <w:name w:val="Текст примечания Знак"/>
    <w:basedOn w:val="a0"/>
    <w:link w:val="af0"/>
    <w:uiPriority w:val="99"/>
    <w:semiHidden/>
    <w:rsid w:val="001F13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135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13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F135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1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E17C3-2F39-4322-9B73-38579ECD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OUO_001_CC</dc:creator>
  <cp:keywords/>
  <dc:description/>
  <cp:lastModifiedBy>USR0202</cp:lastModifiedBy>
  <cp:revision>2</cp:revision>
  <cp:lastPrinted>2023-04-19T11:56:00Z</cp:lastPrinted>
  <dcterms:created xsi:type="dcterms:W3CDTF">2023-04-20T05:54:00Z</dcterms:created>
  <dcterms:modified xsi:type="dcterms:W3CDTF">2023-04-20T05:54:00Z</dcterms:modified>
</cp:coreProperties>
</file>