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2" w:rsidRPr="00460837" w:rsidRDefault="00460837" w:rsidP="00882E12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Постановление главы Городского округ Верхняя Тура </w:t>
      </w:r>
    </w:p>
    <w:p w:rsidR="00882E12" w:rsidRDefault="00460837" w:rsidP="00882E12">
      <w:pPr>
        <w:rPr>
          <w:b w:val="0"/>
          <w:i/>
          <w:szCs w:val="28"/>
        </w:rPr>
      </w:pPr>
      <w:r>
        <w:rPr>
          <w:b w:val="0"/>
          <w:szCs w:val="28"/>
        </w:rPr>
        <w:t>от 28.04.2023 №170</w:t>
      </w: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413574" w:rsidRDefault="00413574" w:rsidP="00882E12">
      <w:pPr>
        <w:rPr>
          <w:b w:val="0"/>
          <w:i/>
          <w:szCs w:val="28"/>
        </w:rPr>
      </w:pPr>
    </w:p>
    <w:p w:rsidR="00FF4922" w:rsidRPr="006F4386" w:rsidRDefault="00413574" w:rsidP="00F86DDE">
      <w:pPr>
        <w:ind w:firstLine="567"/>
        <w:jc w:val="center"/>
        <w:rPr>
          <w:i/>
          <w:szCs w:val="28"/>
        </w:rPr>
      </w:pPr>
      <w:r w:rsidRPr="00B46F6F">
        <w:rPr>
          <w:rFonts w:ascii="Liberation Serif" w:hAnsi="Liberation Serif" w:cs="Liberation Serif"/>
          <w:bCs/>
          <w:i/>
          <w:szCs w:val="28"/>
        </w:rPr>
        <w:t xml:space="preserve">О проведении публичных слушаний </w:t>
      </w:r>
      <w:r w:rsidR="00FF4922">
        <w:rPr>
          <w:i/>
          <w:szCs w:val="28"/>
        </w:rPr>
        <w:t xml:space="preserve">о предоставлении разрешения на отклонение </w:t>
      </w:r>
      <w:r w:rsidR="00F86DDE">
        <w:rPr>
          <w:i/>
          <w:szCs w:val="28"/>
        </w:rPr>
        <w:t>от предельных параметров разрешенного строительства объекта капитального строительства</w:t>
      </w:r>
    </w:p>
    <w:p w:rsidR="004D0877" w:rsidRPr="00B46F6F" w:rsidRDefault="004D0877" w:rsidP="00413574">
      <w:pPr>
        <w:jc w:val="center"/>
        <w:rPr>
          <w:rFonts w:ascii="Liberation Serif" w:hAnsi="Liberation Serif" w:cs="Liberation Serif"/>
          <w:bCs/>
          <w:i/>
          <w:szCs w:val="28"/>
        </w:rPr>
      </w:pPr>
    </w:p>
    <w:p w:rsidR="00413574" w:rsidRPr="00B46F6F" w:rsidRDefault="00413574" w:rsidP="00190F7C">
      <w:pPr>
        <w:pStyle w:val="ConsPlusTitle"/>
        <w:widowControl/>
        <w:rPr>
          <w:rFonts w:ascii="Liberation Serif" w:hAnsi="Liberation Serif" w:cs="Liberation Serif"/>
          <w:b w:val="0"/>
          <w:sz w:val="28"/>
          <w:szCs w:val="28"/>
        </w:rPr>
      </w:pPr>
    </w:p>
    <w:p w:rsidR="00593F82" w:rsidRPr="00B46F6F" w:rsidRDefault="00593F82" w:rsidP="00593F82">
      <w:pPr>
        <w:pStyle w:val="ConsPlusNormal"/>
        <w:widowControl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6F6F">
        <w:rPr>
          <w:rFonts w:ascii="Liberation Serif" w:hAnsi="Liberation Serif" w:cs="Liberation Serif"/>
          <w:sz w:val="28"/>
          <w:szCs w:val="28"/>
        </w:rPr>
        <w:t>В соответствии с Градостроительным кодексом Российской Федерации, статьей 17 Устава муниципального образования Городского округа Верхняя Тура, Положением об организации и проведении публичных слушаний, общественных обсуждений в Городском округе Верхняя Тура, утвержденным решением Думы Городского округа Верхняя Тура от 18.10.2018 № 81 «Об утверждении Положения об организации и проведении публичных слушаний, общественных обсуждений в Городского округе Верхняя Тура»,</w:t>
      </w:r>
    </w:p>
    <w:p w:rsidR="00D71C43" w:rsidRPr="00B46F6F" w:rsidRDefault="00D71C43" w:rsidP="00D71C43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B46F6F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593F82" w:rsidRPr="00FF4922" w:rsidRDefault="00593F82" w:rsidP="00FF4922">
      <w:pPr>
        <w:autoSpaceDE w:val="0"/>
        <w:autoSpaceDN w:val="0"/>
        <w:adjustRightInd w:val="0"/>
        <w:ind w:firstLine="540"/>
        <w:jc w:val="both"/>
        <w:rPr>
          <w:b w:val="0"/>
          <w:szCs w:val="28"/>
        </w:rPr>
      </w:pPr>
      <w:r w:rsidRPr="00B46F6F">
        <w:rPr>
          <w:rFonts w:ascii="Liberation Serif" w:hAnsi="Liberation Serif" w:cs="Liberation Serif"/>
          <w:b w:val="0"/>
          <w:szCs w:val="28"/>
        </w:rPr>
        <w:t xml:space="preserve">1. </w:t>
      </w:r>
      <w:r w:rsidR="00FF4922">
        <w:rPr>
          <w:rFonts w:ascii="Liberation Serif" w:hAnsi="Liberation Serif" w:cs="Liberation Serif"/>
          <w:b w:val="0"/>
          <w:szCs w:val="28"/>
        </w:rPr>
        <w:t>Назначить на 1</w:t>
      </w:r>
      <w:r w:rsidR="00F86DDE">
        <w:rPr>
          <w:rFonts w:ascii="Liberation Serif" w:hAnsi="Liberation Serif" w:cs="Liberation Serif"/>
          <w:b w:val="0"/>
          <w:szCs w:val="28"/>
        </w:rPr>
        <w:t>5</w:t>
      </w:r>
      <w:r w:rsidR="00FF4922">
        <w:rPr>
          <w:rFonts w:ascii="Liberation Serif" w:hAnsi="Liberation Serif" w:cs="Liberation Serif"/>
          <w:b w:val="0"/>
          <w:szCs w:val="28"/>
        </w:rPr>
        <w:t xml:space="preserve"> мая</w:t>
      </w:r>
      <w:r w:rsidRPr="00B46F6F">
        <w:rPr>
          <w:rFonts w:ascii="Liberation Serif" w:hAnsi="Liberation Serif" w:cs="Liberation Serif"/>
          <w:b w:val="0"/>
          <w:szCs w:val="28"/>
        </w:rPr>
        <w:t xml:space="preserve"> публичные слушания </w:t>
      </w:r>
      <w:r w:rsidR="00FF4922">
        <w:rPr>
          <w:b w:val="0"/>
          <w:szCs w:val="28"/>
        </w:rPr>
        <w:t>по вопросу</w:t>
      </w:r>
      <w:r w:rsidR="00FF4922" w:rsidRPr="006F4386">
        <w:rPr>
          <w:b w:val="0"/>
          <w:szCs w:val="28"/>
        </w:rPr>
        <w:t xml:space="preserve"> </w:t>
      </w:r>
      <w:r w:rsidR="00FF4922">
        <w:rPr>
          <w:b w:val="0"/>
          <w:szCs w:val="28"/>
        </w:rPr>
        <w:t>предоставления разрешения на отклонение от минимальных размеров земельного участка с кадастровым номером 66:38:0101014:52</w:t>
      </w:r>
      <w:r w:rsidR="00FF4922" w:rsidRPr="0089432F">
        <w:rPr>
          <w:b w:val="0"/>
          <w:szCs w:val="28"/>
        </w:rPr>
        <w:t xml:space="preserve"> по улице </w:t>
      </w:r>
      <w:r w:rsidR="00FF4922">
        <w:rPr>
          <w:b w:val="0"/>
          <w:szCs w:val="28"/>
        </w:rPr>
        <w:t>Весенняя</w:t>
      </w:r>
      <w:r w:rsidR="00FF4922" w:rsidRPr="0089432F">
        <w:rPr>
          <w:b w:val="0"/>
          <w:szCs w:val="28"/>
        </w:rPr>
        <w:t xml:space="preserve"> дом № </w:t>
      </w:r>
      <w:r w:rsidR="00FF4922">
        <w:rPr>
          <w:b w:val="0"/>
          <w:szCs w:val="28"/>
        </w:rPr>
        <w:t>16</w:t>
      </w:r>
      <w:r w:rsidR="00FF4922" w:rsidRPr="0089432F">
        <w:rPr>
          <w:b w:val="0"/>
          <w:szCs w:val="28"/>
        </w:rPr>
        <w:t xml:space="preserve"> в городе Верхняя Тура, находящегося в границах зоны Ж-1 (зона жилых домов усадебного типа)</w:t>
      </w:r>
      <w:r w:rsidR="00FF4922">
        <w:rPr>
          <w:b w:val="0"/>
          <w:szCs w:val="28"/>
        </w:rPr>
        <w:t>.</w:t>
      </w:r>
    </w:p>
    <w:p w:rsidR="00593F82" w:rsidRPr="00B46F6F" w:rsidRDefault="00593F82" w:rsidP="000831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B46F6F">
        <w:rPr>
          <w:rFonts w:ascii="Liberation Serif" w:hAnsi="Liberation Serif" w:cs="Liberation Serif"/>
          <w:b w:val="0"/>
          <w:szCs w:val="28"/>
        </w:rPr>
        <w:t xml:space="preserve">2. Публичные слушания провести в 18.00 час по адресу: г. Верхняя Тура, </w:t>
      </w:r>
      <w:r w:rsidRPr="00B46F6F">
        <w:rPr>
          <w:rFonts w:ascii="Liberation Serif" w:hAnsi="Liberation Serif" w:cs="Liberation Serif"/>
          <w:b w:val="0"/>
          <w:szCs w:val="28"/>
        </w:rPr>
        <w:br/>
        <w:t>ул. Иканина, 77, кабинет № 303.</w:t>
      </w:r>
    </w:p>
    <w:p w:rsidR="00593F82" w:rsidRPr="00B46F6F" w:rsidRDefault="00593F82" w:rsidP="000831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B46F6F">
        <w:rPr>
          <w:rFonts w:ascii="Liberation Serif" w:hAnsi="Liberation Serif" w:cs="Liberation Serif"/>
          <w:b w:val="0"/>
          <w:szCs w:val="28"/>
        </w:rPr>
        <w:t>3. Управлению по делам архитектуры, градостроительства и муниципального имущества администрации Городского округа Верхняя Тура:</w:t>
      </w:r>
    </w:p>
    <w:p w:rsidR="00593F82" w:rsidRPr="00B46F6F" w:rsidRDefault="00593F82" w:rsidP="000831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B46F6F">
        <w:rPr>
          <w:rFonts w:ascii="Liberation Serif" w:hAnsi="Liberation Serif" w:cs="Liberation Serif"/>
          <w:b w:val="0"/>
          <w:szCs w:val="28"/>
        </w:rPr>
        <w:t xml:space="preserve">1) </w:t>
      </w:r>
      <w:r w:rsidR="00FF4922">
        <w:rPr>
          <w:b w:val="0"/>
          <w:szCs w:val="28"/>
        </w:rPr>
        <w:t>организовать и провести публичные слушания с участием заинтересованных граждан, проживающих в пределах территориальной зоны, в границах которой расположен земельный участок, применительно к которому запрашивается данное разрешение;</w:t>
      </w:r>
    </w:p>
    <w:p w:rsidR="00593F82" w:rsidRPr="00B46F6F" w:rsidRDefault="00593F82" w:rsidP="000831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B46F6F">
        <w:rPr>
          <w:rFonts w:ascii="Liberation Serif" w:hAnsi="Liberation Serif" w:cs="Liberation Serif"/>
          <w:b w:val="0"/>
          <w:szCs w:val="28"/>
        </w:rPr>
        <w:t>2)</w:t>
      </w:r>
      <w:r w:rsidR="00190F7C" w:rsidRPr="00B46F6F">
        <w:rPr>
          <w:rFonts w:ascii="Liberation Serif" w:hAnsi="Liberation Serif" w:cs="Liberation Serif"/>
          <w:b w:val="0"/>
          <w:szCs w:val="28"/>
        </w:rPr>
        <w:t> </w:t>
      </w:r>
      <w:r w:rsidRPr="00B46F6F">
        <w:rPr>
          <w:rFonts w:ascii="Liberation Serif" w:hAnsi="Liberation Serif" w:cs="Liberation Serif"/>
          <w:b w:val="0"/>
          <w:szCs w:val="28"/>
        </w:rPr>
        <w:t xml:space="preserve">разместить материалы и документы, подлежащие рассмотрению на публичных </w:t>
      </w:r>
      <w:r w:rsidR="00FF4922">
        <w:rPr>
          <w:rFonts w:ascii="Liberation Serif" w:hAnsi="Liberation Serif" w:cs="Liberation Serif"/>
          <w:b w:val="0"/>
          <w:szCs w:val="28"/>
        </w:rPr>
        <w:t xml:space="preserve">слушаниях, </w:t>
      </w:r>
      <w:r w:rsidRPr="00B46F6F">
        <w:rPr>
          <w:rFonts w:ascii="Liberation Serif" w:hAnsi="Liberation Serif" w:cs="Liberation Serif"/>
          <w:b w:val="0"/>
          <w:szCs w:val="28"/>
        </w:rPr>
        <w:t>по адресу: г.</w:t>
      </w:r>
      <w:r w:rsidR="00190F7C" w:rsidRPr="00B46F6F">
        <w:rPr>
          <w:rFonts w:ascii="Liberation Serif" w:hAnsi="Liberation Serif" w:cs="Liberation Serif"/>
          <w:b w:val="0"/>
          <w:szCs w:val="28"/>
        </w:rPr>
        <w:t> </w:t>
      </w:r>
      <w:r w:rsidRPr="00B46F6F">
        <w:rPr>
          <w:rFonts w:ascii="Liberation Serif" w:hAnsi="Liberation Serif" w:cs="Liberation Serif"/>
          <w:b w:val="0"/>
          <w:szCs w:val="28"/>
        </w:rPr>
        <w:t xml:space="preserve">Верхняя Тура, ул. Иканина, 77, 3 этаж, </w:t>
      </w:r>
      <w:r w:rsidR="008C2E38">
        <w:rPr>
          <w:rFonts w:ascii="Liberation Serif" w:hAnsi="Liberation Serif" w:cs="Liberation Serif"/>
          <w:b w:val="0"/>
          <w:szCs w:val="28"/>
        </w:rPr>
        <w:t xml:space="preserve">на </w:t>
      </w:r>
      <w:r w:rsidRPr="00B46F6F">
        <w:rPr>
          <w:rFonts w:ascii="Liberation Serif" w:hAnsi="Liberation Serif" w:cs="Liberation Serif"/>
          <w:b w:val="0"/>
          <w:szCs w:val="28"/>
        </w:rPr>
        <w:t>информационн</w:t>
      </w:r>
      <w:r w:rsidR="008C2E38">
        <w:rPr>
          <w:rFonts w:ascii="Liberation Serif" w:hAnsi="Liberation Serif" w:cs="Liberation Serif"/>
          <w:b w:val="0"/>
          <w:szCs w:val="28"/>
        </w:rPr>
        <w:t>ом</w:t>
      </w:r>
      <w:r w:rsidRPr="00B46F6F">
        <w:rPr>
          <w:rFonts w:ascii="Liberation Serif" w:hAnsi="Liberation Serif" w:cs="Liberation Serif"/>
          <w:b w:val="0"/>
          <w:szCs w:val="28"/>
        </w:rPr>
        <w:t xml:space="preserve"> стенд</w:t>
      </w:r>
      <w:r w:rsidR="008C2E38">
        <w:rPr>
          <w:rFonts w:ascii="Liberation Serif" w:hAnsi="Liberation Serif" w:cs="Liberation Serif"/>
          <w:b w:val="0"/>
          <w:szCs w:val="28"/>
        </w:rPr>
        <w:t xml:space="preserve">е, а также </w:t>
      </w:r>
      <w:r w:rsidR="008C2E38" w:rsidRPr="008C2E38">
        <w:rPr>
          <w:rFonts w:ascii="Liberation Serif" w:hAnsi="Liberation Serif" w:cs="Liberation Serif"/>
          <w:b w:val="0"/>
          <w:szCs w:val="28"/>
        </w:rPr>
        <w:t>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</w:t>
      </w:r>
      <w:r w:rsidRPr="00B46F6F">
        <w:rPr>
          <w:rFonts w:ascii="Liberation Serif" w:hAnsi="Liberation Serif" w:cs="Liberation Serif"/>
          <w:b w:val="0"/>
          <w:szCs w:val="28"/>
        </w:rPr>
        <w:t>;</w:t>
      </w:r>
    </w:p>
    <w:p w:rsidR="00593F82" w:rsidRDefault="00593F82" w:rsidP="000831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B46F6F">
        <w:rPr>
          <w:rFonts w:ascii="Liberation Serif" w:hAnsi="Liberation Serif" w:cs="Liberation Serif"/>
          <w:b w:val="0"/>
          <w:szCs w:val="28"/>
        </w:rPr>
        <w:t>3)</w:t>
      </w:r>
      <w:r w:rsidR="00190F7C" w:rsidRPr="00B46F6F">
        <w:rPr>
          <w:rFonts w:ascii="Liberation Serif" w:hAnsi="Liberation Serif" w:cs="Liberation Serif"/>
          <w:b w:val="0"/>
          <w:szCs w:val="28"/>
        </w:rPr>
        <w:t> </w:t>
      </w:r>
      <w:r w:rsidRPr="00B46F6F">
        <w:rPr>
          <w:rFonts w:ascii="Liberation Serif" w:hAnsi="Liberation Serif" w:cs="Liberation Serif"/>
          <w:b w:val="0"/>
          <w:szCs w:val="28"/>
        </w:rPr>
        <w:t xml:space="preserve">осуществить прием заявок от физических и юридических лиц для участия в публичных слушаниях с правом выступлений, предложений и рекомендаций по </w:t>
      </w:r>
      <w:r w:rsidRPr="00B46F6F">
        <w:rPr>
          <w:rFonts w:ascii="Liberation Serif" w:hAnsi="Liberation Serif" w:cs="Liberation Serif"/>
          <w:b w:val="0"/>
          <w:szCs w:val="28"/>
        </w:rPr>
        <w:lastRenderedPageBreak/>
        <w:t xml:space="preserve">выносимым на публичные слушания до 16.00 час </w:t>
      </w:r>
      <w:r w:rsidR="00F86DDE">
        <w:rPr>
          <w:rFonts w:ascii="Liberation Serif" w:hAnsi="Liberation Serif" w:cs="Liberation Serif"/>
          <w:b w:val="0"/>
          <w:szCs w:val="28"/>
        </w:rPr>
        <w:t>12</w:t>
      </w:r>
      <w:r w:rsidR="005B0F7E">
        <w:rPr>
          <w:rFonts w:ascii="Liberation Serif" w:hAnsi="Liberation Serif" w:cs="Liberation Serif"/>
          <w:b w:val="0"/>
          <w:szCs w:val="28"/>
        </w:rPr>
        <w:t> </w:t>
      </w:r>
      <w:r w:rsidR="007A3070">
        <w:rPr>
          <w:rFonts w:ascii="Liberation Serif" w:hAnsi="Liberation Serif" w:cs="Liberation Serif"/>
          <w:b w:val="0"/>
          <w:szCs w:val="28"/>
        </w:rPr>
        <w:t>мая</w:t>
      </w:r>
      <w:r w:rsidRPr="00B46F6F">
        <w:rPr>
          <w:rFonts w:ascii="Liberation Serif" w:hAnsi="Liberation Serif" w:cs="Liberation Serif"/>
          <w:b w:val="0"/>
          <w:szCs w:val="28"/>
        </w:rPr>
        <w:t xml:space="preserve"> 20</w:t>
      </w:r>
      <w:r w:rsidR="00413574" w:rsidRPr="00B46F6F">
        <w:rPr>
          <w:rFonts w:ascii="Liberation Serif" w:hAnsi="Liberation Serif" w:cs="Liberation Serif"/>
          <w:b w:val="0"/>
          <w:szCs w:val="28"/>
        </w:rPr>
        <w:t>2</w:t>
      </w:r>
      <w:r w:rsidR="007A3070">
        <w:rPr>
          <w:rFonts w:ascii="Liberation Serif" w:hAnsi="Liberation Serif" w:cs="Liberation Serif"/>
          <w:b w:val="0"/>
          <w:szCs w:val="28"/>
        </w:rPr>
        <w:t>3</w:t>
      </w:r>
      <w:r w:rsidRPr="00B46F6F">
        <w:rPr>
          <w:rFonts w:ascii="Liberation Serif" w:hAnsi="Liberation Serif" w:cs="Liberation Serif"/>
          <w:b w:val="0"/>
          <w:szCs w:val="28"/>
        </w:rPr>
        <w:t xml:space="preserve"> года по адресу: </w:t>
      </w:r>
      <w:r w:rsidR="00FF4922">
        <w:rPr>
          <w:rFonts w:ascii="Liberation Serif" w:hAnsi="Liberation Serif" w:cs="Liberation Serif"/>
          <w:b w:val="0"/>
          <w:szCs w:val="28"/>
        </w:rPr>
        <w:br/>
      </w:r>
      <w:r w:rsidRPr="00B46F6F">
        <w:rPr>
          <w:rFonts w:ascii="Liberation Serif" w:hAnsi="Liberation Serif" w:cs="Liberation Serif"/>
          <w:b w:val="0"/>
          <w:szCs w:val="28"/>
        </w:rPr>
        <w:t>г.</w:t>
      </w:r>
      <w:r w:rsidR="00D5084C" w:rsidRPr="00B46F6F">
        <w:rPr>
          <w:rFonts w:ascii="Liberation Serif" w:hAnsi="Liberation Serif" w:cs="Liberation Serif"/>
          <w:b w:val="0"/>
          <w:szCs w:val="28"/>
        </w:rPr>
        <w:t xml:space="preserve"> </w:t>
      </w:r>
      <w:r w:rsidR="00B46F6F">
        <w:rPr>
          <w:rFonts w:ascii="Liberation Serif" w:hAnsi="Liberation Serif" w:cs="Liberation Serif"/>
          <w:b w:val="0"/>
          <w:szCs w:val="28"/>
        </w:rPr>
        <w:t xml:space="preserve">Верхняя Тура, </w:t>
      </w:r>
      <w:r w:rsidRPr="00B46F6F">
        <w:rPr>
          <w:rFonts w:ascii="Liberation Serif" w:hAnsi="Liberation Serif" w:cs="Liberation Serif"/>
          <w:b w:val="0"/>
          <w:szCs w:val="28"/>
        </w:rPr>
        <w:t>ул. Иканина, 77, кабинет № 303;</w:t>
      </w:r>
    </w:p>
    <w:p w:rsidR="00FF4922" w:rsidRPr="00B46F6F" w:rsidRDefault="00FF4922" w:rsidP="000831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 xml:space="preserve">4) </w:t>
      </w:r>
      <w:r w:rsidRPr="00FF4922">
        <w:rPr>
          <w:rFonts w:ascii="Liberation Serif" w:hAnsi="Liberation Serif" w:cs="Liberation Serif"/>
          <w:b w:val="0"/>
          <w:szCs w:val="28"/>
        </w:rPr>
        <w:t>направить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запрашиваются данные разрешения,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593F82" w:rsidRDefault="00FF4922" w:rsidP="000831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5</w:t>
      </w:r>
      <w:r w:rsidR="00593F82" w:rsidRPr="00B46F6F">
        <w:rPr>
          <w:rFonts w:ascii="Liberation Serif" w:hAnsi="Liberation Serif" w:cs="Liberation Serif"/>
          <w:b w:val="0"/>
          <w:szCs w:val="28"/>
        </w:rPr>
        <w:t>)</w:t>
      </w:r>
      <w:r w:rsidR="00190F7C" w:rsidRPr="00B46F6F">
        <w:rPr>
          <w:rFonts w:ascii="Liberation Serif" w:hAnsi="Liberation Serif" w:cs="Liberation Serif"/>
          <w:b w:val="0"/>
          <w:szCs w:val="28"/>
        </w:rPr>
        <w:t> </w:t>
      </w:r>
      <w:r w:rsidR="00593F82" w:rsidRPr="00B46F6F">
        <w:rPr>
          <w:rFonts w:ascii="Liberation Serif" w:hAnsi="Liberation Serif" w:cs="Liberation Serif"/>
          <w:b w:val="0"/>
          <w:szCs w:val="28"/>
        </w:rPr>
        <w:t>опубликовать заключение о результатах публичных слушаний</w:t>
      </w:r>
      <w:r w:rsidR="007A3070">
        <w:rPr>
          <w:rFonts w:ascii="Liberation Serif" w:hAnsi="Liberation Serif" w:cs="Liberation Serif"/>
          <w:b w:val="0"/>
          <w:szCs w:val="28"/>
        </w:rPr>
        <w:t xml:space="preserve"> обсуждений в</w:t>
      </w:r>
      <w:r w:rsidR="007A3070" w:rsidRPr="007A3070">
        <w:rPr>
          <w:rFonts w:ascii="Liberation Serif" w:hAnsi="Liberation Serif" w:cs="Liberation Serif"/>
          <w:b w:val="0"/>
          <w:szCs w:val="28"/>
        </w:rPr>
        <w:t xml:space="preserve">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</w:t>
      </w:r>
      <w:r w:rsidR="006238D1">
        <w:rPr>
          <w:rFonts w:ascii="Liberation Serif" w:hAnsi="Liberation Serif" w:cs="Liberation Serif"/>
          <w:b w:val="0"/>
          <w:szCs w:val="28"/>
        </w:rPr>
        <w:t>.</w:t>
      </w:r>
    </w:p>
    <w:p w:rsidR="005A10BD" w:rsidRPr="00B46F6F" w:rsidRDefault="005A10BD" w:rsidP="000831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4. Контроль за исполнением настоящего постановления возложить на начальника Управления по делам архитектуры, градостроительства и муниципального имущества Администрации Городского округа Верхняя Тура И.П. Кушнирук.</w:t>
      </w:r>
    </w:p>
    <w:p w:rsidR="00593F82" w:rsidRPr="00B46F6F" w:rsidRDefault="000831FD" w:rsidP="000831FD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5.</w:t>
      </w:r>
      <w:r w:rsidR="00593F82" w:rsidRPr="00B46F6F">
        <w:rPr>
          <w:rFonts w:ascii="Liberation Serif" w:hAnsi="Liberation Serif" w:cs="Liberation Serif"/>
          <w:b w:val="0"/>
          <w:sz w:val="28"/>
          <w:szCs w:val="28"/>
        </w:rPr>
        <w:t xml:space="preserve"> Опублик</w:t>
      </w:r>
      <w:r w:rsidR="006238D1">
        <w:rPr>
          <w:rFonts w:ascii="Liberation Serif" w:hAnsi="Liberation Serif" w:cs="Liberation Serif"/>
          <w:b w:val="0"/>
          <w:sz w:val="28"/>
          <w:szCs w:val="28"/>
        </w:rPr>
        <w:t xml:space="preserve">овать настоящее постановление </w:t>
      </w:r>
      <w:r w:rsidR="006238D1" w:rsidRPr="006238D1">
        <w:rPr>
          <w:rFonts w:ascii="Liberation Serif" w:hAnsi="Liberation Serif" w:cs="Liberation Serif"/>
          <w:b w:val="0"/>
          <w:sz w:val="28"/>
          <w:szCs w:val="28"/>
        </w:rPr>
        <w:t>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</w:t>
      </w:r>
      <w:r w:rsidR="006238D1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593F82" w:rsidRPr="00B46F6F" w:rsidRDefault="000831FD" w:rsidP="000831FD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6.</w:t>
      </w:r>
      <w:r w:rsidR="00593F82" w:rsidRPr="00B46F6F">
        <w:rPr>
          <w:rFonts w:ascii="Liberation Serif" w:hAnsi="Liberation Serif" w:cs="Liberation Serif"/>
          <w:b w:val="0"/>
          <w:sz w:val="28"/>
          <w:szCs w:val="28"/>
        </w:rPr>
        <w:t xml:space="preserve"> Настоящее постановление вступает в силу с момента его опубликования.</w:t>
      </w:r>
    </w:p>
    <w:p w:rsidR="00593F82" w:rsidRPr="00B46F6F" w:rsidRDefault="00593F82" w:rsidP="00593F82">
      <w:pPr>
        <w:rPr>
          <w:rFonts w:ascii="Liberation Serif" w:hAnsi="Liberation Serif" w:cs="Liberation Serif"/>
          <w:b w:val="0"/>
          <w:szCs w:val="28"/>
        </w:rPr>
      </w:pPr>
    </w:p>
    <w:p w:rsidR="00593F82" w:rsidRPr="00B46F6F" w:rsidRDefault="00593F82" w:rsidP="00593F82">
      <w:pPr>
        <w:pStyle w:val="3"/>
        <w:rPr>
          <w:rFonts w:ascii="Liberation Serif" w:hAnsi="Liberation Serif" w:cs="Liberation Serif"/>
          <w:szCs w:val="28"/>
        </w:rPr>
      </w:pPr>
    </w:p>
    <w:p w:rsidR="00593F82" w:rsidRPr="00C2440C" w:rsidRDefault="00FF4922" w:rsidP="00593F82">
      <w:pPr>
        <w:pStyle w:val="3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Глава городского округа</w:t>
      </w:r>
      <w:r w:rsidR="00C2440C">
        <w:rPr>
          <w:rFonts w:ascii="Liberation Serif" w:hAnsi="Liberation Serif" w:cs="Liberation Serif"/>
          <w:szCs w:val="28"/>
          <w:lang w:val="ru-RU"/>
        </w:rPr>
        <w:t xml:space="preserve">                                                                  </w:t>
      </w:r>
      <w:r>
        <w:rPr>
          <w:rFonts w:ascii="Liberation Serif" w:hAnsi="Liberation Serif" w:cs="Liberation Serif"/>
          <w:szCs w:val="28"/>
          <w:lang w:val="ru-RU"/>
        </w:rPr>
        <w:t xml:space="preserve">           </w:t>
      </w:r>
      <w:r w:rsidR="00C2440C">
        <w:rPr>
          <w:rFonts w:ascii="Liberation Serif" w:hAnsi="Liberation Serif" w:cs="Liberation Serif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Cs w:val="28"/>
          <w:lang w:val="ru-RU"/>
        </w:rPr>
        <w:t>И.С. Веснин</w:t>
      </w:r>
    </w:p>
    <w:p w:rsidR="00593F82" w:rsidRPr="00B46F6F" w:rsidRDefault="00593F82" w:rsidP="00593F82">
      <w:pPr>
        <w:rPr>
          <w:rFonts w:ascii="Liberation Serif" w:hAnsi="Liberation Serif" w:cs="Liberation Serif"/>
          <w:b w:val="0"/>
          <w:szCs w:val="28"/>
        </w:rPr>
      </w:pPr>
    </w:p>
    <w:p w:rsidR="00593F82" w:rsidRPr="009F5340" w:rsidRDefault="00593F82" w:rsidP="00593F82">
      <w:pPr>
        <w:jc w:val="center"/>
        <w:rPr>
          <w:sz w:val="20"/>
        </w:rPr>
      </w:pPr>
    </w:p>
    <w:sectPr w:rsidR="00593F82" w:rsidRPr="009F5340" w:rsidSect="006114AE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7A" w:rsidRDefault="00DA777A" w:rsidP="006114AE">
      <w:r>
        <w:separator/>
      </w:r>
    </w:p>
  </w:endnote>
  <w:endnote w:type="continuationSeparator" w:id="0">
    <w:p w:rsidR="00DA777A" w:rsidRDefault="00DA777A" w:rsidP="0061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7A" w:rsidRDefault="00DA777A" w:rsidP="006114AE">
      <w:r>
        <w:separator/>
      </w:r>
    </w:p>
  </w:footnote>
  <w:footnote w:type="continuationSeparator" w:id="0">
    <w:p w:rsidR="00DA777A" w:rsidRDefault="00DA777A" w:rsidP="0061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AE" w:rsidRPr="006114AE" w:rsidRDefault="006114AE">
    <w:pPr>
      <w:pStyle w:val="a4"/>
      <w:jc w:val="center"/>
      <w:rPr>
        <w:b w:val="0"/>
      </w:rPr>
    </w:pPr>
    <w:r w:rsidRPr="006114AE">
      <w:rPr>
        <w:b w:val="0"/>
      </w:rPr>
      <w:fldChar w:fldCharType="begin"/>
    </w:r>
    <w:r w:rsidRPr="006114AE">
      <w:rPr>
        <w:b w:val="0"/>
      </w:rPr>
      <w:instrText xml:space="preserve"> PAGE   \* MERGEFORMAT </w:instrText>
    </w:r>
    <w:r w:rsidRPr="006114AE">
      <w:rPr>
        <w:b w:val="0"/>
      </w:rPr>
      <w:fldChar w:fldCharType="separate"/>
    </w:r>
    <w:r w:rsidR="00460837">
      <w:rPr>
        <w:b w:val="0"/>
        <w:noProof/>
      </w:rPr>
      <w:t>2</w:t>
    </w:r>
    <w:r w:rsidRPr="006114AE">
      <w:rPr>
        <w:b w:val="0"/>
      </w:rPr>
      <w:fldChar w:fldCharType="end"/>
    </w:r>
  </w:p>
  <w:p w:rsidR="006114AE" w:rsidRDefault="006114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766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2077381A"/>
    <w:multiLevelType w:val="hybridMultilevel"/>
    <w:tmpl w:val="D8248F90"/>
    <w:lvl w:ilvl="0" w:tplc="D4FC4BEA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0014A"/>
    <w:rsid w:val="00017ADF"/>
    <w:rsid w:val="00022775"/>
    <w:rsid w:val="0002519F"/>
    <w:rsid w:val="0004291E"/>
    <w:rsid w:val="00064792"/>
    <w:rsid w:val="00066043"/>
    <w:rsid w:val="00081C09"/>
    <w:rsid w:val="000831FD"/>
    <w:rsid w:val="000A3BFB"/>
    <w:rsid w:val="000A6B54"/>
    <w:rsid w:val="000A6F82"/>
    <w:rsid w:val="000C0070"/>
    <w:rsid w:val="000D0BF4"/>
    <w:rsid w:val="000F2C55"/>
    <w:rsid w:val="0010083E"/>
    <w:rsid w:val="00122EDB"/>
    <w:rsid w:val="0013093A"/>
    <w:rsid w:val="00141C3D"/>
    <w:rsid w:val="00162E96"/>
    <w:rsid w:val="0016786B"/>
    <w:rsid w:val="001763A1"/>
    <w:rsid w:val="00176B78"/>
    <w:rsid w:val="00180050"/>
    <w:rsid w:val="00190F7C"/>
    <w:rsid w:val="001A5069"/>
    <w:rsid w:val="001B4B88"/>
    <w:rsid w:val="001B700E"/>
    <w:rsid w:val="001D52A3"/>
    <w:rsid w:val="001E1E40"/>
    <w:rsid w:val="001F0669"/>
    <w:rsid w:val="00211A44"/>
    <w:rsid w:val="002334FB"/>
    <w:rsid w:val="00276EF1"/>
    <w:rsid w:val="002823E6"/>
    <w:rsid w:val="00283141"/>
    <w:rsid w:val="00285469"/>
    <w:rsid w:val="00285D97"/>
    <w:rsid w:val="00294324"/>
    <w:rsid w:val="002A6FDC"/>
    <w:rsid w:val="002D4C39"/>
    <w:rsid w:val="002D71C3"/>
    <w:rsid w:val="002D7DB1"/>
    <w:rsid w:val="002E1D65"/>
    <w:rsid w:val="002E722B"/>
    <w:rsid w:val="00305797"/>
    <w:rsid w:val="00310335"/>
    <w:rsid w:val="0031240E"/>
    <w:rsid w:val="00313698"/>
    <w:rsid w:val="00342337"/>
    <w:rsid w:val="0036155A"/>
    <w:rsid w:val="00375E71"/>
    <w:rsid w:val="00376175"/>
    <w:rsid w:val="003825A4"/>
    <w:rsid w:val="00393616"/>
    <w:rsid w:val="0039405E"/>
    <w:rsid w:val="003A2A8B"/>
    <w:rsid w:val="003A4D58"/>
    <w:rsid w:val="003B0BE1"/>
    <w:rsid w:val="003C00FC"/>
    <w:rsid w:val="003D6BFC"/>
    <w:rsid w:val="003E0C1A"/>
    <w:rsid w:val="003E36FC"/>
    <w:rsid w:val="004043F7"/>
    <w:rsid w:val="004048FC"/>
    <w:rsid w:val="0040501B"/>
    <w:rsid w:val="0040625E"/>
    <w:rsid w:val="004114ED"/>
    <w:rsid w:val="004118BE"/>
    <w:rsid w:val="00413574"/>
    <w:rsid w:val="004237E9"/>
    <w:rsid w:val="00427ACC"/>
    <w:rsid w:val="004345D3"/>
    <w:rsid w:val="00434AE1"/>
    <w:rsid w:val="00444013"/>
    <w:rsid w:val="00444A2C"/>
    <w:rsid w:val="004471FF"/>
    <w:rsid w:val="00460837"/>
    <w:rsid w:val="00472501"/>
    <w:rsid w:val="00474CF9"/>
    <w:rsid w:val="00474DD1"/>
    <w:rsid w:val="00483A5D"/>
    <w:rsid w:val="004B14AE"/>
    <w:rsid w:val="004B4B03"/>
    <w:rsid w:val="004D0877"/>
    <w:rsid w:val="004E0970"/>
    <w:rsid w:val="004E3EE4"/>
    <w:rsid w:val="00505D68"/>
    <w:rsid w:val="0050665C"/>
    <w:rsid w:val="005360D1"/>
    <w:rsid w:val="00540202"/>
    <w:rsid w:val="00555E03"/>
    <w:rsid w:val="00565F86"/>
    <w:rsid w:val="00572A22"/>
    <w:rsid w:val="00576F42"/>
    <w:rsid w:val="0058652D"/>
    <w:rsid w:val="005903AC"/>
    <w:rsid w:val="00593F82"/>
    <w:rsid w:val="005A10BD"/>
    <w:rsid w:val="005B0F7E"/>
    <w:rsid w:val="005D4D5E"/>
    <w:rsid w:val="005E5737"/>
    <w:rsid w:val="005F2968"/>
    <w:rsid w:val="005F364C"/>
    <w:rsid w:val="0061085A"/>
    <w:rsid w:val="006114AE"/>
    <w:rsid w:val="0061760E"/>
    <w:rsid w:val="006238D1"/>
    <w:rsid w:val="006334A9"/>
    <w:rsid w:val="0063555A"/>
    <w:rsid w:val="0064216B"/>
    <w:rsid w:val="0065386F"/>
    <w:rsid w:val="0065798E"/>
    <w:rsid w:val="00657F84"/>
    <w:rsid w:val="00676F51"/>
    <w:rsid w:val="006847BA"/>
    <w:rsid w:val="00697342"/>
    <w:rsid w:val="006A3182"/>
    <w:rsid w:val="006B05F0"/>
    <w:rsid w:val="006B7099"/>
    <w:rsid w:val="006D5738"/>
    <w:rsid w:val="006E164A"/>
    <w:rsid w:val="006F622C"/>
    <w:rsid w:val="006F73CB"/>
    <w:rsid w:val="007020B5"/>
    <w:rsid w:val="00710FA2"/>
    <w:rsid w:val="00715F98"/>
    <w:rsid w:val="007233DC"/>
    <w:rsid w:val="007432A8"/>
    <w:rsid w:val="007609BE"/>
    <w:rsid w:val="00773873"/>
    <w:rsid w:val="0078226A"/>
    <w:rsid w:val="007872E7"/>
    <w:rsid w:val="007A3070"/>
    <w:rsid w:val="007B0DCE"/>
    <w:rsid w:val="007B1345"/>
    <w:rsid w:val="007B1958"/>
    <w:rsid w:val="007B3AC4"/>
    <w:rsid w:val="007B5218"/>
    <w:rsid w:val="007C5EB0"/>
    <w:rsid w:val="007C5F4F"/>
    <w:rsid w:val="007C76E8"/>
    <w:rsid w:val="007D4A91"/>
    <w:rsid w:val="007E0FD6"/>
    <w:rsid w:val="00801970"/>
    <w:rsid w:val="00803689"/>
    <w:rsid w:val="00805C2B"/>
    <w:rsid w:val="00811F71"/>
    <w:rsid w:val="00814233"/>
    <w:rsid w:val="00814B2C"/>
    <w:rsid w:val="0082079E"/>
    <w:rsid w:val="00882CE1"/>
    <w:rsid w:val="00882E12"/>
    <w:rsid w:val="00883938"/>
    <w:rsid w:val="00891085"/>
    <w:rsid w:val="008917E1"/>
    <w:rsid w:val="008C2E38"/>
    <w:rsid w:val="008E1124"/>
    <w:rsid w:val="008E68DD"/>
    <w:rsid w:val="00906694"/>
    <w:rsid w:val="0091536C"/>
    <w:rsid w:val="00923037"/>
    <w:rsid w:val="00927D11"/>
    <w:rsid w:val="00932C1B"/>
    <w:rsid w:val="00936E4B"/>
    <w:rsid w:val="0093771F"/>
    <w:rsid w:val="00952177"/>
    <w:rsid w:val="00972888"/>
    <w:rsid w:val="00990B18"/>
    <w:rsid w:val="009A384E"/>
    <w:rsid w:val="009B03B3"/>
    <w:rsid w:val="009C5E26"/>
    <w:rsid w:val="009D051B"/>
    <w:rsid w:val="009D0D32"/>
    <w:rsid w:val="009D69CB"/>
    <w:rsid w:val="009D71A8"/>
    <w:rsid w:val="009E5FE1"/>
    <w:rsid w:val="009E7DA5"/>
    <w:rsid w:val="009F7A35"/>
    <w:rsid w:val="00A340D3"/>
    <w:rsid w:val="00A40437"/>
    <w:rsid w:val="00A43A12"/>
    <w:rsid w:val="00A51F42"/>
    <w:rsid w:val="00A70BB8"/>
    <w:rsid w:val="00A74D69"/>
    <w:rsid w:val="00A85ECC"/>
    <w:rsid w:val="00AA2E00"/>
    <w:rsid w:val="00AB4F88"/>
    <w:rsid w:val="00AC56B1"/>
    <w:rsid w:val="00AF0607"/>
    <w:rsid w:val="00AF7D88"/>
    <w:rsid w:val="00B029E9"/>
    <w:rsid w:val="00B057C1"/>
    <w:rsid w:val="00B13436"/>
    <w:rsid w:val="00B2793B"/>
    <w:rsid w:val="00B33E20"/>
    <w:rsid w:val="00B46F6F"/>
    <w:rsid w:val="00B725F8"/>
    <w:rsid w:val="00B83732"/>
    <w:rsid w:val="00BA3669"/>
    <w:rsid w:val="00BA6000"/>
    <w:rsid w:val="00BB237A"/>
    <w:rsid w:val="00BB6F4F"/>
    <w:rsid w:val="00C042AB"/>
    <w:rsid w:val="00C04F49"/>
    <w:rsid w:val="00C103F3"/>
    <w:rsid w:val="00C236C2"/>
    <w:rsid w:val="00C23941"/>
    <w:rsid w:val="00C2440C"/>
    <w:rsid w:val="00C33E02"/>
    <w:rsid w:val="00C345FE"/>
    <w:rsid w:val="00C547BB"/>
    <w:rsid w:val="00C6445D"/>
    <w:rsid w:val="00C7004E"/>
    <w:rsid w:val="00C80B59"/>
    <w:rsid w:val="00C97F7B"/>
    <w:rsid w:val="00CA18D7"/>
    <w:rsid w:val="00CA1F54"/>
    <w:rsid w:val="00CC7562"/>
    <w:rsid w:val="00CC7AA9"/>
    <w:rsid w:val="00CE23DC"/>
    <w:rsid w:val="00CF2937"/>
    <w:rsid w:val="00CF4307"/>
    <w:rsid w:val="00D00537"/>
    <w:rsid w:val="00D01F60"/>
    <w:rsid w:val="00D222FB"/>
    <w:rsid w:val="00D241FC"/>
    <w:rsid w:val="00D25E4B"/>
    <w:rsid w:val="00D260AF"/>
    <w:rsid w:val="00D300A3"/>
    <w:rsid w:val="00D30DA4"/>
    <w:rsid w:val="00D3292B"/>
    <w:rsid w:val="00D345D5"/>
    <w:rsid w:val="00D5084C"/>
    <w:rsid w:val="00D71C43"/>
    <w:rsid w:val="00D849A1"/>
    <w:rsid w:val="00D8585F"/>
    <w:rsid w:val="00DA1A9D"/>
    <w:rsid w:val="00DA5D05"/>
    <w:rsid w:val="00DA777A"/>
    <w:rsid w:val="00DC45A8"/>
    <w:rsid w:val="00DC4FB5"/>
    <w:rsid w:val="00DC6DE5"/>
    <w:rsid w:val="00DE6049"/>
    <w:rsid w:val="00DE66BB"/>
    <w:rsid w:val="00DE7C09"/>
    <w:rsid w:val="00DF0F89"/>
    <w:rsid w:val="00DF5B2B"/>
    <w:rsid w:val="00E04882"/>
    <w:rsid w:val="00E16B68"/>
    <w:rsid w:val="00E33ABC"/>
    <w:rsid w:val="00E47289"/>
    <w:rsid w:val="00E55B4F"/>
    <w:rsid w:val="00E73F75"/>
    <w:rsid w:val="00E771CD"/>
    <w:rsid w:val="00E771DB"/>
    <w:rsid w:val="00E84AA2"/>
    <w:rsid w:val="00E90E6E"/>
    <w:rsid w:val="00EA78E4"/>
    <w:rsid w:val="00EB07E0"/>
    <w:rsid w:val="00EB1FC2"/>
    <w:rsid w:val="00EC35E5"/>
    <w:rsid w:val="00EC52BA"/>
    <w:rsid w:val="00EC798D"/>
    <w:rsid w:val="00ED2674"/>
    <w:rsid w:val="00EF4211"/>
    <w:rsid w:val="00EF4E48"/>
    <w:rsid w:val="00F032EE"/>
    <w:rsid w:val="00F06C6E"/>
    <w:rsid w:val="00F37604"/>
    <w:rsid w:val="00F7343D"/>
    <w:rsid w:val="00F742BA"/>
    <w:rsid w:val="00F8594E"/>
    <w:rsid w:val="00F86DDE"/>
    <w:rsid w:val="00F9261C"/>
    <w:rsid w:val="00F951A3"/>
    <w:rsid w:val="00FA243B"/>
    <w:rsid w:val="00FA52FF"/>
    <w:rsid w:val="00FB790B"/>
    <w:rsid w:val="00FC7B5E"/>
    <w:rsid w:val="00FD4E92"/>
    <w:rsid w:val="00FD65B0"/>
    <w:rsid w:val="00FE3BBA"/>
    <w:rsid w:val="00FF218C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2B5B1F-21F3-4FB4-8446-34BA12BA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link w:val="30"/>
    <w:qFormat/>
    <w:rsid w:val="00593F82"/>
    <w:pPr>
      <w:keepNext/>
      <w:outlineLvl w:val="2"/>
    </w:pPr>
    <w:rPr>
      <w:b w:val="0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2A6FDC"/>
  </w:style>
  <w:style w:type="character" w:styleId="a3">
    <w:name w:val="Strong"/>
    <w:qFormat/>
    <w:rsid w:val="002A6FDC"/>
    <w:rPr>
      <w:b/>
      <w:bCs/>
    </w:rPr>
  </w:style>
  <w:style w:type="paragraph" w:styleId="a4">
    <w:name w:val="header"/>
    <w:basedOn w:val="a"/>
    <w:link w:val="a5"/>
    <w:uiPriority w:val="99"/>
    <w:rsid w:val="006114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6114AE"/>
    <w:rPr>
      <w:b/>
      <w:sz w:val="28"/>
    </w:rPr>
  </w:style>
  <w:style w:type="paragraph" w:styleId="a6">
    <w:name w:val="footer"/>
    <w:basedOn w:val="a"/>
    <w:link w:val="a7"/>
    <w:rsid w:val="006114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114AE"/>
    <w:rPr>
      <w:b/>
      <w:sz w:val="28"/>
    </w:rPr>
  </w:style>
  <w:style w:type="character" w:styleId="a8">
    <w:name w:val="annotation reference"/>
    <w:rsid w:val="00C103F3"/>
    <w:rPr>
      <w:sz w:val="16"/>
      <w:szCs w:val="16"/>
    </w:rPr>
  </w:style>
  <w:style w:type="paragraph" w:styleId="a9">
    <w:name w:val="annotation text"/>
    <w:basedOn w:val="a"/>
    <w:link w:val="aa"/>
    <w:rsid w:val="00C103F3"/>
    <w:rPr>
      <w:sz w:val="20"/>
      <w:lang w:val="x-none" w:eastAsia="x-none"/>
    </w:rPr>
  </w:style>
  <w:style w:type="character" w:customStyle="1" w:styleId="aa">
    <w:name w:val="Текст примечания Знак"/>
    <w:link w:val="a9"/>
    <w:rsid w:val="00C103F3"/>
    <w:rPr>
      <w:b/>
    </w:rPr>
  </w:style>
  <w:style w:type="paragraph" w:styleId="ab">
    <w:name w:val="annotation subject"/>
    <w:basedOn w:val="a9"/>
    <w:next w:val="a9"/>
    <w:link w:val="ac"/>
    <w:rsid w:val="00C103F3"/>
    <w:rPr>
      <w:bCs/>
    </w:rPr>
  </w:style>
  <w:style w:type="character" w:customStyle="1" w:styleId="ac">
    <w:name w:val="Тема примечания Знак"/>
    <w:link w:val="ab"/>
    <w:rsid w:val="00C103F3"/>
    <w:rPr>
      <w:b/>
      <w:bCs/>
    </w:rPr>
  </w:style>
  <w:style w:type="paragraph" w:styleId="ad">
    <w:name w:val="Balloon Text"/>
    <w:basedOn w:val="a"/>
    <w:link w:val="ae"/>
    <w:rsid w:val="00C103F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103F3"/>
    <w:rPr>
      <w:rFonts w:ascii="Tahoma" w:hAnsi="Tahoma" w:cs="Tahoma"/>
      <w:b/>
      <w:sz w:val="16"/>
      <w:szCs w:val="16"/>
    </w:rPr>
  </w:style>
  <w:style w:type="paragraph" w:customStyle="1" w:styleId="ConsPlusTitle">
    <w:name w:val="ConsPlusTitle"/>
    <w:rsid w:val="00593F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rsid w:val="00593F82"/>
    <w:rPr>
      <w:sz w:val="28"/>
      <w:szCs w:val="24"/>
    </w:rPr>
  </w:style>
  <w:style w:type="paragraph" w:customStyle="1" w:styleId="ConsPlusNormal">
    <w:name w:val="ConsPlusNormal"/>
    <w:rsid w:val="00593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59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Мухачев Алексей Львович</cp:lastModifiedBy>
  <cp:revision>2</cp:revision>
  <cp:lastPrinted>2018-04-28T05:02:00Z</cp:lastPrinted>
  <dcterms:created xsi:type="dcterms:W3CDTF">2023-05-17T10:49:00Z</dcterms:created>
  <dcterms:modified xsi:type="dcterms:W3CDTF">2023-05-17T10:49:00Z</dcterms:modified>
</cp:coreProperties>
</file>