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F9" w:rsidRDefault="00E223F9" w:rsidP="00E223F9">
      <w:pPr>
        <w:spacing w:line="230" w:lineRule="auto"/>
        <w:ind w:left="5245" w:hanging="5245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</w:t>
      </w:r>
      <w:r w:rsidRPr="00327BD7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27BD7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</w:p>
    <w:p w:rsidR="00E223F9" w:rsidRPr="00327BD7" w:rsidRDefault="00E223F9" w:rsidP="00E223F9">
      <w:pPr>
        <w:spacing w:line="230" w:lineRule="auto"/>
        <w:ind w:left="5245" w:hanging="5245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10.05.2023 №182 </w:t>
      </w:r>
      <w:r w:rsidRPr="00327B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3F69" w:rsidRDefault="00203F69" w:rsidP="00327BD7">
      <w:pPr>
        <w:pStyle w:val="a3"/>
        <w:spacing w:before="0" w:beforeAutospacing="0" w:after="0" w:afterAutospacing="0"/>
      </w:pPr>
    </w:p>
    <w:p w:rsidR="00203F69" w:rsidRDefault="00203F69" w:rsidP="00327BD7">
      <w:pPr>
        <w:pStyle w:val="a3"/>
        <w:spacing w:before="0" w:beforeAutospacing="0" w:after="0" w:afterAutospacing="0"/>
      </w:pPr>
    </w:p>
    <w:p w:rsidR="00203F69" w:rsidRDefault="00203F69" w:rsidP="00327BD7">
      <w:pPr>
        <w:pStyle w:val="a3"/>
        <w:spacing w:before="0" w:beforeAutospacing="0" w:after="0" w:afterAutospacing="0"/>
      </w:pPr>
    </w:p>
    <w:p w:rsidR="00203F69" w:rsidRDefault="00203F69" w:rsidP="00327BD7">
      <w:pPr>
        <w:pStyle w:val="a3"/>
        <w:spacing w:before="0" w:beforeAutospacing="0" w:after="0" w:afterAutospacing="0"/>
      </w:pPr>
    </w:p>
    <w:p w:rsidR="00203F69" w:rsidRDefault="00203F69" w:rsidP="00327BD7">
      <w:pPr>
        <w:pStyle w:val="a3"/>
        <w:spacing w:before="0" w:beforeAutospacing="0" w:after="0" w:afterAutospacing="0"/>
      </w:pPr>
    </w:p>
    <w:p w:rsidR="009B11D1" w:rsidRDefault="009B11D1" w:rsidP="00327BD7">
      <w:pPr>
        <w:pStyle w:val="a3"/>
        <w:spacing w:before="0" w:beforeAutospacing="0" w:after="0" w:afterAutospacing="0"/>
      </w:pPr>
    </w:p>
    <w:p w:rsidR="009B11D1" w:rsidRDefault="009B11D1" w:rsidP="00327BD7">
      <w:pPr>
        <w:pStyle w:val="a3"/>
        <w:spacing w:before="0" w:beforeAutospacing="0" w:after="0" w:afterAutospacing="0"/>
      </w:pPr>
    </w:p>
    <w:p w:rsidR="00BA7759" w:rsidRDefault="00BA7759" w:rsidP="00327BD7">
      <w:pPr>
        <w:pStyle w:val="a3"/>
        <w:spacing w:before="0" w:beforeAutospacing="0" w:after="0" w:afterAutospacing="0"/>
      </w:pPr>
    </w:p>
    <w:p w:rsidR="00C63B8B" w:rsidRDefault="00C63B8B" w:rsidP="00327BD7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327BD7" w:rsidRDefault="00327BD7" w:rsidP="00327BD7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327BD7" w:rsidRDefault="00327BD7" w:rsidP="00327BD7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327BD7" w:rsidRPr="00327BD7" w:rsidRDefault="00327BD7" w:rsidP="00327BD7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44664B" w:rsidRPr="00327BD7" w:rsidRDefault="00FF3FB3" w:rsidP="00327B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27BD7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99788C" w:rsidRPr="00327BD7">
        <w:rPr>
          <w:rFonts w:ascii="Liberation Serif" w:hAnsi="Liberation Serif" w:cs="Liberation Serif"/>
          <w:b/>
          <w:i/>
          <w:sz w:val="28"/>
          <w:szCs w:val="28"/>
        </w:rPr>
        <w:t xml:space="preserve">состав межведомственной комиссии по вопросам укрепления финансовой самостоятельности бюджета Городского округа Верхняя Тура, утвержденный </w:t>
      </w:r>
      <w:r w:rsidRPr="00327BD7">
        <w:rPr>
          <w:rFonts w:ascii="Liberation Serif" w:hAnsi="Liberation Serif" w:cs="Liberation Serif"/>
          <w:b/>
          <w:i/>
          <w:sz w:val="28"/>
          <w:szCs w:val="28"/>
        </w:rPr>
        <w:t>постановление</w:t>
      </w:r>
      <w:r w:rsidR="0099788C" w:rsidRPr="00327BD7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327BD7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Тура от </w:t>
      </w:r>
      <w:r w:rsidR="0044664B" w:rsidRPr="00327BD7">
        <w:rPr>
          <w:rFonts w:ascii="Liberation Serif" w:hAnsi="Liberation Serif" w:cs="Liberation Serif"/>
          <w:b/>
          <w:i/>
          <w:sz w:val="28"/>
          <w:szCs w:val="28"/>
        </w:rPr>
        <w:t>14.11.2012</w:t>
      </w:r>
      <w:r w:rsidR="00BA7759" w:rsidRPr="00327BD7">
        <w:rPr>
          <w:rFonts w:ascii="Liberation Serif" w:hAnsi="Liberation Serif" w:cs="Liberation Serif"/>
          <w:b/>
          <w:i/>
          <w:sz w:val="28"/>
          <w:szCs w:val="28"/>
        </w:rPr>
        <w:t xml:space="preserve"> № 254 «О создании межведомственной комиссии по вопросам укрепления финансовой самостоятельности бюджета</w:t>
      </w:r>
    </w:p>
    <w:p w:rsidR="007367FB" w:rsidRPr="00327BD7" w:rsidRDefault="00BA7759" w:rsidP="007367F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27BD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Тура»</w:t>
      </w:r>
    </w:p>
    <w:p w:rsidR="0044664B" w:rsidRPr="00327BD7" w:rsidRDefault="0044664B" w:rsidP="007367F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B4346" w:rsidRPr="00327BD7" w:rsidRDefault="007B4346" w:rsidP="007367F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367FB" w:rsidRPr="00327BD7" w:rsidRDefault="007367FB" w:rsidP="007367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ab/>
      </w:r>
      <w:r w:rsidR="009B11D1" w:rsidRPr="00327BD7">
        <w:rPr>
          <w:rFonts w:ascii="Liberation Serif" w:hAnsi="Liberation Serif" w:cs="Liberation Serif"/>
          <w:sz w:val="28"/>
          <w:szCs w:val="28"/>
        </w:rPr>
        <w:t xml:space="preserve">В связи </w:t>
      </w:r>
      <w:r w:rsidR="0099788C" w:rsidRPr="00327BD7">
        <w:rPr>
          <w:rFonts w:ascii="Liberation Serif" w:hAnsi="Liberation Serif" w:cs="Liberation Serif"/>
          <w:sz w:val="28"/>
          <w:szCs w:val="28"/>
        </w:rPr>
        <w:t xml:space="preserve">с ротацией кадров </w:t>
      </w:r>
      <w:r w:rsidR="009B11D1" w:rsidRPr="00327BD7">
        <w:rPr>
          <w:rFonts w:ascii="Liberation Serif" w:hAnsi="Liberation Serif" w:cs="Liberation Serif"/>
          <w:sz w:val="28"/>
          <w:szCs w:val="28"/>
        </w:rPr>
        <w:t xml:space="preserve">в </w:t>
      </w:r>
      <w:r w:rsidR="00444806" w:rsidRPr="00327BD7">
        <w:rPr>
          <w:rFonts w:ascii="Liberation Serif" w:hAnsi="Liberation Serif" w:cs="Liberation Serif"/>
          <w:sz w:val="28"/>
          <w:szCs w:val="28"/>
        </w:rPr>
        <w:t>А</w:t>
      </w:r>
      <w:r w:rsidR="009B11D1" w:rsidRPr="00327BD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0C3CE8" w:rsidRPr="00327BD7">
        <w:rPr>
          <w:rFonts w:ascii="Liberation Serif" w:hAnsi="Liberation Serif" w:cs="Liberation Serif"/>
          <w:sz w:val="28"/>
          <w:szCs w:val="28"/>
        </w:rPr>
        <w:t>,</w:t>
      </w:r>
      <w:r w:rsidRPr="00327BD7">
        <w:rPr>
          <w:rFonts w:ascii="Liberation Serif" w:hAnsi="Liberation Serif" w:cs="Liberation Serif"/>
          <w:sz w:val="28"/>
          <w:szCs w:val="28"/>
        </w:rPr>
        <w:t xml:space="preserve"> </w:t>
      </w:r>
      <w:r w:rsidR="0099788C" w:rsidRPr="00327BD7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Тура,</w:t>
      </w:r>
    </w:p>
    <w:p w:rsidR="007367FB" w:rsidRPr="00327BD7" w:rsidRDefault="007367FB" w:rsidP="007367F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27BD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F3FB3" w:rsidRPr="00327BD7" w:rsidRDefault="00FF3FB3" w:rsidP="00B828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ab/>
      </w:r>
      <w:r w:rsidR="005D3B49" w:rsidRPr="00327BD7">
        <w:rPr>
          <w:rFonts w:ascii="Liberation Serif" w:hAnsi="Liberation Serif" w:cs="Liberation Serif"/>
          <w:sz w:val="28"/>
          <w:szCs w:val="28"/>
        </w:rPr>
        <w:t>1. </w:t>
      </w:r>
      <w:r w:rsidR="00BC6927" w:rsidRPr="00327BD7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195DC5" w:rsidRPr="00327BD7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BC6927" w:rsidRPr="00327BD7">
        <w:rPr>
          <w:rFonts w:ascii="Liberation Serif" w:hAnsi="Liberation Serif" w:cs="Liberation Serif"/>
          <w:sz w:val="28"/>
          <w:szCs w:val="28"/>
        </w:rPr>
        <w:t>в с</w:t>
      </w:r>
      <w:r w:rsidR="009B11D1" w:rsidRPr="00327BD7">
        <w:rPr>
          <w:rFonts w:ascii="Liberation Serif" w:hAnsi="Liberation Serif" w:cs="Liberation Serif"/>
          <w:sz w:val="28"/>
          <w:szCs w:val="28"/>
        </w:rPr>
        <w:t xml:space="preserve">остав </w:t>
      </w:r>
      <w:r w:rsidR="00BA7759" w:rsidRPr="00327BD7">
        <w:rPr>
          <w:rFonts w:ascii="Liberation Serif" w:hAnsi="Liberation Serif" w:cs="Liberation Serif"/>
          <w:sz w:val="28"/>
          <w:szCs w:val="28"/>
        </w:rPr>
        <w:t>межведомственной комиссии по вопросам укрепления финансовой самостоятельности бюджета Городского округа Верхняя Тура</w:t>
      </w:r>
      <w:r w:rsidR="00C63B8B" w:rsidRPr="00327BD7">
        <w:rPr>
          <w:rFonts w:ascii="Liberation Serif" w:hAnsi="Liberation Serif" w:cs="Liberation Serif"/>
          <w:sz w:val="28"/>
          <w:szCs w:val="28"/>
        </w:rPr>
        <w:t>, утвержденн</w:t>
      </w:r>
      <w:r w:rsidR="00524948" w:rsidRPr="00327BD7">
        <w:rPr>
          <w:rFonts w:ascii="Liberation Serif" w:hAnsi="Liberation Serif" w:cs="Liberation Serif"/>
          <w:sz w:val="28"/>
          <w:szCs w:val="28"/>
        </w:rPr>
        <w:t>ый</w:t>
      </w:r>
      <w:r w:rsidR="00BA7759" w:rsidRPr="00327BD7">
        <w:rPr>
          <w:rFonts w:ascii="Liberation Serif" w:hAnsi="Liberation Serif" w:cs="Liberation Serif"/>
          <w:sz w:val="28"/>
          <w:szCs w:val="28"/>
        </w:rPr>
        <w:t xml:space="preserve"> постановлением главы Городского округа Верхняя Тура от</w:t>
      </w:r>
      <w:r w:rsidR="00444806" w:rsidRPr="00327BD7">
        <w:rPr>
          <w:rFonts w:ascii="Liberation Serif" w:hAnsi="Liberation Serif" w:cs="Liberation Serif"/>
          <w:sz w:val="28"/>
          <w:szCs w:val="28"/>
        </w:rPr>
        <w:t> </w:t>
      </w:r>
      <w:r w:rsidR="00BA7759" w:rsidRPr="00327BD7">
        <w:rPr>
          <w:rFonts w:ascii="Liberation Serif" w:hAnsi="Liberation Serif" w:cs="Liberation Serif"/>
          <w:sz w:val="28"/>
          <w:szCs w:val="28"/>
        </w:rPr>
        <w:t>14.11.2012 № 254</w:t>
      </w:r>
      <w:r w:rsidR="004C1A19">
        <w:rPr>
          <w:rFonts w:ascii="Liberation Serif" w:hAnsi="Liberation Serif" w:cs="Liberation Serif"/>
          <w:sz w:val="28"/>
          <w:szCs w:val="28"/>
        </w:rPr>
        <w:t xml:space="preserve"> </w:t>
      </w:r>
      <w:r w:rsidR="00BA7759" w:rsidRPr="00327BD7">
        <w:rPr>
          <w:rFonts w:ascii="Liberation Serif" w:hAnsi="Liberation Serif" w:cs="Liberation Serif"/>
          <w:sz w:val="28"/>
          <w:szCs w:val="28"/>
        </w:rPr>
        <w:t>«О создании межведомственной комиссии по вопросам укрепления финансовой самостоятельности бюджета Городского округа Верхняя Тура»</w:t>
      </w:r>
      <w:r w:rsidR="00BC6927" w:rsidRPr="00327BD7">
        <w:rPr>
          <w:rFonts w:ascii="Liberation Serif" w:hAnsi="Liberation Serif" w:cs="Liberation Serif"/>
          <w:sz w:val="28"/>
          <w:szCs w:val="28"/>
        </w:rPr>
        <w:t>,</w:t>
      </w:r>
      <w:r w:rsidR="004C1A19" w:rsidRPr="004C1A19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главы Городского округа Верхняя Тура</w:t>
      </w:r>
      <w:r w:rsidR="00BC6927" w:rsidRPr="004C1A19">
        <w:rPr>
          <w:rFonts w:ascii="Liberation Serif" w:hAnsi="Liberation Serif" w:cs="Liberation Serif"/>
          <w:sz w:val="28"/>
          <w:szCs w:val="28"/>
        </w:rPr>
        <w:t xml:space="preserve"> </w:t>
      </w:r>
      <w:r w:rsidR="004C1A19">
        <w:rPr>
          <w:rFonts w:ascii="Liberation Serif" w:hAnsi="Liberation Serif" w:cs="Liberation Serif"/>
          <w:sz w:val="28"/>
          <w:szCs w:val="28"/>
        </w:rPr>
        <w:t xml:space="preserve">от 06.02.2019 № 28, от 11.11.2019 № 275, </w:t>
      </w:r>
      <w:r w:rsidR="00697E33" w:rsidRPr="00327BD7">
        <w:rPr>
          <w:rFonts w:ascii="Liberation Serif" w:hAnsi="Liberation Serif" w:cs="Liberation Serif"/>
          <w:sz w:val="28"/>
          <w:szCs w:val="28"/>
        </w:rPr>
        <w:t>изложив</w:t>
      </w:r>
      <w:r w:rsidR="00C63B8B" w:rsidRPr="00327BD7">
        <w:rPr>
          <w:rFonts w:ascii="Liberation Serif" w:hAnsi="Liberation Serif" w:cs="Liberation Serif"/>
          <w:sz w:val="28"/>
          <w:szCs w:val="28"/>
        </w:rPr>
        <w:t xml:space="preserve"> </w:t>
      </w:r>
      <w:r w:rsidR="00195DC5" w:rsidRPr="00327BD7">
        <w:rPr>
          <w:rFonts w:ascii="Liberation Serif" w:hAnsi="Liberation Serif" w:cs="Liberation Serif"/>
          <w:sz w:val="28"/>
          <w:szCs w:val="28"/>
        </w:rPr>
        <w:t>его</w:t>
      </w:r>
      <w:r w:rsidR="00BC6927" w:rsidRPr="00327BD7">
        <w:rPr>
          <w:rFonts w:ascii="Liberation Serif" w:hAnsi="Liberation Serif" w:cs="Liberation Serif"/>
          <w:sz w:val="28"/>
          <w:szCs w:val="28"/>
        </w:rPr>
        <w:t xml:space="preserve"> </w:t>
      </w:r>
      <w:r w:rsidR="00C63B8B" w:rsidRPr="00327BD7"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4C1A19" w:rsidRDefault="00203F69" w:rsidP="00203F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ab/>
      </w:r>
      <w:r w:rsidR="00FF3FB3" w:rsidRPr="00327BD7">
        <w:rPr>
          <w:rFonts w:ascii="Liberation Serif" w:hAnsi="Liberation Serif" w:cs="Liberation Serif"/>
          <w:sz w:val="28"/>
          <w:szCs w:val="28"/>
        </w:rPr>
        <w:t>2</w:t>
      </w:r>
      <w:r w:rsidR="000A601A" w:rsidRPr="00327BD7">
        <w:rPr>
          <w:rFonts w:ascii="Liberation Serif" w:hAnsi="Liberation Serif" w:cs="Liberation Serif"/>
          <w:sz w:val="28"/>
          <w:szCs w:val="28"/>
        </w:rPr>
        <w:t>.</w:t>
      </w:r>
      <w:r w:rsidR="005D3B49" w:rsidRPr="00327BD7">
        <w:rPr>
          <w:rFonts w:ascii="Liberation Serif" w:hAnsi="Liberation Serif" w:cs="Liberation Serif"/>
          <w:sz w:val="28"/>
          <w:szCs w:val="28"/>
        </w:rPr>
        <w:t> </w:t>
      </w:r>
      <w:r w:rsidR="004C1A19" w:rsidRPr="004C1A19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</w:t>
      </w:r>
      <w:r w:rsidR="004C1A19">
        <w:rPr>
          <w:rFonts w:ascii="Liberation Serif" w:hAnsi="Liberation Serif" w:cs="Liberation Serif"/>
          <w:sz w:val="28"/>
          <w:szCs w:val="28"/>
        </w:rPr>
        <w:t>.</w:t>
      </w:r>
    </w:p>
    <w:p w:rsidR="00195DC5" w:rsidRPr="00327BD7" w:rsidRDefault="00FF3FB3" w:rsidP="00203F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ab/>
        <w:t>3</w:t>
      </w:r>
      <w:r w:rsidR="000A601A" w:rsidRPr="00327BD7">
        <w:rPr>
          <w:rFonts w:ascii="Liberation Serif" w:hAnsi="Liberation Serif" w:cs="Liberation Serif"/>
          <w:sz w:val="28"/>
          <w:szCs w:val="28"/>
        </w:rPr>
        <w:t>.</w:t>
      </w:r>
      <w:r w:rsidR="005D3B49" w:rsidRPr="00327BD7">
        <w:rPr>
          <w:rFonts w:ascii="Liberation Serif" w:hAnsi="Liberation Serif" w:cs="Liberation Serif"/>
          <w:sz w:val="28"/>
          <w:szCs w:val="28"/>
        </w:rPr>
        <w:t> </w:t>
      </w:r>
      <w:r w:rsidR="00203F69" w:rsidRPr="00327BD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195DC5" w:rsidRPr="00327BD7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B828DC" w:rsidRPr="00327BD7" w:rsidRDefault="00B828DC" w:rsidP="00203F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5DC5" w:rsidRPr="00327BD7" w:rsidRDefault="00195DC5" w:rsidP="00203F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44806" w:rsidRPr="00327BD7" w:rsidRDefault="00203F69" w:rsidP="00444806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</w:t>
      </w:r>
      <w:r w:rsidR="00C63B8B" w:rsidRPr="00327BD7">
        <w:rPr>
          <w:rFonts w:ascii="Liberation Serif" w:hAnsi="Liberation Serif" w:cs="Liberation Serif"/>
          <w:sz w:val="28"/>
          <w:szCs w:val="28"/>
        </w:rPr>
        <w:t xml:space="preserve">                   И.С. Веснин</w:t>
      </w:r>
    </w:p>
    <w:p w:rsidR="00514B05" w:rsidRDefault="00444806" w:rsidP="00514B05">
      <w:pPr>
        <w:spacing w:line="23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br w:type="page"/>
      </w:r>
      <w:r w:rsidR="00514B05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514B05" w:rsidRDefault="00BC6927" w:rsidP="00514B05">
      <w:pPr>
        <w:spacing w:line="23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>п</w:t>
      </w:r>
      <w:r w:rsidR="00444806" w:rsidRPr="00327BD7">
        <w:rPr>
          <w:rFonts w:ascii="Liberation Serif" w:hAnsi="Liberation Serif" w:cs="Liberation Serif"/>
          <w:sz w:val="28"/>
          <w:szCs w:val="28"/>
        </w:rPr>
        <w:t>остановлени</w:t>
      </w:r>
      <w:r w:rsidR="00514B05">
        <w:rPr>
          <w:rFonts w:ascii="Liberation Serif" w:hAnsi="Liberation Serif" w:cs="Liberation Serif"/>
          <w:sz w:val="28"/>
          <w:szCs w:val="28"/>
        </w:rPr>
        <w:t>ем</w:t>
      </w:r>
      <w:r w:rsidR="00444806" w:rsidRPr="00327BD7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</w:p>
    <w:p w:rsidR="00514B05" w:rsidRPr="00327BD7" w:rsidRDefault="00514B05" w:rsidP="00514B05">
      <w:pPr>
        <w:spacing w:line="23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327BD7">
        <w:rPr>
          <w:rFonts w:ascii="Liberation Serif" w:hAnsi="Liberation Serif" w:cs="Liberation Serif"/>
          <w:sz w:val="28"/>
          <w:szCs w:val="28"/>
        </w:rPr>
        <w:t xml:space="preserve">№ </w:t>
      </w:r>
      <w:r w:rsidR="00E223F9">
        <w:rPr>
          <w:rFonts w:ascii="Liberation Serif" w:hAnsi="Liberation Serif" w:cs="Liberation Serif"/>
          <w:sz w:val="28"/>
          <w:szCs w:val="28"/>
        </w:rPr>
        <w:t xml:space="preserve">182 </w:t>
      </w:r>
      <w:r w:rsidRPr="00327BD7">
        <w:rPr>
          <w:rFonts w:ascii="Liberation Serif" w:hAnsi="Liberation Serif" w:cs="Liberation Serif"/>
          <w:sz w:val="28"/>
          <w:szCs w:val="28"/>
        </w:rPr>
        <w:t xml:space="preserve"> от </w:t>
      </w:r>
      <w:r w:rsidR="00E223F9">
        <w:rPr>
          <w:rFonts w:ascii="Liberation Serif" w:hAnsi="Liberation Serif" w:cs="Liberation Serif"/>
          <w:sz w:val="28"/>
          <w:szCs w:val="28"/>
        </w:rPr>
        <w:t>10.05.2023</w:t>
      </w:r>
    </w:p>
    <w:p w:rsidR="00327BD7" w:rsidRPr="00327BD7" w:rsidRDefault="00327BD7" w:rsidP="00514B05">
      <w:pPr>
        <w:spacing w:line="23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327BD7">
        <w:rPr>
          <w:rFonts w:ascii="Liberation Serif" w:hAnsi="Liberation Serif" w:cs="Liberation Serif"/>
          <w:sz w:val="28"/>
          <w:szCs w:val="28"/>
        </w:rPr>
        <w:t>О внесении изменений в состав межведомственной комиссии по вопросам укрепления финансовой самостоятельности бюджета Городского округа Верхняя Тура, утвержденный постановлением главы Городского округа Верхняя Тура от 14.11.2012 № 254 «О создании межведомственной комиссии по вопросам укрепления финансовой самостоятельности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27BD7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</w:p>
    <w:p w:rsidR="00444806" w:rsidRPr="00327BD7" w:rsidRDefault="00444806" w:rsidP="00D700FF">
      <w:pPr>
        <w:spacing w:line="23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D3B49" w:rsidRPr="00327BD7" w:rsidRDefault="005D3B49" w:rsidP="00D700FF">
      <w:pPr>
        <w:spacing w:line="23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4806" w:rsidRPr="00327BD7" w:rsidRDefault="007B4346" w:rsidP="00D700FF">
      <w:pPr>
        <w:spacing w:line="23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7BD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444806" w:rsidRPr="00327BD7" w:rsidRDefault="00444806" w:rsidP="00D700FF">
      <w:pPr>
        <w:spacing w:line="23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7BD7">
        <w:rPr>
          <w:rFonts w:ascii="Liberation Serif" w:hAnsi="Liberation Serif" w:cs="Liberation Serif"/>
          <w:b/>
          <w:sz w:val="28"/>
          <w:szCs w:val="28"/>
        </w:rPr>
        <w:t>межведомственной комиссии по вопросам укрепления финансовой</w:t>
      </w:r>
    </w:p>
    <w:p w:rsidR="00195DC5" w:rsidRPr="00327BD7" w:rsidRDefault="00444806" w:rsidP="00D700FF">
      <w:pPr>
        <w:spacing w:line="23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7BD7">
        <w:rPr>
          <w:rFonts w:ascii="Liberation Serif" w:hAnsi="Liberation Serif" w:cs="Liberation Serif"/>
          <w:b/>
          <w:sz w:val="28"/>
          <w:szCs w:val="28"/>
        </w:rPr>
        <w:t>самостоятельности бюджета Городского округа Верхняя Тура</w:t>
      </w:r>
    </w:p>
    <w:p w:rsidR="00195DC5" w:rsidRPr="00327BD7" w:rsidRDefault="00195DC5" w:rsidP="00D700FF">
      <w:pPr>
        <w:pStyle w:val="ConsPlusNormal"/>
        <w:spacing w:line="23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180"/>
        <w:gridCol w:w="596"/>
        <w:gridCol w:w="6580"/>
      </w:tblGrid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D700FF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Веснин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Иван Сергеевич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Верхняя Тура, председатель </w:t>
            </w:r>
            <w:r w:rsidR="00704958" w:rsidRPr="00327BD7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</w:p>
        </w:tc>
      </w:tr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Ирина Михайловна 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95DC5" w:rsidRPr="00327BD7" w:rsidRDefault="00195DC5" w:rsidP="00514B05">
            <w:pPr>
              <w:pStyle w:val="ConsPlusTitle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Заместитель главы Городского округа Верхняя Тура, заместитель председателя</w:t>
            </w:r>
            <w:r w:rsidR="00704958"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</w:tc>
      </w:tr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Дементьева Эльвира Рашитовна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95DC5" w:rsidRPr="00327BD7" w:rsidRDefault="00327BD7" w:rsidP="00514B05">
            <w:pPr>
              <w:pStyle w:val="ConsPlusTitle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Первый з</w:t>
            </w:r>
            <w:r w:rsidR="00195DC5"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Городского округа Верхняя Тура, заместитель председателя </w:t>
            </w:r>
            <w:r w:rsidR="00704958"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Комиссии</w:t>
            </w:r>
          </w:p>
        </w:tc>
      </w:tr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Желвакова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Юлия Владимировна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95DC5" w:rsidRPr="00327BD7" w:rsidRDefault="00327BD7" w:rsidP="00514B05">
            <w:pPr>
              <w:pStyle w:val="ConsPlusTitle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планово-экономического отдела</w:t>
            </w:r>
            <w:r w:rsidR="00195DC5"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Администрации Городского округа Верхняя Тура, секретарь </w:t>
            </w:r>
            <w:r w:rsidR="00704958" w:rsidRPr="00327BD7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Комиссии</w:t>
            </w:r>
          </w:p>
        </w:tc>
      </w:tr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704958" w:rsidRPr="00327BD7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195DC5" w:rsidRPr="00327BD7" w:rsidRDefault="00195DC5" w:rsidP="00D700FF">
            <w:pPr>
              <w:pStyle w:val="ConsPlusNormal"/>
              <w:spacing w:line="23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5DC5" w:rsidRPr="00327BD7" w:rsidTr="00195DC5">
        <w:tc>
          <w:tcPr>
            <w:tcW w:w="675" w:type="dxa"/>
          </w:tcPr>
          <w:p w:rsidR="00195DC5" w:rsidRPr="00327BD7" w:rsidRDefault="00195DC5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180" w:type="dxa"/>
          </w:tcPr>
          <w:p w:rsidR="00D700FF" w:rsidRPr="00327BD7" w:rsidRDefault="00195DC5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Гревцова</w:t>
            </w:r>
          </w:p>
          <w:p w:rsidR="00195DC5" w:rsidRPr="00327BD7" w:rsidRDefault="00195DC5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596" w:type="dxa"/>
          </w:tcPr>
          <w:p w:rsidR="00195DC5" w:rsidRPr="00327BD7" w:rsidRDefault="00195DC5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95DC5" w:rsidRPr="00327BD7" w:rsidRDefault="00195DC5" w:rsidP="00D700FF">
            <w:pPr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Начальник Межрайонной инспекции Федеральной налоговой службы России № 27 по Свердловской области (по согласованию)</w:t>
            </w:r>
          </w:p>
          <w:p w:rsidR="00195DC5" w:rsidRPr="00327BD7" w:rsidRDefault="00195DC5" w:rsidP="00D700FF">
            <w:pPr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180" w:type="dxa"/>
          </w:tcPr>
          <w:p w:rsidR="00704958" w:rsidRPr="00327BD7" w:rsidRDefault="00327BD7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Мусагитов Ильсур Габтуллбарович</w:t>
            </w:r>
          </w:p>
          <w:p w:rsidR="005D3B49" w:rsidRPr="00327BD7" w:rsidRDefault="005D3B49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D700FF">
            <w:pPr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Председатель Думы Городского округа Верхняя Тура (по согласованию)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2180" w:type="dxa"/>
          </w:tcPr>
          <w:p w:rsidR="00704958" w:rsidRPr="00327BD7" w:rsidRDefault="00327BD7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Фомичев Денис Леонидович</w:t>
            </w: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D700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eastAsia="Calibri" w:hAnsi="Liberation Serif" w:cs="Liberation Serif"/>
                <w:sz w:val="28"/>
                <w:szCs w:val="28"/>
              </w:rPr>
              <w:t>Начальник межмуниципального отдела Министерства внутренних дел России «Кушвинский» (по согласованию)</w:t>
            </w:r>
          </w:p>
          <w:p w:rsidR="00704958" w:rsidRPr="00327BD7" w:rsidRDefault="00704958" w:rsidP="00D700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180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Кожевников</w:t>
            </w:r>
          </w:p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Вячеслав Николаевич</w:t>
            </w:r>
          </w:p>
          <w:p w:rsidR="00D700FF" w:rsidRPr="00327BD7" w:rsidRDefault="00D700FF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D700FF">
            <w:pPr>
              <w:widowControl w:val="0"/>
              <w:autoSpaceDE w:val="0"/>
              <w:autoSpaceDN w:val="0"/>
              <w:adjustRightInd w:val="0"/>
              <w:spacing w:after="120"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 казенного учреждения службы занятости населения Свердловской области «Кушвинский центр занятости» (по согласованию)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2180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Котельникова</w:t>
            </w:r>
          </w:p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 xml:space="preserve">Светлана Евгеньевна </w:t>
            </w: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D700FF">
            <w:pPr>
              <w:widowControl w:val="0"/>
              <w:autoSpaceDE w:val="0"/>
              <w:autoSpaceDN w:val="0"/>
              <w:adjustRightInd w:val="0"/>
              <w:spacing w:after="120"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Руководитель Кушвинского районного отдела судебных приставов Управления Федеральной службы судебных приставов России по Свердловской области (по согласованию)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180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Кушнирук Ирина Петровна</w:t>
            </w:r>
          </w:p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делам архитектуры, градостроительства и муниципального имущества администрации Городского округа Верхняя Тура 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2180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 администрации Городского округа Верхняя Тура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180" w:type="dxa"/>
          </w:tcPr>
          <w:p w:rsidR="00704958" w:rsidRPr="00327BD7" w:rsidRDefault="00327BD7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Стукова Оксана Николаевна</w:t>
            </w:r>
          </w:p>
          <w:p w:rsidR="00D700FF" w:rsidRPr="00327BD7" w:rsidRDefault="00D700FF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Default="00704958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Руководитель муниципального казенного учреждения «Централизованная бухгалтерия Городского округа Верхняя Тура»</w:t>
            </w:r>
          </w:p>
          <w:p w:rsidR="00514B05" w:rsidRPr="00327BD7" w:rsidRDefault="00514B05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D700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2180" w:type="dxa"/>
          </w:tcPr>
          <w:p w:rsidR="00704958" w:rsidRPr="00327BD7" w:rsidRDefault="00327BD7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Демина Надежда Викторовна</w:t>
            </w:r>
          </w:p>
          <w:p w:rsidR="00D700FF" w:rsidRPr="00327BD7" w:rsidRDefault="00D700FF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Председатель Контрольного органа Городского округа Верхняя Тура (по согласованию)</w:t>
            </w:r>
          </w:p>
        </w:tc>
      </w:tr>
      <w:tr w:rsidR="00704958" w:rsidRPr="00327BD7" w:rsidTr="00195DC5">
        <w:tc>
          <w:tcPr>
            <w:tcW w:w="675" w:type="dxa"/>
          </w:tcPr>
          <w:p w:rsidR="00704958" w:rsidRPr="00327BD7" w:rsidRDefault="00704958" w:rsidP="00327BD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0" w:lineRule="auto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27BD7" w:rsidRPr="00327BD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D700FF" w:rsidRPr="00327BD7" w:rsidRDefault="00D700FF" w:rsidP="00514B05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Хачирова Ма</w:t>
            </w:r>
            <w:r w:rsidR="00704958" w:rsidRPr="00327BD7">
              <w:rPr>
                <w:rFonts w:ascii="Liberation Serif" w:hAnsi="Liberation Serif" w:cs="Liberation Serif"/>
                <w:sz w:val="28"/>
                <w:szCs w:val="28"/>
              </w:rPr>
              <w:t>рседес Наурбиевна</w:t>
            </w:r>
          </w:p>
        </w:tc>
        <w:tc>
          <w:tcPr>
            <w:tcW w:w="596" w:type="dxa"/>
          </w:tcPr>
          <w:p w:rsidR="00704958" w:rsidRPr="00327BD7" w:rsidRDefault="00704958" w:rsidP="00D700FF">
            <w:pPr>
              <w:pStyle w:val="ConsPlusNormal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704958" w:rsidRPr="00327BD7" w:rsidRDefault="00704958" w:rsidP="00327B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7BD7">
              <w:rPr>
                <w:rFonts w:ascii="Liberation Serif" w:hAnsi="Liberation Serif" w:cs="Liberation Serif"/>
                <w:sz w:val="28"/>
                <w:szCs w:val="28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444806" w:rsidRPr="00327BD7" w:rsidRDefault="00444806" w:rsidP="00D700FF">
      <w:pPr>
        <w:spacing w:line="23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44806" w:rsidRPr="00327BD7" w:rsidSect="004340A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E7" w:rsidRDefault="00EA68E7" w:rsidP="004340AC">
      <w:r>
        <w:separator/>
      </w:r>
    </w:p>
  </w:endnote>
  <w:endnote w:type="continuationSeparator" w:id="0">
    <w:p w:rsidR="00EA68E7" w:rsidRDefault="00EA68E7" w:rsidP="0043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E7" w:rsidRDefault="00EA68E7" w:rsidP="004340AC">
      <w:r>
        <w:separator/>
      </w:r>
    </w:p>
  </w:footnote>
  <w:footnote w:type="continuationSeparator" w:id="0">
    <w:p w:rsidR="00EA68E7" w:rsidRDefault="00EA68E7" w:rsidP="0043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AC" w:rsidRDefault="004340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EA3">
      <w:rPr>
        <w:noProof/>
      </w:rPr>
      <w:t>3</w:t>
    </w:r>
    <w:r>
      <w:fldChar w:fldCharType="end"/>
    </w:r>
  </w:p>
  <w:p w:rsidR="004340AC" w:rsidRDefault="00434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8FE"/>
    <w:multiLevelType w:val="hybridMultilevel"/>
    <w:tmpl w:val="9620B2EA"/>
    <w:lvl w:ilvl="0" w:tplc="AB263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8E3F9E"/>
    <w:multiLevelType w:val="hybridMultilevel"/>
    <w:tmpl w:val="65D6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B6CC2"/>
    <w:multiLevelType w:val="hybridMultilevel"/>
    <w:tmpl w:val="9CA4DF18"/>
    <w:lvl w:ilvl="0" w:tplc="EE04C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6F3F"/>
    <w:multiLevelType w:val="hybridMultilevel"/>
    <w:tmpl w:val="82322C46"/>
    <w:lvl w:ilvl="0" w:tplc="E5CEB3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FB"/>
    <w:rsid w:val="00002B57"/>
    <w:rsid w:val="00046479"/>
    <w:rsid w:val="00050C66"/>
    <w:rsid w:val="00090FF9"/>
    <w:rsid w:val="00096395"/>
    <w:rsid w:val="000A601A"/>
    <w:rsid w:val="000C1F6D"/>
    <w:rsid w:val="000C3CE8"/>
    <w:rsid w:val="000C7222"/>
    <w:rsid w:val="000E792D"/>
    <w:rsid w:val="001137E1"/>
    <w:rsid w:val="00153358"/>
    <w:rsid w:val="00157270"/>
    <w:rsid w:val="00166F86"/>
    <w:rsid w:val="00195DC5"/>
    <w:rsid w:val="00203F69"/>
    <w:rsid w:val="00254BA1"/>
    <w:rsid w:val="00264E0C"/>
    <w:rsid w:val="00283E19"/>
    <w:rsid w:val="00291B09"/>
    <w:rsid w:val="002D2E38"/>
    <w:rsid w:val="002D405B"/>
    <w:rsid w:val="003036CC"/>
    <w:rsid w:val="00321EA3"/>
    <w:rsid w:val="00326E60"/>
    <w:rsid w:val="00327BD7"/>
    <w:rsid w:val="0033214E"/>
    <w:rsid w:val="00373D4D"/>
    <w:rsid w:val="00382548"/>
    <w:rsid w:val="00391AFF"/>
    <w:rsid w:val="00394FFA"/>
    <w:rsid w:val="003C00DF"/>
    <w:rsid w:val="003F6882"/>
    <w:rsid w:val="0042220F"/>
    <w:rsid w:val="004340AC"/>
    <w:rsid w:val="00444806"/>
    <w:rsid w:val="0044664B"/>
    <w:rsid w:val="00490CD5"/>
    <w:rsid w:val="004970EE"/>
    <w:rsid w:val="004A0E5F"/>
    <w:rsid w:val="004B571B"/>
    <w:rsid w:val="004C1A19"/>
    <w:rsid w:val="00514B05"/>
    <w:rsid w:val="00522BEF"/>
    <w:rsid w:val="00524948"/>
    <w:rsid w:val="00546BD5"/>
    <w:rsid w:val="00566B1A"/>
    <w:rsid w:val="005712CF"/>
    <w:rsid w:val="00574B9D"/>
    <w:rsid w:val="00583A8A"/>
    <w:rsid w:val="005A4533"/>
    <w:rsid w:val="005D3B49"/>
    <w:rsid w:val="005F1548"/>
    <w:rsid w:val="005F2731"/>
    <w:rsid w:val="00613CA7"/>
    <w:rsid w:val="00650627"/>
    <w:rsid w:val="0067668D"/>
    <w:rsid w:val="00684259"/>
    <w:rsid w:val="00697E33"/>
    <w:rsid w:val="006A065F"/>
    <w:rsid w:val="006A530C"/>
    <w:rsid w:val="006C6C2A"/>
    <w:rsid w:val="00704958"/>
    <w:rsid w:val="00707EA8"/>
    <w:rsid w:val="0072308A"/>
    <w:rsid w:val="007367FB"/>
    <w:rsid w:val="007B4118"/>
    <w:rsid w:val="007B4346"/>
    <w:rsid w:val="007F585E"/>
    <w:rsid w:val="007F694D"/>
    <w:rsid w:val="0080407F"/>
    <w:rsid w:val="00807294"/>
    <w:rsid w:val="00844958"/>
    <w:rsid w:val="00877B34"/>
    <w:rsid w:val="00880926"/>
    <w:rsid w:val="008D7152"/>
    <w:rsid w:val="008E7D78"/>
    <w:rsid w:val="008F1E3F"/>
    <w:rsid w:val="008F6BBD"/>
    <w:rsid w:val="009077A6"/>
    <w:rsid w:val="009152E6"/>
    <w:rsid w:val="0091551B"/>
    <w:rsid w:val="00917C63"/>
    <w:rsid w:val="00945886"/>
    <w:rsid w:val="00950E7F"/>
    <w:rsid w:val="0095782B"/>
    <w:rsid w:val="009635E3"/>
    <w:rsid w:val="00994324"/>
    <w:rsid w:val="0099541F"/>
    <w:rsid w:val="0099788C"/>
    <w:rsid w:val="009B11D1"/>
    <w:rsid w:val="009F1876"/>
    <w:rsid w:val="00A160BC"/>
    <w:rsid w:val="00A52872"/>
    <w:rsid w:val="00A64E41"/>
    <w:rsid w:val="00AC7BAE"/>
    <w:rsid w:val="00AD5804"/>
    <w:rsid w:val="00AD5992"/>
    <w:rsid w:val="00AE0D99"/>
    <w:rsid w:val="00B828DC"/>
    <w:rsid w:val="00BA7759"/>
    <w:rsid w:val="00BC6927"/>
    <w:rsid w:val="00BD23A7"/>
    <w:rsid w:val="00BE6678"/>
    <w:rsid w:val="00C00E58"/>
    <w:rsid w:val="00C02D36"/>
    <w:rsid w:val="00C62A2B"/>
    <w:rsid w:val="00C63B8B"/>
    <w:rsid w:val="00C67ED0"/>
    <w:rsid w:val="00C80F52"/>
    <w:rsid w:val="00C86C97"/>
    <w:rsid w:val="00CA4C0D"/>
    <w:rsid w:val="00CC4781"/>
    <w:rsid w:val="00CC4B7B"/>
    <w:rsid w:val="00CC6F69"/>
    <w:rsid w:val="00CF38D7"/>
    <w:rsid w:val="00D0628B"/>
    <w:rsid w:val="00D17904"/>
    <w:rsid w:val="00D700FF"/>
    <w:rsid w:val="00D74CCD"/>
    <w:rsid w:val="00DC3D17"/>
    <w:rsid w:val="00DD69DF"/>
    <w:rsid w:val="00DE636A"/>
    <w:rsid w:val="00E1493D"/>
    <w:rsid w:val="00E223F9"/>
    <w:rsid w:val="00E24E57"/>
    <w:rsid w:val="00E87B6A"/>
    <w:rsid w:val="00EA68E7"/>
    <w:rsid w:val="00EA6F20"/>
    <w:rsid w:val="00EC510C"/>
    <w:rsid w:val="00EC57D8"/>
    <w:rsid w:val="00EF10FF"/>
    <w:rsid w:val="00F0445F"/>
    <w:rsid w:val="00F069F8"/>
    <w:rsid w:val="00F437E8"/>
    <w:rsid w:val="00F43C9F"/>
    <w:rsid w:val="00F56679"/>
    <w:rsid w:val="00F64649"/>
    <w:rsid w:val="00F816C6"/>
    <w:rsid w:val="00F866C5"/>
    <w:rsid w:val="00FA5081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5A1360-CE5C-41D0-A9DC-CBA029E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67FB"/>
    <w:pPr>
      <w:spacing w:before="100" w:beforeAutospacing="1" w:after="100" w:afterAutospacing="1"/>
    </w:pPr>
  </w:style>
  <w:style w:type="paragraph" w:customStyle="1" w:styleId="ConsPlusNormal">
    <w:name w:val="ConsPlusNormal"/>
    <w:rsid w:val="00195D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95D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uiPriority w:val="59"/>
    <w:rsid w:val="00195D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34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40AC"/>
    <w:rPr>
      <w:sz w:val="24"/>
      <w:szCs w:val="24"/>
    </w:rPr>
  </w:style>
  <w:style w:type="paragraph" w:styleId="a7">
    <w:name w:val="footer"/>
    <w:basedOn w:val="a"/>
    <w:link w:val="a8"/>
    <w:rsid w:val="00434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4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2013-06-05T04:56:00Z</cp:lastPrinted>
  <dcterms:created xsi:type="dcterms:W3CDTF">2023-05-17T10:48:00Z</dcterms:created>
  <dcterms:modified xsi:type="dcterms:W3CDTF">2023-05-17T10:48:00Z</dcterms:modified>
</cp:coreProperties>
</file>