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3F" w:rsidRPr="006E3B06" w:rsidRDefault="006E3B06" w:rsidP="002E74E4">
      <w:pPr>
        <w:pStyle w:val="ad"/>
        <w:rPr>
          <w:rFonts w:ascii="Liberation Serif" w:hAnsi="Liberation Serif" w:cs="Liberation Serif"/>
          <w:b/>
        </w:rPr>
      </w:pPr>
      <w:r w:rsidRPr="006E3B06">
        <w:rPr>
          <w:rFonts w:ascii="Liberation Serif" w:hAnsi="Liberation Serif" w:cs="Liberation Serif"/>
          <w:b/>
        </w:rPr>
        <w:t>Постановление главы Городского округа Верхняя Тура от 01.10.2021 № 228</w:t>
      </w:r>
    </w:p>
    <w:p w:rsidR="001C29E1" w:rsidRPr="002E74E4" w:rsidRDefault="001C29E1" w:rsidP="002E74E4">
      <w:pPr>
        <w:tabs>
          <w:tab w:val="left" w:pos="7088"/>
        </w:tabs>
        <w:rPr>
          <w:rFonts w:ascii="Liberation Serif" w:hAnsi="Liberation Serif" w:cs="Liberation Serif"/>
          <w:sz w:val="28"/>
          <w:szCs w:val="28"/>
        </w:rPr>
      </w:pPr>
    </w:p>
    <w:p w:rsidR="001C29E1" w:rsidRPr="002E74E4" w:rsidRDefault="001C29E1" w:rsidP="002E74E4">
      <w:pPr>
        <w:tabs>
          <w:tab w:val="left" w:pos="7088"/>
        </w:tabs>
        <w:rPr>
          <w:rFonts w:ascii="Liberation Serif" w:hAnsi="Liberation Serif" w:cs="Liberation Serif"/>
          <w:sz w:val="28"/>
          <w:szCs w:val="28"/>
        </w:rPr>
      </w:pPr>
    </w:p>
    <w:p w:rsidR="001C29E1" w:rsidRPr="002E74E4" w:rsidRDefault="001C29E1" w:rsidP="002E74E4">
      <w:pPr>
        <w:tabs>
          <w:tab w:val="left" w:pos="7088"/>
        </w:tabs>
        <w:rPr>
          <w:rFonts w:ascii="Liberation Serif" w:hAnsi="Liberation Serif" w:cs="Liberation Serif"/>
          <w:sz w:val="28"/>
          <w:szCs w:val="28"/>
        </w:rPr>
      </w:pPr>
    </w:p>
    <w:p w:rsidR="001C29E1" w:rsidRPr="002E74E4" w:rsidRDefault="001C29E1" w:rsidP="002E74E4">
      <w:pPr>
        <w:tabs>
          <w:tab w:val="left" w:pos="7088"/>
        </w:tabs>
        <w:rPr>
          <w:rFonts w:ascii="Liberation Serif" w:hAnsi="Liberation Serif" w:cs="Liberation Serif"/>
          <w:sz w:val="28"/>
          <w:szCs w:val="28"/>
        </w:rPr>
      </w:pPr>
    </w:p>
    <w:p w:rsidR="001C29E1" w:rsidRPr="002E74E4" w:rsidRDefault="001C29E1" w:rsidP="002E74E4">
      <w:pPr>
        <w:tabs>
          <w:tab w:val="left" w:pos="7088"/>
        </w:tabs>
        <w:rPr>
          <w:rFonts w:ascii="Liberation Serif" w:hAnsi="Liberation Serif" w:cs="Liberation Serif"/>
          <w:sz w:val="28"/>
          <w:szCs w:val="28"/>
        </w:rPr>
      </w:pPr>
    </w:p>
    <w:p w:rsidR="001C29E1" w:rsidRPr="002E74E4" w:rsidRDefault="001C29E1" w:rsidP="002E74E4">
      <w:pPr>
        <w:tabs>
          <w:tab w:val="left" w:pos="7088"/>
        </w:tabs>
        <w:rPr>
          <w:rFonts w:ascii="Liberation Serif" w:hAnsi="Liberation Serif" w:cs="Liberation Serif"/>
          <w:sz w:val="28"/>
          <w:szCs w:val="28"/>
        </w:rPr>
      </w:pPr>
    </w:p>
    <w:p w:rsidR="001C29E1" w:rsidRPr="002E74E4" w:rsidRDefault="001C29E1" w:rsidP="002E74E4">
      <w:pPr>
        <w:tabs>
          <w:tab w:val="left" w:pos="7088"/>
        </w:tabs>
        <w:rPr>
          <w:rFonts w:ascii="Liberation Serif" w:hAnsi="Liberation Serif" w:cs="Liberation Serif"/>
          <w:sz w:val="28"/>
          <w:szCs w:val="28"/>
        </w:rPr>
      </w:pPr>
    </w:p>
    <w:p w:rsidR="001C29E1" w:rsidRPr="002E74E4" w:rsidRDefault="001C29E1" w:rsidP="002E74E4">
      <w:pPr>
        <w:tabs>
          <w:tab w:val="left" w:pos="7088"/>
        </w:tabs>
        <w:rPr>
          <w:rFonts w:ascii="Liberation Serif" w:hAnsi="Liberation Serif" w:cs="Liberation Serif"/>
          <w:sz w:val="28"/>
          <w:szCs w:val="28"/>
        </w:rPr>
      </w:pPr>
    </w:p>
    <w:p w:rsidR="00155542" w:rsidRDefault="00155542" w:rsidP="002E74E4">
      <w:pPr>
        <w:tabs>
          <w:tab w:val="left" w:pos="7088"/>
        </w:tabs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2E74E4" w:rsidRDefault="002E74E4" w:rsidP="002E74E4">
      <w:pPr>
        <w:tabs>
          <w:tab w:val="left" w:pos="7088"/>
        </w:tabs>
        <w:rPr>
          <w:rFonts w:ascii="Liberation Serif" w:hAnsi="Liberation Serif" w:cs="Liberation Serif"/>
          <w:sz w:val="28"/>
          <w:szCs w:val="28"/>
        </w:rPr>
      </w:pPr>
    </w:p>
    <w:p w:rsidR="002E74E4" w:rsidRPr="002E74E4" w:rsidRDefault="002E74E4" w:rsidP="002E74E4">
      <w:pPr>
        <w:tabs>
          <w:tab w:val="left" w:pos="7088"/>
        </w:tabs>
        <w:rPr>
          <w:rFonts w:ascii="Liberation Serif" w:hAnsi="Liberation Serif" w:cs="Liberation Serif"/>
          <w:sz w:val="28"/>
          <w:szCs w:val="28"/>
        </w:rPr>
      </w:pPr>
    </w:p>
    <w:p w:rsidR="00EB689C" w:rsidRPr="002E74E4" w:rsidRDefault="00EB689C" w:rsidP="00EB689C">
      <w:pPr>
        <w:tabs>
          <w:tab w:val="left" w:pos="7088"/>
        </w:tabs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2E74E4">
        <w:rPr>
          <w:rFonts w:ascii="Liberation Serif" w:hAnsi="Liberation Serif" w:cs="Liberation Serif"/>
          <w:b/>
          <w:i/>
          <w:sz w:val="27"/>
          <w:szCs w:val="27"/>
        </w:rPr>
        <w:t xml:space="preserve">Об утверждении Положения о подготовке населения </w:t>
      </w:r>
      <w:r w:rsidR="001C29E1" w:rsidRPr="002E74E4">
        <w:rPr>
          <w:rFonts w:ascii="Liberation Serif" w:hAnsi="Liberation Serif" w:cs="Liberation Serif"/>
          <w:b/>
          <w:i/>
          <w:sz w:val="27"/>
          <w:szCs w:val="27"/>
        </w:rPr>
        <w:t>Городского округа Верхняя Тура</w:t>
      </w:r>
      <w:r w:rsidRPr="002E74E4">
        <w:rPr>
          <w:rFonts w:ascii="Liberation Serif" w:hAnsi="Liberation Serif" w:cs="Liberation Serif"/>
          <w:b/>
          <w:i/>
          <w:sz w:val="27"/>
          <w:szCs w:val="27"/>
        </w:rPr>
        <w:t xml:space="preserve"> в области защиты от чре</w:t>
      </w:r>
      <w:r w:rsidR="002E74E4" w:rsidRPr="002E74E4">
        <w:rPr>
          <w:rFonts w:ascii="Liberation Serif" w:hAnsi="Liberation Serif" w:cs="Liberation Serif"/>
          <w:b/>
          <w:i/>
          <w:sz w:val="27"/>
          <w:szCs w:val="27"/>
        </w:rPr>
        <w:t>звычайных ситуаций природного и </w:t>
      </w:r>
      <w:r w:rsidRPr="002E74E4">
        <w:rPr>
          <w:rFonts w:ascii="Liberation Serif" w:hAnsi="Liberation Serif" w:cs="Liberation Serif"/>
          <w:b/>
          <w:i/>
          <w:sz w:val="27"/>
          <w:szCs w:val="27"/>
        </w:rPr>
        <w:t>техногенного характера</w:t>
      </w:r>
    </w:p>
    <w:p w:rsidR="001C29E1" w:rsidRPr="002E74E4" w:rsidRDefault="001C29E1" w:rsidP="002E74E4">
      <w:pPr>
        <w:autoSpaceDE w:val="0"/>
        <w:autoSpaceDN w:val="0"/>
        <w:adjustRightInd w:val="0"/>
        <w:rPr>
          <w:rFonts w:ascii="Liberation Serif" w:hAnsi="Liberation Serif" w:cs="Liberation Serif"/>
          <w:bCs/>
          <w:iCs/>
          <w:sz w:val="27"/>
          <w:szCs w:val="27"/>
        </w:rPr>
      </w:pPr>
    </w:p>
    <w:p w:rsidR="002E74E4" w:rsidRPr="002E74E4" w:rsidRDefault="002E74E4" w:rsidP="002E74E4">
      <w:pPr>
        <w:autoSpaceDE w:val="0"/>
        <w:autoSpaceDN w:val="0"/>
        <w:adjustRightInd w:val="0"/>
        <w:rPr>
          <w:rFonts w:ascii="Liberation Serif" w:hAnsi="Liberation Serif" w:cs="Liberation Serif"/>
          <w:bCs/>
          <w:iCs/>
          <w:sz w:val="27"/>
          <w:szCs w:val="27"/>
        </w:rPr>
      </w:pPr>
    </w:p>
    <w:p w:rsidR="001C29E1" w:rsidRPr="002E74E4" w:rsidRDefault="00EB689C" w:rsidP="006D3BEF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2E74E4">
        <w:rPr>
          <w:rFonts w:ascii="Liberation Serif" w:hAnsi="Liberation Serif" w:cs="Liberation Serif"/>
          <w:sz w:val="27"/>
          <w:szCs w:val="27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02.11.2000 № 841 «Об утверждении Положения о подготовке населения в области гражданской обороны» и от 18.09.2020 № 1485 «Об</w:t>
      </w:r>
      <w:r w:rsidR="002E74E4" w:rsidRPr="002E74E4">
        <w:rPr>
          <w:rFonts w:ascii="Liberation Serif" w:hAnsi="Liberation Serif" w:cs="Liberation Serif"/>
          <w:sz w:val="27"/>
          <w:szCs w:val="27"/>
        </w:rPr>
        <w:t> </w:t>
      </w:r>
      <w:r w:rsidRPr="002E74E4">
        <w:rPr>
          <w:rFonts w:ascii="Liberation Serif" w:hAnsi="Liberation Serif" w:cs="Liberation Serif"/>
          <w:sz w:val="27"/>
          <w:szCs w:val="27"/>
        </w:rPr>
        <w:t xml:space="preserve">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</w:t>
      </w:r>
      <w:r w:rsidR="002E74E4" w:rsidRPr="002E74E4">
        <w:rPr>
          <w:rFonts w:ascii="Liberation Serif" w:hAnsi="Liberation Serif" w:cs="Liberation Serif"/>
          <w:sz w:val="27"/>
          <w:szCs w:val="27"/>
        </w:rPr>
        <w:t>о</w:t>
      </w:r>
      <w:r w:rsidRPr="002E74E4">
        <w:rPr>
          <w:rFonts w:ascii="Liberation Serif" w:hAnsi="Liberation Serif" w:cs="Liberation Serif"/>
          <w:sz w:val="27"/>
          <w:szCs w:val="27"/>
        </w:rPr>
        <w:t>рганизационно-методическими указаниями по подготовке населения Свердловской области в сфере гражданской обороны и защиты от чрезвычайных ситуаций на 2021</w:t>
      </w:r>
      <w:r w:rsidR="002E74E4" w:rsidRPr="002E74E4">
        <w:rPr>
          <w:rFonts w:ascii="Liberation Serif" w:hAnsi="Liberation Serif" w:cs="Liberation Serif"/>
          <w:sz w:val="27"/>
          <w:szCs w:val="27"/>
        </w:rPr>
        <w:t>–</w:t>
      </w:r>
      <w:r w:rsidRPr="002E74E4">
        <w:rPr>
          <w:rFonts w:ascii="Liberation Serif" w:hAnsi="Liberation Serif" w:cs="Liberation Serif"/>
          <w:sz w:val="27"/>
          <w:szCs w:val="27"/>
        </w:rPr>
        <w:t>2025 годах, утвержденными заместителем Губернатора Свердловской области А.Р. Салиховым от 24.12.2020,</w:t>
      </w:r>
      <w:r w:rsidR="007D14D6" w:rsidRPr="002E74E4">
        <w:rPr>
          <w:rFonts w:ascii="Liberation Serif" w:hAnsi="Liberation Serif" w:cs="Liberation Serif"/>
          <w:sz w:val="27"/>
          <w:szCs w:val="27"/>
        </w:rPr>
        <w:t xml:space="preserve"> руководствуясь Уставом </w:t>
      </w:r>
      <w:r w:rsidR="001C29E1" w:rsidRPr="002E74E4">
        <w:rPr>
          <w:rFonts w:ascii="Liberation Serif" w:hAnsi="Liberation Serif" w:cs="Liberation Serif"/>
          <w:sz w:val="27"/>
          <w:szCs w:val="27"/>
        </w:rPr>
        <w:t xml:space="preserve">Городского округа Верхняя Тура, </w:t>
      </w:r>
    </w:p>
    <w:p w:rsidR="006D3BEF" w:rsidRPr="002E74E4" w:rsidRDefault="00004FDE" w:rsidP="001C29E1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7"/>
          <w:szCs w:val="27"/>
        </w:rPr>
      </w:pPr>
      <w:r w:rsidRPr="002E74E4">
        <w:rPr>
          <w:rFonts w:ascii="Liberation Serif" w:hAnsi="Liberation Serif" w:cs="Liberation Serif"/>
          <w:b/>
          <w:sz w:val="27"/>
          <w:szCs w:val="27"/>
        </w:rPr>
        <w:t>ПОСТАНОВЛ</w:t>
      </w:r>
      <w:r w:rsidR="00D01A11" w:rsidRPr="002E74E4">
        <w:rPr>
          <w:rFonts w:ascii="Liberation Serif" w:hAnsi="Liberation Serif" w:cs="Liberation Serif"/>
          <w:b/>
          <w:sz w:val="27"/>
          <w:szCs w:val="27"/>
        </w:rPr>
        <w:t>Я</w:t>
      </w:r>
      <w:r w:rsidR="001C29E1" w:rsidRPr="002E74E4">
        <w:rPr>
          <w:rFonts w:ascii="Liberation Serif" w:hAnsi="Liberation Serif" w:cs="Liberation Serif"/>
          <w:b/>
          <w:sz w:val="27"/>
          <w:szCs w:val="27"/>
        </w:rPr>
        <w:t>Ю</w:t>
      </w:r>
      <w:r w:rsidRPr="002E74E4">
        <w:rPr>
          <w:rFonts w:ascii="Liberation Serif" w:hAnsi="Liberation Serif" w:cs="Liberation Serif"/>
          <w:b/>
          <w:sz w:val="27"/>
          <w:szCs w:val="27"/>
        </w:rPr>
        <w:t>:</w:t>
      </w:r>
    </w:p>
    <w:p w:rsidR="00EB689C" w:rsidRPr="002E74E4" w:rsidRDefault="00EB689C" w:rsidP="00EB689C">
      <w:pPr>
        <w:pStyle w:val="afb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E74E4">
        <w:rPr>
          <w:rFonts w:ascii="Liberation Serif" w:hAnsi="Liberation Serif" w:cs="Liberation Serif"/>
          <w:sz w:val="27"/>
          <w:szCs w:val="27"/>
        </w:rPr>
        <w:t xml:space="preserve">Утвердить Положение о подготовке населения </w:t>
      </w:r>
      <w:r w:rsidR="001C29E1" w:rsidRPr="002E74E4">
        <w:rPr>
          <w:rFonts w:ascii="Liberation Serif" w:hAnsi="Liberation Serif" w:cs="Liberation Serif"/>
          <w:sz w:val="27"/>
          <w:szCs w:val="27"/>
        </w:rPr>
        <w:t>Городского округа Верхняя Тура</w:t>
      </w:r>
      <w:r w:rsidRPr="002E74E4">
        <w:rPr>
          <w:rFonts w:ascii="Liberation Serif" w:hAnsi="Liberation Serif" w:cs="Liberation Serif"/>
          <w:sz w:val="27"/>
          <w:szCs w:val="27"/>
        </w:rPr>
        <w:t xml:space="preserve"> в области защиты от чрезвычайных ситуаций природного и техногенного характера (прилагается).</w:t>
      </w:r>
    </w:p>
    <w:p w:rsidR="007D14D6" w:rsidRPr="002E74E4" w:rsidRDefault="007D14D6" w:rsidP="007D14D6">
      <w:pPr>
        <w:pStyle w:val="afb"/>
        <w:numPr>
          <w:ilvl w:val="0"/>
          <w:numId w:val="6"/>
        </w:numPr>
        <w:tabs>
          <w:tab w:val="left" w:pos="1093"/>
        </w:tabs>
        <w:ind w:left="0" w:right="-8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E74E4">
        <w:rPr>
          <w:rFonts w:ascii="Liberation Serif" w:hAnsi="Liberation Serif" w:cs="Liberation Serif"/>
          <w:sz w:val="27"/>
          <w:szCs w:val="27"/>
        </w:rPr>
        <w:t xml:space="preserve">Считать утратившим силу постановление </w:t>
      </w:r>
      <w:r w:rsidR="001C29E1" w:rsidRPr="002E74E4">
        <w:rPr>
          <w:rFonts w:ascii="Liberation Serif" w:hAnsi="Liberation Serif" w:cs="Liberation Serif"/>
          <w:sz w:val="27"/>
          <w:szCs w:val="27"/>
        </w:rPr>
        <w:t>главы</w:t>
      </w:r>
      <w:r w:rsidRPr="002E74E4">
        <w:rPr>
          <w:rFonts w:ascii="Liberation Serif" w:hAnsi="Liberation Serif" w:cs="Liberation Serif"/>
          <w:sz w:val="27"/>
          <w:szCs w:val="27"/>
        </w:rPr>
        <w:t xml:space="preserve"> </w:t>
      </w:r>
      <w:r w:rsidR="001C29E1" w:rsidRPr="002E74E4">
        <w:rPr>
          <w:rFonts w:ascii="Liberation Serif" w:hAnsi="Liberation Serif" w:cs="Liberation Serif"/>
          <w:sz w:val="27"/>
          <w:szCs w:val="27"/>
        </w:rPr>
        <w:t>Городского округа Верхняя Тура</w:t>
      </w:r>
      <w:r w:rsidRPr="002E74E4">
        <w:rPr>
          <w:rFonts w:ascii="Liberation Serif" w:hAnsi="Liberation Serif" w:cs="Liberation Serif"/>
          <w:sz w:val="27"/>
          <w:szCs w:val="27"/>
        </w:rPr>
        <w:t xml:space="preserve"> от </w:t>
      </w:r>
      <w:r w:rsidR="001C29E1" w:rsidRPr="002E74E4">
        <w:rPr>
          <w:rFonts w:ascii="Liberation Serif" w:hAnsi="Liberation Serif" w:cs="Liberation Serif"/>
          <w:sz w:val="27"/>
          <w:szCs w:val="27"/>
        </w:rPr>
        <w:t>28.10</w:t>
      </w:r>
      <w:r w:rsidR="00EB689C" w:rsidRPr="002E74E4">
        <w:rPr>
          <w:rFonts w:ascii="Liberation Serif" w:hAnsi="Liberation Serif" w:cs="Liberation Serif"/>
          <w:sz w:val="27"/>
          <w:szCs w:val="27"/>
        </w:rPr>
        <w:t>.2015</w:t>
      </w:r>
      <w:r w:rsidRPr="002E74E4">
        <w:rPr>
          <w:rFonts w:ascii="Liberation Serif" w:hAnsi="Liberation Serif" w:cs="Liberation Serif"/>
          <w:sz w:val="27"/>
          <w:szCs w:val="27"/>
        </w:rPr>
        <w:t xml:space="preserve"> № </w:t>
      </w:r>
      <w:r w:rsidR="001C29E1" w:rsidRPr="002E74E4">
        <w:rPr>
          <w:rFonts w:ascii="Liberation Serif" w:hAnsi="Liberation Serif" w:cs="Liberation Serif"/>
          <w:sz w:val="27"/>
          <w:szCs w:val="27"/>
        </w:rPr>
        <w:t>444</w:t>
      </w:r>
      <w:r w:rsidRPr="002E74E4">
        <w:rPr>
          <w:rFonts w:ascii="Liberation Serif" w:hAnsi="Liberation Serif" w:cs="Liberation Serif"/>
          <w:sz w:val="27"/>
          <w:szCs w:val="27"/>
        </w:rPr>
        <w:t xml:space="preserve"> «Об утверждении Положения об организации обучения населения </w:t>
      </w:r>
      <w:r w:rsidR="001C29E1" w:rsidRPr="002E74E4">
        <w:rPr>
          <w:rFonts w:ascii="Liberation Serif" w:hAnsi="Liberation Serif" w:cs="Liberation Serif"/>
          <w:sz w:val="27"/>
          <w:szCs w:val="27"/>
        </w:rPr>
        <w:t>Городского округа Верхняя Тура</w:t>
      </w:r>
      <w:r w:rsidRPr="002E74E4">
        <w:rPr>
          <w:rFonts w:ascii="Liberation Serif" w:hAnsi="Liberation Serif" w:cs="Liberation Serif"/>
          <w:sz w:val="27"/>
          <w:szCs w:val="27"/>
        </w:rPr>
        <w:t xml:space="preserve"> в области гражданской обороны, защиты от чрезвычайных ситуаций природного и техногенного характера».</w:t>
      </w:r>
    </w:p>
    <w:p w:rsidR="006D3BEF" w:rsidRPr="002E74E4" w:rsidRDefault="006D3BEF" w:rsidP="006D3BEF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2E74E4">
        <w:rPr>
          <w:rFonts w:ascii="Liberation Serif" w:hAnsi="Liberation Serif" w:cs="Liberation Serif"/>
          <w:sz w:val="27"/>
          <w:szCs w:val="27"/>
        </w:rPr>
        <w:t>3</w:t>
      </w:r>
      <w:r w:rsidR="00295F3F" w:rsidRPr="002E74E4">
        <w:rPr>
          <w:rFonts w:ascii="Liberation Serif" w:hAnsi="Liberation Serif" w:cs="Liberation Serif"/>
          <w:sz w:val="27"/>
          <w:szCs w:val="27"/>
        </w:rPr>
        <w:t>.</w:t>
      </w:r>
      <w:r w:rsidR="002E74E4" w:rsidRPr="002E74E4">
        <w:rPr>
          <w:rFonts w:ascii="Liberation Serif" w:hAnsi="Liberation Serif" w:cs="Liberation Serif"/>
          <w:sz w:val="27"/>
          <w:szCs w:val="27"/>
        </w:rPr>
        <w:t> </w:t>
      </w:r>
      <w:r w:rsidR="001C29E1" w:rsidRPr="002E74E4">
        <w:rPr>
          <w:rFonts w:ascii="Liberation Serif" w:hAnsi="Liberation Serif" w:cs="Liberation Serif"/>
          <w:sz w:val="27"/>
          <w:szCs w:val="27"/>
        </w:rPr>
        <w:t>Опубликовать настоящее постановление на официальном сайте Городского округа Верхняя Тура в сети Интернет</w:t>
      </w:r>
      <w:r w:rsidR="00295F3F" w:rsidRPr="002E74E4">
        <w:rPr>
          <w:rFonts w:ascii="Liberation Serif" w:hAnsi="Liberation Serif" w:cs="Liberation Serif"/>
          <w:sz w:val="27"/>
          <w:szCs w:val="27"/>
        </w:rPr>
        <w:t>.</w:t>
      </w:r>
    </w:p>
    <w:p w:rsidR="00906E82" w:rsidRPr="002E74E4" w:rsidRDefault="006D3BEF" w:rsidP="00906E8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2E74E4">
        <w:rPr>
          <w:rFonts w:ascii="Liberation Serif" w:hAnsi="Liberation Serif" w:cs="Liberation Serif"/>
          <w:sz w:val="27"/>
          <w:szCs w:val="27"/>
        </w:rPr>
        <w:t>4.</w:t>
      </w:r>
      <w:r w:rsidR="002E74E4" w:rsidRPr="002E74E4">
        <w:rPr>
          <w:rFonts w:ascii="Liberation Serif" w:hAnsi="Liberation Serif" w:cs="Liberation Serif"/>
          <w:sz w:val="27"/>
          <w:szCs w:val="27"/>
        </w:rPr>
        <w:t> </w:t>
      </w:r>
      <w:r w:rsidR="00295F3F" w:rsidRPr="002E74E4">
        <w:rPr>
          <w:rFonts w:ascii="Liberation Serif" w:hAnsi="Liberation Serif" w:cs="Liberation Serif"/>
          <w:sz w:val="27"/>
          <w:szCs w:val="27"/>
        </w:rPr>
        <w:t xml:space="preserve">Контроль за исполнением постановления возложить на первого заместителя главы администрации </w:t>
      </w:r>
      <w:r w:rsidR="001C29E1" w:rsidRPr="002E74E4">
        <w:rPr>
          <w:rFonts w:ascii="Liberation Serif" w:hAnsi="Liberation Serif" w:cs="Liberation Serif"/>
          <w:sz w:val="27"/>
          <w:szCs w:val="27"/>
        </w:rPr>
        <w:t>Городского округа Верхняя Тура</w:t>
      </w:r>
      <w:r w:rsidR="002E74E4" w:rsidRPr="002E74E4">
        <w:rPr>
          <w:rFonts w:ascii="Liberation Serif" w:hAnsi="Liberation Serif" w:cs="Liberation Serif"/>
          <w:sz w:val="27"/>
          <w:szCs w:val="27"/>
        </w:rPr>
        <w:t xml:space="preserve"> </w:t>
      </w:r>
      <w:r w:rsidR="001C29E1" w:rsidRPr="002E74E4">
        <w:rPr>
          <w:rFonts w:ascii="Liberation Serif" w:hAnsi="Liberation Serif" w:cs="Liberation Serif"/>
          <w:sz w:val="27"/>
          <w:szCs w:val="27"/>
        </w:rPr>
        <w:t>Эльвиру Рашитовну Дементьеву</w:t>
      </w:r>
      <w:r w:rsidR="00295F3F" w:rsidRPr="002E74E4">
        <w:rPr>
          <w:rFonts w:ascii="Liberation Serif" w:hAnsi="Liberation Serif" w:cs="Liberation Serif"/>
          <w:sz w:val="27"/>
          <w:szCs w:val="27"/>
        </w:rPr>
        <w:t>.</w:t>
      </w:r>
    </w:p>
    <w:p w:rsidR="001C29E1" w:rsidRPr="002E74E4" w:rsidRDefault="001C29E1" w:rsidP="00BC6B7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7"/>
          <w:szCs w:val="27"/>
        </w:rPr>
      </w:pPr>
    </w:p>
    <w:p w:rsidR="00155542" w:rsidRPr="002E74E4" w:rsidRDefault="00155542" w:rsidP="00BC6B7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7"/>
          <w:szCs w:val="27"/>
        </w:rPr>
      </w:pPr>
    </w:p>
    <w:p w:rsidR="001C29E1" w:rsidRPr="002E74E4" w:rsidRDefault="003D0D28" w:rsidP="001C29E1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7"/>
          <w:szCs w:val="27"/>
        </w:rPr>
      </w:pPr>
      <w:r w:rsidRPr="002E74E4">
        <w:rPr>
          <w:rFonts w:ascii="Liberation Serif" w:hAnsi="Liberation Serif" w:cs="Liberation Serif"/>
          <w:sz w:val="27"/>
          <w:szCs w:val="27"/>
        </w:rPr>
        <w:t xml:space="preserve">Глава городского округа                                      </w:t>
      </w:r>
      <w:r w:rsidR="00295F3F" w:rsidRPr="002E74E4">
        <w:rPr>
          <w:rFonts w:ascii="Liberation Serif" w:hAnsi="Liberation Serif" w:cs="Liberation Serif"/>
          <w:sz w:val="27"/>
          <w:szCs w:val="27"/>
        </w:rPr>
        <w:t xml:space="preserve">                       </w:t>
      </w:r>
      <w:r w:rsidR="001C29E1" w:rsidRPr="002E74E4">
        <w:rPr>
          <w:rFonts w:ascii="Liberation Serif" w:hAnsi="Liberation Serif" w:cs="Liberation Serif"/>
          <w:sz w:val="27"/>
          <w:szCs w:val="27"/>
        </w:rPr>
        <w:t xml:space="preserve">   </w:t>
      </w:r>
      <w:r w:rsidR="00295F3F" w:rsidRPr="002E74E4">
        <w:rPr>
          <w:rFonts w:ascii="Liberation Serif" w:hAnsi="Liberation Serif" w:cs="Liberation Serif"/>
          <w:sz w:val="27"/>
          <w:szCs w:val="27"/>
        </w:rPr>
        <w:t xml:space="preserve">  </w:t>
      </w:r>
      <w:r w:rsidR="006D3BEF" w:rsidRPr="002E74E4">
        <w:rPr>
          <w:rFonts w:ascii="Liberation Serif" w:hAnsi="Liberation Serif" w:cs="Liberation Serif"/>
          <w:sz w:val="27"/>
          <w:szCs w:val="27"/>
        </w:rPr>
        <w:t xml:space="preserve"> </w:t>
      </w:r>
      <w:r w:rsidR="00BC6B77" w:rsidRPr="002E74E4">
        <w:rPr>
          <w:rFonts w:ascii="Liberation Serif" w:hAnsi="Liberation Serif" w:cs="Liberation Serif"/>
          <w:sz w:val="27"/>
          <w:szCs w:val="27"/>
        </w:rPr>
        <w:t xml:space="preserve">       </w:t>
      </w:r>
      <w:r w:rsidR="001C29E1" w:rsidRPr="002E74E4">
        <w:rPr>
          <w:rFonts w:ascii="Liberation Serif" w:hAnsi="Liberation Serif" w:cs="Liberation Serif"/>
          <w:sz w:val="27"/>
          <w:szCs w:val="27"/>
        </w:rPr>
        <w:t>И.С. Веснин</w:t>
      </w:r>
    </w:p>
    <w:p w:rsidR="00BC6B77" w:rsidRPr="001C29E1" w:rsidRDefault="00BC6B77" w:rsidP="00BC6B77">
      <w:pPr>
        <w:tabs>
          <w:tab w:val="left" w:pos="3915"/>
        </w:tabs>
        <w:ind w:left="4962"/>
        <w:jc w:val="both"/>
        <w:rPr>
          <w:rFonts w:ascii="Liberation Serif" w:hAnsi="Liberation Serif" w:cs="Liberation Serif"/>
          <w:sz w:val="28"/>
          <w:szCs w:val="28"/>
        </w:rPr>
      </w:pPr>
      <w:r w:rsidRPr="001C29E1">
        <w:rPr>
          <w:rFonts w:ascii="Liberation Serif" w:hAnsi="Liberation Serif" w:cs="Liberation Serif"/>
          <w:sz w:val="28"/>
          <w:szCs w:val="28"/>
        </w:rPr>
        <w:lastRenderedPageBreak/>
        <w:t>УТВЕРЖДЕНО</w:t>
      </w:r>
    </w:p>
    <w:p w:rsidR="00BC6B77" w:rsidRPr="001C29E1" w:rsidRDefault="002E74E4" w:rsidP="00BC6B77">
      <w:pPr>
        <w:tabs>
          <w:tab w:val="left" w:pos="3915"/>
        </w:tabs>
        <w:ind w:left="496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1C29E1">
        <w:rPr>
          <w:rFonts w:ascii="Liberation Serif" w:hAnsi="Liberation Serif" w:cs="Liberation Serif"/>
          <w:sz w:val="28"/>
          <w:szCs w:val="28"/>
        </w:rPr>
        <w:t>остановлением главы</w:t>
      </w:r>
      <w:r w:rsidR="00BC6B77" w:rsidRPr="001C29E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C6B77" w:rsidRPr="001C29E1" w:rsidRDefault="001C29E1" w:rsidP="00BC6B77">
      <w:pPr>
        <w:tabs>
          <w:tab w:val="left" w:pos="3915"/>
        </w:tabs>
        <w:ind w:left="4962"/>
        <w:jc w:val="both"/>
        <w:rPr>
          <w:rFonts w:ascii="Liberation Serif" w:hAnsi="Liberation Serif" w:cs="Liberation Serif"/>
          <w:sz w:val="28"/>
          <w:szCs w:val="28"/>
        </w:rPr>
      </w:pPr>
      <w:r w:rsidRPr="001C29E1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BC6B77" w:rsidRPr="001C29E1" w:rsidRDefault="001C29E1" w:rsidP="00BC6B77">
      <w:pPr>
        <w:tabs>
          <w:tab w:val="left" w:pos="3915"/>
        </w:tabs>
        <w:ind w:left="496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____________</w:t>
      </w:r>
      <w:r w:rsidR="00BC6B77" w:rsidRPr="001C29E1">
        <w:rPr>
          <w:rFonts w:ascii="Liberation Serif" w:hAnsi="Liberation Serif" w:cs="Liberation Serif"/>
          <w:sz w:val="28"/>
          <w:szCs w:val="28"/>
        </w:rPr>
        <w:t>__ № _________</w:t>
      </w:r>
      <w:r w:rsidR="000C7EC1" w:rsidRPr="001C29E1">
        <w:rPr>
          <w:rFonts w:ascii="Liberation Serif" w:hAnsi="Liberation Serif" w:cs="Liberation Serif"/>
          <w:sz w:val="28"/>
          <w:szCs w:val="28"/>
        </w:rPr>
        <w:t>___</w:t>
      </w:r>
      <w:r w:rsidR="00BC6B77" w:rsidRPr="001C29E1">
        <w:rPr>
          <w:rFonts w:ascii="Liberation Serif" w:hAnsi="Liberation Serif" w:cs="Liberation Serif"/>
          <w:sz w:val="28"/>
          <w:szCs w:val="28"/>
        </w:rPr>
        <w:t>_</w:t>
      </w:r>
    </w:p>
    <w:p w:rsidR="00244A3A" w:rsidRPr="001C29E1" w:rsidRDefault="00244A3A" w:rsidP="00244A3A">
      <w:pPr>
        <w:tabs>
          <w:tab w:val="left" w:pos="7088"/>
        </w:tabs>
        <w:ind w:left="4956" w:firstLine="6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1C29E1">
        <w:rPr>
          <w:rFonts w:ascii="Liberation Serif" w:hAnsi="Liberation Serif" w:cs="Liberation Serif"/>
          <w:iCs/>
          <w:sz w:val="28"/>
          <w:szCs w:val="28"/>
        </w:rPr>
        <w:t>«</w:t>
      </w:r>
      <w:r w:rsidRPr="001C29E1">
        <w:rPr>
          <w:rFonts w:ascii="Liberation Serif" w:hAnsi="Liberation Serif" w:cs="Liberation Serif"/>
          <w:sz w:val="28"/>
          <w:szCs w:val="28"/>
        </w:rPr>
        <w:t xml:space="preserve">Об утверждении Положения о подготовке населения </w:t>
      </w:r>
      <w:r w:rsidR="001C29E1" w:rsidRPr="001C29E1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1C29E1">
        <w:rPr>
          <w:rFonts w:ascii="Liberation Serif" w:hAnsi="Liberation Serif" w:cs="Liberation Serif"/>
          <w:sz w:val="28"/>
          <w:szCs w:val="28"/>
        </w:rPr>
        <w:t xml:space="preserve"> в области защиты от чрезвычайных ситуаций природного и техногенного характера</w:t>
      </w:r>
      <w:r w:rsidRPr="001C29E1">
        <w:rPr>
          <w:rFonts w:ascii="Liberation Serif" w:hAnsi="Liberation Serif" w:cs="Liberation Serif"/>
          <w:bCs/>
          <w:iCs/>
          <w:sz w:val="28"/>
          <w:szCs w:val="28"/>
        </w:rPr>
        <w:t>»</w:t>
      </w:r>
    </w:p>
    <w:p w:rsidR="00244A3A" w:rsidRPr="001C29E1" w:rsidRDefault="00244A3A" w:rsidP="00244A3A">
      <w:pPr>
        <w:tabs>
          <w:tab w:val="left" w:pos="7088"/>
        </w:tabs>
        <w:ind w:left="4956" w:firstLine="6"/>
        <w:jc w:val="both"/>
        <w:rPr>
          <w:rFonts w:ascii="Liberation Serif" w:hAnsi="Liberation Serif" w:cs="Liberation Serif"/>
          <w:iCs/>
          <w:sz w:val="28"/>
          <w:szCs w:val="28"/>
        </w:rPr>
      </w:pPr>
    </w:p>
    <w:p w:rsidR="00BC6B77" w:rsidRPr="001C29E1" w:rsidRDefault="00BC6B77" w:rsidP="00BC6B7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EB689C" w:rsidRPr="001C29E1" w:rsidRDefault="001C29E1" w:rsidP="00EB689C">
      <w:pPr>
        <w:tabs>
          <w:tab w:val="left" w:pos="1276"/>
        </w:tabs>
        <w:overflowPunct w:val="0"/>
        <w:jc w:val="center"/>
        <w:rPr>
          <w:rFonts w:ascii="Liberation Serif" w:eastAsia="Calibri" w:hAnsi="Liberation Serif" w:cs="Liberation Serif"/>
          <w:b/>
          <w:kern w:val="3"/>
          <w:sz w:val="28"/>
          <w:szCs w:val="28"/>
        </w:rPr>
      </w:pPr>
      <w:r>
        <w:rPr>
          <w:rFonts w:ascii="Liberation Serif" w:eastAsia="Calibri" w:hAnsi="Liberation Serif" w:cs="Liberation Serif"/>
          <w:b/>
          <w:kern w:val="3"/>
          <w:sz w:val="28"/>
          <w:szCs w:val="28"/>
        </w:rPr>
        <w:t>Положение</w:t>
      </w:r>
    </w:p>
    <w:p w:rsidR="00EB689C" w:rsidRPr="001C29E1" w:rsidRDefault="00EB689C" w:rsidP="00EB689C">
      <w:pPr>
        <w:tabs>
          <w:tab w:val="left" w:pos="1276"/>
        </w:tabs>
        <w:overflowPunct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C29E1">
        <w:rPr>
          <w:rFonts w:ascii="Liberation Serif" w:eastAsia="Calibri" w:hAnsi="Liberation Serif" w:cs="Liberation Serif"/>
          <w:b/>
          <w:kern w:val="3"/>
          <w:sz w:val="28"/>
          <w:szCs w:val="28"/>
        </w:rPr>
        <w:t>о</w:t>
      </w:r>
      <w:r w:rsidRPr="001C29E1">
        <w:rPr>
          <w:rFonts w:ascii="Liberation Serif" w:eastAsia="Liberation Serif" w:hAnsi="Liberation Serif" w:cs="Liberation Serif"/>
          <w:b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b/>
          <w:kern w:val="3"/>
          <w:sz w:val="28"/>
          <w:szCs w:val="28"/>
        </w:rPr>
        <w:t>подготовке</w:t>
      </w:r>
      <w:r w:rsidRPr="001C29E1">
        <w:rPr>
          <w:rFonts w:ascii="Liberation Serif" w:eastAsia="Liberation Serif" w:hAnsi="Liberation Serif" w:cs="Liberation Serif"/>
          <w:b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b/>
          <w:kern w:val="3"/>
          <w:sz w:val="28"/>
          <w:szCs w:val="28"/>
        </w:rPr>
        <w:t>населения</w:t>
      </w:r>
      <w:r w:rsidRPr="001C29E1">
        <w:rPr>
          <w:rFonts w:ascii="Liberation Serif" w:eastAsia="Liberation Serif" w:hAnsi="Liberation Serif" w:cs="Liberation Serif"/>
          <w:b/>
          <w:kern w:val="3"/>
          <w:sz w:val="28"/>
          <w:szCs w:val="28"/>
        </w:rPr>
        <w:t xml:space="preserve"> </w:t>
      </w:r>
      <w:r w:rsidR="001C29E1" w:rsidRPr="001C29E1">
        <w:rPr>
          <w:rFonts w:ascii="Liberation Serif" w:hAnsi="Liberation Serif" w:cs="Liberation Serif"/>
          <w:b/>
          <w:color w:val="000000"/>
          <w:sz w:val="28"/>
          <w:szCs w:val="28"/>
        </w:rPr>
        <w:t>Городского округа Верхняя Тура</w:t>
      </w:r>
      <w:r w:rsidRPr="001C29E1">
        <w:rPr>
          <w:rFonts w:ascii="Liberation Serif" w:eastAsia="Liberation Serif" w:hAnsi="Liberation Serif" w:cs="Liberation Serif"/>
          <w:b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b/>
          <w:kern w:val="3"/>
          <w:sz w:val="28"/>
          <w:szCs w:val="28"/>
        </w:rPr>
        <w:t>в</w:t>
      </w:r>
      <w:r w:rsidRPr="001C29E1">
        <w:rPr>
          <w:rFonts w:ascii="Liberation Serif" w:eastAsia="Liberation Serif" w:hAnsi="Liberation Serif" w:cs="Liberation Serif"/>
          <w:b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b/>
          <w:kern w:val="3"/>
          <w:sz w:val="28"/>
          <w:szCs w:val="28"/>
        </w:rPr>
        <w:t>области</w:t>
      </w:r>
      <w:r w:rsidRPr="001C29E1">
        <w:rPr>
          <w:rFonts w:ascii="Liberation Serif" w:eastAsia="Liberation Serif" w:hAnsi="Liberation Serif" w:cs="Liberation Serif"/>
          <w:b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b/>
          <w:kern w:val="3"/>
          <w:sz w:val="28"/>
          <w:szCs w:val="28"/>
        </w:rPr>
        <w:t>защиты</w:t>
      </w:r>
      <w:r w:rsidR="00C60BC4" w:rsidRPr="001C29E1">
        <w:rPr>
          <w:rFonts w:ascii="Liberation Serif" w:eastAsia="Calibri" w:hAnsi="Liberation Serif" w:cs="Liberation Serif"/>
          <w:b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b/>
          <w:kern w:val="3"/>
          <w:sz w:val="28"/>
          <w:szCs w:val="28"/>
        </w:rPr>
        <w:t>от</w:t>
      </w:r>
      <w:r w:rsidRPr="001C29E1">
        <w:rPr>
          <w:rFonts w:ascii="Liberation Serif" w:eastAsia="Liberation Serif" w:hAnsi="Liberation Serif" w:cs="Liberation Serif"/>
          <w:b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b/>
          <w:kern w:val="3"/>
          <w:sz w:val="28"/>
          <w:szCs w:val="28"/>
        </w:rPr>
        <w:t>чрезвычайных</w:t>
      </w:r>
      <w:r w:rsidRPr="001C29E1">
        <w:rPr>
          <w:rFonts w:ascii="Liberation Serif" w:eastAsia="Liberation Serif" w:hAnsi="Liberation Serif" w:cs="Liberation Serif"/>
          <w:b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b/>
          <w:kern w:val="3"/>
          <w:sz w:val="28"/>
          <w:szCs w:val="28"/>
        </w:rPr>
        <w:t>ситуаций</w:t>
      </w:r>
      <w:r w:rsidRPr="001C29E1">
        <w:rPr>
          <w:rFonts w:ascii="Liberation Serif" w:eastAsia="Liberation Serif" w:hAnsi="Liberation Serif" w:cs="Liberation Serif"/>
          <w:b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b/>
          <w:kern w:val="3"/>
          <w:sz w:val="28"/>
          <w:szCs w:val="28"/>
        </w:rPr>
        <w:t>природного</w:t>
      </w:r>
      <w:r w:rsidRPr="001C29E1">
        <w:rPr>
          <w:rFonts w:ascii="Liberation Serif" w:eastAsia="Liberation Serif" w:hAnsi="Liberation Serif" w:cs="Liberation Serif"/>
          <w:b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b/>
          <w:kern w:val="3"/>
          <w:sz w:val="28"/>
          <w:szCs w:val="28"/>
        </w:rPr>
        <w:t>и</w:t>
      </w:r>
      <w:r w:rsidRPr="001C29E1">
        <w:rPr>
          <w:rFonts w:ascii="Liberation Serif" w:eastAsia="Liberation Serif" w:hAnsi="Liberation Serif" w:cs="Liberation Serif"/>
          <w:b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b/>
          <w:kern w:val="3"/>
          <w:sz w:val="28"/>
          <w:szCs w:val="28"/>
        </w:rPr>
        <w:t>техногенного</w:t>
      </w:r>
      <w:r w:rsidRPr="001C29E1">
        <w:rPr>
          <w:rFonts w:ascii="Liberation Serif" w:eastAsia="Liberation Serif" w:hAnsi="Liberation Serif" w:cs="Liberation Serif"/>
          <w:b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b/>
          <w:kern w:val="3"/>
          <w:sz w:val="28"/>
          <w:szCs w:val="28"/>
        </w:rPr>
        <w:t>характера</w:t>
      </w:r>
    </w:p>
    <w:p w:rsidR="00EB689C" w:rsidRPr="001C29E1" w:rsidRDefault="00EB689C" w:rsidP="00EB689C">
      <w:pPr>
        <w:tabs>
          <w:tab w:val="left" w:pos="1276"/>
        </w:tabs>
        <w:overflowPunct w:val="0"/>
        <w:ind w:firstLine="709"/>
        <w:jc w:val="both"/>
        <w:rPr>
          <w:rFonts w:ascii="Liberation Serif" w:hAnsi="Liberation Serif" w:cs="Liberation Serif"/>
          <w:kern w:val="3"/>
          <w:sz w:val="28"/>
          <w:szCs w:val="28"/>
        </w:rPr>
      </w:pPr>
    </w:p>
    <w:p w:rsidR="00EB689C" w:rsidRPr="001C29E1" w:rsidRDefault="002E74E4" w:rsidP="002E74E4">
      <w:pPr>
        <w:pStyle w:val="afb"/>
        <w:widowControl/>
        <w:numPr>
          <w:ilvl w:val="0"/>
          <w:numId w:val="8"/>
        </w:numPr>
        <w:tabs>
          <w:tab w:val="left" w:pos="-785"/>
          <w:tab w:val="left" w:pos="1276"/>
        </w:tabs>
        <w:suppressAutoHyphens/>
        <w:overflowPunct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2E74E4">
        <w:rPr>
          <w:rFonts w:ascii="Liberation Serif" w:eastAsia="Calibri" w:hAnsi="Liberation Serif" w:cs="Liberation Serif"/>
          <w:kern w:val="3"/>
          <w:sz w:val="28"/>
          <w:szCs w:val="28"/>
        </w:rPr>
        <w:t>Положение о</w:t>
      </w:r>
      <w:r w:rsidRPr="002E74E4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2E74E4">
        <w:rPr>
          <w:rFonts w:ascii="Liberation Serif" w:eastAsia="Calibri" w:hAnsi="Liberation Serif" w:cs="Liberation Serif"/>
          <w:kern w:val="3"/>
          <w:sz w:val="28"/>
          <w:szCs w:val="28"/>
        </w:rPr>
        <w:t>подготовке</w:t>
      </w:r>
      <w:r w:rsidRPr="002E74E4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2E74E4">
        <w:rPr>
          <w:rFonts w:ascii="Liberation Serif" w:eastAsia="Calibri" w:hAnsi="Liberation Serif" w:cs="Liberation Serif"/>
          <w:kern w:val="3"/>
          <w:sz w:val="28"/>
          <w:szCs w:val="28"/>
        </w:rPr>
        <w:t>населения</w:t>
      </w:r>
      <w:r w:rsidRPr="002E74E4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2E74E4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Верхняя Тура</w:t>
      </w:r>
      <w:r w:rsidRPr="002E74E4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2E74E4">
        <w:rPr>
          <w:rFonts w:ascii="Liberation Serif" w:eastAsia="Calibri" w:hAnsi="Liberation Serif" w:cs="Liberation Serif"/>
          <w:kern w:val="3"/>
          <w:sz w:val="28"/>
          <w:szCs w:val="28"/>
        </w:rPr>
        <w:t>в</w:t>
      </w:r>
      <w:r w:rsidRPr="002E74E4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2E74E4">
        <w:rPr>
          <w:rFonts w:ascii="Liberation Serif" w:eastAsia="Calibri" w:hAnsi="Liberation Serif" w:cs="Liberation Serif"/>
          <w:kern w:val="3"/>
          <w:sz w:val="28"/>
          <w:szCs w:val="28"/>
        </w:rPr>
        <w:t>области</w:t>
      </w:r>
      <w:r w:rsidRPr="002E74E4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2E74E4">
        <w:rPr>
          <w:rFonts w:ascii="Liberation Serif" w:eastAsia="Calibri" w:hAnsi="Liberation Serif" w:cs="Liberation Serif"/>
          <w:kern w:val="3"/>
          <w:sz w:val="28"/>
          <w:szCs w:val="28"/>
        </w:rPr>
        <w:t>защиты от</w:t>
      </w:r>
      <w:r w:rsidRPr="002E74E4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2E74E4">
        <w:rPr>
          <w:rFonts w:ascii="Liberation Serif" w:eastAsia="Calibri" w:hAnsi="Liberation Serif" w:cs="Liberation Serif"/>
          <w:kern w:val="3"/>
          <w:sz w:val="28"/>
          <w:szCs w:val="28"/>
        </w:rPr>
        <w:t>чрезвычайных</w:t>
      </w:r>
      <w:r w:rsidRPr="002E74E4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2E74E4">
        <w:rPr>
          <w:rFonts w:ascii="Liberation Serif" w:eastAsia="Calibri" w:hAnsi="Liberation Serif" w:cs="Liberation Serif"/>
          <w:kern w:val="3"/>
          <w:sz w:val="28"/>
          <w:szCs w:val="28"/>
        </w:rPr>
        <w:t>ситуаций</w:t>
      </w:r>
      <w:r w:rsidRPr="002E74E4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2E74E4">
        <w:rPr>
          <w:rFonts w:ascii="Liberation Serif" w:eastAsia="Calibri" w:hAnsi="Liberation Serif" w:cs="Liberation Serif"/>
          <w:kern w:val="3"/>
          <w:sz w:val="28"/>
          <w:szCs w:val="28"/>
        </w:rPr>
        <w:t>природного</w:t>
      </w:r>
      <w:r w:rsidRPr="002E74E4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2E74E4">
        <w:rPr>
          <w:rFonts w:ascii="Liberation Serif" w:eastAsia="Calibri" w:hAnsi="Liberation Serif" w:cs="Liberation Serif"/>
          <w:kern w:val="3"/>
          <w:sz w:val="28"/>
          <w:szCs w:val="28"/>
        </w:rPr>
        <w:t>и</w:t>
      </w:r>
      <w:r w:rsidRPr="002E74E4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2E74E4">
        <w:rPr>
          <w:rFonts w:ascii="Liberation Serif" w:eastAsia="Calibri" w:hAnsi="Liberation Serif" w:cs="Liberation Serif"/>
          <w:kern w:val="3"/>
          <w:sz w:val="28"/>
          <w:szCs w:val="28"/>
        </w:rPr>
        <w:t>техногенного</w:t>
      </w:r>
      <w:r w:rsidRPr="002E74E4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2E74E4">
        <w:rPr>
          <w:rFonts w:ascii="Liberation Serif" w:eastAsia="Calibri" w:hAnsi="Liberation Serif" w:cs="Liberation Serif"/>
          <w:kern w:val="3"/>
          <w:sz w:val="28"/>
          <w:szCs w:val="28"/>
        </w:rPr>
        <w:t>характера</w:t>
      </w:r>
      <w:r>
        <w:rPr>
          <w:rFonts w:ascii="Liberation Serif" w:eastAsia="Calibri" w:hAnsi="Liberation Serif" w:cs="Liberation Serif"/>
          <w:color w:val="000000"/>
          <w:kern w:val="3"/>
          <w:sz w:val="28"/>
          <w:szCs w:val="28"/>
        </w:rPr>
        <w:t xml:space="preserve"> </w:t>
      </w:r>
      <w:r w:rsidR="00EB689C" w:rsidRPr="001C29E1">
        <w:rPr>
          <w:rFonts w:ascii="Liberation Serif" w:eastAsia="Calibri" w:hAnsi="Liberation Serif" w:cs="Liberation Serif"/>
          <w:color w:val="000000"/>
          <w:kern w:val="3"/>
          <w:sz w:val="28"/>
          <w:szCs w:val="28"/>
        </w:rPr>
        <w:t>определяет</w:t>
      </w:r>
      <w:r w:rsidR="00EB689C" w:rsidRPr="001C29E1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</w:rPr>
        <w:t xml:space="preserve"> </w:t>
      </w:r>
      <w:r w:rsidR="00EB689C" w:rsidRPr="001C29E1">
        <w:rPr>
          <w:rFonts w:ascii="Liberation Serif" w:eastAsia="Calibri" w:hAnsi="Liberation Serif" w:cs="Liberation Serif"/>
          <w:color w:val="000000"/>
          <w:kern w:val="3"/>
          <w:sz w:val="28"/>
          <w:szCs w:val="28"/>
        </w:rPr>
        <w:t>порядок</w:t>
      </w:r>
      <w:r w:rsidR="00EB689C" w:rsidRPr="001C29E1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</w:rPr>
        <w:t xml:space="preserve"> </w:t>
      </w:r>
      <w:r w:rsidR="00EB689C" w:rsidRPr="001C29E1">
        <w:rPr>
          <w:rFonts w:ascii="Liberation Serif" w:eastAsia="Calibri" w:hAnsi="Liberation Serif" w:cs="Liberation Serif"/>
          <w:color w:val="000000"/>
          <w:kern w:val="3"/>
          <w:sz w:val="28"/>
          <w:szCs w:val="28"/>
        </w:rPr>
        <w:t>подготовки</w:t>
      </w:r>
      <w:r w:rsidR="00EB689C" w:rsidRPr="001C29E1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</w:rPr>
        <w:t xml:space="preserve"> </w:t>
      </w:r>
      <w:r w:rsidR="00EB689C" w:rsidRPr="001C29E1">
        <w:rPr>
          <w:rFonts w:ascii="Liberation Serif" w:eastAsia="Calibri" w:hAnsi="Liberation Serif" w:cs="Liberation Serif"/>
          <w:color w:val="000000"/>
          <w:kern w:val="3"/>
          <w:sz w:val="28"/>
          <w:szCs w:val="28"/>
        </w:rPr>
        <w:t>населения</w:t>
      </w:r>
      <w:r w:rsidR="00EB689C" w:rsidRPr="001C29E1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</w:rPr>
        <w:t xml:space="preserve"> </w:t>
      </w:r>
      <w:r w:rsidR="00EB689C" w:rsidRPr="001C29E1">
        <w:rPr>
          <w:rFonts w:ascii="Liberation Serif" w:eastAsia="Calibri" w:hAnsi="Liberation Serif" w:cs="Liberation Serif"/>
          <w:color w:val="000000"/>
          <w:kern w:val="3"/>
          <w:sz w:val="28"/>
          <w:szCs w:val="28"/>
        </w:rPr>
        <w:t>в</w:t>
      </w:r>
      <w:r w:rsidR="00EB689C" w:rsidRPr="001C29E1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</w:rPr>
        <w:t xml:space="preserve"> </w:t>
      </w:r>
      <w:r w:rsidR="00EB689C" w:rsidRPr="001C29E1">
        <w:rPr>
          <w:rFonts w:ascii="Liberation Serif" w:eastAsia="Calibri" w:hAnsi="Liberation Serif" w:cs="Liberation Serif"/>
          <w:color w:val="000000"/>
          <w:kern w:val="3"/>
          <w:sz w:val="28"/>
          <w:szCs w:val="28"/>
        </w:rPr>
        <w:t>области</w:t>
      </w:r>
      <w:r w:rsidR="00EB689C" w:rsidRPr="001C29E1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</w:rPr>
        <w:t xml:space="preserve"> </w:t>
      </w:r>
      <w:r w:rsidR="00EB689C" w:rsidRPr="001C29E1">
        <w:rPr>
          <w:rFonts w:ascii="Liberation Serif" w:eastAsia="Calibri" w:hAnsi="Liberation Serif" w:cs="Liberation Serif"/>
          <w:color w:val="000000"/>
          <w:kern w:val="3"/>
          <w:sz w:val="28"/>
          <w:szCs w:val="28"/>
        </w:rPr>
        <w:t>защиты</w:t>
      </w:r>
      <w:r w:rsidR="00EB689C" w:rsidRPr="001C29E1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</w:rPr>
        <w:t xml:space="preserve"> </w:t>
      </w:r>
      <w:r w:rsidR="00EB689C" w:rsidRPr="001C29E1">
        <w:rPr>
          <w:rFonts w:ascii="Liberation Serif" w:eastAsia="Calibri" w:hAnsi="Liberation Serif" w:cs="Liberation Serif"/>
          <w:color w:val="000000"/>
          <w:kern w:val="3"/>
          <w:sz w:val="28"/>
          <w:szCs w:val="28"/>
        </w:rPr>
        <w:t>от</w:t>
      </w:r>
      <w:r w:rsidR="00EB689C" w:rsidRPr="001C29E1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</w:rPr>
        <w:t xml:space="preserve"> </w:t>
      </w:r>
      <w:r w:rsidR="00EB689C" w:rsidRPr="001C29E1">
        <w:rPr>
          <w:rFonts w:ascii="Liberation Serif" w:eastAsia="Calibri" w:hAnsi="Liberation Serif" w:cs="Liberation Serif"/>
          <w:color w:val="000000"/>
          <w:kern w:val="3"/>
          <w:sz w:val="28"/>
          <w:szCs w:val="28"/>
        </w:rPr>
        <w:t>чрезвычайных</w:t>
      </w:r>
      <w:r w:rsidR="00EB689C" w:rsidRPr="001C29E1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</w:rPr>
        <w:t xml:space="preserve"> </w:t>
      </w:r>
      <w:r w:rsidR="00EB689C" w:rsidRPr="001C29E1">
        <w:rPr>
          <w:rFonts w:ascii="Liberation Serif" w:eastAsia="Calibri" w:hAnsi="Liberation Serif" w:cs="Liberation Serif"/>
          <w:color w:val="000000"/>
          <w:kern w:val="3"/>
          <w:sz w:val="28"/>
          <w:szCs w:val="28"/>
        </w:rPr>
        <w:t>ситуаций</w:t>
      </w:r>
      <w:r w:rsidR="00EB689C" w:rsidRPr="001C29E1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</w:rPr>
        <w:t xml:space="preserve"> </w:t>
      </w:r>
      <w:r w:rsidR="00EB689C" w:rsidRPr="001C29E1">
        <w:rPr>
          <w:rFonts w:ascii="Liberation Serif" w:eastAsia="Calibri" w:hAnsi="Liberation Serif" w:cs="Liberation Serif"/>
          <w:color w:val="000000"/>
          <w:kern w:val="3"/>
          <w:sz w:val="28"/>
          <w:szCs w:val="28"/>
        </w:rPr>
        <w:t>природного</w:t>
      </w:r>
      <w:r w:rsidR="00EB689C" w:rsidRPr="001C29E1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</w:rPr>
        <w:t xml:space="preserve"> </w:t>
      </w:r>
      <w:r w:rsidR="00EB689C" w:rsidRPr="001C29E1">
        <w:rPr>
          <w:rFonts w:ascii="Liberation Serif" w:eastAsia="Calibri" w:hAnsi="Liberation Serif" w:cs="Liberation Serif"/>
          <w:color w:val="000000"/>
          <w:kern w:val="3"/>
          <w:sz w:val="28"/>
          <w:szCs w:val="28"/>
        </w:rPr>
        <w:t>и</w:t>
      </w:r>
      <w:r w:rsidR="00EB689C" w:rsidRPr="001C29E1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</w:rPr>
        <w:t xml:space="preserve"> </w:t>
      </w:r>
      <w:r w:rsidR="00EB689C" w:rsidRPr="001C29E1">
        <w:rPr>
          <w:rFonts w:ascii="Liberation Serif" w:eastAsia="Calibri" w:hAnsi="Liberation Serif" w:cs="Liberation Serif"/>
          <w:color w:val="000000"/>
          <w:kern w:val="3"/>
          <w:sz w:val="28"/>
          <w:szCs w:val="28"/>
        </w:rPr>
        <w:t>техногенного</w:t>
      </w:r>
      <w:r w:rsidR="00EB689C" w:rsidRPr="001C29E1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</w:rPr>
        <w:t xml:space="preserve"> </w:t>
      </w:r>
      <w:r w:rsidR="00EB689C" w:rsidRPr="001C29E1">
        <w:rPr>
          <w:rFonts w:ascii="Liberation Serif" w:eastAsia="Calibri" w:hAnsi="Liberation Serif" w:cs="Liberation Serif"/>
          <w:color w:val="000000"/>
          <w:kern w:val="3"/>
          <w:sz w:val="28"/>
          <w:szCs w:val="28"/>
        </w:rPr>
        <w:t>характера</w:t>
      </w:r>
      <w:r w:rsidR="00EB689C" w:rsidRPr="001C29E1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</w:rPr>
        <w:t xml:space="preserve"> (</w:t>
      </w:r>
      <w:r w:rsidR="00EB689C" w:rsidRPr="001C29E1">
        <w:rPr>
          <w:rFonts w:ascii="Liberation Serif" w:eastAsia="Calibri" w:hAnsi="Liberation Serif" w:cs="Liberation Serif"/>
          <w:color w:val="000000"/>
          <w:kern w:val="3"/>
          <w:sz w:val="28"/>
          <w:szCs w:val="28"/>
        </w:rPr>
        <w:t>далее</w:t>
      </w:r>
      <w:r w:rsidR="00EB689C" w:rsidRPr="001C29E1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</w:rPr>
        <w:t xml:space="preserve"> </w:t>
      </w:r>
      <w:r w:rsidR="00EB689C" w:rsidRPr="001C29E1">
        <w:rPr>
          <w:rFonts w:ascii="Liberation Serif" w:eastAsia="Calibri" w:hAnsi="Liberation Serif" w:cs="Liberation Serif"/>
          <w:color w:val="000000"/>
          <w:kern w:val="3"/>
          <w:sz w:val="28"/>
          <w:szCs w:val="28"/>
        </w:rPr>
        <w:t>–</w:t>
      </w:r>
      <w:r w:rsidR="00EB689C" w:rsidRPr="001C29E1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</w:rPr>
        <w:t xml:space="preserve"> </w:t>
      </w:r>
      <w:r w:rsidR="00EB689C" w:rsidRPr="001C29E1">
        <w:rPr>
          <w:rFonts w:ascii="Liberation Serif" w:eastAsia="Calibri" w:hAnsi="Liberation Serif" w:cs="Liberation Serif"/>
          <w:color w:val="000000"/>
          <w:kern w:val="3"/>
          <w:sz w:val="28"/>
          <w:szCs w:val="28"/>
        </w:rPr>
        <w:t>чрезвычайные</w:t>
      </w:r>
      <w:r w:rsidR="00EB689C" w:rsidRPr="001C29E1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</w:rPr>
        <w:t xml:space="preserve"> </w:t>
      </w:r>
      <w:r w:rsidR="00EB689C" w:rsidRPr="001C29E1">
        <w:rPr>
          <w:rFonts w:ascii="Liberation Serif" w:eastAsia="Calibri" w:hAnsi="Liberation Serif" w:cs="Liberation Serif"/>
          <w:color w:val="000000"/>
          <w:kern w:val="3"/>
          <w:sz w:val="28"/>
          <w:szCs w:val="28"/>
        </w:rPr>
        <w:t>ситуации</w:t>
      </w:r>
      <w:r w:rsidR="00EB689C" w:rsidRPr="001C29E1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</w:rPr>
        <w:t>)</w:t>
      </w:r>
      <w:r w:rsidR="00EB689C" w:rsidRPr="001C29E1">
        <w:rPr>
          <w:rFonts w:ascii="Liberation Serif" w:eastAsia="Calibri" w:hAnsi="Liberation Serif" w:cs="Liberation Serif"/>
          <w:color w:val="000000"/>
          <w:kern w:val="3"/>
          <w:sz w:val="28"/>
          <w:szCs w:val="28"/>
        </w:rPr>
        <w:t xml:space="preserve"> на территории </w:t>
      </w:r>
      <w:r w:rsidR="001C29E1" w:rsidRPr="001C29E1">
        <w:rPr>
          <w:rFonts w:ascii="Liberation Serif" w:eastAsia="Calibri" w:hAnsi="Liberation Serif" w:cs="Liberation Serif"/>
          <w:color w:val="000000"/>
          <w:kern w:val="3"/>
          <w:sz w:val="28"/>
          <w:szCs w:val="28"/>
        </w:rPr>
        <w:t>Городского округа Верхняя Тура</w:t>
      </w:r>
      <w:r w:rsidR="00EB689C" w:rsidRPr="001C29E1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</w:rPr>
        <w:t>.</w:t>
      </w:r>
    </w:p>
    <w:p w:rsidR="00EB689C" w:rsidRPr="001C29E1" w:rsidRDefault="00EB689C" w:rsidP="00EB689C">
      <w:pPr>
        <w:pStyle w:val="afb"/>
        <w:widowControl/>
        <w:numPr>
          <w:ilvl w:val="0"/>
          <w:numId w:val="8"/>
        </w:numPr>
        <w:tabs>
          <w:tab w:val="left" w:pos="-785"/>
          <w:tab w:val="left" w:pos="1276"/>
        </w:tabs>
        <w:suppressAutoHyphens/>
        <w:overflowPunct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1C29E1">
        <w:rPr>
          <w:rFonts w:ascii="Liberation Serif" w:eastAsia="Calibri" w:hAnsi="Liberation Serif" w:cs="Liberation Serif"/>
          <w:color w:val="000000"/>
          <w:kern w:val="3"/>
          <w:sz w:val="28"/>
          <w:szCs w:val="28"/>
        </w:rPr>
        <w:t>Подготовку</w:t>
      </w:r>
      <w:r w:rsidRPr="001C29E1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color w:val="000000"/>
          <w:kern w:val="3"/>
          <w:sz w:val="28"/>
          <w:szCs w:val="28"/>
        </w:rPr>
        <w:t>в</w:t>
      </w:r>
      <w:r w:rsidRPr="001C29E1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color w:val="000000"/>
          <w:kern w:val="3"/>
          <w:sz w:val="28"/>
          <w:szCs w:val="28"/>
        </w:rPr>
        <w:t>области</w:t>
      </w:r>
      <w:r w:rsidRPr="001C29E1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color w:val="000000"/>
          <w:kern w:val="3"/>
          <w:sz w:val="28"/>
          <w:szCs w:val="28"/>
        </w:rPr>
        <w:t>защиты</w:t>
      </w:r>
      <w:r w:rsidRPr="001C29E1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color w:val="000000"/>
          <w:kern w:val="3"/>
          <w:sz w:val="28"/>
          <w:szCs w:val="28"/>
        </w:rPr>
        <w:t>от</w:t>
      </w:r>
      <w:r w:rsidRPr="001C29E1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color w:val="000000"/>
          <w:kern w:val="3"/>
          <w:sz w:val="28"/>
          <w:szCs w:val="28"/>
        </w:rPr>
        <w:t>чрезвычайных</w:t>
      </w:r>
      <w:r w:rsidRPr="001C29E1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color w:val="000000"/>
          <w:kern w:val="3"/>
          <w:sz w:val="28"/>
          <w:szCs w:val="28"/>
        </w:rPr>
        <w:t>ситуаций</w:t>
      </w:r>
      <w:r w:rsidRPr="001C29E1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color w:val="000000"/>
          <w:kern w:val="3"/>
          <w:sz w:val="28"/>
          <w:szCs w:val="28"/>
        </w:rPr>
        <w:t>проходят</w:t>
      </w:r>
      <w:r w:rsidRPr="001C29E1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</w:rPr>
        <w:t xml:space="preserve">: </w:t>
      </w:r>
    </w:p>
    <w:p w:rsidR="00EB689C" w:rsidRPr="001C29E1" w:rsidRDefault="00EB689C" w:rsidP="00EB689C">
      <w:pPr>
        <w:pStyle w:val="afb"/>
        <w:widowControl/>
        <w:tabs>
          <w:tab w:val="left" w:pos="-785"/>
          <w:tab w:val="left" w:pos="1276"/>
        </w:tabs>
        <w:suppressAutoHyphens/>
        <w:overflowPunct w:val="0"/>
        <w:ind w:left="0" w:firstLine="709"/>
        <w:jc w:val="both"/>
        <w:textAlignment w:val="baseline"/>
        <w:rPr>
          <w:rFonts w:ascii="Liberation Serif" w:eastAsia="Liberation Serif" w:hAnsi="Liberation Serif" w:cs="Liberation Serif"/>
          <w:kern w:val="3"/>
          <w:sz w:val="28"/>
          <w:szCs w:val="28"/>
        </w:rPr>
      </w:pPr>
      <w:r w:rsidRPr="001C29E1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</w:rPr>
        <w:t>1</w:t>
      </w:r>
      <w:r w:rsidR="002E74E4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</w:rPr>
        <w:t>)</w:t>
      </w:r>
      <w:r w:rsidRPr="001C29E1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</w:rPr>
        <w:tab/>
      </w:r>
      <w:r w:rsidR="002E74E4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</w:rPr>
        <w:t>ф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изические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лица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,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состоящие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трудовых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отношениях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работодателем</w:t>
      </w:r>
      <w:r w:rsidR="002E74E4">
        <w:rPr>
          <w:rFonts w:ascii="Liberation Serif" w:eastAsia="Calibri" w:hAnsi="Liberation Serif" w:cs="Liberation Serif"/>
          <w:kern w:val="3"/>
          <w:sz w:val="28"/>
          <w:szCs w:val="28"/>
        </w:rPr>
        <w:t>;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</w:p>
    <w:p w:rsidR="00EB689C" w:rsidRPr="001C29E1" w:rsidRDefault="00EB689C" w:rsidP="00EB689C">
      <w:pPr>
        <w:pStyle w:val="afb"/>
        <w:widowControl/>
        <w:tabs>
          <w:tab w:val="left" w:pos="-785"/>
          <w:tab w:val="left" w:pos="1276"/>
        </w:tabs>
        <w:suppressAutoHyphens/>
        <w:overflowPunct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>2</w:t>
      </w:r>
      <w:r w:rsidR="002E74E4">
        <w:rPr>
          <w:rFonts w:ascii="Liberation Serif" w:eastAsia="Liberation Serif" w:hAnsi="Liberation Serif" w:cs="Liberation Serif"/>
          <w:kern w:val="3"/>
          <w:sz w:val="28"/>
          <w:szCs w:val="28"/>
        </w:rPr>
        <w:t>)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ab/>
      </w:r>
      <w:r w:rsidR="002E74E4">
        <w:rPr>
          <w:rFonts w:ascii="Liberation Serif" w:eastAsia="Liberation Serif" w:hAnsi="Liberation Serif" w:cs="Liberation Serif"/>
          <w:kern w:val="3"/>
          <w:sz w:val="28"/>
          <w:szCs w:val="28"/>
        </w:rPr>
        <w:t>ф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изические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лица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,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не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состоящие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трудовых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отношениях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работодателем</w:t>
      </w:r>
      <w:r w:rsidR="002E74E4">
        <w:rPr>
          <w:rFonts w:ascii="Liberation Serif" w:eastAsia="Calibri" w:hAnsi="Liberation Serif" w:cs="Liberation Serif"/>
          <w:kern w:val="3"/>
          <w:sz w:val="28"/>
          <w:szCs w:val="28"/>
        </w:rPr>
        <w:t>;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 </w:t>
      </w:r>
    </w:p>
    <w:p w:rsidR="00EB689C" w:rsidRPr="001C29E1" w:rsidRDefault="00EB689C" w:rsidP="00EB689C">
      <w:pPr>
        <w:pStyle w:val="afb"/>
        <w:widowControl/>
        <w:tabs>
          <w:tab w:val="left" w:pos="-785"/>
          <w:tab w:val="left" w:pos="1276"/>
        </w:tabs>
        <w:suppressAutoHyphens/>
        <w:overflowPunct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3</w:t>
      </w:r>
      <w:r w:rsidR="002E74E4">
        <w:rPr>
          <w:rFonts w:ascii="Liberation Serif" w:eastAsia="Calibri" w:hAnsi="Liberation Serif" w:cs="Liberation Serif"/>
          <w:kern w:val="3"/>
          <w:sz w:val="28"/>
          <w:szCs w:val="28"/>
        </w:rPr>
        <w:t>)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ab/>
      </w:r>
      <w:r w:rsidR="002E74E4">
        <w:rPr>
          <w:rFonts w:ascii="Liberation Serif" w:eastAsia="Calibri" w:hAnsi="Liberation Serif" w:cs="Liberation Serif"/>
          <w:kern w:val="3"/>
          <w:sz w:val="28"/>
          <w:szCs w:val="28"/>
        </w:rPr>
        <w:t>ф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изические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лица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,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осваивающие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основные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общеобразовательные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программы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,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образовательные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программы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среднего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профессионального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образования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образовательные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программы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высшего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образования</w:t>
      </w:r>
      <w:r w:rsidR="002E74E4">
        <w:rPr>
          <w:rFonts w:ascii="Liberation Serif" w:eastAsia="Calibri" w:hAnsi="Liberation Serif" w:cs="Liberation Serif"/>
          <w:kern w:val="3"/>
          <w:sz w:val="28"/>
          <w:szCs w:val="28"/>
        </w:rPr>
        <w:t>;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 </w:t>
      </w:r>
    </w:p>
    <w:p w:rsidR="00EB689C" w:rsidRPr="001C29E1" w:rsidRDefault="00EB689C" w:rsidP="00EB689C">
      <w:pPr>
        <w:pStyle w:val="afb"/>
        <w:widowControl/>
        <w:tabs>
          <w:tab w:val="left" w:pos="-785"/>
          <w:tab w:val="left" w:pos="1276"/>
        </w:tabs>
        <w:suppressAutoHyphens/>
        <w:overflowPunct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1C29E1">
        <w:rPr>
          <w:rFonts w:ascii="Liberation Serif" w:hAnsi="Liberation Serif" w:cs="Liberation Serif"/>
          <w:sz w:val="28"/>
          <w:szCs w:val="28"/>
        </w:rPr>
        <w:t>4</w:t>
      </w:r>
      <w:r w:rsidR="002E74E4">
        <w:rPr>
          <w:rFonts w:ascii="Liberation Serif" w:hAnsi="Liberation Serif" w:cs="Liberation Serif"/>
          <w:sz w:val="28"/>
          <w:szCs w:val="28"/>
        </w:rPr>
        <w:t>)</w:t>
      </w:r>
      <w:r w:rsidRPr="001C29E1">
        <w:rPr>
          <w:rFonts w:ascii="Liberation Serif" w:hAnsi="Liberation Serif" w:cs="Liberation Serif"/>
          <w:sz w:val="28"/>
          <w:szCs w:val="28"/>
        </w:rPr>
        <w:tab/>
      </w:r>
      <w:r w:rsidR="002E74E4">
        <w:rPr>
          <w:rFonts w:ascii="Liberation Serif" w:hAnsi="Liberation Serif" w:cs="Liberation Serif"/>
          <w:sz w:val="28"/>
          <w:szCs w:val="28"/>
        </w:rPr>
        <w:t>р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уководители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органов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местного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самоуправления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руководители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организаций</w:t>
      </w:r>
      <w:r w:rsidR="002E74E4">
        <w:rPr>
          <w:rFonts w:ascii="Liberation Serif" w:eastAsia="Calibri" w:hAnsi="Liberation Serif" w:cs="Liberation Serif"/>
          <w:kern w:val="3"/>
          <w:sz w:val="28"/>
          <w:szCs w:val="28"/>
        </w:rPr>
        <w:t>;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 </w:t>
      </w:r>
    </w:p>
    <w:p w:rsidR="00EB689C" w:rsidRPr="001C29E1" w:rsidRDefault="00EB689C" w:rsidP="00EB689C">
      <w:pPr>
        <w:pStyle w:val="afb"/>
        <w:widowControl/>
        <w:tabs>
          <w:tab w:val="left" w:pos="-785"/>
          <w:tab w:val="left" w:pos="1276"/>
        </w:tabs>
        <w:suppressAutoHyphens/>
        <w:overflowPunct w:val="0"/>
        <w:ind w:left="0" w:firstLine="709"/>
        <w:jc w:val="both"/>
        <w:textAlignment w:val="baseline"/>
        <w:rPr>
          <w:rFonts w:ascii="Liberation Serif" w:eastAsia="Liberation Serif" w:hAnsi="Liberation Serif" w:cs="Liberation Serif"/>
          <w:kern w:val="3"/>
          <w:sz w:val="28"/>
          <w:szCs w:val="28"/>
        </w:rPr>
      </w:pP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5</w:t>
      </w:r>
      <w:r w:rsidR="002E74E4">
        <w:rPr>
          <w:rFonts w:ascii="Liberation Serif" w:eastAsia="Calibri" w:hAnsi="Liberation Serif" w:cs="Liberation Serif"/>
          <w:kern w:val="3"/>
          <w:sz w:val="28"/>
          <w:szCs w:val="28"/>
        </w:rPr>
        <w:t>)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ab/>
        <w:t xml:space="preserve"> </w:t>
      </w:r>
      <w:r w:rsidR="002E74E4">
        <w:rPr>
          <w:rFonts w:ascii="Liberation Serif" w:eastAsia="Calibri" w:hAnsi="Liberation Serif" w:cs="Liberation Serif"/>
          <w:kern w:val="3"/>
          <w:sz w:val="28"/>
          <w:szCs w:val="28"/>
        </w:rPr>
        <w:t>р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аботники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органов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местного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самоуправления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 работники организаций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,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а также работники, 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полномочия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которых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входит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решение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вопросов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защите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населения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территорий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от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чрезвычайных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ситуаций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(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далее</w:t>
      </w:r>
      <w:r w:rsidR="002E74E4">
        <w:rPr>
          <w:rFonts w:ascii="Liberation Serif" w:eastAsia="Calibri" w:hAnsi="Liberation Serif" w:cs="Liberation Serif"/>
          <w:kern w:val="3"/>
          <w:sz w:val="28"/>
          <w:szCs w:val="28"/>
        </w:rPr>
        <w:t> 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>–</w:t>
      </w:r>
      <w:r w:rsidR="002E74E4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уполномоченные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работники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>)</w:t>
      </w:r>
      <w:r w:rsidR="002E74E4">
        <w:rPr>
          <w:rFonts w:ascii="Liberation Serif" w:eastAsia="Liberation Serif" w:hAnsi="Liberation Serif" w:cs="Liberation Serif"/>
          <w:kern w:val="3"/>
          <w:sz w:val="28"/>
          <w:szCs w:val="28"/>
        </w:rPr>
        <w:t>;</w:t>
      </w:r>
    </w:p>
    <w:p w:rsidR="00EB689C" w:rsidRPr="001C29E1" w:rsidRDefault="00EB689C" w:rsidP="00EB689C">
      <w:pPr>
        <w:pStyle w:val="afb"/>
        <w:widowControl/>
        <w:tabs>
          <w:tab w:val="left" w:pos="-785"/>
          <w:tab w:val="left" w:pos="1276"/>
        </w:tabs>
        <w:suppressAutoHyphens/>
        <w:overflowPunct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>6</w:t>
      </w:r>
      <w:r w:rsidR="002E74E4">
        <w:rPr>
          <w:rFonts w:ascii="Liberation Serif" w:eastAsia="Liberation Serif" w:hAnsi="Liberation Serif" w:cs="Liberation Serif"/>
          <w:kern w:val="3"/>
          <w:sz w:val="28"/>
          <w:szCs w:val="28"/>
        </w:rPr>
        <w:t>)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ab/>
      </w:r>
      <w:r w:rsidR="002E74E4">
        <w:rPr>
          <w:rFonts w:ascii="Liberation Serif" w:eastAsia="Liberation Serif" w:hAnsi="Liberation Serif" w:cs="Liberation Serif"/>
          <w:kern w:val="3"/>
          <w:sz w:val="28"/>
          <w:szCs w:val="28"/>
        </w:rPr>
        <w:t>п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редседатели комиссий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предупреждению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ликвидации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чрезвычайных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ситуаций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обеспечению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пожарной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безопасности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="001C29E1"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>Городского округа Верхняя Тура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 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организаций 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>(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далее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–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председатели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комиссий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>).</w:t>
      </w:r>
    </w:p>
    <w:p w:rsidR="00EB689C" w:rsidRPr="001C29E1" w:rsidRDefault="00EB689C" w:rsidP="00EB689C">
      <w:pPr>
        <w:pStyle w:val="afb"/>
        <w:widowControl/>
        <w:tabs>
          <w:tab w:val="left" w:pos="-644"/>
          <w:tab w:val="left" w:pos="1276"/>
        </w:tabs>
        <w:overflowPunct w:val="0"/>
        <w:ind w:left="0" w:firstLine="709"/>
        <w:jc w:val="both"/>
        <w:rPr>
          <w:rFonts w:ascii="Liberation Serif" w:eastAsia="Liberation Serif" w:hAnsi="Liberation Serif" w:cs="Liberation Serif"/>
          <w:kern w:val="3"/>
          <w:sz w:val="28"/>
          <w:szCs w:val="28"/>
        </w:rPr>
      </w:pP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>3.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ab/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Основными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задачами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подготовки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населения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области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защиты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от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чрезвычайных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ситуаций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являются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: </w:t>
      </w:r>
    </w:p>
    <w:p w:rsidR="00EB689C" w:rsidRPr="001C29E1" w:rsidRDefault="00EB689C" w:rsidP="00EB689C">
      <w:pPr>
        <w:pStyle w:val="afb"/>
        <w:widowControl/>
        <w:tabs>
          <w:tab w:val="left" w:pos="-644"/>
          <w:tab w:val="left" w:pos="1276"/>
        </w:tabs>
        <w:overflowPunct w:val="0"/>
        <w:ind w:left="0"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>1</w:t>
      </w:r>
      <w:r w:rsidR="002E74E4">
        <w:rPr>
          <w:rFonts w:ascii="Liberation Serif" w:eastAsia="Liberation Serif" w:hAnsi="Liberation Serif" w:cs="Liberation Serif"/>
          <w:kern w:val="3"/>
          <w:sz w:val="28"/>
          <w:szCs w:val="28"/>
        </w:rPr>
        <w:t>)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ab/>
      </w:r>
      <w:r w:rsidR="002E74E4">
        <w:rPr>
          <w:rFonts w:ascii="Liberation Serif" w:eastAsia="Liberation Serif" w:hAnsi="Liberation Serif" w:cs="Liberation Serif"/>
          <w:kern w:val="3"/>
          <w:sz w:val="28"/>
          <w:szCs w:val="28"/>
        </w:rPr>
        <w:t>о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бучение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населения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правилам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поведения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,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основным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способам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защиты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действиям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чрезвычайных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ситуациях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,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приемам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оказания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первой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помощи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пострадавшим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,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правилам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пользования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коллективными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индивидуальными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средствами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защиты</w:t>
      </w:r>
      <w:r w:rsidR="002E74E4">
        <w:rPr>
          <w:rFonts w:ascii="Liberation Serif" w:eastAsia="Calibri" w:hAnsi="Liberation Serif" w:cs="Liberation Serif"/>
          <w:kern w:val="3"/>
          <w:sz w:val="28"/>
          <w:szCs w:val="28"/>
        </w:rPr>
        <w:t>;</w:t>
      </w:r>
    </w:p>
    <w:p w:rsidR="00EB689C" w:rsidRPr="001C29E1" w:rsidRDefault="00EB689C" w:rsidP="00EB689C">
      <w:pPr>
        <w:pStyle w:val="afb"/>
        <w:widowControl/>
        <w:tabs>
          <w:tab w:val="left" w:pos="-644"/>
          <w:tab w:val="left" w:pos="1276"/>
        </w:tabs>
        <w:overflowPunct w:val="0"/>
        <w:ind w:left="0" w:firstLine="709"/>
        <w:jc w:val="both"/>
        <w:rPr>
          <w:rFonts w:ascii="Liberation Serif" w:eastAsia="Liberation Serif" w:hAnsi="Liberation Serif" w:cs="Liberation Serif"/>
          <w:kern w:val="3"/>
          <w:sz w:val="28"/>
          <w:szCs w:val="28"/>
        </w:rPr>
      </w:pP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lastRenderedPageBreak/>
        <w:t>2</w:t>
      </w:r>
      <w:r w:rsidR="002E74E4">
        <w:rPr>
          <w:rFonts w:ascii="Liberation Serif" w:eastAsia="Calibri" w:hAnsi="Liberation Serif" w:cs="Liberation Serif"/>
          <w:kern w:val="3"/>
          <w:sz w:val="28"/>
          <w:szCs w:val="28"/>
        </w:rPr>
        <w:t>)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ab/>
      </w:r>
      <w:r w:rsidR="002E74E4">
        <w:rPr>
          <w:rFonts w:ascii="Liberation Serif" w:eastAsia="Calibri" w:hAnsi="Liberation Serif" w:cs="Liberation Serif"/>
          <w:kern w:val="3"/>
          <w:sz w:val="28"/>
          <w:szCs w:val="28"/>
        </w:rPr>
        <w:t>с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овершенствование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знаний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,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умений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навыков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населения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области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защиты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от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чрезвычайных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ситуаций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ходе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проведения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учений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тренировок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защите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от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чрезвычайных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ситуаций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(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далее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–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учения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тренировки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>)</w:t>
      </w:r>
      <w:r w:rsidR="002E74E4">
        <w:rPr>
          <w:rFonts w:ascii="Liberation Serif" w:eastAsia="Liberation Serif" w:hAnsi="Liberation Serif" w:cs="Liberation Serif"/>
          <w:kern w:val="3"/>
          <w:sz w:val="28"/>
          <w:szCs w:val="28"/>
        </w:rPr>
        <w:t>;</w:t>
      </w:r>
    </w:p>
    <w:p w:rsidR="00EB689C" w:rsidRPr="001C29E1" w:rsidRDefault="00EB689C" w:rsidP="00EB689C">
      <w:pPr>
        <w:pStyle w:val="afb"/>
        <w:widowControl/>
        <w:tabs>
          <w:tab w:val="left" w:pos="-644"/>
          <w:tab w:val="left" w:pos="1276"/>
        </w:tabs>
        <w:overflowPunct w:val="0"/>
        <w:ind w:left="0"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>3</w:t>
      </w:r>
      <w:r w:rsidR="002E74E4">
        <w:rPr>
          <w:rFonts w:ascii="Liberation Serif" w:eastAsia="Liberation Serif" w:hAnsi="Liberation Serif" w:cs="Liberation Serif"/>
          <w:kern w:val="3"/>
          <w:sz w:val="28"/>
          <w:szCs w:val="28"/>
        </w:rPr>
        <w:t>)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ab/>
      </w:r>
      <w:r w:rsidR="002E74E4">
        <w:rPr>
          <w:rFonts w:ascii="Liberation Serif" w:eastAsia="Liberation Serif" w:hAnsi="Liberation Serif" w:cs="Liberation Serif"/>
          <w:kern w:val="3"/>
          <w:sz w:val="28"/>
          <w:szCs w:val="28"/>
        </w:rPr>
        <w:t>в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ыработка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у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руководителей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органов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местного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самоуправления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руководителей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организаций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навыков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управления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силами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средствами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единой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государственной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системы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предупреждения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ликвидации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чрезвычайных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ситуаций</w:t>
      </w:r>
      <w:r w:rsidR="002E74E4">
        <w:rPr>
          <w:rFonts w:ascii="Liberation Serif" w:eastAsia="Calibri" w:hAnsi="Liberation Serif" w:cs="Liberation Serif"/>
          <w:kern w:val="3"/>
          <w:sz w:val="28"/>
          <w:szCs w:val="28"/>
        </w:rPr>
        <w:t>;</w:t>
      </w:r>
    </w:p>
    <w:p w:rsidR="00EB689C" w:rsidRPr="001C29E1" w:rsidRDefault="00EB689C" w:rsidP="00EB689C">
      <w:pPr>
        <w:pStyle w:val="afb"/>
        <w:widowControl/>
        <w:tabs>
          <w:tab w:val="left" w:pos="-644"/>
          <w:tab w:val="left" w:pos="1276"/>
        </w:tabs>
        <w:overflowPunct w:val="0"/>
        <w:ind w:left="0"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1C29E1">
        <w:rPr>
          <w:rFonts w:ascii="Liberation Serif" w:hAnsi="Liberation Serif" w:cs="Liberation Serif"/>
          <w:sz w:val="28"/>
          <w:szCs w:val="28"/>
        </w:rPr>
        <w:t>4</w:t>
      </w:r>
      <w:r w:rsidR="002E74E4">
        <w:rPr>
          <w:rFonts w:ascii="Liberation Serif" w:hAnsi="Liberation Serif" w:cs="Liberation Serif"/>
          <w:sz w:val="28"/>
          <w:szCs w:val="28"/>
        </w:rPr>
        <w:t>)</w:t>
      </w:r>
      <w:r w:rsidRPr="001C29E1">
        <w:rPr>
          <w:rFonts w:ascii="Liberation Serif" w:hAnsi="Liberation Serif" w:cs="Liberation Serif"/>
          <w:sz w:val="28"/>
          <w:szCs w:val="28"/>
        </w:rPr>
        <w:tab/>
      </w:r>
      <w:r w:rsidR="002E74E4">
        <w:rPr>
          <w:rFonts w:ascii="Liberation Serif" w:hAnsi="Liberation Serif" w:cs="Liberation Serif"/>
          <w:sz w:val="28"/>
          <w:szCs w:val="28"/>
        </w:rPr>
        <w:t>с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овершенствование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практических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навыков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руководителей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органов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местного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самоуправления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руководителей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организаций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,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председателей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комиссий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организации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проведении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мероприятий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предупреждению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ликвидации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чрезвычайных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ситуаций</w:t>
      </w:r>
      <w:r w:rsidR="002E74E4">
        <w:rPr>
          <w:rFonts w:ascii="Liberation Serif" w:eastAsia="Calibri" w:hAnsi="Liberation Serif" w:cs="Liberation Serif"/>
          <w:kern w:val="3"/>
          <w:sz w:val="28"/>
          <w:szCs w:val="28"/>
        </w:rPr>
        <w:t>;</w:t>
      </w:r>
    </w:p>
    <w:p w:rsidR="00EB689C" w:rsidRPr="001C29E1" w:rsidRDefault="00EB689C" w:rsidP="00EB689C">
      <w:pPr>
        <w:pStyle w:val="afb"/>
        <w:widowControl/>
        <w:tabs>
          <w:tab w:val="left" w:pos="-644"/>
          <w:tab w:val="left" w:pos="1276"/>
        </w:tabs>
        <w:overflowPunct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5</w:t>
      </w:r>
      <w:r w:rsidR="002E74E4">
        <w:rPr>
          <w:rFonts w:ascii="Liberation Serif" w:eastAsia="Calibri" w:hAnsi="Liberation Serif" w:cs="Liberation Serif"/>
          <w:kern w:val="3"/>
          <w:sz w:val="28"/>
          <w:szCs w:val="28"/>
        </w:rPr>
        <w:t>)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ab/>
      </w:r>
      <w:r w:rsidR="002E74E4">
        <w:rPr>
          <w:rFonts w:ascii="Liberation Serif" w:eastAsia="Calibri" w:hAnsi="Liberation Serif" w:cs="Liberation Serif"/>
          <w:kern w:val="3"/>
          <w:sz w:val="28"/>
          <w:szCs w:val="28"/>
        </w:rPr>
        <w:t>п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рактическое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усвоение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уполномоченными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работниками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ходе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учений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тренировок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порядка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действий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различных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режимах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функционирования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органов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управления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сил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единой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государственной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системы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предупреждения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ликвидации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чрезвычайных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ситуаций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,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а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также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проведении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аварийно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>-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спасательных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других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неотложных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работ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>.</w:t>
      </w:r>
    </w:p>
    <w:p w:rsidR="00EB689C" w:rsidRPr="001C29E1" w:rsidRDefault="00EB689C" w:rsidP="00EB689C">
      <w:pPr>
        <w:pStyle w:val="afb"/>
        <w:widowControl/>
        <w:tabs>
          <w:tab w:val="left" w:pos="-644"/>
          <w:tab w:val="left" w:pos="1276"/>
        </w:tabs>
        <w:overflowPunct w:val="0"/>
        <w:ind w:left="0" w:firstLine="709"/>
        <w:jc w:val="both"/>
        <w:rPr>
          <w:rFonts w:ascii="Liberation Serif" w:eastAsia="Liberation Serif" w:hAnsi="Liberation Serif" w:cs="Liberation Serif"/>
          <w:kern w:val="3"/>
          <w:sz w:val="28"/>
          <w:szCs w:val="28"/>
        </w:rPr>
      </w:pP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>4.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ab/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Подготовка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населения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области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защиты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от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чрезвычайных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ситуаций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предусматривает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: </w:t>
      </w:r>
    </w:p>
    <w:p w:rsidR="00EB689C" w:rsidRPr="001C29E1" w:rsidRDefault="00EB689C" w:rsidP="00EB689C">
      <w:pPr>
        <w:pStyle w:val="afb"/>
        <w:widowControl/>
        <w:tabs>
          <w:tab w:val="left" w:pos="-644"/>
          <w:tab w:val="left" w:pos="1276"/>
        </w:tabs>
        <w:overflowPunct w:val="0"/>
        <w:ind w:left="0" w:firstLine="709"/>
        <w:jc w:val="both"/>
        <w:rPr>
          <w:rFonts w:ascii="Liberation Serif" w:eastAsia="Liberation Serif" w:hAnsi="Liberation Serif" w:cs="Liberation Serif"/>
          <w:kern w:val="3"/>
          <w:sz w:val="28"/>
          <w:szCs w:val="28"/>
        </w:rPr>
      </w:pP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>1</w:t>
      </w:r>
      <w:r w:rsidR="002E74E4">
        <w:rPr>
          <w:rFonts w:ascii="Liberation Serif" w:eastAsia="Liberation Serif" w:hAnsi="Liberation Serif" w:cs="Liberation Serif"/>
          <w:kern w:val="3"/>
          <w:sz w:val="28"/>
          <w:szCs w:val="28"/>
        </w:rPr>
        <w:t>)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ab/>
      </w:r>
      <w:r w:rsidR="002E74E4">
        <w:rPr>
          <w:rFonts w:ascii="Liberation Serif" w:eastAsia="Liberation Serif" w:hAnsi="Liberation Serif" w:cs="Liberation Serif"/>
          <w:kern w:val="3"/>
          <w:sz w:val="28"/>
          <w:szCs w:val="28"/>
        </w:rPr>
        <w:t>д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ля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физических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лиц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,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состоящих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трудовых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отношениях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работодателем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, -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инструктаж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действиям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чрезвычайных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ситуациях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не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реже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одного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раза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год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приеме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на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работу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течение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первого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месяца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работы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,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самостоятельное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изучение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порядка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действий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чрезвычайных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ситуациях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,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участие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учениях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тренировках</w:t>
      </w:r>
      <w:r w:rsidR="002E74E4">
        <w:rPr>
          <w:rFonts w:ascii="Liberation Serif" w:eastAsia="Calibri" w:hAnsi="Liberation Serif" w:cs="Liberation Serif"/>
          <w:kern w:val="3"/>
          <w:sz w:val="28"/>
          <w:szCs w:val="28"/>
        </w:rPr>
        <w:t>;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</w:p>
    <w:p w:rsidR="00EB689C" w:rsidRPr="001C29E1" w:rsidRDefault="00EB689C" w:rsidP="00EB689C">
      <w:pPr>
        <w:pStyle w:val="afb"/>
        <w:widowControl/>
        <w:tabs>
          <w:tab w:val="left" w:pos="-644"/>
          <w:tab w:val="left" w:pos="1276"/>
        </w:tabs>
        <w:overflowPunct w:val="0"/>
        <w:ind w:left="0"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>2</w:t>
      </w:r>
      <w:r w:rsidR="002E74E4">
        <w:rPr>
          <w:rFonts w:ascii="Liberation Serif" w:eastAsia="Liberation Serif" w:hAnsi="Liberation Serif" w:cs="Liberation Serif"/>
          <w:kern w:val="3"/>
          <w:sz w:val="28"/>
          <w:szCs w:val="28"/>
        </w:rPr>
        <w:t>)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ab/>
      </w:r>
      <w:r w:rsidR="002E74E4">
        <w:rPr>
          <w:rFonts w:ascii="Liberation Serif" w:eastAsia="Liberation Serif" w:hAnsi="Liberation Serif" w:cs="Liberation Serif"/>
          <w:kern w:val="3"/>
          <w:sz w:val="28"/>
          <w:szCs w:val="28"/>
        </w:rPr>
        <w:t>д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ля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физических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лиц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,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не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состоящих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трудовых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отношениях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работодателем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, </w:t>
      </w:r>
      <w:r w:rsidR="002E74E4">
        <w:rPr>
          <w:rFonts w:ascii="Liberation Serif" w:eastAsia="Liberation Serif" w:hAnsi="Liberation Serif" w:cs="Liberation Serif"/>
          <w:kern w:val="3"/>
          <w:sz w:val="28"/>
          <w:szCs w:val="28"/>
        </w:rPr>
        <w:t>–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проведение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бесед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,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лекций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,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просмотр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учебных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фильмов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,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привлечение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на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учения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тренировки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месту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жительства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,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самостоятельное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изучение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пособий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,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памяток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,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листовок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буклетов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,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прослушивание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радиопередач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просмотр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телепрограмм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вопросам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защиты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от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чрезвычайных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ситуаций</w:t>
      </w:r>
      <w:r w:rsidR="002E74E4">
        <w:rPr>
          <w:rFonts w:ascii="Liberation Serif" w:eastAsia="Calibri" w:hAnsi="Liberation Serif" w:cs="Liberation Serif"/>
          <w:kern w:val="3"/>
          <w:sz w:val="28"/>
          <w:szCs w:val="28"/>
        </w:rPr>
        <w:t>;</w:t>
      </w:r>
    </w:p>
    <w:p w:rsidR="00EB689C" w:rsidRPr="001C29E1" w:rsidRDefault="00EB689C" w:rsidP="00EB689C">
      <w:pPr>
        <w:pStyle w:val="afb"/>
        <w:widowControl/>
        <w:tabs>
          <w:tab w:val="left" w:pos="-644"/>
          <w:tab w:val="left" w:pos="1276"/>
        </w:tabs>
        <w:overflowPunct w:val="0"/>
        <w:ind w:left="0" w:firstLine="709"/>
        <w:jc w:val="both"/>
        <w:rPr>
          <w:rFonts w:ascii="Liberation Serif" w:eastAsia="Liberation Serif" w:hAnsi="Liberation Serif" w:cs="Liberation Serif"/>
          <w:kern w:val="3"/>
          <w:sz w:val="28"/>
          <w:szCs w:val="28"/>
        </w:rPr>
      </w:pP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3</w:t>
      </w:r>
      <w:r w:rsidR="002E74E4">
        <w:rPr>
          <w:rFonts w:ascii="Liberation Serif" w:eastAsia="Calibri" w:hAnsi="Liberation Serif" w:cs="Liberation Serif"/>
          <w:kern w:val="3"/>
          <w:sz w:val="28"/>
          <w:szCs w:val="28"/>
        </w:rPr>
        <w:t>)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ab/>
      </w:r>
      <w:r w:rsidR="002E74E4">
        <w:rPr>
          <w:rFonts w:ascii="Liberation Serif" w:eastAsia="Calibri" w:hAnsi="Liberation Serif" w:cs="Liberation Serif"/>
          <w:kern w:val="3"/>
          <w:sz w:val="28"/>
          <w:szCs w:val="28"/>
        </w:rPr>
        <w:t>д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ля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физических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лиц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,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осваивающих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основные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общеобразовательные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программы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,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образовательные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программы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среднего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профессионального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образования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образовательные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программы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высшего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образования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, -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проведение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занятий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учебное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время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соответствующим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программам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учебного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предмета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«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Основы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безопасности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жизнедеятельности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»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учебной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дисциплины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«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Безопасность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жизнедеятельности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>»</w:t>
      </w:r>
      <w:r w:rsidR="002E74E4">
        <w:rPr>
          <w:rFonts w:ascii="Liberation Serif" w:eastAsia="Liberation Serif" w:hAnsi="Liberation Serif" w:cs="Liberation Serif"/>
          <w:kern w:val="3"/>
          <w:sz w:val="28"/>
          <w:szCs w:val="28"/>
        </w:rPr>
        <w:t>;</w:t>
      </w:r>
    </w:p>
    <w:p w:rsidR="00EB689C" w:rsidRPr="001C29E1" w:rsidRDefault="00EB689C" w:rsidP="00EB689C">
      <w:pPr>
        <w:pStyle w:val="afb"/>
        <w:widowControl/>
        <w:tabs>
          <w:tab w:val="left" w:pos="-644"/>
          <w:tab w:val="left" w:pos="1276"/>
        </w:tabs>
        <w:overflowPunct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>4</w:t>
      </w:r>
      <w:r w:rsidR="002E74E4">
        <w:rPr>
          <w:rFonts w:ascii="Liberation Serif" w:eastAsia="Liberation Serif" w:hAnsi="Liberation Serif" w:cs="Liberation Serif"/>
          <w:kern w:val="3"/>
          <w:sz w:val="28"/>
          <w:szCs w:val="28"/>
        </w:rPr>
        <w:t>)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ab/>
      </w:r>
      <w:r w:rsidR="002E74E4">
        <w:rPr>
          <w:rFonts w:ascii="Liberation Serif" w:eastAsia="Liberation Serif" w:hAnsi="Liberation Serif" w:cs="Liberation Serif"/>
          <w:kern w:val="3"/>
          <w:sz w:val="28"/>
          <w:szCs w:val="28"/>
        </w:rPr>
        <w:t>д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ля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руководителей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органов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местного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самоуправления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руководителей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организаций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>,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 уполномоченных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работников,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председателей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комиссий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–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проведение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занятий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соответствующим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программам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дополнительного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профессионального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образования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области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защиты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от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чрезвычайных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ситуаций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не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реже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одного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раза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5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лет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,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самостоятельное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изучение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нормативных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документов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вопросам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организации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осуществления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мероприятий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защите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от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чрезвычайных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ситуаций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,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участие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ежегодных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тематических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сборах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,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учениях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тренировках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>.</w:t>
      </w:r>
    </w:p>
    <w:p w:rsidR="00EB689C" w:rsidRPr="001C29E1" w:rsidRDefault="00EB689C" w:rsidP="00EB689C">
      <w:pPr>
        <w:tabs>
          <w:tab w:val="left" w:pos="1276"/>
        </w:tabs>
        <w:overflowPunct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C29E1">
        <w:rPr>
          <w:rFonts w:ascii="Liberation Serif" w:hAnsi="Liberation Serif" w:cs="Liberation Serif"/>
          <w:kern w:val="3"/>
          <w:sz w:val="28"/>
          <w:szCs w:val="28"/>
        </w:rPr>
        <w:t>5.</w:t>
      </w:r>
      <w:r w:rsidRPr="001C29E1">
        <w:rPr>
          <w:rFonts w:ascii="Liberation Serif" w:hAnsi="Liberation Serif" w:cs="Liberation Serif"/>
          <w:kern w:val="3"/>
          <w:sz w:val="28"/>
          <w:szCs w:val="28"/>
        </w:rPr>
        <w:tab/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Для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лиц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,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впервые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назначенных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на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должность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,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связанную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выполнением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обязанностей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области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защиты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от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чрезвычайных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ситуаций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,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lastRenderedPageBreak/>
        <w:t>получение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дополнительного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профессионального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образования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области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защиты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от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чрезвычайных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ситуаций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течение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первого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года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работы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является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обязательным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>.</w:t>
      </w:r>
    </w:p>
    <w:p w:rsidR="00EB689C" w:rsidRPr="001C29E1" w:rsidRDefault="00EB689C" w:rsidP="00EB689C">
      <w:pPr>
        <w:tabs>
          <w:tab w:val="left" w:pos="-785"/>
          <w:tab w:val="left" w:pos="851"/>
          <w:tab w:val="left" w:pos="1276"/>
        </w:tabs>
        <w:overflowPunct w:val="0"/>
        <w:ind w:firstLine="709"/>
        <w:jc w:val="both"/>
        <w:rPr>
          <w:rFonts w:ascii="Liberation Serif" w:eastAsia="Liberation Serif" w:hAnsi="Liberation Serif" w:cs="Liberation Serif"/>
          <w:kern w:val="3"/>
          <w:sz w:val="28"/>
          <w:szCs w:val="28"/>
        </w:rPr>
      </w:pP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6.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ab/>
        <w:t>Дополнительное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профессиональное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образование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программам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повышения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квалификации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области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защиты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от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чрезвычайных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ситуаций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проходят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: </w:t>
      </w:r>
    </w:p>
    <w:p w:rsidR="00EB689C" w:rsidRPr="001C29E1" w:rsidRDefault="00EB689C" w:rsidP="00EB689C">
      <w:pPr>
        <w:tabs>
          <w:tab w:val="left" w:pos="-785"/>
          <w:tab w:val="left" w:pos="851"/>
          <w:tab w:val="left" w:pos="1276"/>
        </w:tabs>
        <w:overflowPunct w:val="0"/>
        <w:ind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>1</w:t>
      </w:r>
      <w:r w:rsidR="00DC5CF1">
        <w:rPr>
          <w:rFonts w:ascii="Liberation Serif" w:eastAsia="Liberation Serif" w:hAnsi="Liberation Serif" w:cs="Liberation Serif"/>
          <w:kern w:val="3"/>
          <w:sz w:val="28"/>
          <w:szCs w:val="28"/>
        </w:rPr>
        <w:t>)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ab/>
      </w:r>
      <w:r w:rsidR="00DC5CF1">
        <w:rPr>
          <w:rFonts w:ascii="Liberation Serif" w:eastAsia="Liberation Serif" w:hAnsi="Liberation Serif" w:cs="Liberation Serif"/>
          <w:kern w:val="3"/>
          <w:sz w:val="28"/>
          <w:szCs w:val="28"/>
        </w:rPr>
        <w:t>р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уководители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органов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местного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самоуправления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руководители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организаций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,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председатели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комиссий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–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Государственном каз</w:t>
      </w:r>
      <w:r w:rsidR="00DC5CF1">
        <w:rPr>
          <w:rFonts w:ascii="Liberation Serif" w:eastAsia="Liberation Serif" w:hAnsi="Liberation Serif" w:cs="Liberation Serif"/>
          <w:kern w:val="3"/>
          <w:sz w:val="28"/>
          <w:szCs w:val="28"/>
        </w:rPr>
        <w:t>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нном учреждении дополнительного профессионального образования Свердловской области «Учебно-методический центр по гражданской обороне и чрезвычайным ситуациям Свердловской области» (далее –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УМЦ ГОЧС)</w:t>
      </w:r>
      <w:r w:rsidR="00DC5CF1">
        <w:rPr>
          <w:rFonts w:ascii="Liberation Serif" w:eastAsia="Calibri" w:hAnsi="Liberation Serif" w:cs="Liberation Serif"/>
          <w:kern w:val="3"/>
          <w:sz w:val="28"/>
          <w:szCs w:val="28"/>
        </w:rPr>
        <w:t>;</w:t>
      </w:r>
    </w:p>
    <w:p w:rsidR="00EB689C" w:rsidRPr="001C29E1" w:rsidRDefault="00EB689C" w:rsidP="00EB689C">
      <w:pPr>
        <w:tabs>
          <w:tab w:val="left" w:pos="-785"/>
          <w:tab w:val="left" w:pos="851"/>
          <w:tab w:val="left" w:pos="1276"/>
        </w:tabs>
        <w:overflowPunct w:val="0"/>
        <w:ind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2</w:t>
      </w:r>
      <w:r w:rsidR="00DC5CF1">
        <w:rPr>
          <w:rFonts w:ascii="Liberation Serif" w:eastAsia="Calibri" w:hAnsi="Liberation Serif" w:cs="Liberation Serif"/>
          <w:kern w:val="3"/>
          <w:sz w:val="28"/>
          <w:szCs w:val="28"/>
        </w:rPr>
        <w:t>)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ab/>
      </w:r>
      <w:r w:rsidR="00DC5CF1">
        <w:rPr>
          <w:rFonts w:ascii="Liberation Serif" w:eastAsia="Calibri" w:hAnsi="Liberation Serif" w:cs="Liberation Serif"/>
          <w:kern w:val="3"/>
          <w:sz w:val="28"/>
          <w:szCs w:val="28"/>
        </w:rPr>
        <w:t>у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полномоченные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работники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–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УМЦ ГОЧС</w:t>
      </w:r>
      <w:r w:rsidR="00DC5CF1">
        <w:rPr>
          <w:rFonts w:ascii="Liberation Serif" w:eastAsia="Calibri" w:hAnsi="Liberation Serif" w:cs="Liberation Serif"/>
          <w:kern w:val="3"/>
          <w:sz w:val="28"/>
          <w:szCs w:val="28"/>
        </w:rPr>
        <w:t>;</w:t>
      </w:r>
    </w:p>
    <w:p w:rsidR="00EB689C" w:rsidRPr="001C29E1" w:rsidRDefault="00EB689C" w:rsidP="00EB689C">
      <w:pPr>
        <w:tabs>
          <w:tab w:val="left" w:pos="-785"/>
          <w:tab w:val="left" w:pos="851"/>
          <w:tab w:val="left" w:pos="1276"/>
        </w:tabs>
        <w:overflowPunct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3</w:t>
      </w:r>
      <w:r w:rsidR="00DC5CF1">
        <w:rPr>
          <w:rFonts w:ascii="Liberation Serif" w:eastAsia="Calibri" w:hAnsi="Liberation Serif" w:cs="Liberation Serif"/>
          <w:kern w:val="3"/>
          <w:sz w:val="28"/>
          <w:szCs w:val="28"/>
        </w:rPr>
        <w:t>)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ab/>
      </w:r>
      <w:r w:rsidR="00DC5CF1">
        <w:rPr>
          <w:rFonts w:ascii="Liberation Serif" w:eastAsia="Calibri" w:hAnsi="Liberation Serif" w:cs="Liberation Serif"/>
          <w:kern w:val="3"/>
          <w:sz w:val="28"/>
          <w:szCs w:val="28"/>
        </w:rPr>
        <w:t>п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олучение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дополнительного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профессионального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образования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программам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повышения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квалификации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педагогическими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работниками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–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преподавателями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учебного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предмета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«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Основы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безопасности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жизнедеятельности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»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учебной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дисциплины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«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Безопасность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жизнедеятельности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»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вопросам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защиты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от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чрезвычайных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ситуаций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осуществляется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УМЦ ГОЧС, а также в организациях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,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осуществляющих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образовательную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деятельность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дополнительным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профессиональным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программам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области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защиты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от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чрезвычайных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ситуаций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,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находящихся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ведении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Министерства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науки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высшего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образования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Российской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Федерации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,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Министерства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просвещения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Российской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Федерации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,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других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федеральных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органов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исполнительной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власти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>.</w:t>
      </w:r>
    </w:p>
    <w:p w:rsidR="00EB689C" w:rsidRPr="001C29E1" w:rsidRDefault="00EB689C" w:rsidP="00EB689C">
      <w:pPr>
        <w:tabs>
          <w:tab w:val="left" w:pos="1276"/>
        </w:tabs>
        <w:overflowPunct w:val="0"/>
        <w:ind w:firstLine="709"/>
        <w:jc w:val="both"/>
        <w:rPr>
          <w:sz w:val="28"/>
          <w:szCs w:val="28"/>
        </w:rPr>
      </w:pP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7.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ab/>
        <w:t>Подготовка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населения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области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защиты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от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чрезвычайных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ситуаций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осуществляется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рамках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единой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системы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подготовки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населения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в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области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гражданской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обороны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и</w:t>
      </w:r>
      <w:r w:rsidRPr="001C29E1"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 w:rsidRPr="001C29E1">
        <w:rPr>
          <w:rFonts w:ascii="Liberation Serif" w:eastAsia="Calibri" w:hAnsi="Liberation Serif" w:cs="Liberation Serif"/>
          <w:kern w:val="3"/>
          <w:sz w:val="28"/>
          <w:szCs w:val="28"/>
        </w:rPr>
        <w:t>за</w:t>
      </w:r>
      <w:r w:rsidRPr="001C29E1">
        <w:rPr>
          <w:rFonts w:eastAsia="Calibri"/>
          <w:kern w:val="3"/>
          <w:sz w:val="28"/>
          <w:szCs w:val="28"/>
        </w:rPr>
        <w:t>щиты</w:t>
      </w:r>
      <w:r w:rsidRPr="001C29E1">
        <w:rPr>
          <w:rFonts w:eastAsia="Liberation Serif"/>
          <w:kern w:val="3"/>
          <w:sz w:val="28"/>
          <w:szCs w:val="28"/>
        </w:rPr>
        <w:t xml:space="preserve"> </w:t>
      </w:r>
      <w:r w:rsidRPr="001C29E1">
        <w:rPr>
          <w:rFonts w:eastAsia="Calibri"/>
          <w:kern w:val="3"/>
          <w:sz w:val="28"/>
          <w:szCs w:val="28"/>
        </w:rPr>
        <w:t>от</w:t>
      </w:r>
      <w:r w:rsidRPr="001C29E1">
        <w:rPr>
          <w:rFonts w:eastAsia="Liberation Serif"/>
          <w:kern w:val="3"/>
          <w:sz w:val="28"/>
          <w:szCs w:val="28"/>
        </w:rPr>
        <w:t xml:space="preserve"> </w:t>
      </w:r>
      <w:r w:rsidRPr="001C29E1">
        <w:rPr>
          <w:rFonts w:eastAsia="Calibri"/>
          <w:kern w:val="3"/>
          <w:sz w:val="28"/>
          <w:szCs w:val="28"/>
        </w:rPr>
        <w:t>чрезвычайных</w:t>
      </w:r>
      <w:r w:rsidRPr="001C29E1">
        <w:rPr>
          <w:rFonts w:eastAsia="Liberation Serif"/>
          <w:kern w:val="3"/>
          <w:sz w:val="28"/>
          <w:szCs w:val="28"/>
        </w:rPr>
        <w:t xml:space="preserve"> </w:t>
      </w:r>
      <w:r w:rsidRPr="001C29E1">
        <w:rPr>
          <w:rFonts w:eastAsia="Calibri"/>
          <w:kern w:val="3"/>
          <w:sz w:val="28"/>
          <w:szCs w:val="28"/>
        </w:rPr>
        <w:t>ситуаций</w:t>
      </w:r>
      <w:r w:rsidRPr="001C29E1">
        <w:rPr>
          <w:rFonts w:eastAsia="Liberation Serif"/>
          <w:kern w:val="3"/>
          <w:sz w:val="28"/>
          <w:szCs w:val="28"/>
        </w:rPr>
        <w:t>.</w:t>
      </w:r>
    </w:p>
    <w:sectPr w:rsidR="00EB689C" w:rsidRPr="001C29E1" w:rsidSect="00BC6C5A">
      <w:headerReference w:type="default" r:id="rId8"/>
      <w:headerReference w:type="firs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6DB" w:rsidRDefault="009826DB" w:rsidP="00CF6B6C">
      <w:r>
        <w:separator/>
      </w:r>
    </w:p>
  </w:endnote>
  <w:endnote w:type="continuationSeparator" w:id="0">
    <w:p w:rsidR="009826DB" w:rsidRDefault="009826DB" w:rsidP="00CF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6DB" w:rsidRDefault="009826DB" w:rsidP="00CF6B6C">
      <w:r>
        <w:separator/>
      </w:r>
    </w:p>
  </w:footnote>
  <w:footnote w:type="continuationSeparator" w:id="0">
    <w:p w:rsidR="009826DB" w:rsidRDefault="009826DB" w:rsidP="00CF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53182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BC6C5A" w:rsidRPr="00DC5CF1" w:rsidRDefault="00CE703A">
        <w:pPr>
          <w:pStyle w:val="a7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DC5CF1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BC6C5A" w:rsidRPr="00DC5CF1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DC5CF1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6E3B06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DC5CF1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A80225" w:rsidRPr="00DC5CF1" w:rsidRDefault="00A80225">
    <w:pPr>
      <w:pStyle w:val="a7"/>
      <w:rPr>
        <w:rFonts w:ascii="Liberation Serif" w:hAnsi="Liberation Serif" w:cs="Liberation Serif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5A" w:rsidRDefault="00BC6C5A">
    <w:pPr>
      <w:pStyle w:val="a7"/>
      <w:jc w:val="center"/>
    </w:pPr>
  </w:p>
  <w:p w:rsidR="00BC6C5A" w:rsidRDefault="00BC6C5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7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23B0E"/>
    <w:multiLevelType w:val="hybridMultilevel"/>
    <w:tmpl w:val="ABECF276"/>
    <w:lvl w:ilvl="0" w:tplc="1F9E5022">
      <w:start w:val="1"/>
      <w:numFmt w:val="decimal"/>
      <w:lvlText w:val="%1."/>
      <w:lvlJc w:val="left"/>
      <w:pPr>
        <w:ind w:left="115" w:hanging="270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B2F60130">
      <w:start w:val="1"/>
      <w:numFmt w:val="upperRoman"/>
      <w:lvlText w:val="%2."/>
      <w:lvlJc w:val="left"/>
      <w:pPr>
        <w:ind w:left="367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7"/>
        <w:szCs w:val="27"/>
        <w:lang w:val="ru-RU" w:eastAsia="en-US" w:bidi="ar-SA"/>
      </w:rPr>
    </w:lvl>
    <w:lvl w:ilvl="2" w:tplc="F45625B0">
      <w:numFmt w:val="bullet"/>
      <w:lvlText w:val="•"/>
      <w:lvlJc w:val="left"/>
      <w:pPr>
        <w:ind w:left="4448" w:hanging="240"/>
      </w:pPr>
      <w:rPr>
        <w:rFonts w:hint="default"/>
        <w:lang w:val="ru-RU" w:eastAsia="en-US" w:bidi="ar-SA"/>
      </w:rPr>
    </w:lvl>
    <w:lvl w:ilvl="3" w:tplc="53D80B20">
      <w:numFmt w:val="bullet"/>
      <w:lvlText w:val="•"/>
      <w:lvlJc w:val="left"/>
      <w:pPr>
        <w:ind w:left="5217" w:hanging="240"/>
      </w:pPr>
      <w:rPr>
        <w:rFonts w:hint="default"/>
        <w:lang w:val="ru-RU" w:eastAsia="en-US" w:bidi="ar-SA"/>
      </w:rPr>
    </w:lvl>
    <w:lvl w:ilvl="4" w:tplc="18C23170">
      <w:numFmt w:val="bullet"/>
      <w:lvlText w:val="•"/>
      <w:lvlJc w:val="left"/>
      <w:pPr>
        <w:ind w:left="5986" w:hanging="240"/>
      </w:pPr>
      <w:rPr>
        <w:rFonts w:hint="default"/>
        <w:lang w:val="ru-RU" w:eastAsia="en-US" w:bidi="ar-SA"/>
      </w:rPr>
    </w:lvl>
    <w:lvl w:ilvl="5" w:tplc="0D28321C">
      <w:numFmt w:val="bullet"/>
      <w:lvlText w:val="•"/>
      <w:lvlJc w:val="left"/>
      <w:pPr>
        <w:ind w:left="6755" w:hanging="240"/>
      </w:pPr>
      <w:rPr>
        <w:rFonts w:hint="default"/>
        <w:lang w:val="ru-RU" w:eastAsia="en-US" w:bidi="ar-SA"/>
      </w:rPr>
    </w:lvl>
    <w:lvl w:ilvl="6" w:tplc="D8D050BA">
      <w:numFmt w:val="bullet"/>
      <w:lvlText w:val="•"/>
      <w:lvlJc w:val="left"/>
      <w:pPr>
        <w:ind w:left="7524" w:hanging="240"/>
      </w:pPr>
      <w:rPr>
        <w:rFonts w:hint="default"/>
        <w:lang w:val="ru-RU" w:eastAsia="en-US" w:bidi="ar-SA"/>
      </w:rPr>
    </w:lvl>
    <w:lvl w:ilvl="7" w:tplc="6C764596">
      <w:numFmt w:val="bullet"/>
      <w:lvlText w:val="•"/>
      <w:lvlJc w:val="left"/>
      <w:pPr>
        <w:ind w:left="8293" w:hanging="240"/>
      </w:pPr>
      <w:rPr>
        <w:rFonts w:hint="default"/>
        <w:lang w:val="ru-RU" w:eastAsia="en-US" w:bidi="ar-SA"/>
      </w:rPr>
    </w:lvl>
    <w:lvl w:ilvl="8" w:tplc="11CE50C6">
      <w:numFmt w:val="bullet"/>
      <w:lvlText w:val="•"/>
      <w:lvlJc w:val="left"/>
      <w:pPr>
        <w:ind w:left="9062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4847448"/>
    <w:multiLevelType w:val="multilevel"/>
    <w:tmpl w:val="7EE6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E2C0A"/>
    <w:multiLevelType w:val="multilevel"/>
    <w:tmpl w:val="6E88E0F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F0136E"/>
    <w:multiLevelType w:val="multilevel"/>
    <w:tmpl w:val="249E102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F5137C"/>
    <w:multiLevelType w:val="hybridMultilevel"/>
    <w:tmpl w:val="468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AB1F4D"/>
    <w:multiLevelType w:val="multilevel"/>
    <w:tmpl w:val="8962DFFC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eastAsia="Liberation Serif" w:hAnsi="Liberation Serif" w:cs="Liberation Serif"/>
        <w:b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068F8"/>
    <w:multiLevelType w:val="hybridMultilevel"/>
    <w:tmpl w:val="6FBE59C8"/>
    <w:lvl w:ilvl="0" w:tplc="9CCEF45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23C"/>
    <w:rsid w:val="00004FDE"/>
    <w:rsid w:val="000069EF"/>
    <w:rsid w:val="00010230"/>
    <w:rsid w:val="00046069"/>
    <w:rsid w:val="00053B34"/>
    <w:rsid w:val="00074E27"/>
    <w:rsid w:val="000800DA"/>
    <w:rsid w:val="000875E9"/>
    <w:rsid w:val="00096683"/>
    <w:rsid w:val="000A20A3"/>
    <w:rsid w:val="000A4979"/>
    <w:rsid w:val="000A7E89"/>
    <w:rsid w:val="000B1008"/>
    <w:rsid w:val="000B1FBC"/>
    <w:rsid w:val="000B6B62"/>
    <w:rsid w:val="000C7EC1"/>
    <w:rsid w:val="000D2985"/>
    <w:rsid w:val="000E0D8C"/>
    <w:rsid w:val="000F3359"/>
    <w:rsid w:val="0010179E"/>
    <w:rsid w:val="00111EDD"/>
    <w:rsid w:val="001246A3"/>
    <w:rsid w:val="00132341"/>
    <w:rsid w:val="00134083"/>
    <w:rsid w:val="001370D0"/>
    <w:rsid w:val="00141A6D"/>
    <w:rsid w:val="00141D27"/>
    <w:rsid w:val="00155542"/>
    <w:rsid w:val="00164560"/>
    <w:rsid w:val="001823BA"/>
    <w:rsid w:val="00191A43"/>
    <w:rsid w:val="001A38B2"/>
    <w:rsid w:val="001C0C09"/>
    <w:rsid w:val="001C1F4A"/>
    <w:rsid w:val="001C29E1"/>
    <w:rsid w:val="001C5A86"/>
    <w:rsid w:val="001D5955"/>
    <w:rsid w:val="001D7A8D"/>
    <w:rsid w:val="001F3C06"/>
    <w:rsid w:val="001F7EF7"/>
    <w:rsid w:val="002002A5"/>
    <w:rsid w:val="00223436"/>
    <w:rsid w:val="00226979"/>
    <w:rsid w:val="00227C83"/>
    <w:rsid w:val="002344DA"/>
    <w:rsid w:val="00236FB4"/>
    <w:rsid w:val="00236FB7"/>
    <w:rsid w:val="00237526"/>
    <w:rsid w:val="00242952"/>
    <w:rsid w:val="00244A3A"/>
    <w:rsid w:val="002516A8"/>
    <w:rsid w:val="00251CCD"/>
    <w:rsid w:val="002615C7"/>
    <w:rsid w:val="00265D79"/>
    <w:rsid w:val="00272EB9"/>
    <w:rsid w:val="00276C7D"/>
    <w:rsid w:val="002773C8"/>
    <w:rsid w:val="00295996"/>
    <w:rsid w:val="00295F3F"/>
    <w:rsid w:val="002A6D11"/>
    <w:rsid w:val="002C00A8"/>
    <w:rsid w:val="002C0536"/>
    <w:rsid w:val="002C0F1C"/>
    <w:rsid w:val="002C429F"/>
    <w:rsid w:val="002D0787"/>
    <w:rsid w:val="002E054A"/>
    <w:rsid w:val="002E07D6"/>
    <w:rsid w:val="002E08DC"/>
    <w:rsid w:val="002E74E4"/>
    <w:rsid w:val="002E77A5"/>
    <w:rsid w:val="002F7F47"/>
    <w:rsid w:val="003057BE"/>
    <w:rsid w:val="003102BD"/>
    <w:rsid w:val="00320EA1"/>
    <w:rsid w:val="0032431F"/>
    <w:rsid w:val="003244C9"/>
    <w:rsid w:val="00333F64"/>
    <w:rsid w:val="003348EA"/>
    <w:rsid w:val="00342625"/>
    <w:rsid w:val="00347243"/>
    <w:rsid w:val="0034740A"/>
    <w:rsid w:val="00350760"/>
    <w:rsid w:val="00356B8F"/>
    <w:rsid w:val="003601AC"/>
    <w:rsid w:val="003A330D"/>
    <w:rsid w:val="003A3ED3"/>
    <w:rsid w:val="003B0416"/>
    <w:rsid w:val="003B52A6"/>
    <w:rsid w:val="003B7909"/>
    <w:rsid w:val="003D0C6C"/>
    <w:rsid w:val="003D0D28"/>
    <w:rsid w:val="003D21D8"/>
    <w:rsid w:val="003D374C"/>
    <w:rsid w:val="003D448E"/>
    <w:rsid w:val="003F5984"/>
    <w:rsid w:val="004271DC"/>
    <w:rsid w:val="0043545D"/>
    <w:rsid w:val="00443F6E"/>
    <w:rsid w:val="00470701"/>
    <w:rsid w:val="00475DE8"/>
    <w:rsid w:val="0047657D"/>
    <w:rsid w:val="004809ED"/>
    <w:rsid w:val="004878A7"/>
    <w:rsid w:val="00487981"/>
    <w:rsid w:val="00490904"/>
    <w:rsid w:val="00496CA0"/>
    <w:rsid w:val="004A5F0C"/>
    <w:rsid w:val="004B7E50"/>
    <w:rsid w:val="004E2B05"/>
    <w:rsid w:val="004E3BC4"/>
    <w:rsid w:val="00512E47"/>
    <w:rsid w:val="0052328D"/>
    <w:rsid w:val="00525824"/>
    <w:rsid w:val="005258FA"/>
    <w:rsid w:val="0052664C"/>
    <w:rsid w:val="00533831"/>
    <w:rsid w:val="00533A10"/>
    <w:rsid w:val="00535EEB"/>
    <w:rsid w:val="005402DB"/>
    <w:rsid w:val="005525D5"/>
    <w:rsid w:val="005572C8"/>
    <w:rsid w:val="005572DC"/>
    <w:rsid w:val="00562E78"/>
    <w:rsid w:val="00566924"/>
    <w:rsid w:val="00575441"/>
    <w:rsid w:val="00584A44"/>
    <w:rsid w:val="00591759"/>
    <w:rsid w:val="00592BB1"/>
    <w:rsid w:val="00593079"/>
    <w:rsid w:val="005A0D20"/>
    <w:rsid w:val="005A1D7C"/>
    <w:rsid w:val="005B6501"/>
    <w:rsid w:val="005C3785"/>
    <w:rsid w:val="005C63BF"/>
    <w:rsid w:val="005D1438"/>
    <w:rsid w:val="005E19BF"/>
    <w:rsid w:val="005E19D4"/>
    <w:rsid w:val="005F252E"/>
    <w:rsid w:val="006019B5"/>
    <w:rsid w:val="00604202"/>
    <w:rsid w:val="0060635E"/>
    <w:rsid w:val="0061091F"/>
    <w:rsid w:val="00610DB2"/>
    <w:rsid w:val="0061439F"/>
    <w:rsid w:val="006273C1"/>
    <w:rsid w:val="00632DD8"/>
    <w:rsid w:val="00646953"/>
    <w:rsid w:val="00654A24"/>
    <w:rsid w:val="00660B7B"/>
    <w:rsid w:val="006627E7"/>
    <w:rsid w:val="006726A5"/>
    <w:rsid w:val="006761E7"/>
    <w:rsid w:val="00680C56"/>
    <w:rsid w:val="0069169C"/>
    <w:rsid w:val="0069205D"/>
    <w:rsid w:val="00692F02"/>
    <w:rsid w:val="006B168B"/>
    <w:rsid w:val="006B2045"/>
    <w:rsid w:val="006B798C"/>
    <w:rsid w:val="006C00D4"/>
    <w:rsid w:val="006C4E5B"/>
    <w:rsid w:val="006D3BEF"/>
    <w:rsid w:val="006D733D"/>
    <w:rsid w:val="006E0ECD"/>
    <w:rsid w:val="006E311C"/>
    <w:rsid w:val="006E375D"/>
    <w:rsid w:val="006E3804"/>
    <w:rsid w:val="006E3B06"/>
    <w:rsid w:val="006F7E3E"/>
    <w:rsid w:val="00700D7E"/>
    <w:rsid w:val="0071339F"/>
    <w:rsid w:val="007144BD"/>
    <w:rsid w:val="00714559"/>
    <w:rsid w:val="00722734"/>
    <w:rsid w:val="007240D3"/>
    <w:rsid w:val="00731DD5"/>
    <w:rsid w:val="00733961"/>
    <w:rsid w:val="007364CD"/>
    <w:rsid w:val="007367BF"/>
    <w:rsid w:val="00737B06"/>
    <w:rsid w:val="00752669"/>
    <w:rsid w:val="00765976"/>
    <w:rsid w:val="00766052"/>
    <w:rsid w:val="00771AE2"/>
    <w:rsid w:val="00781B6F"/>
    <w:rsid w:val="007902D1"/>
    <w:rsid w:val="00791414"/>
    <w:rsid w:val="007940CD"/>
    <w:rsid w:val="00797D8A"/>
    <w:rsid w:val="007A3C95"/>
    <w:rsid w:val="007D14D6"/>
    <w:rsid w:val="007F53DB"/>
    <w:rsid w:val="007F5821"/>
    <w:rsid w:val="00804916"/>
    <w:rsid w:val="00825962"/>
    <w:rsid w:val="00826EA8"/>
    <w:rsid w:val="0083544A"/>
    <w:rsid w:val="00835A02"/>
    <w:rsid w:val="00844BA8"/>
    <w:rsid w:val="008452F5"/>
    <w:rsid w:val="00851704"/>
    <w:rsid w:val="00855B05"/>
    <w:rsid w:val="00861F98"/>
    <w:rsid w:val="008625A8"/>
    <w:rsid w:val="00864CBE"/>
    <w:rsid w:val="008767A1"/>
    <w:rsid w:val="00880181"/>
    <w:rsid w:val="00880476"/>
    <w:rsid w:val="008908C7"/>
    <w:rsid w:val="008969CB"/>
    <w:rsid w:val="008A17DF"/>
    <w:rsid w:val="008A622E"/>
    <w:rsid w:val="008B24E9"/>
    <w:rsid w:val="008C018F"/>
    <w:rsid w:val="008C7A79"/>
    <w:rsid w:val="008D05FE"/>
    <w:rsid w:val="008D0DC0"/>
    <w:rsid w:val="008D5A7C"/>
    <w:rsid w:val="008E7579"/>
    <w:rsid w:val="00906E82"/>
    <w:rsid w:val="00907C13"/>
    <w:rsid w:val="009220FC"/>
    <w:rsid w:val="00923CE3"/>
    <w:rsid w:val="00923E13"/>
    <w:rsid w:val="00937601"/>
    <w:rsid w:val="00943715"/>
    <w:rsid w:val="00944E31"/>
    <w:rsid w:val="00950B4D"/>
    <w:rsid w:val="009551D2"/>
    <w:rsid w:val="00955A7F"/>
    <w:rsid w:val="009568E8"/>
    <w:rsid w:val="00960ECF"/>
    <w:rsid w:val="00966711"/>
    <w:rsid w:val="00971899"/>
    <w:rsid w:val="00971B27"/>
    <w:rsid w:val="009763E4"/>
    <w:rsid w:val="00982529"/>
    <w:rsid w:val="009826DB"/>
    <w:rsid w:val="009853F0"/>
    <w:rsid w:val="009A0D27"/>
    <w:rsid w:val="009A2298"/>
    <w:rsid w:val="009A68A8"/>
    <w:rsid w:val="009B30FF"/>
    <w:rsid w:val="009B3AC4"/>
    <w:rsid w:val="009B7799"/>
    <w:rsid w:val="009D0A67"/>
    <w:rsid w:val="009E0CCF"/>
    <w:rsid w:val="009E2C7C"/>
    <w:rsid w:val="009E4E2D"/>
    <w:rsid w:val="009E4F5D"/>
    <w:rsid w:val="009F145E"/>
    <w:rsid w:val="009F7038"/>
    <w:rsid w:val="00A04438"/>
    <w:rsid w:val="00A10232"/>
    <w:rsid w:val="00A10BA2"/>
    <w:rsid w:val="00A16179"/>
    <w:rsid w:val="00A3688F"/>
    <w:rsid w:val="00A40FF3"/>
    <w:rsid w:val="00A52087"/>
    <w:rsid w:val="00A53866"/>
    <w:rsid w:val="00A624A8"/>
    <w:rsid w:val="00A631A1"/>
    <w:rsid w:val="00A66B07"/>
    <w:rsid w:val="00A71F31"/>
    <w:rsid w:val="00A73674"/>
    <w:rsid w:val="00A80225"/>
    <w:rsid w:val="00AA0E9D"/>
    <w:rsid w:val="00AA7AD1"/>
    <w:rsid w:val="00AC13CD"/>
    <w:rsid w:val="00AC3A46"/>
    <w:rsid w:val="00AC5FBD"/>
    <w:rsid w:val="00AD080A"/>
    <w:rsid w:val="00AD14A8"/>
    <w:rsid w:val="00AD6350"/>
    <w:rsid w:val="00AE4646"/>
    <w:rsid w:val="00AF4103"/>
    <w:rsid w:val="00B03032"/>
    <w:rsid w:val="00B13006"/>
    <w:rsid w:val="00B1437E"/>
    <w:rsid w:val="00B236B4"/>
    <w:rsid w:val="00B357AE"/>
    <w:rsid w:val="00B42550"/>
    <w:rsid w:val="00B50E28"/>
    <w:rsid w:val="00B608E6"/>
    <w:rsid w:val="00B84328"/>
    <w:rsid w:val="00B86649"/>
    <w:rsid w:val="00BA2D99"/>
    <w:rsid w:val="00BA6483"/>
    <w:rsid w:val="00BA7D3D"/>
    <w:rsid w:val="00BB478E"/>
    <w:rsid w:val="00BC6B77"/>
    <w:rsid w:val="00BC6C5A"/>
    <w:rsid w:val="00BF302D"/>
    <w:rsid w:val="00BF7175"/>
    <w:rsid w:val="00C01A44"/>
    <w:rsid w:val="00C04A56"/>
    <w:rsid w:val="00C12C7A"/>
    <w:rsid w:val="00C239DA"/>
    <w:rsid w:val="00C31522"/>
    <w:rsid w:val="00C328EF"/>
    <w:rsid w:val="00C42373"/>
    <w:rsid w:val="00C42C7F"/>
    <w:rsid w:val="00C459AA"/>
    <w:rsid w:val="00C5150E"/>
    <w:rsid w:val="00C52FDD"/>
    <w:rsid w:val="00C53ECA"/>
    <w:rsid w:val="00C60BC4"/>
    <w:rsid w:val="00C67384"/>
    <w:rsid w:val="00C7254E"/>
    <w:rsid w:val="00C72781"/>
    <w:rsid w:val="00C76997"/>
    <w:rsid w:val="00C81C01"/>
    <w:rsid w:val="00C902D0"/>
    <w:rsid w:val="00C924AC"/>
    <w:rsid w:val="00C94F37"/>
    <w:rsid w:val="00C95381"/>
    <w:rsid w:val="00CA1ADB"/>
    <w:rsid w:val="00CB4208"/>
    <w:rsid w:val="00CB7623"/>
    <w:rsid w:val="00CB79A3"/>
    <w:rsid w:val="00CD09BE"/>
    <w:rsid w:val="00CD7C19"/>
    <w:rsid w:val="00CE703A"/>
    <w:rsid w:val="00CF6B6C"/>
    <w:rsid w:val="00CF7B01"/>
    <w:rsid w:val="00D01A11"/>
    <w:rsid w:val="00D055BD"/>
    <w:rsid w:val="00D112AF"/>
    <w:rsid w:val="00D2667C"/>
    <w:rsid w:val="00D301A9"/>
    <w:rsid w:val="00D30880"/>
    <w:rsid w:val="00D33755"/>
    <w:rsid w:val="00D41384"/>
    <w:rsid w:val="00D620E5"/>
    <w:rsid w:val="00D62BC5"/>
    <w:rsid w:val="00D64892"/>
    <w:rsid w:val="00D67A36"/>
    <w:rsid w:val="00D803A7"/>
    <w:rsid w:val="00D84BE3"/>
    <w:rsid w:val="00D87671"/>
    <w:rsid w:val="00D93126"/>
    <w:rsid w:val="00D963DF"/>
    <w:rsid w:val="00DA13E0"/>
    <w:rsid w:val="00DC5CF1"/>
    <w:rsid w:val="00DD094C"/>
    <w:rsid w:val="00DD3898"/>
    <w:rsid w:val="00DE184E"/>
    <w:rsid w:val="00E12113"/>
    <w:rsid w:val="00E17779"/>
    <w:rsid w:val="00E22FA1"/>
    <w:rsid w:val="00E43E1A"/>
    <w:rsid w:val="00E461C0"/>
    <w:rsid w:val="00E47985"/>
    <w:rsid w:val="00E50616"/>
    <w:rsid w:val="00E571C6"/>
    <w:rsid w:val="00E723D3"/>
    <w:rsid w:val="00E75BE1"/>
    <w:rsid w:val="00E97A89"/>
    <w:rsid w:val="00EA262C"/>
    <w:rsid w:val="00EA688C"/>
    <w:rsid w:val="00EB16A7"/>
    <w:rsid w:val="00EB689C"/>
    <w:rsid w:val="00EB7CB2"/>
    <w:rsid w:val="00EC12E9"/>
    <w:rsid w:val="00EC1E87"/>
    <w:rsid w:val="00ED0748"/>
    <w:rsid w:val="00ED1096"/>
    <w:rsid w:val="00ED6273"/>
    <w:rsid w:val="00EE0CA2"/>
    <w:rsid w:val="00EE66F2"/>
    <w:rsid w:val="00EF023C"/>
    <w:rsid w:val="00EF34F8"/>
    <w:rsid w:val="00F06094"/>
    <w:rsid w:val="00F15C50"/>
    <w:rsid w:val="00F24354"/>
    <w:rsid w:val="00F265E6"/>
    <w:rsid w:val="00F359B0"/>
    <w:rsid w:val="00F4383C"/>
    <w:rsid w:val="00F51789"/>
    <w:rsid w:val="00F53F0F"/>
    <w:rsid w:val="00F607B0"/>
    <w:rsid w:val="00F87FB0"/>
    <w:rsid w:val="00F934AC"/>
    <w:rsid w:val="00F94435"/>
    <w:rsid w:val="00F9719E"/>
    <w:rsid w:val="00FA2803"/>
    <w:rsid w:val="00FB1EC4"/>
    <w:rsid w:val="00FB3793"/>
    <w:rsid w:val="00FB6D14"/>
    <w:rsid w:val="00FC0DF0"/>
    <w:rsid w:val="00FD0866"/>
    <w:rsid w:val="00FE1B31"/>
    <w:rsid w:val="00FE3BBA"/>
    <w:rsid w:val="00FE4227"/>
    <w:rsid w:val="00F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6C1C6F-8C21-4A22-8DDC-90517510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23E13"/>
    <w:rPr>
      <w:rFonts w:ascii="Calibri" w:hAnsi="Calibri" w:cs="Calibri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0"/>
    <w:locked/>
    <w:rsid w:val="00923E13"/>
    <w:rPr>
      <w:sz w:val="27"/>
      <w:szCs w:val="27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3"/>
    <w:rsid w:val="00923E13"/>
    <w:pPr>
      <w:shd w:val="clear" w:color="auto" w:fill="FFFFFF"/>
      <w:spacing w:line="317" w:lineRule="exact"/>
      <w:jc w:val="center"/>
    </w:pPr>
    <w:rPr>
      <w:sz w:val="27"/>
      <w:szCs w:val="27"/>
      <w:shd w:val="clear" w:color="auto" w:fill="FFFFFF"/>
    </w:rPr>
  </w:style>
  <w:style w:type="paragraph" w:customStyle="1" w:styleId="a4">
    <w:name w:val="Знак"/>
    <w:basedOn w:val="a"/>
    <w:rsid w:val="00DA13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C1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632DD8"/>
    <w:rPr>
      <w:color w:val="0000FF"/>
      <w:u w:val="single"/>
    </w:rPr>
  </w:style>
  <w:style w:type="paragraph" w:customStyle="1" w:styleId="otekstj">
    <w:name w:val="otekstj"/>
    <w:basedOn w:val="a"/>
    <w:rsid w:val="00E75B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5BE1"/>
  </w:style>
  <w:style w:type="paragraph" w:styleId="a7">
    <w:name w:val="header"/>
    <w:basedOn w:val="a"/>
    <w:link w:val="a8"/>
    <w:uiPriority w:val="99"/>
    <w:rsid w:val="00CF6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6B6C"/>
    <w:rPr>
      <w:sz w:val="24"/>
      <w:szCs w:val="24"/>
    </w:rPr>
  </w:style>
  <w:style w:type="paragraph" w:styleId="a9">
    <w:name w:val="footer"/>
    <w:basedOn w:val="a"/>
    <w:link w:val="aa"/>
    <w:rsid w:val="00CF6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6B6C"/>
    <w:rPr>
      <w:sz w:val="24"/>
      <w:szCs w:val="24"/>
    </w:rPr>
  </w:style>
  <w:style w:type="paragraph" w:styleId="ab">
    <w:name w:val="Body Text"/>
    <w:basedOn w:val="a"/>
    <w:link w:val="ac"/>
    <w:uiPriority w:val="99"/>
    <w:rsid w:val="00320EA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320EA1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320EA1"/>
    <w:rPr>
      <w:sz w:val="24"/>
      <w:szCs w:val="24"/>
    </w:rPr>
  </w:style>
  <w:style w:type="character" w:customStyle="1" w:styleId="ae">
    <w:name w:val="Символ сноски"/>
    <w:rsid w:val="005B6501"/>
    <w:rPr>
      <w:vertAlign w:val="superscript"/>
    </w:rPr>
  </w:style>
  <w:style w:type="character" w:styleId="af">
    <w:name w:val="footnote reference"/>
    <w:rsid w:val="005B6501"/>
    <w:rPr>
      <w:vertAlign w:val="superscript"/>
    </w:rPr>
  </w:style>
  <w:style w:type="paragraph" w:customStyle="1" w:styleId="Standard">
    <w:name w:val="Standard"/>
    <w:rsid w:val="005B6501"/>
    <w:pPr>
      <w:suppressAutoHyphens/>
      <w:textAlignment w:val="baseline"/>
    </w:pPr>
    <w:rPr>
      <w:kern w:val="1"/>
      <w:sz w:val="24"/>
      <w:szCs w:val="24"/>
      <w:lang w:val="en-US" w:eastAsia="ar-SA"/>
    </w:rPr>
  </w:style>
  <w:style w:type="paragraph" w:customStyle="1" w:styleId="ConsTitle">
    <w:name w:val="ConsTitle"/>
    <w:rsid w:val="005B6501"/>
    <w:pPr>
      <w:widowControl w:val="0"/>
      <w:suppressAutoHyphens/>
      <w:autoSpaceDE w:val="0"/>
      <w:ind w:right="19772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f0">
    <w:name w:val="footnote text"/>
    <w:basedOn w:val="a"/>
    <w:link w:val="af1"/>
    <w:rsid w:val="005B6501"/>
    <w:pPr>
      <w:widowControl w:val="0"/>
      <w:suppressAutoHyphens/>
      <w:textAlignment w:val="baseline"/>
    </w:pPr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customStyle="1" w:styleId="af1">
    <w:name w:val="Текст сноски Знак"/>
    <w:basedOn w:val="a0"/>
    <w:link w:val="af0"/>
    <w:rsid w:val="005B6501"/>
    <w:rPr>
      <w:rFonts w:ascii="Arial" w:eastAsia="SimSun" w:hAnsi="Arial" w:cs="Mangal"/>
      <w:kern w:val="1"/>
      <w:szCs w:val="18"/>
      <w:lang w:eastAsia="hi-IN" w:bidi="hi-IN"/>
    </w:rPr>
  </w:style>
  <w:style w:type="character" w:styleId="af2">
    <w:name w:val="annotation reference"/>
    <w:basedOn w:val="a0"/>
    <w:rsid w:val="003D0D28"/>
    <w:rPr>
      <w:sz w:val="16"/>
      <w:szCs w:val="16"/>
    </w:rPr>
  </w:style>
  <w:style w:type="paragraph" w:styleId="af3">
    <w:name w:val="annotation text"/>
    <w:basedOn w:val="a"/>
    <w:link w:val="af4"/>
    <w:rsid w:val="003D0D2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3D0D28"/>
  </w:style>
  <w:style w:type="paragraph" w:styleId="af5">
    <w:name w:val="annotation subject"/>
    <w:basedOn w:val="af3"/>
    <w:next w:val="af3"/>
    <w:link w:val="af6"/>
    <w:rsid w:val="003D0D28"/>
    <w:rPr>
      <w:b/>
      <w:bCs/>
    </w:rPr>
  </w:style>
  <w:style w:type="character" w:customStyle="1" w:styleId="af6">
    <w:name w:val="Тема примечания Знак"/>
    <w:basedOn w:val="af4"/>
    <w:link w:val="af5"/>
    <w:rsid w:val="003D0D28"/>
    <w:rPr>
      <w:b/>
      <w:bCs/>
    </w:rPr>
  </w:style>
  <w:style w:type="paragraph" w:styleId="af7">
    <w:name w:val="Balloon Text"/>
    <w:basedOn w:val="a"/>
    <w:link w:val="af8"/>
    <w:rsid w:val="003D0D2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3D0D2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E7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7579"/>
    <w:rPr>
      <w:rFonts w:ascii="Courier New" w:hAnsi="Courier New" w:cs="Courier New"/>
    </w:rPr>
  </w:style>
  <w:style w:type="paragraph" w:customStyle="1" w:styleId="ConsPlusTitle">
    <w:name w:val="ConsPlusTitle"/>
    <w:rsid w:val="00AA7AD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9">
    <w:name w:val="Normal (Web)"/>
    <w:basedOn w:val="a"/>
    <w:uiPriority w:val="99"/>
    <w:semiHidden/>
    <w:unhideWhenUsed/>
    <w:rsid w:val="009E4F5D"/>
    <w:pPr>
      <w:spacing w:before="100" w:beforeAutospacing="1" w:after="100" w:afterAutospacing="1"/>
    </w:pPr>
  </w:style>
  <w:style w:type="character" w:styleId="afa">
    <w:name w:val="Strong"/>
    <w:basedOn w:val="a0"/>
    <w:uiPriority w:val="22"/>
    <w:qFormat/>
    <w:rsid w:val="008A17DF"/>
    <w:rPr>
      <w:b/>
      <w:bCs/>
    </w:rPr>
  </w:style>
  <w:style w:type="paragraph" w:customStyle="1" w:styleId="ConsPlusNormal">
    <w:name w:val="ConsPlusNormal"/>
    <w:rsid w:val="00A8022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b">
    <w:name w:val="List Paragraph"/>
    <w:basedOn w:val="a"/>
    <w:qFormat/>
    <w:rsid w:val="007D14D6"/>
    <w:pPr>
      <w:widowControl w:val="0"/>
      <w:autoSpaceDE w:val="0"/>
      <w:autoSpaceDN w:val="0"/>
      <w:ind w:left="135" w:firstLine="698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E183-C7F5-47F0-A028-62D45FD7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USR0702</cp:lastModifiedBy>
  <cp:revision>3</cp:revision>
  <cp:lastPrinted>2021-08-20T03:35:00Z</cp:lastPrinted>
  <dcterms:created xsi:type="dcterms:W3CDTF">2021-10-01T09:47:00Z</dcterms:created>
  <dcterms:modified xsi:type="dcterms:W3CDTF">2021-10-04T08:31:00Z</dcterms:modified>
</cp:coreProperties>
</file>