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0A" w:rsidRPr="001F465F" w:rsidRDefault="001F465F" w:rsidP="001F465F">
      <w:pPr>
        <w:spacing w:line="259" w:lineRule="auto"/>
        <w:ind w:left="2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color w:val="000000"/>
          <w:sz w:val="28"/>
          <w:szCs w:val="28"/>
        </w:rPr>
        <w:br/>
        <w:t>от 15.02.2021 №38</w:t>
      </w: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Pr="008A5126" w:rsidRDefault="006E210A" w:rsidP="001D6A0F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A512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постановление главы Городского округа </w:t>
      </w:r>
      <w:r w:rsidRPr="008A5126">
        <w:rPr>
          <w:rFonts w:ascii="Liberation Serif" w:hAnsi="Liberation Serif" w:cs="Liberation Serif"/>
          <w:b/>
          <w:i/>
          <w:sz w:val="28"/>
          <w:szCs w:val="28"/>
        </w:rPr>
        <w:cr/>
        <w:t xml:space="preserve">Верхняя Тура от </w:t>
      </w:r>
      <w:r w:rsidR="00B475FB" w:rsidRPr="008A5126">
        <w:rPr>
          <w:rFonts w:ascii="Liberation Serif" w:hAnsi="Liberation Serif" w:cs="Liberation Serif"/>
          <w:b/>
          <w:i/>
          <w:sz w:val="28"/>
          <w:szCs w:val="28"/>
        </w:rPr>
        <w:t>10.02</w:t>
      </w:r>
      <w:r w:rsidR="001D6A0F" w:rsidRPr="008A5126">
        <w:rPr>
          <w:rFonts w:ascii="Liberation Serif" w:hAnsi="Liberation Serif" w:cs="Liberation Serif"/>
          <w:b/>
          <w:i/>
          <w:sz w:val="28"/>
          <w:szCs w:val="28"/>
        </w:rPr>
        <w:t xml:space="preserve">.2020 </w:t>
      </w:r>
      <w:r w:rsidRPr="008A5126">
        <w:rPr>
          <w:rFonts w:ascii="Liberation Serif" w:hAnsi="Liberation Serif" w:cs="Liberation Serif"/>
          <w:b/>
          <w:i/>
          <w:sz w:val="28"/>
          <w:szCs w:val="28"/>
        </w:rPr>
        <w:t xml:space="preserve">№ </w:t>
      </w:r>
      <w:r w:rsidR="00B475FB" w:rsidRPr="008A5126">
        <w:rPr>
          <w:rFonts w:ascii="Liberation Serif" w:hAnsi="Liberation Serif" w:cs="Liberation Serif"/>
          <w:b/>
          <w:i/>
          <w:sz w:val="28"/>
          <w:szCs w:val="28"/>
        </w:rPr>
        <w:t>61</w:t>
      </w:r>
      <w:r w:rsidRPr="008A5126">
        <w:rPr>
          <w:rFonts w:ascii="Liberation Serif" w:hAnsi="Liberation Serif" w:cs="Liberation Serif"/>
          <w:b/>
          <w:i/>
          <w:sz w:val="28"/>
          <w:szCs w:val="28"/>
        </w:rPr>
        <w:t xml:space="preserve"> «Об утверждении плана по профилактике </w:t>
      </w:r>
      <w:r w:rsidR="00B475FB" w:rsidRPr="008A5126">
        <w:rPr>
          <w:rFonts w:ascii="Liberation Serif" w:hAnsi="Liberation Serif" w:cs="Liberation Serif"/>
          <w:b/>
          <w:i/>
          <w:sz w:val="28"/>
          <w:szCs w:val="28"/>
        </w:rPr>
        <w:t>деструктивного поведения детей и подростков</w:t>
      </w:r>
      <w:r w:rsidRPr="008A5126">
        <w:rPr>
          <w:rFonts w:ascii="Liberation Serif" w:hAnsi="Liberation Serif" w:cs="Liberation Serif"/>
          <w:b/>
          <w:i/>
          <w:sz w:val="28"/>
          <w:szCs w:val="28"/>
        </w:rPr>
        <w:t xml:space="preserve"> в Городском округе Верхняя Тура на 2020-202</w:t>
      </w:r>
      <w:r w:rsidR="00B475FB" w:rsidRPr="008A5126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8A5126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6E210A" w:rsidRPr="008A5126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E210A" w:rsidRPr="008A5126" w:rsidRDefault="006E210A" w:rsidP="001D6A0F">
      <w:pPr>
        <w:spacing w:after="1"/>
        <w:ind w:left="-5" w:firstLine="856"/>
        <w:jc w:val="both"/>
        <w:rPr>
          <w:rFonts w:ascii="Liberation Serif" w:hAnsi="Liberation Serif" w:cs="Liberation Serif"/>
          <w:sz w:val="28"/>
          <w:szCs w:val="28"/>
        </w:rPr>
      </w:pPr>
      <w:r w:rsidRPr="008A5126">
        <w:rPr>
          <w:rFonts w:ascii="Liberation Serif" w:hAnsi="Liberation Serif" w:cs="Liberation Serif"/>
          <w:sz w:val="28"/>
          <w:szCs w:val="28"/>
        </w:rPr>
        <w:t>В соответствии с </w:t>
      </w:r>
      <w:hyperlink r:id="rId8" w:history="1">
        <w:r w:rsidRPr="008A5126">
          <w:rPr>
            <w:rFonts w:ascii="Liberation Serif" w:hAnsi="Liberation Serif" w:cs="Liberation Serif"/>
            <w:sz w:val="28"/>
            <w:szCs w:val="28"/>
          </w:rPr>
          <w:t>Федеральным законом от 24 июня 1999 года №</w:t>
        </w:r>
        <w:r w:rsidR="001D6A0F" w:rsidRPr="008A5126">
          <w:rPr>
            <w:rFonts w:ascii="Liberation Serif" w:hAnsi="Liberation Serif" w:cs="Liberation Serif"/>
            <w:sz w:val="28"/>
            <w:szCs w:val="28"/>
          </w:rPr>
          <w:t xml:space="preserve"> 120-ФЗ           «</w:t>
        </w:r>
        <w:r w:rsidRPr="008A5126">
          <w:rPr>
            <w:rFonts w:ascii="Liberation Serif" w:hAnsi="Liberation Serif" w:cs="Liberation Serif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1D6A0F" w:rsidRPr="008A5126">
          <w:rPr>
            <w:rFonts w:ascii="Liberation Serif" w:hAnsi="Liberation Serif" w:cs="Liberation Serif"/>
            <w:sz w:val="28"/>
            <w:szCs w:val="28"/>
          </w:rPr>
          <w:t>»</w:t>
        </w:r>
      </w:hyperlink>
      <w:r w:rsidR="001D6A0F" w:rsidRPr="008A512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1D6A0F" w:rsidRPr="008A5126">
          <w:rPr>
            <w:rFonts w:ascii="Liberation Serif" w:hAnsi="Liberation Serif" w:cs="Liberation Serif"/>
            <w:sz w:val="28"/>
            <w:szCs w:val="28"/>
          </w:rPr>
          <w:t>р</w:t>
        </w:r>
        <w:r w:rsidRPr="008A5126">
          <w:rPr>
            <w:rFonts w:ascii="Liberation Serif" w:hAnsi="Liberation Serif" w:cs="Liberation Serif"/>
            <w:sz w:val="28"/>
            <w:szCs w:val="28"/>
          </w:rPr>
          <w:t xml:space="preserve">аспоряжением Правительства Российской Федерации </w:t>
        </w:r>
        <w:r w:rsidR="001D6A0F" w:rsidRPr="008A5126">
          <w:rPr>
            <w:rFonts w:ascii="Liberation Serif" w:hAnsi="Liberation Serif" w:cs="Liberation Serif"/>
            <w:sz w:val="28"/>
            <w:szCs w:val="28"/>
          </w:rPr>
          <w:t xml:space="preserve">                      </w:t>
        </w:r>
        <w:r w:rsidRPr="008A5126">
          <w:rPr>
            <w:rFonts w:ascii="Liberation Serif" w:hAnsi="Liberation Serif" w:cs="Liberation Serif"/>
            <w:sz w:val="28"/>
            <w:szCs w:val="28"/>
          </w:rPr>
          <w:t>от 22.03.2017 № 520-р</w:t>
        </w:r>
      </w:hyperlink>
      <w:r w:rsidRPr="008A5126">
        <w:rPr>
          <w:rFonts w:ascii="Liberation Serif" w:hAnsi="Liberation Serif" w:cs="Liberation Serif"/>
          <w:sz w:val="28"/>
          <w:szCs w:val="28"/>
        </w:rPr>
        <w:t xml:space="preserve"> «Об утверждении Концепции развития системы профилактики безнадзорности и правонарушений несовершеннолетних на период до 2020 года», </w:t>
      </w:r>
      <w:hyperlink r:id="rId10" w:history="1">
        <w:r w:rsidRPr="008A5126">
          <w:rPr>
            <w:rFonts w:ascii="Liberation Serif" w:hAnsi="Liberation Serif" w:cs="Liberation Serif"/>
            <w:sz w:val="28"/>
            <w:szCs w:val="28"/>
          </w:rPr>
          <w:t>Законом Свердловской области от 28 ноября 2001 года №</w:t>
        </w:r>
        <w:r w:rsidR="001D6A0F" w:rsidRPr="008A5126">
          <w:rPr>
            <w:rFonts w:ascii="Liberation Serif" w:hAnsi="Liberation Serif" w:cs="Liberation Serif"/>
            <w:sz w:val="28"/>
            <w:szCs w:val="28"/>
          </w:rPr>
          <w:t xml:space="preserve"> 58-ОЗ</w:t>
        </w:r>
        <w:r w:rsidR="008A5126">
          <w:rPr>
            <w:rFonts w:ascii="Liberation Serif" w:hAnsi="Liberation Serif" w:cs="Liberation Serif"/>
            <w:sz w:val="28"/>
            <w:szCs w:val="28"/>
          </w:rPr>
          <w:t xml:space="preserve">                       </w:t>
        </w:r>
        <w:r w:rsidR="001D6A0F" w:rsidRPr="008A5126">
          <w:rPr>
            <w:rFonts w:ascii="Liberation Serif" w:hAnsi="Liberation Serif" w:cs="Liberation Serif"/>
            <w:sz w:val="28"/>
            <w:szCs w:val="28"/>
          </w:rPr>
          <w:t xml:space="preserve"> «</w:t>
        </w:r>
        <w:r w:rsidRPr="008A5126">
          <w:rPr>
            <w:rFonts w:ascii="Liberation Serif" w:hAnsi="Liberation Serif" w:cs="Liberation Serif"/>
            <w:sz w:val="28"/>
            <w:szCs w:val="28"/>
          </w:rPr>
          <w:t>О профилактике безнадзорности и правонарушений несовершеннолетних в Свердловской области</w:t>
        </w:r>
        <w:r w:rsidR="001D6A0F" w:rsidRPr="008A5126">
          <w:rPr>
            <w:rFonts w:ascii="Liberation Serif" w:hAnsi="Liberation Serif" w:cs="Liberation Serif"/>
            <w:sz w:val="28"/>
            <w:szCs w:val="28"/>
          </w:rPr>
          <w:t>»,</w:t>
        </w:r>
      </w:hyperlink>
      <w:r w:rsidRPr="008A5126">
        <w:rPr>
          <w:rFonts w:ascii="Liberation Serif" w:hAnsi="Liberation Serif" w:cs="Liberation Serif"/>
          <w:sz w:val="28"/>
          <w:szCs w:val="28"/>
        </w:rPr>
        <w:t xml:space="preserve"> в целях повышения эффективности функционирования и координации деятельности различных структур, осуществляющих профилактику безнадзорности и правонарушений несовершеннолетних,</w:t>
      </w:r>
    </w:p>
    <w:p w:rsidR="006E210A" w:rsidRPr="008A5126" w:rsidRDefault="006E210A" w:rsidP="001D6A0F">
      <w:pPr>
        <w:jc w:val="both"/>
        <w:rPr>
          <w:rFonts w:ascii="Liberation Serif" w:hAnsi="Liberation Serif" w:cs="Liberation Serif"/>
          <w:sz w:val="28"/>
          <w:szCs w:val="28"/>
        </w:rPr>
      </w:pPr>
      <w:r w:rsidRPr="008A5126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6E210A" w:rsidRPr="008A5126" w:rsidRDefault="006E210A" w:rsidP="001D6A0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5126">
        <w:rPr>
          <w:rFonts w:ascii="Liberation Serif" w:hAnsi="Liberation Serif" w:cs="Liberation Serif"/>
          <w:sz w:val="28"/>
          <w:szCs w:val="28"/>
        </w:rPr>
        <w:t>Изложить в новой редакции</w:t>
      </w:r>
      <w:r w:rsidR="00B475FB" w:rsidRPr="008A5126">
        <w:rPr>
          <w:rFonts w:ascii="Liberation Serif" w:hAnsi="Liberation Serif" w:cs="Liberation Serif"/>
          <w:sz w:val="28"/>
          <w:szCs w:val="28"/>
        </w:rPr>
        <w:t xml:space="preserve"> Комплексный</w:t>
      </w:r>
      <w:r w:rsidRPr="008A5126">
        <w:rPr>
          <w:rFonts w:ascii="Liberation Serif" w:hAnsi="Liberation Serif" w:cs="Liberation Serif"/>
          <w:sz w:val="28"/>
          <w:szCs w:val="28"/>
        </w:rPr>
        <w:t xml:space="preserve"> план по профилактике </w:t>
      </w:r>
      <w:r w:rsidR="00B475FB" w:rsidRPr="008A5126">
        <w:rPr>
          <w:rFonts w:ascii="Liberation Serif" w:hAnsi="Liberation Serif" w:cs="Liberation Serif"/>
          <w:sz w:val="28"/>
          <w:szCs w:val="28"/>
        </w:rPr>
        <w:t>деструктивного поведения детей и подростков</w:t>
      </w:r>
      <w:r w:rsidRPr="008A5126">
        <w:rPr>
          <w:rFonts w:ascii="Liberation Serif" w:hAnsi="Liberation Serif" w:cs="Liberation Serif"/>
          <w:sz w:val="28"/>
          <w:szCs w:val="28"/>
        </w:rPr>
        <w:t xml:space="preserve"> в Городском округе Верхняя Тура на 2020-202</w:t>
      </w:r>
      <w:r w:rsidR="00B475FB" w:rsidRPr="008A5126">
        <w:rPr>
          <w:rFonts w:ascii="Liberation Serif" w:hAnsi="Liberation Serif" w:cs="Liberation Serif"/>
          <w:sz w:val="28"/>
          <w:szCs w:val="28"/>
        </w:rPr>
        <w:t>2</w:t>
      </w:r>
      <w:r w:rsidRPr="008A5126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6E210A" w:rsidRPr="008A5126" w:rsidRDefault="006E210A" w:rsidP="001D6A0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A5126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подписания.</w:t>
      </w:r>
    </w:p>
    <w:p w:rsidR="006E210A" w:rsidRPr="008A5126" w:rsidRDefault="006E210A" w:rsidP="001D6A0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A5126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:rsidR="006E210A" w:rsidRPr="008A5126" w:rsidRDefault="006E210A" w:rsidP="001D6A0F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A5126">
        <w:rPr>
          <w:rFonts w:ascii="Liberation Serif" w:hAnsi="Liberation Serif" w:cs="Liberation Serif"/>
          <w:sz w:val="28"/>
          <w:szCs w:val="28"/>
        </w:rPr>
        <w:t xml:space="preserve">Контроль над исполнением настоящего постановления </w:t>
      </w:r>
      <w:r w:rsidR="001D6A0F" w:rsidRPr="008A5126">
        <w:rPr>
          <w:rFonts w:ascii="Liberation Serif" w:hAnsi="Liberation Serif" w:cs="Liberation Serif"/>
          <w:sz w:val="28"/>
          <w:szCs w:val="28"/>
        </w:rPr>
        <w:t>возложить на заместителя главы А</w:t>
      </w:r>
      <w:r w:rsidRPr="008A5126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Аверкиеву Ирину Михайловну.</w:t>
      </w:r>
    </w:p>
    <w:p w:rsidR="006E210A" w:rsidRPr="008A5126" w:rsidRDefault="006E210A" w:rsidP="001D6A0F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6E210A" w:rsidRPr="008A5126" w:rsidRDefault="006E210A" w:rsidP="001D6A0F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6E210A" w:rsidRPr="008A5126" w:rsidRDefault="006E210A" w:rsidP="001D6A0F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8A5126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</w:t>
      </w:r>
      <w:r w:rsidR="001D6A0F" w:rsidRPr="008A5126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8A5126">
        <w:rPr>
          <w:rFonts w:ascii="Liberation Serif" w:hAnsi="Liberation Serif" w:cs="Liberation Serif"/>
          <w:sz w:val="28"/>
          <w:szCs w:val="28"/>
        </w:rPr>
        <w:t xml:space="preserve">         И.С. Веснин</w:t>
      </w:r>
    </w:p>
    <w:p w:rsidR="006E210A" w:rsidRPr="008A5126" w:rsidRDefault="006E210A" w:rsidP="001D6A0F">
      <w:pPr>
        <w:widowControl/>
        <w:autoSpaceDE/>
        <w:autoSpaceDN/>
        <w:adjustRightInd/>
        <w:spacing w:after="160"/>
        <w:rPr>
          <w:rFonts w:ascii="Liberation Serif" w:hAnsi="Liberation Serif" w:cs="Liberation Serif"/>
        </w:rPr>
      </w:pPr>
      <w:r w:rsidRPr="008A5126">
        <w:rPr>
          <w:rFonts w:ascii="Liberation Serif" w:hAnsi="Liberation Serif" w:cs="Liberation Serif"/>
        </w:rPr>
        <w:br w:type="page"/>
      </w:r>
    </w:p>
    <w:p w:rsidR="006E210A" w:rsidRDefault="006E210A">
      <w:pPr>
        <w:sectPr w:rsidR="006E210A" w:rsidSect="001D6A0F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353F2" w:rsidRDefault="006E210A" w:rsidP="006E210A">
      <w:pPr>
        <w:ind w:left="10490"/>
        <w:rPr>
          <w:sz w:val="28"/>
          <w:szCs w:val="28"/>
        </w:rPr>
      </w:pPr>
      <w:r w:rsidRPr="006E210A">
        <w:rPr>
          <w:sz w:val="28"/>
          <w:szCs w:val="28"/>
        </w:rPr>
        <w:lastRenderedPageBreak/>
        <w:t>УТВЕРЖДЁН</w:t>
      </w:r>
    </w:p>
    <w:p w:rsidR="006E210A" w:rsidRDefault="001D6A0F" w:rsidP="006E210A">
      <w:pPr>
        <w:ind w:left="10490"/>
        <w:rPr>
          <w:sz w:val="28"/>
          <w:szCs w:val="28"/>
        </w:rPr>
      </w:pPr>
      <w:r>
        <w:rPr>
          <w:sz w:val="28"/>
          <w:szCs w:val="28"/>
        </w:rPr>
        <w:t>п</w:t>
      </w:r>
      <w:r w:rsidR="006E210A">
        <w:rPr>
          <w:sz w:val="28"/>
          <w:szCs w:val="28"/>
        </w:rPr>
        <w:t>остановлением главы</w:t>
      </w:r>
    </w:p>
    <w:p w:rsidR="006E210A" w:rsidRDefault="006E210A" w:rsidP="006E210A">
      <w:pPr>
        <w:ind w:left="10490"/>
        <w:rPr>
          <w:sz w:val="28"/>
          <w:szCs w:val="28"/>
        </w:rPr>
      </w:pPr>
      <w:r>
        <w:rPr>
          <w:sz w:val="28"/>
          <w:szCs w:val="28"/>
        </w:rPr>
        <w:t>Городского округа Верхняя Тура</w:t>
      </w:r>
    </w:p>
    <w:p w:rsidR="006E210A" w:rsidRDefault="001F465F" w:rsidP="006E210A">
      <w:pPr>
        <w:ind w:left="10490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D6A0F">
        <w:rPr>
          <w:sz w:val="28"/>
          <w:szCs w:val="28"/>
        </w:rPr>
        <w:t>т</w:t>
      </w:r>
      <w:r>
        <w:rPr>
          <w:sz w:val="28"/>
          <w:szCs w:val="28"/>
        </w:rPr>
        <w:t xml:space="preserve">15.02.2021г. </w:t>
      </w:r>
      <w:r w:rsidR="006E21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</w:t>
      </w:r>
    </w:p>
    <w:p w:rsidR="006E210A" w:rsidRDefault="001D6A0F" w:rsidP="006E210A">
      <w:pPr>
        <w:ind w:left="10490"/>
        <w:rPr>
          <w:sz w:val="28"/>
          <w:szCs w:val="28"/>
        </w:rPr>
      </w:pPr>
      <w:r>
        <w:rPr>
          <w:sz w:val="28"/>
          <w:szCs w:val="28"/>
        </w:rPr>
        <w:t>«</w:t>
      </w:r>
      <w:r w:rsidRPr="001D6A0F">
        <w:rPr>
          <w:sz w:val="28"/>
          <w:szCs w:val="28"/>
        </w:rPr>
        <w:t xml:space="preserve">О внесении изменений в постановление главы Городского округа Верхняя Тура </w:t>
      </w:r>
      <w:r>
        <w:rPr>
          <w:sz w:val="28"/>
          <w:szCs w:val="28"/>
        </w:rPr>
        <w:t xml:space="preserve">                                   </w:t>
      </w:r>
      <w:r w:rsidRPr="001D6A0F">
        <w:rPr>
          <w:sz w:val="28"/>
          <w:szCs w:val="28"/>
        </w:rPr>
        <w:t>от 10.02.2020 № 61</w:t>
      </w:r>
      <w:r>
        <w:rPr>
          <w:sz w:val="28"/>
          <w:szCs w:val="28"/>
        </w:rPr>
        <w:t xml:space="preserve">                                    </w:t>
      </w:r>
      <w:r w:rsidRPr="001D6A0F">
        <w:rPr>
          <w:sz w:val="28"/>
          <w:szCs w:val="28"/>
        </w:rPr>
        <w:t xml:space="preserve"> «Об утверждении плана по профилактике деструктивного поведения детей и подростков в Городском округе Верхняя Тура на 2020-2022»</w:t>
      </w:r>
    </w:p>
    <w:p w:rsidR="006E210A" w:rsidRDefault="006E210A" w:rsidP="006E210A">
      <w:pPr>
        <w:ind w:left="10490"/>
        <w:rPr>
          <w:sz w:val="28"/>
          <w:szCs w:val="28"/>
        </w:rPr>
      </w:pPr>
    </w:p>
    <w:p w:rsidR="008A5126" w:rsidRDefault="008A5126" w:rsidP="006E210A">
      <w:pPr>
        <w:ind w:left="10490"/>
        <w:rPr>
          <w:sz w:val="28"/>
          <w:szCs w:val="28"/>
        </w:rPr>
      </w:pPr>
    </w:p>
    <w:p w:rsidR="00122198" w:rsidRDefault="00122198" w:rsidP="00B47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межведомственный план по профилактике </w:t>
      </w:r>
      <w:r w:rsidR="00B475FB" w:rsidRPr="00B475FB">
        <w:rPr>
          <w:sz w:val="28"/>
          <w:szCs w:val="28"/>
        </w:rPr>
        <w:t>деструктивного поведения детей и подростков</w:t>
      </w:r>
    </w:p>
    <w:p w:rsidR="006E210A" w:rsidRDefault="00122198" w:rsidP="006E210A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Верхняя Тура на 2020-202</w:t>
      </w:r>
      <w:r w:rsidR="00B475FB">
        <w:rPr>
          <w:sz w:val="28"/>
          <w:szCs w:val="28"/>
        </w:rPr>
        <w:t>2</w:t>
      </w:r>
    </w:p>
    <w:p w:rsidR="00122198" w:rsidRDefault="00122198" w:rsidP="006E210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0"/>
        <w:gridCol w:w="3688"/>
        <w:gridCol w:w="2691"/>
        <w:gridCol w:w="3092"/>
        <w:gridCol w:w="4009"/>
      </w:tblGrid>
      <w:tr w:rsidR="00C9538F" w:rsidTr="00C9538F">
        <w:tc>
          <w:tcPr>
            <w:tcW w:w="1080" w:type="dxa"/>
            <w:vAlign w:val="center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88" w:type="dxa"/>
            <w:vAlign w:val="center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1" w:type="dxa"/>
            <w:vAlign w:val="center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092" w:type="dxa"/>
            <w:vAlign w:val="center"/>
          </w:tcPr>
          <w:p w:rsidR="00C9538F" w:rsidRDefault="00C9538F" w:rsidP="00C95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009" w:type="dxa"/>
            <w:vAlign w:val="center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9538F" w:rsidTr="00C9538F">
        <w:tc>
          <w:tcPr>
            <w:tcW w:w="1080" w:type="dxa"/>
            <w:vAlign w:val="center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  <w:vAlign w:val="center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vAlign w:val="center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538F" w:rsidTr="003E7C3C">
        <w:tc>
          <w:tcPr>
            <w:tcW w:w="14560" w:type="dxa"/>
            <w:gridSpan w:val="5"/>
          </w:tcPr>
          <w:p w:rsidR="00C9538F" w:rsidRPr="0050165B" w:rsidRDefault="00C9538F" w:rsidP="00C9538F">
            <w:pPr>
              <w:jc w:val="center"/>
              <w:rPr>
                <w:b/>
                <w:sz w:val="28"/>
                <w:szCs w:val="28"/>
              </w:rPr>
            </w:pPr>
            <w:r w:rsidRPr="0050165B">
              <w:rPr>
                <w:b/>
                <w:sz w:val="28"/>
                <w:szCs w:val="28"/>
              </w:rPr>
              <w:t xml:space="preserve">Раздел </w:t>
            </w:r>
            <w:r w:rsidRPr="0050165B">
              <w:rPr>
                <w:b/>
                <w:sz w:val="28"/>
                <w:szCs w:val="28"/>
                <w:lang w:val="en-US"/>
              </w:rPr>
              <w:t>I</w:t>
            </w:r>
            <w:r w:rsidRPr="0050165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Обеспечение эффективности системы мониторинга и профилактического учёта несовершеннолетних «группы риска» и активизации индивидуальной профилактической работы</w:t>
            </w:r>
          </w:p>
        </w:tc>
      </w:tr>
      <w:tr w:rsidR="00C9538F" w:rsidTr="00C9538F">
        <w:tc>
          <w:tcPr>
            <w:tcW w:w="1080" w:type="dxa"/>
          </w:tcPr>
          <w:p w:rsidR="00C9538F" w:rsidRDefault="00C9538F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8" w:type="dxa"/>
          </w:tcPr>
          <w:p w:rsidR="00C9538F" w:rsidRDefault="00C9538F" w:rsidP="00C95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межведомственного взаимодействия и обмена информацией между образовательными организациями и органами внутренних дел о </w:t>
            </w:r>
            <w:r>
              <w:rPr>
                <w:sz w:val="28"/>
                <w:szCs w:val="28"/>
              </w:rPr>
              <w:lastRenderedPageBreak/>
              <w:t>несовершеннолетних, в отношении которых проводится индивидуальная профилактическая работа, а также совместное выявление несовершеннолетних «группы риска»</w:t>
            </w:r>
          </w:p>
        </w:tc>
        <w:tc>
          <w:tcPr>
            <w:tcW w:w="2691" w:type="dxa"/>
          </w:tcPr>
          <w:p w:rsidR="00C9538F" w:rsidRDefault="00C9538F" w:rsidP="00C95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2020-2022 годы</w:t>
            </w:r>
          </w:p>
        </w:tc>
        <w:tc>
          <w:tcPr>
            <w:tcW w:w="3092" w:type="dxa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межведомственного взаимодействия и обеспечение обмена между органами и учреждениями системы профилактики</w:t>
            </w:r>
          </w:p>
        </w:tc>
        <w:tc>
          <w:tcPr>
            <w:tcW w:w="4009" w:type="dxa"/>
          </w:tcPr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  <w:p w:rsidR="00C9538F" w:rsidRDefault="00C9538F" w:rsidP="0050165B">
            <w:pPr>
              <w:jc w:val="center"/>
              <w:rPr>
                <w:sz w:val="28"/>
                <w:szCs w:val="28"/>
              </w:rPr>
            </w:pPr>
          </w:p>
        </w:tc>
      </w:tr>
      <w:tr w:rsidR="00C9538F" w:rsidTr="00C9538F">
        <w:tc>
          <w:tcPr>
            <w:tcW w:w="1080" w:type="dxa"/>
          </w:tcPr>
          <w:p w:rsidR="00C9538F" w:rsidRDefault="00C9538F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8" w:type="dxa"/>
          </w:tcPr>
          <w:p w:rsidR="00C9538F" w:rsidRDefault="00C8386E" w:rsidP="00C95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стимулирования образовательных организаций на проведение индивидуальной профилактической работы с обучающимися и их семьями</w:t>
            </w:r>
          </w:p>
        </w:tc>
        <w:tc>
          <w:tcPr>
            <w:tcW w:w="2691" w:type="dxa"/>
          </w:tcPr>
          <w:p w:rsidR="00C9538F" w:rsidRDefault="00C8386E" w:rsidP="00C95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  <w:tc>
          <w:tcPr>
            <w:tcW w:w="3092" w:type="dxa"/>
          </w:tcPr>
          <w:p w:rsidR="00C9538F" w:rsidRDefault="00C8386E" w:rsidP="00C8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индивидуальной профилактической работы с обучающимися и их семьями</w:t>
            </w:r>
          </w:p>
        </w:tc>
        <w:tc>
          <w:tcPr>
            <w:tcW w:w="4009" w:type="dxa"/>
          </w:tcPr>
          <w:p w:rsidR="00C8386E" w:rsidRDefault="00C8386E" w:rsidP="00C8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  <w:p w:rsidR="00C9538F" w:rsidRDefault="00C9538F" w:rsidP="00122198">
            <w:pPr>
              <w:jc w:val="center"/>
              <w:rPr>
                <w:sz w:val="28"/>
                <w:szCs w:val="28"/>
              </w:rPr>
            </w:pPr>
          </w:p>
        </w:tc>
      </w:tr>
      <w:tr w:rsidR="00C9538F" w:rsidTr="007B0DB3">
        <w:tc>
          <w:tcPr>
            <w:tcW w:w="14560" w:type="dxa"/>
            <w:gridSpan w:val="5"/>
          </w:tcPr>
          <w:p w:rsidR="00C9538F" w:rsidRPr="0050165B" w:rsidRDefault="00C9538F" w:rsidP="007B08A5">
            <w:pPr>
              <w:jc w:val="center"/>
              <w:rPr>
                <w:b/>
                <w:sz w:val="28"/>
                <w:szCs w:val="28"/>
              </w:rPr>
            </w:pPr>
            <w:r w:rsidRPr="0050165B">
              <w:rPr>
                <w:b/>
                <w:sz w:val="28"/>
                <w:szCs w:val="28"/>
              </w:rPr>
              <w:t xml:space="preserve">Раздел </w:t>
            </w:r>
            <w:r w:rsidRPr="0050165B">
              <w:rPr>
                <w:b/>
                <w:sz w:val="28"/>
                <w:szCs w:val="28"/>
                <w:lang w:val="en-US"/>
              </w:rPr>
              <w:t>II</w:t>
            </w:r>
            <w:r w:rsidRPr="0050165B">
              <w:rPr>
                <w:b/>
                <w:sz w:val="28"/>
                <w:szCs w:val="28"/>
              </w:rPr>
              <w:t xml:space="preserve">. </w:t>
            </w:r>
            <w:r w:rsidR="007B08A5">
              <w:rPr>
                <w:b/>
                <w:sz w:val="28"/>
                <w:szCs w:val="28"/>
              </w:rPr>
              <w:t>Регламентация воспитательных функций образовательных организаций, повышение эффективности деятельности отдельных категорий сотрудников органов и организаций, осуществляющих деятельность в сфере профилактики безнадзорности и правонарушений несовершеннолетних</w:t>
            </w:r>
          </w:p>
        </w:tc>
      </w:tr>
      <w:tr w:rsidR="00C9538F" w:rsidTr="00C9538F">
        <w:tc>
          <w:tcPr>
            <w:tcW w:w="1080" w:type="dxa"/>
          </w:tcPr>
          <w:p w:rsidR="00C9538F" w:rsidRDefault="007821F3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538F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C9538F" w:rsidRDefault="007821F3" w:rsidP="0078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педагогических работников, осуществляющих классное руководство в общеобразовательных организациях, в соответствии с методическими рекомендациями Минпросвещения России</w:t>
            </w:r>
          </w:p>
        </w:tc>
        <w:tc>
          <w:tcPr>
            <w:tcW w:w="2691" w:type="dxa"/>
          </w:tcPr>
          <w:p w:rsidR="00C9538F" w:rsidRDefault="00C9538F" w:rsidP="0078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2020-202</w:t>
            </w:r>
            <w:r w:rsidR="007821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92" w:type="dxa"/>
          </w:tcPr>
          <w:p w:rsidR="00C9538F" w:rsidRDefault="007821F3" w:rsidP="0078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4009" w:type="dxa"/>
          </w:tcPr>
          <w:p w:rsidR="00C9538F" w:rsidRDefault="00C9538F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</w:t>
            </w:r>
            <w:r w:rsidR="007821F3">
              <w:rPr>
                <w:sz w:val="28"/>
                <w:szCs w:val="28"/>
              </w:rPr>
              <w:t>Городского округа Верхняя Тура»</w:t>
            </w:r>
          </w:p>
          <w:p w:rsidR="00C9538F" w:rsidRDefault="00C9538F" w:rsidP="00686A78">
            <w:pPr>
              <w:jc w:val="center"/>
              <w:rPr>
                <w:sz w:val="28"/>
                <w:szCs w:val="28"/>
              </w:rPr>
            </w:pPr>
          </w:p>
        </w:tc>
      </w:tr>
      <w:tr w:rsidR="00C9538F" w:rsidTr="00C9538F">
        <w:tc>
          <w:tcPr>
            <w:tcW w:w="1080" w:type="dxa"/>
          </w:tcPr>
          <w:p w:rsidR="00C9538F" w:rsidRDefault="007821F3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38F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C9538F" w:rsidRDefault="007821F3" w:rsidP="0078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разработки программы воспитания </w:t>
            </w:r>
            <w:r>
              <w:rPr>
                <w:sz w:val="28"/>
                <w:szCs w:val="28"/>
              </w:rPr>
              <w:lastRenderedPageBreak/>
              <w:t>обучающихся общеобразовательных организаций при получении начального, основного и среднего общего образования в соответствии с примерной программой, разработанной Минпросвещения России</w:t>
            </w:r>
          </w:p>
        </w:tc>
        <w:tc>
          <w:tcPr>
            <w:tcW w:w="2691" w:type="dxa"/>
          </w:tcPr>
          <w:p w:rsidR="00C9538F" w:rsidRDefault="00C9538F" w:rsidP="0078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</w:t>
            </w:r>
            <w:r w:rsidR="007821F3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но, 2020-202</w:t>
            </w:r>
            <w:r w:rsidR="007821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92" w:type="dxa"/>
          </w:tcPr>
          <w:p w:rsidR="00C9538F" w:rsidRDefault="007821F3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</w:t>
            </w:r>
            <w:r>
              <w:rPr>
                <w:sz w:val="28"/>
                <w:szCs w:val="28"/>
              </w:rPr>
              <w:lastRenderedPageBreak/>
              <w:t>проведения профилактической работы с обучающимися</w:t>
            </w:r>
          </w:p>
        </w:tc>
        <w:tc>
          <w:tcPr>
            <w:tcW w:w="4009" w:type="dxa"/>
          </w:tcPr>
          <w:p w:rsidR="00C9538F" w:rsidRDefault="00C9538F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МКУ «Управление образования Городского </w:t>
            </w:r>
            <w:r>
              <w:rPr>
                <w:sz w:val="28"/>
                <w:szCs w:val="28"/>
              </w:rPr>
              <w:lastRenderedPageBreak/>
              <w:t>округа Верхняя Тур</w:t>
            </w:r>
            <w:r w:rsidR="007821F3">
              <w:rPr>
                <w:sz w:val="28"/>
                <w:szCs w:val="28"/>
              </w:rPr>
              <w:t>а»</w:t>
            </w:r>
          </w:p>
          <w:p w:rsidR="00C9538F" w:rsidRDefault="00C9538F" w:rsidP="00686A78">
            <w:pPr>
              <w:jc w:val="center"/>
              <w:rPr>
                <w:sz w:val="28"/>
                <w:szCs w:val="28"/>
              </w:rPr>
            </w:pPr>
          </w:p>
        </w:tc>
      </w:tr>
      <w:tr w:rsidR="00C9538F" w:rsidTr="00C9538F">
        <w:tc>
          <w:tcPr>
            <w:tcW w:w="1080" w:type="dxa"/>
          </w:tcPr>
          <w:p w:rsidR="00C9538F" w:rsidRDefault="007821F3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9538F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C9538F" w:rsidRDefault="007821F3" w:rsidP="0078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внедрению в практику работы образовательных организаций современных программ и методик по формированию законопослушного поведения несовершеннолетних в соответствии с примерными программами и методиками, разработанными Минпросвещения России и Минобнауки России</w:t>
            </w:r>
          </w:p>
        </w:tc>
        <w:tc>
          <w:tcPr>
            <w:tcW w:w="2691" w:type="dxa"/>
          </w:tcPr>
          <w:p w:rsidR="00C9538F" w:rsidRDefault="00C9538F" w:rsidP="00782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</w:t>
            </w:r>
            <w:r w:rsidR="007821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92" w:type="dxa"/>
          </w:tcPr>
          <w:p w:rsidR="00C9538F" w:rsidRDefault="007821F3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проведения профилактической работы с обучающимися</w:t>
            </w:r>
          </w:p>
        </w:tc>
        <w:tc>
          <w:tcPr>
            <w:tcW w:w="4009" w:type="dxa"/>
          </w:tcPr>
          <w:p w:rsidR="00C9538F" w:rsidRDefault="00C9538F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  <w:p w:rsidR="00C9538F" w:rsidRDefault="00C9538F" w:rsidP="00F249F7">
            <w:pPr>
              <w:jc w:val="center"/>
              <w:rPr>
                <w:sz w:val="28"/>
                <w:szCs w:val="28"/>
              </w:rPr>
            </w:pPr>
          </w:p>
        </w:tc>
      </w:tr>
      <w:tr w:rsidR="007821F3" w:rsidTr="00417D44">
        <w:tc>
          <w:tcPr>
            <w:tcW w:w="14560" w:type="dxa"/>
            <w:gridSpan w:val="5"/>
          </w:tcPr>
          <w:p w:rsidR="007821F3" w:rsidRPr="00FB4C9F" w:rsidRDefault="007821F3" w:rsidP="007821F3">
            <w:pPr>
              <w:jc w:val="center"/>
              <w:rPr>
                <w:b/>
                <w:sz w:val="28"/>
                <w:szCs w:val="28"/>
              </w:rPr>
            </w:pPr>
            <w:r w:rsidRPr="00FB4C9F">
              <w:rPr>
                <w:b/>
                <w:sz w:val="28"/>
                <w:szCs w:val="28"/>
              </w:rPr>
              <w:t xml:space="preserve">Раздел </w:t>
            </w:r>
            <w:r w:rsidRPr="00FB4C9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FB4C9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Организация мероприятий, направленных на создание и внедрение аппаратно-программной системы противодействия деструктивному информационному воздействию на детей и подростков</w:t>
            </w:r>
          </w:p>
        </w:tc>
      </w:tr>
      <w:tr w:rsidR="00C9538F" w:rsidTr="00C9538F">
        <w:tc>
          <w:tcPr>
            <w:tcW w:w="1080" w:type="dxa"/>
          </w:tcPr>
          <w:p w:rsidR="00C9538F" w:rsidRDefault="007821F3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538F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C9538F" w:rsidRDefault="00C9538F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просветительских мероприятий с несовершеннолетними и их родителями (законными представителями) (обучающих занятий, бесед, инструктажей) по </w:t>
            </w:r>
            <w:r w:rsidR="0093459B">
              <w:rPr>
                <w:sz w:val="28"/>
                <w:szCs w:val="28"/>
              </w:rPr>
              <w:t>информационной безопасности, производства информационной продукции для детей и её оборота</w:t>
            </w:r>
          </w:p>
        </w:tc>
        <w:tc>
          <w:tcPr>
            <w:tcW w:w="2691" w:type="dxa"/>
          </w:tcPr>
          <w:p w:rsidR="00C9538F" w:rsidRDefault="00C9538F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</w:t>
            </w:r>
            <w:r w:rsidR="00934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92" w:type="dxa"/>
          </w:tcPr>
          <w:p w:rsidR="00C9538F" w:rsidRDefault="0093459B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межведомственного взаимодействия по вопросам информационной безопасности детей</w:t>
            </w:r>
          </w:p>
        </w:tc>
        <w:tc>
          <w:tcPr>
            <w:tcW w:w="4009" w:type="dxa"/>
          </w:tcPr>
          <w:p w:rsidR="0093459B" w:rsidRDefault="0093459B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 (по согласованию),</w:t>
            </w:r>
          </w:p>
          <w:p w:rsidR="0081459C" w:rsidRPr="0081459C" w:rsidRDefault="0081459C" w:rsidP="0081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согласованию),</w:t>
            </w:r>
          </w:p>
          <w:p w:rsidR="0093459B" w:rsidRDefault="0093459B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93459B" w:rsidRDefault="0093459B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согласованию),</w:t>
            </w:r>
          </w:p>
          <w:p w:rsidR="00C9538F" w:rsidRDefault="00C9538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C9538F" w:rsidRDefault="008A5126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C9538F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C9538F">
              <w:rPr>
                <w:sz w:val="28"/>
                <w:szCs w:val="28"/>
              </w:rPr>
              <w:t>,</w:t>
            </w:r>
          </w:p>
          <w:p w:rsidR="00C9538F" w:rsidRDefault="008A5126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C9538F"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C9538F" w:rsidTr="00C9538F">
        <w:tc>
          <w:tcPr>
            <w:tcW w:w="1080" w:type="dxa"/>
          </w:tcPr>
          <w:p w:rsidR="00C9538F" w:rsidRDefault="0093459B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538F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C9538F" w:rsidRDefault="00C9538F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93459B">
              <w:rPr>
                <w:sz w:val="28"/>
                <w:szCs w:val="28"/>
              </w:rPr>
              <w:t>работы по обеспечению ограничения доступа детей в негативному контенту информационно-телекоммуникационной сети «Интернет» в организациях, работающих с детьми</w:t>
            </w:r>
          </w:p>
        </w:tc>
        <w:tc>
          <w:tcPr>
            <w:tcW w:w="2691" w:type="dxa"/>
          </w:tcPr>
          <w:p w:rsidR="00C9538F" w:rsidRDefault="00C9538F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</w:t>
            </w:r>
            <w:r w:rsidR="00934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92" w:type="dxa"/>
          </w:tcPr>
          <w:p w:rsidR="00C9538F" w:rsidRDefault="0093459B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информационной безопасности детей</w:t>
            </w:r>
          </w:p>
        </w:tc>
        <w:tc>
          <w:tcPr>
            <w:tcW w:w="4009" w:type="dxa"/>
          </w:tcPr>
          <w:p w:rsidR="0093459B" w:rsidRDefault="0093459B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 (по согласованию),</w:t>
            </w:r>
          </w:p>
          <w:p w:rsidR="0081459C" w:rsidRPr="0081459C" w:rsidRDefault="0081459C" w:rsidP="0081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согласованию),</w:t>
            </w:r>
          </w:p>
          <w:p w:rsidR="00C9538F" w:rsidRDefault="00C9538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C9538F" w:rsidRDefault="008A5126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C9538F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C9538F">
              <w:rPr>
                <w:sz w:val="28"/>
                <w:szCs w:val="28"/>
              </w:rPr>
              <w:t>,</w:t>
            </w:r>
          </w:p>
          <w:p w:rsidR="00C9538F" w:rsidRDefault="008A5126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C9538F"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2602BC" w:rsidTr="0059511F">
        <w:tc>
          <w:tcPr>
            <w:tcW w:w="14560" w:type="dxa"/>
            <w:gridSpan w:val="5"/>
          </w:tcPr>
          <w:p w:rsidR="002602BC" w:rsidRPr="002602BC" w:rsidRDefault="002602BC" w:rsidP="002602BC">
            <w:pPr>
              <w:jc w:val="center"/>
              <w:rPr>
                <w:sz w:val="28"/>
                <w:szCs w:val="28"/>
              </w:rPr>
            </w:pPr>
            <w:r w:rsidRPr="002602BC">
              <w:rPr>
                <w:b/>
                <w:sz w:val="28"/>
                <w:szCs w:val="28"/>
              </w:rPr>
              <w:t xml:space="preserve">Раздел </w:t>
            </w:r>
            <w:r w:rsidRPr="002602BC">
              <w:rPr>
                <w:b/>
                <w:sz w:val="28"/>
                <w:szCs w:val="28"/>
                <w:lang w:val="en-US"/>
              </w:rPr>
              <w:t>IV</w:t>
            </w:r>
            <w:r w:rsidRPr="002602BC">
              <w:rPr>
                <w:b/>
                <w:sz w:val="28"/>
                <w:szCs w:val="28"/>
              </w:rPr>
              <w:t>.</w:t>
            </w:r>
            <w:r w:rsidRPr="002602BC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Организация мероприятий, направленных профилактику курения, употребления спиртосодержащей продукции, наркотических средств, токсических и психотропных веществ и их прекурсоров</w:t>
            </w:r>
          </w:p>
        </w:tc>
      </w:tr>
      <w:tr w:rsidR="002602BC" w:rsidTr="00C9538F">
        <w:tc>
          <w:tcPr>
            <w:tcW w:w="1080" w:type="dxa"/>
          </w:tcPr>
          <w:p w:rsidR="002602BC" w:rsidRDefault="002602B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8" w:type="dxa"/>
          </w:tcPr>
          <w:p w:rsidR="002602BC" w:rsidRDefault="002602BC" w:rsidP="00260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правовой грамотности обучающихся путём проведения Уроков права</w:t>
            </w:r>
          </w:p>
        </w:tc>
        <w:tc>
          <w:tcPr>
            <w:tcW w:w="2691" w:type="dxa"/>
          </w:tcPr>
          <w:p w:rsidR="002602BC" w:rsidRDefault="002602BC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2020-2022 годы</w:t>
            </w:r>
          </w:p>
        </w:tc>
        <w:tc>
          <w:tcPr>
            <w:tcW w:w="3092" w:type="dxa"/>
          </w:tcPr>
          <w:p w:rsidR="002602BC" w:rsidRDefault="002602BC" w:rsidP="00260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правовой просвещённости детей о последствиях и ответственности за употребление запрещённых и вредных веществ</w:t>
            </w:r>
          </w:p>
        </w:tc>
        <w:tc>
          <w:tcPr>
            <w:tcW w:w="4009" w:type="dxa"/>
          </w:tcPr>
          <w:p w:rsidR="00CE34C6" w:rsidRDefault="0081459C" w:rsidP="0081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="00CE34C6">
              <w:rPr>
                <w:sz w:val="28"/>
                <w:szCs w:val="28"/>
              </w:rPr>
              <w:t>(по согласованию),</w:t>
            </w:r>
          </w:p>
          <w:p w:rsidR="00CE34C6" w:rsidRDefault="00CE34C6" w:rsidP="00CE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CE34C6" w:rsidRDefault="00CE34C6" w:rsidP="00CE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2602BC" w:rsidRDefault="008A5126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CE34C6"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2602BC" w:rsidTr="00C9538F">
        <w:tc>
          <w:tcPr>
            <w:tcW w:w="1080" w:type="dxa"/>
          </w:tcPr>
          <w:p w:rsidR="002602BC" w:rsidRDefault="00CE34C6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8" w:type="dxa"/>
          </w:tcPr>
          <w:p w:rsidR="002602BC" w:rsidRDefault="00CE34C6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и подростков в участие в общегородских спортивных мероприятиях, а также акциях по пропаганде ЗОЖ</w:t>
            </w:r>
          </w:p>
        </w:tc>
        <w:tc>
          <w:tcPr>
            <w:tcW w:w="2691" w:type="dxa"/>
          </w:tcPr>
          <w:p w:rsidR="002602BC" w:rsidRDefault="00CE34C6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  <w:tc>
          <w:tcPr>
            <w:tcW w:w="3092" w:type="dxa"/>
          </w:tcPr>
          <w:p w:rsidR="002602BC" w:rsidRDefault="00031568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занятости досуга детей и пропаганда ЗОЖ</w:t>
            </w:r>
          </w:p>
        </w:tc>
        <w:tc>
          <w:tcPr>
            <w:tcW w:w="4009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согласованию),</w:t>
            </w:r>
          </w:p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031568" w:rsidRDefault="008A5126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031568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031568">
              <w:rPr>
                <w:sz w:val="28"/>
                <w:szCs w:val="28"/>
              </w:rPr>
              <w:t>,</w:t>
            </w:r>
          </w:p>
          <w:p w:rsidR="002602BC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A51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031568" w:rsidTr="00C9538F">
        <w:tc>
          <w:tcPr>
            <w:tcW w:w="1080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8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и подростков в работу кружков, секций и клубов</w:t>
            </w:r>
          </w:p>
        </w:tc>
        <w:tc>
          <w:tcPr>
            <w:tcW w:w="2691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  <w:tc>
          <w:tcPr>
            <w:tcW w:w="3092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занятости досуга детей</w:t>
            </w:r>
          </w:p>
        </w:tc>
        <w:tc>
          <w:tcPr>
            <w:tcW w:w="4009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031568" w:rsidRDefault="008A5126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031568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031568">
              <w:rPr>
                <w:sz w:val="28"/>
                <w:szCs w:val="28"/>
              </w:rPr>
              <w:t>,</w:t>
            </w:r>
          </w:p>
          <w:p w:rsidR="00031568" w:rsidRDefault="008A5126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031568"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031568" w:rsidTr="00C9538F">
        <w:tc>
          <w:tcPr>
            <w:tcW w:w="1080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8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оздоровления и отдыха детей и подростков</w:t>
            </w:r>
          </w:p>
        </w:tc>
        <w:tc>
          <w:tcPr>
            <w:tcW w:w="2691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  <w:tc>
          <w:tcPr>
            <w:tcW w:w="3092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летней занятости несовершеннолетних</w:t>
            </w:r>
          </w:p>
        </w:tc>
        <w:tc>
          <w:tcPr>
            <w:tcW w:w="4009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8A51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Тура,</w:t>
            </w:r>
          </w:p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согласованию),</w:t>
            </w:r>
          </w:p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031568" w:rsidRDefault="008A5126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031568">
              <w:rPr>
                <w:sz w:val="28"/>
                <w:szCs w:val="28"/>
              </w:rPr>
              <w:t xml:space="preserve">Физической культуры, спорта и туризма Городского округа Верхняя </w:t>
            </w:r>
            <w:r>
              <w:rPr>
                <w:sz w:val="28"/>
                <w:szCs w:val="28"/>
              </w:rPr>
              <w:t>Тура</w:t>
            </w:r>
            <w:r w:rsidR="00031568">
              <w:rPr>
                <w:sz w:val="28"/>
                <w:szCs w:val="28"/>
              </w:rPr>
              <w:t>,</w:t>
            </w:r>
          </w:p>
          <w:p w:rsidR="00031568" w:rsidRDefault="008A5126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031568"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031568" w:rsidTr="00C9538F">
        <w:tc>
          <w:tcPr>
            <w:tcW w:w="1080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8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диагностика детей и подростков с целью выявления склонностей к употреблению алкоголя, наркотиков и курению</w:t>
            </w:r>
          </w:p>
        </w:tc>
        <w:tc>
          <w:tcPr>
            <w:tcW w:w="2691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  <w:tc>
          <w:tcPr>
            <w:tcW w:w="3092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несовершеннолетних, употребляющих и склонных к употреблению алкоголя, наркотиков и курению</w:t>
            </w:r>
          </w:p>
        </w:tc>
        <w:tc>
          <w:tcPr>
            <w:tcW w:w="4009" w:type="dxa"/>
          </w:tcPr>
          <w:p w:rsidR="00031568" w:rsidRDefault="00031568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</w:tbl>
    <w:p w:rsidR="000221D4" w:rsidRPr="006E210A" w:rsidRDefault="000221D4" w:rsidP="006E210A">
      <w:pPr>
        <w:jc w:val="center"/>
        <w:rPr>
          <w:sz w:val="28"/>
          <w:szCs w:val="28"/>
        </w:rPr>
      </w:pPr>
    </w:p>
    <w:sectPr w:rsidR="000221D4" w:rsidRPr="006E210A" w:rsidSect="001221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F6" w:rsidRDefault="00072FF6" w:rsidP="006E210A">
      <w:r>
        <w:separator/>
      </w:r>
    </w:p>
  </w:endnote>
  <w:endnote w:type="continuationSeparator" w:id="0">
    <w:p w:rsidR="00072FF6" w:rsidRDefault="00072FF6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F6" w:rsidRDefault="00072FF6" w:rsidP="006E210A">
      <w:r>
        <w:separator/>
      </w:r>
    </w:p>
  </w:footnote>
  <w:footnote w:type="continuationSeparator" w:id="0">
    <w:p w:rsidR="00072FF6" w:rsidRDefault="00072FF6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1347"/>
      <w:docPartObj>
        <w:docPartGallery w:val="Page Numbers (Top of Page)"/>
        <w:docPartUnique/>
      </w:docPartObj>
    </w:sdtPr>
    <w:sdtEndPr/>
    <w:sdtContent>
      <w:p w:rsidR="00122198" w:rsidRDefault="001221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A2">
          <w:rPr>
            <w:noProof/>
          </w:rPr>
          <w:t>3</w:t>
        </w:r>
        <w:r>
          <w:fldChar w:fldCharType="end"/>
        </w:r>
      </w:p>
    </w:sdtContent>
  </w:sdt>
  <w:p w:rsidR="006E210A" w:rsidRDefault="006E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98" w:rsidRDefault="00122198">
    <w:pPr>
      <w:pStyle w:val="a4"/>
      <w:jc w:val="center"/>
    </w:pPr>
  </w:p>
  <w:p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72FF6"/>
    <w:rsid w:val="000A26B2"/>
    <w:rsid w:val="00114BC6"/>
    <w:rsid w:val="00122198"/>
    <w:rsid w:val="001D6A0F"/>
    <w:rsid w:val="001F465F"/>
    <w:rsid w:val="002602BC"/>
    <w:rsid w:val="003B5311"/>
    <w:rsid w:val="0050165B"/>
    <w:rsid w:val="005A40E5"/>
    <w:rsid w:val="00686A78"/>
    <w:rsid w:val="006E210A"/>
    <w:rsid w:val="007353F2"/>
    <w:rsid w:val="007821F3"/>
    <w:rsid w:val="007B08A5"/>
    <w:rsid w:val="007B7745"/>
    <w:rsid w:val="007F31B5"/>
    <w:rsid w:val="0081459C"/>
    <w:rsid w:val="008A5126"/>
    <w:rsid w:val="0093459B"/>
    <w:rsid w:val="00A73A87"/>
    <w:rsid w:val="00AB34D7"/>
    <w:rsid w:val="00B475FB"/>
    <w:rsid w:val="00C5003A"/>
    <w:rsid w:val="00C57CB3"/>
    <w:rsid w:val="00C7515A"/>
    <w:rsid w:val="00C8386E"/>
    <w:rsid w:val="00C854A2"/>
    <w:rsid w:val="00C9538F"/>
    <w:rsid w:val="00CA0BB6"/>
    <w:rsid w:val="00CD0ABD"/>
    <w:rsid w:val="00CE34C6"/>
    <w:rsid w:val="00CF75FC"/>
    <w:rsid w:val="00D00C8A"/>
    <w:rsid w:val="00D172A1"/>
    <w:rsid w:val="00DB7AC7"/>
    <w:rsid w:val="00DE684B"/>
    <w:rsid w:val="00E66D5B"/>
    <w:rsid w:val="00E70A5F"/>
    <w:rsid w:val="00E84BFA"/>
    <w:rsid w:val="00EC2AB1"/>
    <w:rsid w:val="00F249F7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9559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46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4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0111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5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8380-E304-4E74-AE25-CDD632CC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cp:lastPrinted>2021-02-15T11:49:00Z</cp:lastPrinted>
  <dcterms:created xsi:type="dcterms:W3CDTF">2021-02-15T11:52:00Z</dcterms:created>
  <dcterms:modified xsi:type="dcterms:W3CDTF">2021-02-15T11:52:00Z</dcterms:modified>
</cp:coreProperties>
</file>