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39" w:rsidRPr="00A50310" w:rsidRDefault="001A3E39" w:rsidP="00EE308B">
      <w:pPr>
        <w:pStyle w:val="3"/>
        <w:tabs>
          <w:tab w:val="left" w:pos="6096"/>
        </w:tabs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2A7BFF" w:rsidRPr="00A50310" w:rsidRDefault="002A7BFF" w:rsidP="00A50310">
      <w:pPr>
        <w:rPr>
          <w:b w:val="0"/>
        </w:rPr>
      </w:pPr>
    </w:p>
    <w:p w:rsidR="005A34F2" w:rsidRPr="001855E5" w:rsidRDefault="005A34F2" w:rsidP="001855E5">
      <w:pPr>
        <w:pStyle w:val="aa"/>
        <w:jc w:val="center"/>
        <w:rPr>
          <w:rFonts w:ascii="Liberation Serif" w:hAnsi="Liberation Serif" w:cs="Liberation Serif"/>
        </w:rPr>
      </w:pPr>
    </w:p>
    <w:p w:rsidR="00EF146F" w:rsidRPr="00F979FD" w:rsidRDefault="00564A62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>О проведении</w:t>
      </w:r>
      <w:r w:rsidR="00EF164D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0B4F61" w:rsidRPr="00F979FD">
        <w:rPr>
          <w:rFonts w:ascii="Liberation Serif" w:hAnsi="Liberation Serif" w:cs="Liberation Serif"/>
          <w:i/>
          <w:sz w:val="26"/>
          <w:szCs w:val="26"/>
        </w:rPr>
        <w:t xml:space="preserve">аукциона 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по продаже </w:t>
      </w:r>
      <w:r w:rsidR="00EF146F">
        <w:rPr>
          <w:rFonts w:ascii="Liberation Serif" w:hAnsi="Liberation Serif" w:cs="Liberation Serif"/>
          <w:i/>
          <w:sz w:val="26"/>
          <w:szCs w:val="26"/>
        </w:rPr>
        <w:t>муниципального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 имущества</w:t>
      </w:r>
    </w:p>
    <w:p w:rsidR="008526D8" w:rsidRDefault="008526D8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>
        <w:rPr>
          <w:rFonts w:ascii="Liberation Serif" w:hAnsi="Liberation Serif" w:cs="Liberation Serif"/>
          <w:i/>
          <w:sz w:val="26"/>
          <w:szCs w:val="26"/>
        </w:rPr>
        <w:t>в электронной форме</w:t>
      </w:r>
    </w:p>
    <w:p w:rsidR="00A50310" w:rsidRPr="00F979FD" w:rsidRDefault="00A5031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2499F" w:rsidRPr="00F979FD" w:rsidRDefault="00877E86" w:rsidP="001F099E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Федеральным законом 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от 21 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декабря 2001 года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,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на основании </w:t>
      </w:r>
      <w:r w:rsidR="001C025E" w:rsidRPr="001C025E">
        <w:rPr>
          <w:rFonts w:ascii="Liberation Serif" w:hAnsi="Liberation Serif" w:cs="Liberation Serif"/>
          <w:b w:val="0"/>
          <w:sz w:val="26"/>
          <w:szCs w:val="26"/>
        </w:rPr>
        <w:t>Положения «О порядке управления и распоряжения муниципальной собственностью Городского округа Верхняя Тура», утвержденного решением Думы Городского округа Верхняя Тура от 24.04.2013 № 31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Прогнозн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план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>приватизации муниципального имущества Городского округа Верхняя Тура на 2022 год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, утвержденного Решением</w:t>
      </w:r>
      <w:r w:rsidR="00A8751B" w:rsidRPr="00F979FD">
        <w:rPr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Думы Городского округа Верхняя Тура от 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 xml:space="preserve">17.02.2022 №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9 «Об утверждении прогнозного плана приватизации муниципального имущества Городского округа Верхняя Тура на 202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>2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год»</w:t>
      </w:r>
      <w:r w:rsidR="0004517D">
        <w:rPr>
          <w:rFonts w:ascii="Liberation Serif" w:hAnsi="Liberation Serif" w:cs="Liberation Serif"/>
          <w:b w:val="0"/>
          <w:sz w:val="26"/>
          <w:szCs w:val="26"/>
        </w:rPr>
        <w:t xml:space="preserve"> (в ред. от 19.05.2022 №42)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9F347C" w:rsidRDefault="001855E5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F042AF">
        <w:rPr>
          <w:rFonts w:ascii="Liberation Serif" w:hAnsi="Liberation Serif" w:cs="Liberation Serif"/>
          <w:b w:val="0"/>
          <w:sz w:val="26"/>
          <w:szCs w:val="26"/>
        </w:rPr>
        <w:t xml:space="preserve">Провести </w:t>
      </w:r>
      <w:r w:rsidR="00111D0B">
        <w:rPr>
          <w:rFonts w:ascii="Liberation Serif" w:hAnsi="Liberation Serif" w:cs="Liberation Serif"/>
          <w:b w:val="0"/>
          <w:sz w:val="26"/>
          <w:szCs w:val="26"/>
        </w:rPr>
        <w:t xml:space="preserve">повторно </w:t>
      </w:r>
      <w:r w:rsidR="00F042AF" w:rsidRPr="00F042AF">
        <w:rPr>
          <w:rFonts w:ascii="Liberation Serif" w:hAnsi="Liberation Serif" w:cs="Liberation Serif"/>
          <w:b w:val="0"/>
          <w:sz w:val="26"/>
          <w:szCs w:val="26"/>
        </w:rPr>
        <w:t xml:space="preserve">аукцион по продаже муниципального имущества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в электронной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форме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открытым по составу 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участников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и открытым по форме подачи предложений о цене имущества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 в отношении объекта:</w:t>
      </w:r>
    </w:p>
    <w:p w:rsidR="00DF07A1" w:rsidRDefault="000D6286" w:rsidP="00DF07A1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 –</w:t>
      </w:r>
      <w:r w:rsidR="00A8751B" w:rsidRPr="00F979FD">
        <w:rPr>
          <w:sz w:val="26"/>
          <w:szCs w:val="26"/>
        </w:rPr>
        <w:t xml:space="preserve"> </w:t>
      </w:r>
      <w:r w:rsidR="00DF07A1" w:rsidRPr="00DF07A1">
        <w:rPr>
          <w:rFonts w:ascii="Liberation Serif" w:hAnsi="Liberation Serif" w:cs="Liberation Serif"/>
          <w:b w:val="0"/>
          <w:sz w:val="26"/>
          <w:szCs w:val="26"/>
        </w:rPr>
        <w:t xml:space="preserve">сооружение – резервуары для хранения мазута, литера 13А,13Б,14А,14Б </w:t>
      </w:r>
      <w:r w:rsidR="00111D0B">
        <w:rPr>
          <w:rFonts w:ascii="Liberation Serif" w:hAnsi="Liberation Serif" w:cs="Liberation Serif"/>
          <w:b w:val="0"/>
          <w:sz w:val="26"/>
          <w:szCs w:val="26"/>
        </w:rPr>
        <w:t xml:space="preserve">и земельный участок, расположенный под </w:t>
      </w:r>
      <w:r w:rsidR="00C10013">
        <w:rPr>
          <w:rFonts w:ascii="Liberation Serif" w:hAnsi="Liberation Serif" w:cs="Liberation Serif"/>
          <w:b w:val="0"/>
          <w:sz w:val="26"/>
          <w:szCs w:val="26"/>
        </w:rPr>
        <w:t>резервуарам</w:t>
      </w:r>
      <w:r w:rsidR="00111D0B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DF07A1" w:rsidRPr="00DF07A1">
        <w:rPr>
          <w:rFonts w:ascii="Liberation Serif" w:hAnsi="Liberation Serif" w:cs="Liberation Serif"/>
          <w:b w:val="0"/>
          <w:sz w:val="26"/>
          <w:szCs w:val="26"/>
        </w:rPr>
        <w:t>. Информация об объекте недвижимости приведена в таблице №1.</w:t>
      </w:r>
    </w:p>
    <w:p w:rsidR="00DF07A1" w:rsidRDefault="00DF07A1" w:rsidP="00DF07A1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Таблица №1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813"/>
        <w:gridCol w:w="2290"/>
        <w:gridCol w:w="1395"/>
        <w:gridCol w:w="2520"/>
      </w:tblGrid>
      <w:tr w:rsidR="00F37F3B" w:rsidRPr="00DF07A1" w:rsidTr="00F37F3B">
        <w:trPr>
          <w:trHeight w:val="20"/>
          <w:jc w:val="center"/>
        </w:trPr>
        <w:tc>
          <w:tcPr>
            <w:tcW w:w="515" w:type="dxa"/>
            <w:vAlign w:val="center"/>
          </w:tcPr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№</w:t>
            </w:r>
          </w:p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п/п</w:t>
            </w:r>
          </w:p>
        </w:tc>
        <w:tc>
          <w:tcPr>
            <w:tcW w:w="2813" w:type="dxa"/>
            <w:vAlign w:val="center"/>
          </w:tcPr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Наименование </w:t>
            </w:r>
          </w:p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2290" w:type="dxa"/>
          </w:tcPr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год выпуска;</w:t>
            </w:r>
          </w:p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площадь, </w:t>
            </w:r>
            <w:proofErr w:type="spellStart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кв.м</w:t>
            </w:r>
            <w:proofErr w:type="spellEnd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1395" w:type="dxa"/>
            <w:vAlign w:val="center"/>
          </w:tcPr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Местоположение</w:t>
            </w:r>
          </w:p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2520" w:type="dxa"/>
            <w:vAlign w:val="center"/>
          </w:tcPr>
          <w:p w:rsidR="00F37F3B" w:rsidRPr="00DF07A1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Инвентарный/ кадастровый  номер</w:t>
            </w:r>
          </w:p>
        </w:tc>
      </w:tr>
      <w:tr w:rsidR="00F37F3B" w:rsidRPr="00DF07A1" w:rsidTr="00F37F3B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B" w:rsidRPr="00DF07A1" w:rsidRDefault="00F37F3B" w:rsidP="00974054">
            <w:pPr>
              <w:widowControl w:val="0"/>
              <w:autoSpaceDE w:val="0"/>
              <w:autoSpaceDN w:val="0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DF07A1" w:rsidRDefault="00F37F3B" w:rsidP="00C1001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Сооружение - резервуары для хранения мазута, литер 13А, 13Б  </w:t>
            </w:r>
            <w:r w:rsidR="00FE2713">
              <w:rPr>
                <w:rFonts w:ascii="Liberation Serif" w:hAnsi="Liberation Serif" w:cs="Liberation Serif"/>
                <w:b w:val="0"/>
                <w:sz w:val="24"/>
                <w:szCs w:val="24"/>
              </w:rPr>
              <w:t>14А, 14Б</w:t>
            </w: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="00C1001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и </w:t>
            </w:r>
            <w:r w:rsidR="00FE2713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земельный участок, расположенный под </w:t>
            </w:r>
            <w:r w:rsidR="00C10013">
              <w:rPr>
                <w:rFonts w:ascii="Liberation Serif" w:hAnsi="Liberation Serif" w:cs="Liberation Serif"/>
                <w:b w:val="0"/>
                <w:sz w:val="26"/>
                <w:szCs w:val="26"/>
              </w:rPr>
              <w:t>резервуарами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1976,</w:t>
            </w: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269,8 </w:t>
            </w:r>
            <w:proofErr w:type="spellStart"/>
            <w:proofErr w:type="gramStart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кв.м</w:t>
            </w:r>
            <w:proofErr w:type="spellEnd"/>
            <w:proofErr w:type="gramEnd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(каждый)</w:t>
            </w: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Земельный участок</w:t>
            </w: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1510 </w:t>
            </w:r>
            <w:proofErr w:type="spellStart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кв.м</w:t>
            </w:r>
            <w:proofErr w:type="spellEnd"/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г. Верхняя Тура, ул. Фомина, 247 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66:38:0102002:214</w:t>
            </w: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66:38:0102002:215</w:t>
            </w: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F37F3B" w:rsidRPr="00DF07A1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DF07A1">
              <w:rPr>
                <w:rFonts w:ascii="Liberation Serif" w:hAnsi="Liberation Serif" w:cs="Liberation Serif"/>
                <w:b w:val="0"/>
                <w:sz w:val="24"/>
                <w:szCs w:val="24"/>
              </w:rPr>
              <w:t>66:38:0102002:556</w:t>
            </w:r>
          </w:p>
        </w:tc>
      </w:tr>
    </w:tbl>
    <w:p w:rsidR="00253DB5" w:rsidRDefault="00253DB5" w:rsidP="00974054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97D80" w:rsidRDefault="00B97D80" w:rsidP="00974054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2. </w:t>
      </w:r>
      <w:r w:rsidRPr="00B97D80">
        <w:rPr>
          <w:rFonts w:ascii="Liberation Serif" w:hAnsi="Liberation Serif" w:cs="Liberation Serif"/>
          <w:b w:val="0"/>
          <w:sz w:val="26"/>
          <w:szCs w:val="26"/>
        </w:rPr>
        <w:t xml:space="preserve">Определить дату и время начала </w:t>
      </w:r>
      <w:r w:rsidRPr="009E0523">
        <w:rPr>
          <w:rFonts w:ascii="Liberation Serif" w:hAnsi="Liberation Serif" w:cs="Liberation Serif"/>
          <w:b w:val="0"/>
          <w:sz w:val="26"/>
          <w:szCs w:val="26"/>
        </w:rPr>
        <w:t xml:space="preserve">аукциона </w:t>
      </w:r>
      <w:r w:rsidR="00F54689">
        <w:rPr>
          <w:rFonts w:ascii="Liberation Serif" w:hAnsi="Liberation Serif" w:cs="Liberation Serif"/>
          <w:sz w:val="26"/>
          <w:szCs w:val="26"/>
        </w:rPr>
        <w:t>31 августа</w:t>
      </w:r>
      <w:r w:rsidRPr="009E0523">
        <w:rPr>
          <w:rFonts w:ascii="Liberation Serif" w:hAnsi="Liberation Serif" w:cs="Liberation Serif"/>
          <w:sz w:val="26"/>
          <w:szCs w:val="26"/>
        </w:rPr>
        <w:t xml:space="preserve"> 20</w:t>
      </w:r>
      <w:r w:rsidR="00415C37" w:rsidRPr="009E0523">
        <w:rPr>
          <w:rFonts w:ascii="Liberation Serif" w:hAnsi="Liberation Serif" w:cs="Liberation Serif"/>
          <w:sz w:val="26"/>
          <w:szCs w:val="26"/>
        </w:rPr>
        <w:t>22</w:t>
      </w:r>
      <w:r w:rsidRPr="009E0523">
        <w:rPr>
          <w:rFonts w:ascii="Liberation Serif" w:hAnsi="Liberation Serif" w:cs="Liberation Serif"/>
          <w:sz w:val="26"/>
          <w:szCs w:val="26"/>
        </w:rPr>
        <w:t xml:space="preserve"> года в</w:t>
      </w:r>
      <w:r w:rsidR="009E0523" w:rsidRPr="009E0523">
        <w:rPr>
          <w:rFonts w:ascii="Liberation Serif" w:hAnsi="Liberation Serif" w:cs="Liberation Serif"/>
          <w:sz w:val="26"/>
          <w:szCs w:val="26"/>
        </w:rPr>
        <w:t xml:space="preserve"> </w:t>
      </w:r>
      <w:r w:rsidR="00B7399B">
        <w:rPr>
          <w:rFonts w:ascii="Liberation Serif" w:hAnsi="Liberation Serif" w:cs="Liberation Serif"/>
          <w:sz w:val="26"/>
          <w:szCs w:val="26"/>
        </w:rPr>
        <w:t>12</w:t>
      </w:r>
      <w:r w:rsidRPr="009E0523">
        <w:rPr>
          <w:rFonts w:ascii="Liberation Serif" w:hAnsi="Liberation Serif" w:cs="Liberation Serif"/>
          <w:sz w:val="26"/>
          <w:szCs w:val="26"/>
        </w:rPr>
        <w:t>:00 (</w:t>
      </w:r>
      <w:r w:rsidR="00635179">
        <w:rPr>
          <w:rFonts w:ascii="Liberation Serif" w:hAnsi="Liberation Serif" w:cs="Liberation Serif"/>
          <w:sz w:val="26"/>
          <w:szCs w:val="26"/>
        </w:rPr>
        <w:t>время м</w:t>
      </w:r>
      <w:r w:rsidR="00B7399B">
        <w:rPr>
          <w:rFonts w:ascii="Liberation Serif" w:hAnsi="Liberation Serif" w:cs="Liberation Serif"/>
          <w:sz w:val="26"/>
          <w:szCs w:val="26"/>
        </w:rPr>
        <w:t>естное</w:t>
      </w:r>
      <w:r w:rsidRPr="009E0523">
        <w:rPr>
          <w:rFonts w:ascii="Liberation Serif" w:hAnsi="Liberation Serif" w:cs="Liberation Serif"/>
          <w:b w:val="0"/>
          <w:sz w:val="26"/>
          <w:szCs w:val="26"/>
        </w:rPr>
        <w:t>), на</w:t>
      </w:r>
      <w:r w:rsidRPr="00B97D80">
        <w:rPr>
          <w:rFonts w:ascii="Liberation Serif" w:hAnsi="Liberation Serif" w:cs="Liberation Serif"/>
          <w:b w:val="0"/>
          <w:sz w:val="26"/>
          <w:szCs w:val="26"/>
        </w:rPr>
        <w:t xml:space="preserve"> электронной площадке по адресу в сети «Интернет»: </w:t>
      </w:r>
      <w:r w:rsidR="007A5640" w:rsidRPr="007A5640">
        <w:rPr>
          <w:rFonts w:ascii="Liberation Serif" w:hAnsi="Liberation Serif" w:cs="Liberation Serif"/>
          <w:b w:val="0"/>
          <w:sz w:val="26"/>
          <w:szCs w:val="26"/>
        </w:rPr>
        <w:t xml:space="preserve">http://utp.sberbank-ast.ru/AP/ </w:t>
      </w:r>
      <w:r w:rsidR="007A5640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7A5640" w:rsidRPr="007A5640">
        <w:rPr>
          <w:rFonts w:ascii="Liberation Serif" w:hAnsi="Liberation Serif" w:cs="Liberation Serif"/>
          <w:b w:val="0"/>
          <w:sz w:val="26"/>
          <w:szCs w:val="26"/>
        </w:rPr>
        <w:t>ЗАО "Сбербанк - АСТ"</w:t>
      </w:r>
      <w:r w:rsid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7A5640" w:rsidRDefault="007A5640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Утвердить форму подачи заявок на участие в электронном аукционе по продаже имущества 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(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п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риложени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724FF">
        <w:rPr>
          <w:rFonts w:ascii="Liberation Serif" w:hAnsi="Liberation Serif" w:cs="Liberation Serif"/>
          <w:b w:val="0"/>
          <w:sz w:val="26"/>
          <w:szCs w:val="26"/>
        </w:rPr>
        <w:t>1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)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74054" w:rsidRDefault="00A724FF" w:rsidP="00FE2713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lastRenderedPageBreak/>
        <w:t>4.</w:t>
      </w:r>
      <w:r w:rsidRPr="00A724FF">
        <w:t xml:space="preserve"> 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Утвердить проект договора купли-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продажи 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 (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Приложени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2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).</w:t>
      </w:r>
    </w:p>
    <w:p w:rsidR="0024430C" w:rsidRDefault="00AE76B0" w:rsidP="00185B7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5.</w:t>
      </w:r>
      <w:r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>Определить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AE76B0" w:rsidRDefault="0024430C" w:rsidP="005B2454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начальную цену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указанного в п. 1 настоящего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распоряжения</w:t>
      </w:r>
      <w:r w:rsidR="00185B75">
        <w:rPr>
          <w:rFonts w:ascii="Liberation Serif" w:hAnsi="Liberation Serif" w:cs="Liberation Serif"/>
          <w:b w:val="0"/>
          <w:sz w:val="26"/>
          <w:szCs w:val="26"/>
        </w:rPr>
        <w:t>, в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соответствии с отчетом №</w:t>
      </w:r>
      <w:r w:rsidR="00974054">
        <w:rPr>
          <w:rFonts w:ascii="Liberation Serif" w:hAnsi="Liberation Serif" w:cs="Liberation Serif"/>
          <w:b w:val="0"/>
          <w:sz w:val="26"/>
          <w:szCs w:val="26"/>
        </w:rPr>
        <w:t>57</w:t>
      </w:r>
      <w:r w:rsidR="00C40EB7">
        <w:rPr>
          <w:rFonts w:ascii="Liberation Serif" w:hAnsi="Liberation Serif" w:cs="Liberation Serif"/>
          <w:b w:val="0"/>
          <w:sz w:val="26"/>
          <w:szCs w:val="26"/>
        </w:rPr>
        <w:t>/2022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="00974054">
        <w:rPr>
          <w:rFonts w:ascii="Liberation Serif" w:hAnsi="Liberation Serif" w:cs="Liberation Serif"/>
          <w:b w:val="0"/>
          <w:sz w:val="26"/>
          <w:szCs w:val="26"/>
        </w:rPr>
        <w:t>29.04</w:t>
      </w:r>
      <w:r w:rsidR="00C40EB7">
        <w:rPr>
          <w:rFonts w:ascii="Liberation Serif" w:hAnsi="Liberation Serif" w:cs="Liberation Serif"/>
          <w:b w:val="0"/>
          <w:sz w:val="26"/>
          <w:szCs w:val="26"/>
        </w:rPr>
        <w:t>.2022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г. об 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определении рыночной стоимости</w:t>
      </w:r>
      <w:r w:rsidR="005B2454">
        <w:rPr>
          <w:rFonts w:ascii="Liberation Serif" w:hAnsi="Liberation Serif" w:cs="Liberation Serif"/>
          <w:b w:val="0"/>
          <w:sz w:val="26"/>
          <w:szCs w:val="26"/>
        </w:rPr>
        <w:t xml:space="preserve"> недвижимого имущества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5B2454" w:rsidRPr="00F80C37">
        <w:rPr>
          <w:rFonts w:ascii="Liberation Serif" w:hAnsi="Liberation Serif" w:cs="Liberation Serif"/>
          <w:sz w:val="26"/>
          <w:szCs w:val="26"/>
        </w:rPr>
        <w:t>1 942 602,00</w:t>
      </w:r>
      <w:r w:rsidR="00AE76B0" w:rsidRPr="00F80C37">
        <w:rPr>
          <w:rFonts w:ascii="Liberation Serif" w:hAnsi="Liberation Serif" w:cs="Liberation Serif"/>
          <w:sz w:val="26"/>
          <w:szCs w:val="26"/>
        </w:rPr>
        <w:t xml:space="preserve"> (</w:t>
      </w:r>
      <w:r w:rsidR="005B2454" w:rsidRPr="00F80C37">
        <w:rPr>
          <w:rFonts w:ascii="Liberation Serif" w:hAnsi="Liberation Serif" w:cs="Liberation Serif"/>
          <w:sz w:val="26"/>
          <w:szCs w:val="26"/>
        </w:rPr>
        <w:t>один миллион девятьсот сорок две тысячи шестьсот два</w:t>
      </w:r>
      <w:r w:rsidR="00107AF8" w:rsidRPr="00F80C37">
        <w:rPr>
          <w:rFonts w:ascii="Liberation Serif" w:hAnsi="Liberation Serif" w:cs="Liberation Serif"/>
          <w:sz w:val="26"/>
          <w:szCs w:val="26"/>
        </w:rPr>
        <w:t>) рубл</w:t>
      </w:r>
      <w:r w:rsidR="005B2454" w:rsidRPr="00F80C37">
        <w:rPr>
          <w:rFonts w:ascii="Liberation Serif" w:hAnsi="Liberation Serif" w:cs="Liberation Serif"/>
          <w:sz w:val="26"/>
          <w:szCs w:val="26"/>
        </w:rPr>
        <w:t>я</w:t>
      </w:r>
      <w:r w:rsidR="00107AF8" w:rsidRPr="00F80C37">
        <w:rPr>
          <w:rFonts w:ascii="Liberation Serif" w:hAnsi="Liberation Serif" w:cs="Liberation Serif"/>
          <w:sz w:val="26"/>
          <w:szCs w:val="26"/>
        </w:rPr>
        <w:t xml:space="preserve"> 00 копеек;</w:t>
      </w:r>
      <w:r w:rsidR="0026391D" w:rsidRPr="00F80C3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1436B" w:rsidRPr="00810E1D" w:rsidRDefault="00B1436B" w:rsidP="0024430C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- ш</w:t>
      </w:r>
      <w:r w:rsidRPr="00B1436B">
        <w:rPr>
          <w:rFonts w:ascii="Liberation Serif" w:hAnsi="Liberation Serif" w:cs="Liberation Serif"/>
          <w:b w:val="0"/>
          <w:sz w:val="26"/>
          <w:szCs w:val="26"/>
        </w:rPr>
        <w:t>аг аукциона 5% от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</w:t>
      </w:r>
      <w:r w:rsidR="008F1E18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F80C37" w:rsidRPr="00810E1D">
        <w:rPr>
          <w:rFonts w:ascii="Liberation Serif" w:hAnsi="Liberation Serif" w:cs="Liberation Serif"/>
          <w:sz w:val="26"/>
          <w:szCs w:val="26"/>
        </w:rPr>
        <w:t>97 130,10</w:t>
      </w:r>
      <w:r w:rsidRPr="00810E1D">
        <w:rPr>
          <w:rFonts w:ascii="Liberation Serif" w:hAnsi="Liberation Serif" w:cs="Liberation Serif"/>
          <w:sz w:val="26"/>
          <w:szCs w:val="26"/>
        </w:rPr>
        <w:t xml:space="preserve"> (</w:t>
      </w:r>
      <w:r w:rsidR="00F80C37" w:rsidRPr="00810E1D">
        <w:rPr>
          <w:rFonts w:ascii="Liberation Serif" w:hAnsi="Liberation Serif" w:cs="Liberation Serif"/>
          <w:sz w:val="26"/>
          <w:szCs w:val="26"/>
        </w:rPr>
        <w:t>де</w:t>
      </w:r>
      <w:r w:rsidR="00810E1D" w:rsidRPr="00810E1D">
        <w:rPr>
          <w:rFonts w:ascii="Liberation Serif" w:hAnsi="Liberation Serif" w:cs="Liberation Serif"/>
          <w:sz w:val="26"/>
          <w:szCs w:val="26"/>
        </w:rPr>
        <w:t>вяносто семь тысяч сто тридцать) рублей 1</w:t>
      </w:r>
      <w:r w:rsidRPr="00810E1D">
        <w:rPr>
          <w:rFonts w:ascii="Liberation Serif" w:hAnsi="Liberation Serif" w:cs="Liberation Serif"/>
          <w:sz w:val="26"/>
          <w:szCs w:val="26"/>
        </w:rPr>
        <w:t>0 копеек.</w:t>
      </w:r>
    </w:p>
    <w:p w:rsidR="00B1436B" w:rsidRPr="00810E1D" w:rsidRDefault="008F1E18" w:rsidP="008F1E18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- с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>умм</w:t>
      </w:r>
      <w:r>
        <w:rPr>
          <w:rFonts w:ascii="Liberation Serif" w:hAnsi="Liberation Serif" w:cs="Liberation Serif"/>
          <w:b w:val="0"/>
          <w:sz w:val="26"/>
          <w:szCs w:val="26"/>
        </w:rPr>
        <w:t>у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 xml:space="preserve"> задатка в размере 20% от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объекта, что составляет </w:t>
      </w:r>
      <w:r w:rsidR="00810E1D" w:rsidRPr="00810E1D">
        <w:rPr>
          <w:rFonts w:ascii="Liberation Serif" w:hAnsi="Liberation Serif" w:cs="Liberation Serif"/>
          <w:sz w:val="26"/>
          <w:szCs w:val="26"/>
        </w:rPr>
        <w:t>388 520,40</w:t>
      </w:r>
      <w:r w:rsidR="00B1436B" w:rsidRPr="00810E1D">
        <w:rPr>
          <w:rFonts w:ascii="Liberation Serif" w:hAnsi="Liberation Serif" w:cs="Liberation Serif"/>
          <w:sz w:val="26"/>
          <w:szCs w:val="26"/>
        </w:rPr>
        <w:t xml:space="preserve"> (</w:t>
      </w:r>
      <w:r w:rsidR="00810E1D" w:rsidRPr="00810E1D">
        <w:rPr>
          <w:rFonts w:ascii="Liberation Serif" w:hAnsi="Liberation Serif" w:cs="Liberation Serif"/>
          <w:sz w:val="26"/>
          <w:szCs w:val="26"/>
        </w:rPr>
        <w:t>триста восемьдесят восемь тысяч пятьсот двадцать</w:t>
      </w:r>
      <w:r w:rsidR="00B1436B" w:rsidRPr="00810E1D">
        <w:rPr>
          <w:rFonts w:ascii="Liberation Serif" w:hAnsi="Liberation Serif" w:cs="Liberation Serif"/>
          <w:sz w:val="26"/>
          <w:szCs w:val="26"/>
        </w:rPr>
        <w:t xml:space="preserve">) рублей </w:t>
      </w:r>
      <w:r w:rsidR="00810E1D" w:rsidRPr="00810E1D">
        <w:rPr>
          <w:rFonts w:ascii="Liberation Serif" w:hAnsi="Liberation Serif" w:cs="Liberation Serif"/>
          <w:sz w:val="26"/>
          <w:szCs w:val="26"/>
        </w:rPr>
        <w:t>4</w:t>
      </w:r>
      <w:r w:rsidR="00B1436B" w:rsidRPr="00810E1D">
        <w:rPr>
          <w:rFonts w:ascii="Liberation Serif" w:hAnsi="Liberation Serif" w:cs="Liberation Serif"/>
          <w:sz w:val="26"/>
          <w:szCs w:val="26"/>
        </w:rPr>
        <w:t>0 копеек;</w:t>
      </w:r>
    </w:p>
    <w:p w:rsidR="001C3D37" w:rsidRDefault="00D521DF" w:rsidP="0032765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6.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 xml:space="preserve">Оплата 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>мущества произво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дится покупателем единовременно, 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в течение 5 </w:t>
      </w:r>
      <w:r w:rsidR="003C0A91">
        <w:rPr>
          <w:rFonts w:ascii="Liberation Serif" w:hAnsi="Liberation Serif" w:cs="Liberation Serif"/>
          <w:b w:val="0"/>
          <w:sz w:val="26"/>
          <w:szCs w:val="26"/>
        </w:rPr>
        <w:t>рабочих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C420B">
        <w:rPr>
          <w:rFonts w:ascii="Liberation Serif" w:hAnsi="Liberation Serif" w:cs="Liberation Serif"/>
          <w:b w:val="0"/>
          <w:sz w:val="26"/>
          <w:szCs w:val="26"/>
        </w:rPr>
        <w:t>дней с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 момента подписания договора купли –продажи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, путем перечисления денежных средств на счет </w:t>
      </w:r>
      <w:r w:rsidR="00753AE5">
        <w:rPr>
          <w:rFonts w:ascii="Liberation Serif" w:hAnsi="Liberation Serif" w:cs="Liberation Serif"/>
          <w:b w:val="0"/>
          <w:sz w:val="26"/>
          <w:szCs w:val="26"/>
        </w:rPr>
        <w:t>п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родавца, указанный в информационном сообщении.  </w:t>
      </w:r>
    </w:p>
    <w:p w:rsidR="00C93390" w:rsidRPr="00C15585" w:rsidRDefault="00753AE5" w:rsidP="002759F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7.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муниципальн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1228C" w:rsidRPr="00F979FD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Администрации Городского округа Верхняя Тура </w:t>
      </w:r>
      <w:r w:rsidR="00F84F6D" w:rsidRPr="00F979FD">
        <w:rPr>
          <w:rFonts w:ascii="Liberation Serif" w:hAnsi="Liberation Serif" w:cs="Liberation Serif"/>
          <w:b w:val="0"/>
          <w:sz w:val="26"/>
          <w:szCs w:val="26"/>
        </w:rPr>
        <w:t>подгот</w:t>
      </w:r>
      <w:r w:rsidR="00F84F6D">
        <w:rPr>
          <w:rFonts w:ascii="Liberation Serif" w:hAnsi="Liberation Serif" w:cs="Liberation Serif"/>
          <w:b w:val="0"/>
          <w:sz w:val="26"/>
          <w:szCs w:val="26"/>
        </w:rPr>
        <w:t>овить</w:t>
      </w:r>
      <w:r w:rsidR="00DD3AA7">
        <w:rPr>
          <w:rFonts w:ascii="Liberation Serif" w:hAnsi="Liberation Serif" w:cs="Liberation Serif"/>
          <w:b w:val="0"/>
          <w:sz w:val="26"/>
          <w:szCs w:val="26"/>
        </w:rPr>
        <w:t xml:space="preserve">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опубликовать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информационно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сообщени</w:t>
      </w:r>
      <w:r w:rsidR="002759F7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о проведении продажи и об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итогах продажи Имущества в электронно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й форме в информационно -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телекоммуникационной сети «Интернет» на официальном сайте Российской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Федерации для размещения информации о про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ведении торгов </w:t>
      </w:r>
      <w:hyperlink r:id="rId6" w:history="1">
        <w:r w:rsidR="00083655" w:rsidRPr="002E5C78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www.torgi.gov.ru</w:t>
        </w:r>
      </w:hyperlink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на электронной площадке - универсальная торговая платформа ЗАО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«Сбербанк-ACT», размещенная на сайте </w:t>
      </w:r>
      <w:hyperlink r:id="rId7" w:history="1">
        <w:r w:rsidR="002759F7" w:rsidRPr="008564B2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http://utp.sberbank-ast.ru</w:t>
        </w:r>
      </w:hyperlink>
      <w:r w:rsidR="002759F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 в сети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Интернет (торговая секция «приватизация, аренда и продажа прав»)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на официальном сайте Городского округа Верхняя Тура,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проведение аукциона в порядке, установленном действующим законодательством.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671A7B" w:rsidRPr="00C93390" w:rsidRDefault="002759F7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8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данное </w:t>
      </w:r>
      <w:r w:rsidR="0024679B">
        <w:rPr>
          <w:rFonts w:ascii="Liberation Serif" w:hAnsi="Liberation Serif" w:cs="Liberation Serif"/>
          <w:b w:val="0"/>
          <w:sz w:val="26"/>
          <w:szCs w:val="26"/>
        </w:rPr>
        <w:t>распоряжение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A34F2" w:rsidRPr="00F979FD" w:rsidRDefault="00234924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9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роль за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исполнением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настоящего р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аспор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яжения возложить на начальника 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правления по делам архитектуры, градостроительс</w:t>
      </w:r>
      <w:r w:rsidR="0006344D" w:rsidRPr="00F979FD">
        <w:rPr>
          <w:rFonts w:ascii="Liberation Serif" w:hAnsi="Liberation Serif" w:cs="Liberation Serif"/>
          <w:b w:val="0"/>
          <w:sz w:val="26"/>
          <w:szCs w:val="26"/>
        </w:rPr>
        <w:t>тва и муниципального имущества А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дминистрации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9A3F23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Ирину Петровну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Кушнирук.</w:t>
      </w:r>
    </w:p>
    <w:p w:rsidR="00973900" w:rsidRPr="00F979FD" w:rsidRDefault="0097390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34E80" w:rsidRPr="00F979FD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29633A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4608BA" w:rsidRPr="00F979FD">
        <w:rPr>
          <w:rFonts w:ascii="Liberation Serif" w:hAnsi="Liberation Serif" w:cs="Liberation Serif"/>
          <w:b w:val="0"/>
          <w:sz w:val="26"/>
          <w:szCs w:val="26"/>
        </w:rPr>
        <w:t>л</w:t>
      </w:r>
      <w:r w:rsidR="00181779" w:rsidRPr="00F979FD">
        <w:rPr>
          <w:rFonts w:ascii="Liberation Serif" w:hAnsi="Liberation Serif" w:cs="Liberation Serif"/>
          <w:b w:val="0"/>
          <w:sz w:val="26"/>
          <w:szCs w:val="26"/>
        </w:rPr>
        <w:t>ав</w:t>
      </w:r>
      <w:r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ED2FF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41DCE"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3110AE" w:rsidRPr="00F979FD">
        <w:rPr>
          <w:rFonts w:ascii="Liberation Serif" w:hAnsi="Liberation Serif" w:cs="Liberation Serif"/>
          <w:b w:val="0"/>
          <w:sz w:val="26"/>
          <w:szCs w:val="26"/>
        </w:rPr>
        <w:t>ородского округа</w:t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  <w:t>И.</w:t>
      </w:r>
      <w:r w:rsidRPr="001855E5">
        <w:rPr>
          <w:rFonts w:ascii="Liberation Serif" w:hAnsi="Liberation Serif" w:cs="Liberation Serif"/>
          <w:b w:val="0"/>
          <w:sz w:val="26"/>
          <w:szCs w:val="26"/>
        </w:rPr>
        <w:t>С. Веснин</w:t>
      </w:r>
    </w:p>
    <w:p w:rsidR="00AE26C9" w:rsidRDefault="00AE26C9">
      <w:pPr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br w:type="page"/>
      </w:r>
    </w:p>
    <w:p w:rsidR="005D3827" w:rsidRP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 w:val="26"/>
          <w:szCs w:val="26"/>
        </w:rPr>
        <w:lastRenderedPageBreak/>
        <w:t>Приложение № 1</w:t>
      </w:r>
    </w:p>
    <w:p w:rsid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к </w:t>
      </w:r>
      <w:r>
        <w:rPr>
          <w:rFonts w:ascii="Liberation Serif" w:hAnsi="Liberation Serif" w:cs="Liberation Serif"/>
          <w:b w:val="0"/>
          <w:sz w:val="26"/>
          <w:szCs w:val="26"/>
        </w:rPr>
        <w:t>распоряжению Администрации</w:t>
      </w:r>
    </w:p>
    <w:p w:rsid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5D3827" w:rsidRP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От _______________№_________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2A0342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2A0342">
        <w:rPr>
          <w:rFonts w:ascii="Liberation Serif" w:hAnsi="Liberation Serif" w:cs="Liberation Serif"/>
          <w:sz w:val="26"/>
          <w:szCs w:val="26"/>
        </w:rPr>
        <w:t>ЗАЯВКА НА УЧАСТИЕ В АУКЦИОНЕ В ЭЛЕКТРОННОЙ ФОРМЕ</w:t>
      </w:r>
    </w:p>
    <w:p w:rsidR="005D3827" w:rsidRPr="002A0342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F3F3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Претендент_______________________________</w:t>
      </w:r>
      <w:r w:rsidR="00DF3F37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2A0342"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</w:p>
    <w:p w:rsidR="005D3827" w:rsidRPr="005D3827" w:rsidRDefault="00DF3F37" w:rsidP="002A034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</w:t>
      </w:r>
      <w:r w:rsidR="00EE5CEA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</w:t>
      </w:r>
    </w:p>
    <w:p w:rsidR="005D3827" w:rsidRPr="002A0342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2A0342">
        <w:rPr>
          <w:rFonts w:ascii="Liberation Serif" w:hAnsi="Liberation Serif" w:cs="Liberation Serif"/>
          <w:b w:val="0"/>
          <w:sz w:val="26"/>
          <w:szCs w:val="26"/>
        </w:rPr>
        <w:t>(полное наименование юридического лица, ИНН, ОГРН, должность, фамилия, имя, отчество представителя, реквизиты документа,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2A0342">
        <w:rPr>
          <w:rFonts w:ascii="Liberation Serif" w:hAnsi="Liberation Serif" w:cs="Liberation Serif"/>
          <w:b w:val="0"/>
          <w:sz w:val="26"/>
          <w:szCs w:val="26"/>
        </w:rPr>
        <w:t>подтверждающего   его   полномочия, или   фамилия, имя, отчество   и   паспортные   данные   физического лица, адрес (рег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>истрации, почтовый), контактный</w:t>
      </w:r>
      <w:r w:rsidRPr="002A0342">
        <w:rPr>
          <w:rFonts w:ascii="Liberation Serif" w:hAnsi="Liberation Serif" w:cs="Liberation Serif"/>
          <w:b w:val="0"/>
          <w:sz w:val="26"/>
          <w:szCs w:val="26"/>
        </w:rPr>
        <w:t xml:space="preserve"> телефон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5D3827" w:rsidRPr="005D3827" w:rsidRDefault="005D3827" w:rsidP="00D268B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принимая решение об участии в аукционе в электронной форме по продаже имущества: </w:t>
      </w:r>
      <w:r w:rsidR="00632276" w:rsidRPr="00882F71">
        <w:rPr>
          <w:rFonts w:ascii="Liberation Serif" w:hAnsi="Liberation Serif" w:cs="Liberation Serif"/>
          <w:sz w:val="24"/>
          <w:szCs w:val="24"/>
        </w:rPr>
        <w:t>Сооружение - резервуары для хранения ма</w:t>
      </w:r>
      <w:r w:rsidR="00B018DA">
        <w:rPr>
          <w:rFonts w:ascii="Liberation Serif" w:hAnsi="Liberation Serif" w:cs="Liberation Serif"/>
          <w:sz w:val="24"/>
          <w:szCs w:val="24"/>
        </w:rPr>
        <w:t>зута, литер 13А, 13</w:t>
      </w:r>
      <w:proofErr w:type="gramStart"/>
      <w:r w:rsidR="00B018DA">
        <w:rPr>
          <w:rFonts w:ascii="Liberation Serif" w:hAnsi="Liberation Serif" w:cs="Liberation Serif"/>
          <w:sz w:val="24"/>
          <w:szCs w:val="24"/>
        </w:rPr>
        <w:t>Б  14</w:t>
      </w:r>
      <w:proofErr w:type="gramEnd"/>
      <w:r w:rsidR="00B018DA">
        <w:rPr>
          <w:rFonts w:ascii="Liberation Serif" w:hAnsi="Liberation Serif" w:cs="Liberation Serif"/>
          <w:sz w:val="24"/>
          <w:szCs w:val="24"/>
        </w:rPr>
        <w:t xml:space="preserve">А, 14Б и </w:t>
      </w:r>
      <w:r w:rsidR="00FE2713" w:rsidRPr="006F2864">
        <w:rPr>
          <w:rFonts w:ascii="Liberation Serif" w:hAnsi="Liberation Serif" w:cs="Liberation Serif"/>
          <w:sz w:val="24"/>
          <w:szCs w:val="24"/>
        </w:rPr>
        <w:t xml:space="preserve">земельный участок, расположенный под </w:t>
      </w:r>
      <w:r w:rsidR="00B018DA">
        <w:rPr>
          <w:rFonts w:ascii="Liberation Serif" w:hAnsi="Liberation Serif" w:cs="Liberation Serif"/>
          <w:sz w:val="24"/>
          <w:szCs w:val="24"/>
        </w:rPr>
        <w:t>резервуарами</w:t>
      </w:r>
      <w:r w:rsidR="00D268B9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>обязуется: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1) соблюдать условия проведения аукциона в электронной форме, содержащиеся в информационном сообщении о продаже государственного казенного имущества Свердловской области (далее – информационное сообщение), а также порядок проведения аукциона в электронной форме, установленный Федеральным законом от 21 декабря 2001 года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2) в случае признания победителем аукциона в электронной форме заключить договор купли-продажи имущества в течение пяти рабочих дней с даты подведения итогов аукциона в электронной форме и произвести оплату стоимости имущества, установленную по результатам аукциона в электронной форме, в сроки и на счет, определенные информационным сообщением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Претендент подтверждает, что располагает данными о Продавце (Организаторе), предмете аукциона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аукциона в электронной форме;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в электронной форме на электронной площадке (универсальной торговой платформе) – http://utp.sberbank-ast.ru Претенденту понятны. 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 подтверждает, что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lastRenderedPageBreak/>
        <w:t>Настоящей заявкой подтверждаем (-ю) свое согласие на обработку персональных данных.</w:t>
      </w:r>
    </w:p>
    <w:p w:rsidR="005D3827" w:rsidRPr="005D3827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А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дрес Претендента (в том числе почтовый): _________________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__.</w:t>
      </w:r>
    </w:p>
    <w:p w:rsidR="005D3827" w:rsidRPr="005D3827" w:rsidRDefault="00D11527" w:rsidP="00D11527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Приложение: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1.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ab/>
        <w:t>_____________________ …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11527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Подпись Претендента</w:t>
      </w:r>
      <w:r w:rsidR="00D1152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>(его</w:t>
      </w:r>
      <w:r w:rsidR="00D11527">
        <w:rPr>
          <w:rFonts w:ascii="Liberation Serif" w:hAnsi="Liberation Serif" w:cs="Liberation Serif"/>
          <w:b w:val="0"/>
          <w:sz w:val="26"/>
          <w:szCs w:val="26"/>
        </w:rPr>
        <w:t xml:space="preserve"> полномочного представителя)</w:t>
      </w:r>
    </w:p>
    <w:p w:rsidR="00D11527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5D3827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_____________</w:t>
      </w:r>
      <w:proofErr w:type="gramStart"/>
      <w:r w:rsidRPr="005D3827">
        <w:rPr>
          <w:rFonts w:ascii="Liberation Serif" w:hAnsi="Liberation Serif" w:cs="Liberation Serif"/>
          <w:b w:val="0"/>
          <w:sz w:val="26"/>
          <w:szCs w:val="26"/>
        </w:rPr>
        <w:t>_</w:t>
      </w:r>
      <w:r w:rsidR="00D11527" w:rsidRPr="005D3827">
        <w:rPr>
          <w:rFonts w:ascii="Liberation Serif" w:hAnsi="Liberation Serif" w:cs="Liberation Serif"/>
          <w:b w:val="0"/>
          <w:sz w:val="26"/>
          <w:szCs w:val="26"/>
        </w:rPr>
        <w:t>(</w:t>
      </w:r>
      <w:proofErr w:type="gramEnd"/>
      <w:r w:rsidRPr="005D3827">
        <w:rPr>
          <w:rFonts w:ascii="Liberation Serif" w:hAnsi="Liberation Serif" w:cs="Liberation Serif"/>
          <w:b w:val="0"/>
          <w:sz w:val="26"/>
          <w:szCs w:val="26"/>
        </w:rPr>
        <w:t>_______________________)   «____» ____________ 20__ года</w:t>
      </w:r>
    </w:p>
    <w:p w:rsidR="00AE26C9" w:rsidRDefault="00AE26C9">
      <w:pPr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br w:type="page"/>
      </w:r>
    </w:p>
    <w:p w:rsidR="009A2505" w:rsidRPr="006F0279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lastRenderedPageBreak/>
        <w:t>Приложение № 2</w:t>
      </w:r>
    </w:p>
    <w:p w:rsidR="009A2505" w:rsidRPr="006F0279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 распоряжению Администрации</w:t>
      </w:r>
    </w:p>
    <w:p w:rsidR="009A2505" w:rsidRPr="006F0279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От _______________№_________</w:t>
      </w:r>
    </w:p>
    <w:p w:rsidR="006F0279" w:rsidRPr="006F0279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6F0279" w:rsidRDefault="006F0279" w:rsidP="006F0279">
      <w:pPr>
        <w:widowControl w:val="0"/>
        <w:rPr>
          <w:b w:val="0"/>
          <w:color w:val="FF0000"/>
          <w:sz w:val="24"/>
          <w:szCs w:val="24"/>
        </w:rPr>
      </w:pPr>
      <w:r w:rsidRPr="006F0279">
        <w:rPr>
          <w:b w:val="0"/>
          <w:sz w:val="24"/>
          <w:szCs w:val="24"/>
        </w:rPr>
        <w:t>Проект договора</w:t>
      </w:r>
    </w:p>
    <w:p w:rsidR="006F0279" w:rsidRPr="006F0279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6F0279" w:rsidRDefault="006F0279" w:rsidP="006F0279">
      <w:pPr>
        <w:jc w:val="center"/>
        <w:rPr>
          <w:b w:val="0"/>
          <w:sz w:val="24"/>
          <w:szCs w:val="24"/>
        </w:rPr>
      </w:pPr>
      <w:bookmarkStart w:id="1" w:name="_docStart_1"/>
      <w:bookmarkStart w:id="2" w:name="_title_1"/>
      <w:bookmarkStart w:id="3" w:name="_ref_190246"/>
      <w:bookmarkEnd w:id="1"/>
      <w:r w:rsidRPr="006F0279">
        <w:rPr>
          <w:b w:val="0"/>
          <w:sz w:val="24"/>
          <w:szCs w:val="24"/>
        </w:rPr>
        <w:t>ДОГОВОР № _____</w:t>
      </w:r>
    </w:p>
    <w:p w:rsidR="006F0279" w:rsidRPr="006F0279" w:rsidRDefault="006F0279" w:rsidP="006F0279">
      <w:pPr>
        <w:jc w:val="center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купли-продажи муниципального имущества </w:t>
      </w:r>
    </w:p>
    <w:p w:rsidR="006F0279" w:rsidRPr="006F0279" w:rsidRDefault="006F0279" w:rsidP="006F0279">
      <w:pPr>
        <w:rPr>
          <w:b w:val="0"/>
          <w:sz w:val="24"/>
          <w:szCs w:val="24"/>
        </w:rPr>
      </w:pPr>
    </w:p>
    <w:p w:rsidR="006F0279" w:rsidRPr="006F0279" w:rsidRDefault="006F0279" w:rsidP="006F0279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 г. Верхняя Тура</w:t>
      </w:r>
      <w:r w:rsidRPr="006F0279">
        <w:rPr>
          <w:b w:val="0"/>
          <w:sz w:val="24"/>
          <w:szCs w:val="24"/>
        </w:rPr>
        <w:tab/>
        <w:t xml:space="preserve">               </w:t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  <w:t xml:space="preserve">                              </w:t>
      </w:r>
      <w:proofErr w:type="gramStart"/>
      <w:r w:rsidRPr="006F0279">
        <w:rPr>
          <w:b w:val="0"/>
          <w:sz w:val="24"/>
          <w:szCs w:val="24"/>
        </w:rPr>
        <w:t xml:space="preserve">   «</w:t>
      </w:r>
      <w:proofErr w:type="gramEnd"/>
      <w:r w:rsidRPr="006F0279">
        <w:rPr>
          <w:b w:val="0"/>
          <w:sz w:val="24"/>
          <w:szCs w:val="24"/>
          <w:u w:val="single"/>
        </w:rPr>
        <w:t>____</w:t>
      </w:r>
      <w:r w:rsidRPr="006F0279">
        <w:rPr>
          <w:b w:val="0"/>
          <w:sz w:val="24"/>
          <w:szCs w:val="24"/>
        </w:rPr>
        <w:t xml:space="preserve">»   </w:t>
      </w:r>
      <w:r w:rsidRPr="006F0279">
        <w:rPr>
          <w:b w:val="0"/>
          <w:sz w:val="24"/>
          <w:szCs w:val="24"/>
          <w:u w:val="single"/>
        </w:rPr>
        <w:t>________</w:t>
      </w:r>
      <w:r w:rsidRPr="006F0279">
        <w:rPr>
          <w:b w:val="0"/>
          <w:sz w:val="24"/>
          <w:szCs w:val="24"/>
        </w:rPr>
        <w:t xml:space="preserve">  2022г.</w:t>
      </w:r>
    </w:p>
    <w:p w:rsidR="006F0279" w:rsidRPr="006F0279" w:rsidRDefault="006F0279" w:rsidP="006F0279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Свердловская область                       </w:t>
      </w:r>
    </w:p>
    <w:p w:rsidR="006F0279" w:rsidRPr="006F0279" w:rsidRDefault="006F0279" w:rsidP="006F0279">
      <w:pPr>
        <w:rPr>
          <w:sz w:val="24"/>
          <w:szCs w:val="24"/>
        </w:rPr>
      </w:pP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>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руководствуясь Федеральным Законом от 21.12.2001 № 178-ФЗ «О приватизации государственного и муниципального имущества», на основании протокола об итогах аукциона от ___________, заключили настоящий договор (далее – Договор) о нижеследующем: </w:t>
      </w:r>
    </w:p>
    <w:p w:rsidR="006F0279" w:rsidRPr="006F0279" w:rsidRDefault="006F0279" w:rsidP="006F0279">
      <w:pPr>
        <w:rPr>
          <w:sz w:val="24"/>
          <w:szCs w:val="24"/>
        </w:rPr>
      </w:pPr>
    </w:p>
    <w:p w:rsidR="006F0279" w:rsidRPr="006F0279" w:rsidRDefault="006F0279" w:rsidP="006F0279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1. Предмет договора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1.1. Продавец передает в собственность, а Покупатель принимает в собственность и оплачивает следующее муниципальное имущество: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- резервуары для хранения мазута, литер 13А, 13Б, 14А, 14Б, имеющие кадастровые номера: 66:38:0102002:214, 66:38:0102002:215, общая площадь каждого резервуара составляет 269,8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.;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F56F35" w:rsidRPr="006F0279">
        <w:rPr>
          <w:rFonts w:ascii="Liberation Serif" w:hAnsi="Liberation Serif" w:cs="Liberation Serif"/>
          <w:b w:val="0"/>
          <w:sz w:val="26"/>
          <w:szCs w:val="26"/>
        </w:rPr>
        <w:t>земельный участок,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F56F35">
        <w:rPr>
          <w:rFonts w:ascii="Liberation Serif" w:hAnsi="Liberation Serif" w:cs="Liberation Serif"/>
          <w:b w:val="0"/>
          <w:sz w:val="26"/>
          <w:szCs w:val="26"/>
        </w:rPr>
        <w:t xml:space="preserve">расположенный 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>под резервуарами для хранения</w:t>
      </w:r>
      <w:r w:rsidR="00F56F35">
        <w:rPr>
          <w:rFonts w:ascii="Liberation Serif" w:hAnsi="Liberation Serif" w:cs="Liberation Serif"/>
          <w:b w:val="0"/>
          <w:sz w:val="26"/>
          <w:szCs w:val="26"/>
        </w:rPr>
        <w:t xml:space="preserve"> мазута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, имеющий кадастровый номер 66:38:0102002:556, общей площадью 1510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Вышеуказанные объекты расположены по адресу: Свердловская область, г. Верхняя Тура, ул. Фомина 247В.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1.2. Объект является муниципальной собственностью, о чем в Едином государственном реестре недвижимости сделана запись _______________________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1.3.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1.4. Право собственности на имущество, указанное в п.1.1. договора переходит к Покупателю после полной его оплаты и передачи по акту приема-передачи со дня государственной регистрации перехода права собственности на объект и земельный участок.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F0279" w:rsidRPr="006F0279" w:rsidRDefault="006F0279" w:rsidP="006F0279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2. Цена Договора, порядок оплаты</w:t>
      </w:r>
    </w:p>
    <w:p w:rsidR="006F0279" w:rsidRPr="006F0279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6F0279" w:rsidRPr="006F0279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2.2. Задаток в сумме _______________ (_______) рублей, внесенный Покупателем, засчитывается в счет оплаты приобретаемого имущества. </w:t>
      </w:r>
    </w:p>
    <w:p w:rsidR="006F0279" w:rsidRPr="006F0279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lastRenderedPageBreak/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2.4. Оплата производится Покупателем в течение 5 (пяти) рабочих дней со дня заключения настоящего договора, путем перечисления денежных средств по следующим реквизитам:</w:t>
      </w:r>
    </w:p>
    <w:p w:rsidR="005E3B65" w:rsidRPr="005E3B65" w:rsidRDefault="005E3B65" w:rsidP="006F0279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E3B65">
        <w:rPr>
          <w:rFonts w:ascii="Liberation Serif" w:hAnsi="Liberation Serif" w:cs="Liberation Serif"/>
          <w:sz w:val="26"/>
          <w:szCs w:val="26"/>
          <w:u w:val="single"/>
        </w:rPr>
        <w:t>Недвижимое имущество: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 6620002908 КПП 668101001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р/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БИК 016577551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Кор.сч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40102810645370000054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ОКТМО 65734000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ОКПО 04042123</w:t>
      </w:r>
    </w:p>
    <w:p w:rsidR="005E3B65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КБК 90111402043040002410</w:t>
      </w:r>
      <w:r w:rsidR="005875C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5E3B65" w:rsidRDefault="005E3B65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E3B65" w:rsidRPr="005E3B65" w:rsidRDefault="005E3B65" w:rsidP="006F0279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E3B65">
        <w:rPr>
          <w:rFonts w:ascii="Liberation Serif" w:hAnsi="Liberation Serif" w:cs="Liberation Serif"/>
          <w:sz w:val="26"/>
          <w:szCs w:val="26"/>
          <w:u w:val="single"/>
        </w:rPr>
        <w:t>Земельный участок: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 6620002908 КПП 668101001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р/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БИК 016577551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Кор.сч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40102810645370000054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ОКТМО 65734000</w:t>
      </w:r>
    </w:p>
    <w:p w:rsidR="005E3B65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ОКПО 04042123</w:t>
      </w:r>
    </w:p>
    <w:p w:rsidR="006F0279" w:rsidRPr="006F0279" w:rsidRDefault="005E3B65" w:rsidP="005E3B65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КБК 901114020430400024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30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2.5. Обязательства Покупателя по оплате стоимости приобретаемого имущества считаются исполненными с момента зачисления денежных средств на расчетный счет Продавца.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2.6. Расходы, связанные с оформлением купли-продажи имущества и регистрацией перехода права собственности несет Покупатель.</w:t>
      </w:r>
    </w:p>
    <w:p w:rsidR="006F0279" w:rsidRPr="006F0279" w:rsidRDefault="006F0279" w:rsidP="006F0279">
      <w:pPr>
        <w:rPr>
          <w:sz w:val="24"/>
          <w:szCs w:val="24"/>
        </w:rPr>
      </w:pPr>
    </w:p>
    <w:p w:rsidR="006F0279" w:rsidRPr="006F0279" w:rsidRDefault="006F0279" w:rsidP="006F0279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3.Обязательства сторон</w:t>
      </w:r>
    </w:p>
    <w:p w:rsidR="006F0279" w:rsidRPr="006F0279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  <w:u w:val="single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  <w:u w:val="single"/>
        </w:rPr>
        <w:t>3.1. Покупатель обязан:</w:t>
      </w:r>
    </w:p>
    <w:p w:rsidR="006F0279" w:rsidRPr="006F0279" w:rsidRDefault="006F0279" w:rsidP="006F0279">
      <w:pPr>
        <w:numPr>
          <w:ilvl w:val="2"/>
          <w:numId w:val="13"/>
        </w:numPr>
        <w:tabs>
          <w:tab w:val="num" w:pos="142"/>
        </w:tabs>
        <w:ind w:left="0"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Оплатить стоимость имущества и осуществить иные расходы в соответствии с разделом 2 настоящего Договора.</w:t>
      </w:r>
    </w:p>
    <w:p w:rsidR="006F0279" w:rsidRPr="006F0279" w:rsidRDefault="006F0279" w:rsidP="006F0279">
      <w:pPr>
        <w:numPr>
          <w:ilvl w:val="2"/>
          <w:numId w:val="13"/>
        </w:numPr>
        <w:tabs>
          <w:tab w:val="num" w:pos="0"/>
        </w:tabs>
        <w:ind w:left="0"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Принять имущество от Продавца в месте его нахождения по акту приема-передачи.</w:t>
      </w:r>
    </w:p>
    <w:p w:rsidR="006F0279" w:rsidRPr="006F0279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3.1.3. Риск случайной гибели или порчи недвижимого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недвижимого имущества, являющегося неотъемлемой частью Договора.</w:t>
      </w:r>
    </w:p>
    <w:p w:rsidR="006F0279" w:rsidRPr="006F0279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  <w:u w:val="single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  <w:u w:val="single"/>
        </w:rPr>
        <w:t>3.2. Продавец обязан:</w:t>
      </w:r>
    </w:p>
    <w:p w:rsidR="006F0279" w:rsidRPr="006F0279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3.2.1. Передать Покупателю имущество по акту приема-передачи (Приложение к Договору), в месте его нахождения не позднее чем через 30 (тридцать) дней после полной 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lastRenderedPageBreak/>
        <w:t xml:space="preserve">оплаты имущества Покупателем, в соответствии с главой 2 договора. Местонахождение имущества: Свердловская область, г. Верхняя Тура, ул. Фомина 247В. </w:t>
      </w:r>
    </w:p>
    <w:p w:rsidR="006F0279" w:rsidRPr="006F0279" w:rsidRDefault="006F0279" w:rsidP="006F0279">
      <w:pPr>
        <w:ind w:firstLine="426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F0279" w:rsidRPr="006F0279" w:rsidRDefault="006F0279" w:rsidP="006F0279">
      <w:pPr>
        <w:ind w:firstLine="708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4. Ответственность сторон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Уплата пени не освобождает Покупателя от выполнения возложенных на него обязательств.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4.2. Не внесение Покупателем оплаты имущества в полном размере в течение 5 (пяти) рабочих дней со дня заключения настоящего договора, признается отказом Покупателя от исполнения обязательств по Договору.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Уведомление направляется Продавцом заказным письмом с уведомлением по почтовому и юридическому (фактическому) адресу в Договоре, либо передается нарочно под расписку уполномоченному представителю Покупателя.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6F0279" w:rsidRPr="006F0279" w:rsidRDefault="006F0279" w:rsidP="006F0279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F0279" w:rsidRPr="006F0279" w:rsidRDefault="006F0279" w:rsidP="001915F3">
      <w:pPr>
        <w:numPr>
          <w:ilvl w:val="0"/>
          <w:numId w:val="14"/>
        </w:numPr>
        <w:tabs>
          <w:tab w:val="clear" w:pos="2912"/>
          <w:tab w:val="num" w:pos="284"/>
        </w:tabs>
        <w:ind w:left="0" w:firstLine="0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Порядок перехода права собственности на Объект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5.1. Объект передается от Продавца к Покупателю по акту приема-передачи в срок не позднее чем через 30 (тридцать) дней с момента поступления оплаты за приобретенное покупателем имущество, без учета НДС. 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5.2. Переход права собственности на приобретенное имущество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915F3" w:rsidRDefault="001915F3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915F3" w:rsidRPr="006F0279" w:rsidRDefault="001915F3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F0279" w:rsidRPr="006F0279" w:rsidRDefault="006F0279" w:rsidP="006F0279">
      <w:pPr>
        <w:ind w:left="567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lastRenderedPageBreak/>
        <w:t>6.Действие договора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 Настоящий договор в течение срока его действия может быть расторгнут судом по инициативе «Продавца» в случаях: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6.3.1. Неисполнения или ненадлежащего исполнения Покупателем обязательств, установленных настоящим договором.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6.3.2. В иных случаях, предусмотренных законом.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6.4. В случае расторжения настоящего договора Покупатель обязан возвратить Продавцу приобретенное имущество, в том состоянии котором оно было передано Продавцу.</w:t>
      </w:r>
    </w:p>
    <w:p w:rsidR="006F0279" w:rsidRPr="006F0279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При невозможности возврата имущества в натуре Покупатель возмещает Продавцу стоимость имущества в действующих на момент расторжения договора ценах в течение одного месяца со дня расторжения договора.</w:t>
      </w:r>
    </w:p>
    <w:p w:rsidR="006F0279" w:rsidRPr="006F0279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</w:p>
    <w:p w:rsidR="006F0279" w:rsidRPr="006F0279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7. Заключительные положения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7.1. Настоящий Договор вступает в силу с момента его подписания.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7.2. Изменение, дополнение условий настоящего Договора, а также его расторжение возможно по соглашению сторон. 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Изменение и расторжение Договора, оформленное в виде дополнительного соглашения к Договору, является неотъемлемой частью Договора и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7.3. Взаимоотношения сторон, не урегулированные настоящим Договором, регламентируются действующим законодательством.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7.4. При изменении юридического, почтового адреса Покупателя он обязан в десятидневный срок сообщить об этом Продавцу. 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F0279" w:rsidRPr="006F0279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7.6. Настоящий Договор составлен в 3 (трех) экземплярах, имеющих одинаковую юридическую силу. Первый экземпляр хранится у Покупателя, второй – у Продавца, третий, - в Управлении Федеральной службы государственной регистрации, кадастра и картографии.</w:t>
      </w:r>
    </w:p>
    <w:p w:rsidR="005269D0" w:rsidRPr="006F0279" w:rsidRDefault="005269D0" w:rsidP="006F0279">
      <w:pPr>
        <w:ind w:firstLine="709"/>
        <w:jc w:val="both"/>
        <w:rPr>
          <w:b w:val="0"/>
          <w:sz w:val="24"/>
          <w:szCs w:val="24"/>
        </w:rPr>
      </w:pPr>
    </w:p>
    <w:p w:rsidR="006F0279" w:rsidRPr="006F0279" w:rsidRDefault="006F0279" w:rsidP="006F0279">
      <w:pPr>
        <w:ind w:left="851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8. Юридические адреса и подписи сторон:</w:t>
      </w:r>
    </w:p>
    <w:p w:rsidR="006F0279" w:rsidRPr="006F0279" w:rsidRDefault="006F0279" w:rsidP="006F0279">
      <w:pPr>
        <w:ind w:left="360"/>
        <w:rPr>
          <w:sz w:val="24"/>
          <w:szCs w:val="24"/>
        </w:rPr>
      </w:pP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F0279">
        <w:rPr>
          <w:sz w:val="24"/>
          <w:szCs w:val="24"/>
        </w:rPr>
        <w:t xml:space="preserve"> </w:t>
      </w:r>
      <w:r w:rsidRPr="006F0279">
        <w:rPr>
          <w:rFonts w:ascii="Liberation Serif" w:hAnsi="Liberation Serif" w:cs="Liberation Serif"/>
          <w:sz w:val="26"/>
          <w:szCs w:val="26"/>
        </w:rPr>
        <w:t>ПРОДАВЕЦ: Администрация Городского округа Верхняя Тура</w:t>
      </w: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Адрес: 624320, Свердловская область, г. Верхняя Тура, ул. Иканина, д.77</w:t>
      </w: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тел. 2/34344/2-89-20.  ИНН 6620002908 КПП 668101001 ОГРН 1026601301814</w:t>
      </w: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F0279" w:rsidRPr="006F0279" w:rsidRDefault="006F0279" w:rsidP="006F0279">
      <w:pPr>
        <w:ind w:firstLine="426"/>
        <w:jc w:val="both"/>
        <w:rPr>
          <w:sz w:val="24"/>
          <w:szCs w:val="24"/>
        </w:rPr>
      </w:pP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F0279">
        <w:rPr>
          <w:rFonts w:ascii="Liberation Serif" w:hAnsi="Liberation Serif" w:cs="Liberation Serif"/>
          <w:sz w:val="26"/>
          <w:szCs w:val="26"/>
        </w:rPr>
        <w:lastRenderedPageBreak/>
        <w:t>ПОКУПАТЕЛЬ: _________________________________________________________.</w:t>
      </w:r>
    </w:p>
    <w:p w:rsidR="006F0279" w:rsidRPr="006F0279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Адрес: ___________________________________________________________________.</w:t>
      </w:r>
    </w:p>
    <w:p w:rsidR="006F0279" w:rsidRPr="006F0279" w:rsidRDefault="006F0279" w:rsidP="006F0279">
      <w:pPr>
        <w:suppressAutoHyphens/>
        <w:spacing w:line="276" w:lineRule="auto"/>
        <w:jc w:val="both"/>
        <w:rPr>
          <w:b w:val="0"/>
          <w:bCs/>
          <w:sz w:val="24"/>
          <w:szCs w:val="24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ИНН/КПП _________________________________________</w:t>
      </w:r>
      <w:r w:rsidRPr="006F0279">
        <w:rPr>
          <w:b w:val="0"/>
          <w:sz w:val="24"/>
          <w:szCs w:val="24"/>
        </w:rPr>
        <w:t xml:space="preserve"> </w:t>
      </w:r>
      <w:r w:rsidRPr="006F0279">
        <w:rPr>
          <w:bCs/>
          <w:sz w:val="24"/>
          <w:szCs w:val="24"/>
        </w:rPr>
        <w:t>_______________________.</w:t>
      </w:r>
    </w:p>
    <w:p w:rsidR="006F0279" w:rsidRPr="006F0279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6F0279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6F0279" w:rsidRDefault="006F0279" w:rsidP="006F0279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  </w:t>
      </w:r>
      <w:r w:rsidRPr="006F0279">
        <w:rPr>
          <w:sz w:val="24"/>
          <w:szCs w:val="24"/>
        </w:rPr>
        <w:t xml:space="preserve"> </w:t>
      </w:r>
      <w:proofErr w:type="gramStart"/>
      <w:r w:rsidRPr="006F0279">
        <w:rPr>
          <w:sz w:val="24"/>
          <w:szCs w:val="24"/>
        </w:rPr>
        <w:t>ПРОДАВЕЦ</w:t>
      </w:r>
      <w:r w:rsidRPr="006F0279">
        <w:rPr>
          <w:b w:val="0"/>
          <w:sz w:val="24"/>
          <w:szCs w:val="24"/>
        </w:rPr>
        <w:t xml:space="preserve">:   </w:t>
      </w:r>
      <w:proofErr w:type="gramEnd"/>
      <w:r w:rsidRPr="006F0279">
        <w:rPr>
          <w:b w:val="0"/>
          <w:sz w:val="24"/>
          <w:szCs w:val="24"/>
        </w:rPr>
        <w:t xml:space="preserve">                                                                              </w:t>
      </w:r>
      <w:r w:rsidRPr="006F0279">
        <w:rPr>
          <w:sz w:val="24"/>
          <w:szCs w:val="24"/>
        </w:rPr>
        <w:t xml:space="preserve">ПОКУПАТЕЛЬ </w:t>
      </w:r>
      <w:r w:rsidRPr="006F0279">
        <w:rPr>
          <w:b w:val="0"/>
          <w:sz w:val="24"/>
          <w:szCs w:val="24"/>
        </w:rPr>
        <w:t>:</w:t>
      </w:r>
      <w:r w:rsidRPr="006F0279">
        <w:rPr>
          <w:b w:val="0"/>
          <w:sz w:val="24"/>
          <w:szCs w:val="24"/>
        </w:rPr>
        <w:tab/>
        <w:t xml:space="preserve">     </w:t>
      </w:r>
    </w:p>
    <w:p w:rsidR="006F0279" w:rsidRPr="006F0279" w:rsidRDefault="006F0279" w:rsidP="006F0279">
      <w:pPr>
        <w:ind w:left="4320" w:hanging="4320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Администрации Городского округа </w:t>
      </w:r>
    </w:p>
    <w:p w:rsidR="006F0279" w:rsidRPr="006F0279" w:rsidRDefault="006F0279" w:rsidP="006F0279">
      <w:pPr>
        <w:ind w:left="4320" w:hanging="4320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>Верхняя Тура</w:t>
      </w:r>
    </w:p>
    <w:p w:rsidR="006F0279" w:rsidRPr="006F0279" w:rsidRDefault="006F0279" w:rsidP="006F0279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ab/>
        <w:t xml:space="preserve">  </w:t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  <w:t xml:space="preserve">                            </w:t>
      </w:r>
    </w:p>
    <w:p w:rsidR="001915F3" w:rsidRDefault="006F0279" w:rsidP="001915F3">
      <w:pPr>
        <w:rPr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Глава городского округа ______________ </w:t>
      </w:r>
      <w:r w:rsidRPr="006F0279">
        <w:rPr>
          <w:b w:val="0"/>
          <w:sz w:val="24"/>
          <w:szCs w:val="24"/>
        </w:rPr>
        <w:tab/>
        <w:t xml:space="preserve">                             ______________</w:t>
      </w:r>
      <w:r w:rsidRPr="006F0279">
        <w:rPr>
          <w:sz w:val="24"/>
          <w:szCs w:val="24"/>
        </w:rPr>
        <w:t xml:space="preserve">    </w:t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bookmarkEnd w:id="2"/>
      <w:bookmarkEnd w:id="3"/>
    </w:p>
    <w:p w:rsidR="001915F3" w:rsidRDefault="001915F3" w:rsidP="001915F3">
      <w:r>
        <w:br w:type="page"/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lastRenderedPageBreak/>
        <w:t>Приложение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 xml:space="preserve"> №1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АКТ</w:t>
      </w: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b w:val="0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b w:val="0"/>
          <w:sz w:val="26"/>
          <w:szCs w:val="26"/>
        </w:rPr>
        <w:t>___» ____________ 2022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B7321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ая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в дальнейшем Продавец, </w:t>
      </w:r>
      <w:r w:rsidR="007B7321" w:rsidRPr="007B7321">
        <w:rPr>
          <w:rFonts w:ascii="Liberation Serif" w:hAnsi="Liberation Serif" w:cs="Liberation Serif"/>
          <w:b w:val="0"/>
          <w:sz w:val="26"/>
          <w:szCs w:val="26"/>
        </w:rPr>
        <w:t>в лице главы Городского округа Верхняя Тура Веснина Ивана Сергеевича, действующего на основании Устава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с одной стороны, и </w:t>
      </w:r>
    </w:p>
    <w:p w:rsidR="009A2505" w:rsidRPr="009A2505" w:rsidRDefault="007B7321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_____________________, именуемый (</w:t>
      </w:r>
      <w:proofErr w:type="spellStart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1. Продавец передает, а Покупатель принимает в собственность муниципальное 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движимое имущество: ______________________________________________________, находящееся по адресу: Свердловская область, г. Верхняя Тура, ул. 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Фомина 247В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2. Претензий по техническому и качественному состоянию муниципального </w:t>
      </w:r>
      <w:r w:rsidR="00580726"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движимого имущества, указанного в настоящем акте, Покупатель не имеет.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9A2505" w:rsidRPr="009A2505" w:rsidRDefault="005269D0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624320 Свердловская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область, г. Верхняя Тура, ул. Иканина, 77.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mail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: admintura@yandex.ru.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</w:t>
      </w:r>
      <w:r w:rsidR="00554172">
        <w:rPr>
          <w:rFonts w:ascii="Liberation Serif" w:hAnsi="Liberation Serif" w:cs="Liberation Serif"/>
          <w:b w:val="0"/>
          <w:sz w:val="26"/>
          <w:szCs w:val="26"/>
        </w:rPr>
        <w:t>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1855E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</w:t>
      </w:r>
    </w:p>
    <w:sectPr w:rsidR="009A2505" w:rsidRPr="001855E5" w:rsidSect="00C21268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1769446C"/>
    <w:multiLevelType w:val="hybridMultilevel"/>
    <w:tmpl w:val="EE328B10"/>
    <w:lvl w:ilvl="0" w:tplc="46E4E5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" w15:restartNumberingAfterBreak="0">
    <w:nsid w:val="1B32752E"/>
    <w:multiLevelType w:val="hybridMultilevel"/>
    <w:tmpl w:val="5D24C206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C522ED"/>
    <w:multiLevelType w:val="multilevel"/>
    <w:tmpl w:val="76AAC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AC2AE7"/>
    <w:multiLevelType w:val="hybridMultilevel"/>
    <w:tmpl w:val="4AEA7088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EF3487"/>
    <w:multiLevelType w:val="hybridMultilevel"/>
    <w:tmpl w:val="ACBAE61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C4A"/>
    <w:multiLevelType w:val="multilevel"/>
    <w:tmpl w:val="DAE08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54812FBE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F50598A"/>
    <w:multiLevelType w:val="hybridMultilevel"/>
    <w:tmpl w:val="B87E2E5A"/>
    <w:lvl w:ilvl="0" w:tplc="6E7E6C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141F"/>
    <w:multiLevelType w:val="hybridMultilevel"/>
    <w:tmpl w:val="DA069F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E7E6C5C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 w15:restartNumberingAfterBreak="0">
    <w:nsid w:val="708A2DEA"/>
    <w:multiLevelType w:val="hybridMultilevel"/>
    <w:tmpl w:val="DD3E453E"/>
    <w:lvl w:ilvl="0" w:tplc="6E7E6C5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A10546"/>
    <w:multiLevelType w:val="hybridMultilevel"/>
    <w:tmpl w:val="130653C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8E8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24D55"/>
    <w:rsid w:val="00030880"/>
    <w:rsid w:val="00043313"/>
    <w:rsid w:val="00043ED1"/>
    <w:rsid w:val="0004517D"/>
    <w:rsid w:val="00055B10"/>
    <w:rsid w:val="0006344D"/>
    <w:rsid w:val="00063658"/>
    <w:rsid w:val="000706CF"/>
    <w:rsid w:val="00081C09"/>
    <w:rsid w:val="00083655"/>
    <w:rsid w:val="000854A1"/>
    <w:rsid w:val="00094FDF"/>
    <w:rsid w:val="000B4F61"/>
    <w:rsid w:val="000C06AB"/>
    <w:rsid w:val="000D3ED2"/>
    <w:rsid w:val="000D6286"/>
    <w:rsid w:val="000F35C2"/>
    <w:rsid w:val="00103BE9"/>
    <w:rsid w:val="00106AA5"/>
    <w:rsid w:val="00107AF8"/>
    <w:rsid w:val="00110C2A"/>
    <w:rsid w:val="00111D0B"/>
    <w:rsid w:val="00113875"/>
    <w:rsid w:val="00143D95"/>
    <w:rsid w:val="00151F52"/>
    <w:rsid w:val="00153609"/>
    <w:rsid w:val="0016069C"/>
    <w:rsid w:val="00171746"/>
    <w:rsid w:val="00180A2E"/>
    <w:rsid w:val="00181779"/>
    <w:rsid w:val="001855E5"/>
    <w:rsid w:val="00185B75"/>
    <w:rsid w:val="001915F3"/>
    <w:rsid w:val="001977CB"/>
    <w:rsid w:val="001A186E"/>
    <w:rsid w:val="001A23CA"/>
    <w:rsid w:val="001A3E39"/>
    <w:rsid w:val="001B2D2D"/>
    <w:rsid w:val="001C025E"/>
    <w:rsid w:val="001C3D37"/>
    <w:rsid w:val="001D09F0"/>
    <w:rsid w:val="001D0C51"/>
    <w:rsid w:val="001E2CCE"/>
    <w:rsid w:val="001F099E"/>
    <w:rsid w:val="001F5501"/>
    <w:rsid w:val="001F784F"/>
    <w:rsid w:val="00207ADF"/>
    <w:rsid w:val="00211A44"/>
    <w:rsid w:val="00221641"/>
    <w:rsid w:val="002277BB"/>
    <w:rsid w:val="00234924"/>
    <w:rsid w:val="00236329"/>
    <w:rsid w:val="0024430C"/>
    <w:rsid w:val="0024679B"/>
    <w:rsid w:val="00253DB5"/>
    <w:rsid w:val="0026391D"/>
    <w:rsid w:val="002759F7"/>
    <w:rsid w:val="00277073"/>
    <w:rsid w:val="00280E2C"/>
    <w:rsid w:val="00286E27"/>
    <w:rsid w:val="0029633A"/>
    <w:rsid w:val="002A0342"/>
    <w:rsid w:val="002A56AC"/>
    <w:rsid w:val="002A6827"/>
    <w:rsid w:val="002A7BFF"/>
    <w:rsid w:val="002A7C08"/>
    <w:rsid w:val="002C47E5"/>
    <w:rsid w:val="002C64F9"/>
    <w:rsid w:val="002C7E68"/>
    <w:rsid w:val="002E5354"/>
    <w:rsid w:val="003110AE"/>
    <w:rsid w:val="00315C55"/>
    <w:rsid w:val="00317D01"/>
    <w:rsid w:val="00327656"/>
    <w:rsid w:val="00335DCE"/>
    <w:rsid w:val="003547E5"/>
    <w:rsid w:val="00356AFF"/>
    <w:rsid w:val="0037728C"/>
    <w:rsid w:val="00391CA7"/>
    <w:rsid w:val="003A477C"/>
    <w:rsid w:val="003B3BE6"/>
    <w:rsid w:val="003B55D2"/>
    <w:rsid w:val="003C0A91"/>
    <w:rsid w:val="003E6CB1"/>
    <w:rsid w:val="003F2A6F"/>
    <w:rsid w:val="003F3A03"/>
    <w:rsid w:val="003F7FAB"/>
    <w:rsid w:val="00414C76"/>
    <w:rsid w:val="00415C37"/>
    <w:rsid w:val="004225A9"/>
    <w:rsid w:val="0043597F"/>
    <w:rsid w:val="004600D7"/>
    <w:rsid w:val="004608BA"/>
    <w:rsid w:val="004663FE"/>
    <w:rsid w:val="00467954"/>
    <w:rsid w:val="00474AB1"/>
    <w:rsid w:val="00477DF0"/>
    <w:rsid w:val="004931FE"/>
    <w:rsid w:val="004C1279"/>
    <w:rsid w:val="004C420B"/>
    <w:rsid w:val="004C4C90"/>
    <w:rsid w:val="004D6361"/>
    <w:rsid w:val="005222F3"/>
    <w:rsid w:val="005230EA"/>
    <w:rsid w:val="005269D0"/>
    <w:rsid w:val="00554172"/>
    <w:rsid w:val="005573AD"/>
    <w:rsid w:val="00564A62"/>
    <w:rsid w:val="00580726"/>
    <w:rsid w:val="005875CE"/>
    <w:rsid w:val="005A0982"/>
    <w:rsid w:val="005A34F2"/>
    <w:rsid w:val="005B2454"/>
    <w:rsid w:val="005B6DB8"/>
    <w:rsid w:val="005C5344"/>
    <w:rsid w:val="005D3827"/>
    <w:rsid w:val="005D7450"/>
    <w:rsid w:val="005E05AC"/>
    <w:rsid w:val="005E3B65"/>
    <w:rsid w:val="005F2B2D"/>
    <w:rsid w:val="006021B7"/>
    <w:rsid w:val="00603D8D"/>
    <w:rsid w:val="00613BA6"/>
    <w:rsid w:val="00613FB9"/>
    <w:rsid w:val="00616A29"/>
    <w:rsid w:val="00622AD1"/>
    <w:rsid w:val="00622DE0"/>
    <w:rsid w:val="00630F78"/>
    <w:rsid w:val="00632276"/>
    <w:rsid w:val="00635179"/>
    <w:rsid w:val="006407C2"/>
    <w:rsid w:val="00653C9A"/>
    <w:rsid w:val="00664FB8"/>
    <w:rsid w:val="00671A7B"/>
    <w:rsid w:val="0067298C"/>
    <w:rsid w:val="006806A3"/>
    <w:rsid w:val="0068639D"/>
    <w:rsid w:val="006A21E5"/>
    <w:rsid w:val="006A7D24"/>
    <w:rsid w:val="006B0483"/>
    <w:rsid w:val="006B3E40"/>
    <w:rsid w:val="006B6DCB"/>
    <w:rsid w:val="006C6712"/>
    <w:rsid w:val="006C6AE9"/>
    <w:rsid w:val="006D3B1C"/>
    <w:rsid w:val="006E1DE0"/>
    <w:rsid w:val="006E7190"/>
    <w:rsid w:val="006F0279"/>
    <w:rsid w:val="006F2864"/>
    <w:rsid w:val="006F2CD1"/>
    <w:rsid w:val="007252CC"/>
    <w:rsid w:val="00732B13"/>
    <w:rsid w:val="00733934"/>
    <w:rsid w:val="007359ED"/>
    <w:rsid w:val="0073719F"/>
    <w:rsid w:val="00741DCE"/>
    <w:rsid w:val="00753AE5"/>
    <w:rsid w:val="007603C3"/>
    <w:rsid w:val="00765397"/>
    <w:rsid w:val="0077207B"/>
    <w:rsid w:val="00774D5A"/>
    <w:rsid w:val="007872D9"/>
    <w:rsid w:val="007A0FBF"/>
    <w:rsid w:val="007A5640"/>
    <w:rsid w:val="007A6463"/>
    <w:rsid w:val="007A65AF"/>
    <w:rsid w:val="007A6D8E"/>
    <w:rsid w:val="007B4B82"/>
    <w:rsid w:val="007B7321"/>
    <w:rsid w:val="007C654C"/>
    <w:rsid w:val="007D3EEB"/>
    <w:rsid w:val="007D6B4A"/>
    <w:rsid w:val="007F0CF2"/>
    <w:rsid w:val="007F3CEE"/>
    <w:rsid w:val="007F4DD7"/>
    <w:rsid w:val="0080693C"/>
    <w:rsid w:val="008072D6"/>
    <w:rsid w:val="00810E1D"/>
    <w:rsid w:val="0081228C"/>
    <w:rsid w:val="008133B6"/>
    <w:rsid w:val="00817685"/>
    <w:rsid w:val="00817B31"/>
    <w:rsid w:val="0082183A"/>
    <w:rsid w:val="00840C85"/>
    <w:rsid w:val="00842840"/>
    <w:rsid w:val="008526D8"/>
    <w:rsid w:val="00854285"/>
    <w:rsid w:val="0085654F"/>
    <w:rsid w:val="0086239C"/>
    <w:rsid w:val="00867DEE"/>
    <w:rsid w:val="0087134E"/>
    <w:rsid w:val="008718C4"/>
    <w:rsid w:val="00877E86"/>
    <w:rsid w:val="008929AA"/>
    <w:rsid w:val="008B1B0A"/>
    <w:rsid w:val="008B6FC3"/>
    <w:rsid w:val="008D0E79"/>
    <w:rsid w:val="008D5FDE"/>
    <w:rsid w:val="008F07AD"/>
    <w:rsid w:val="008F1E18"/>
    <w:rsid w:val="00903E58"/>
    <w:rsid w:val="009042DE"/>
    <w:rsid w:val="00904FDF"/>
    <w:rsid w:val="00943C9B"/>
    <w:rsid w:val="00946498"/>
    <w:rsid w:val="00953ACE"/>
    <w:rsid w:val="00971DA2"/>
    <w:rsid w:val="00973900"/>
    <w:rsid w:val="00974054"/>
    <w:rsid w:val="00985072"/>
    <w:rsid w:val="00991D82"/>
    <w:rsid w:val="009A2505"/>
    <w:rsid w:val="009A3F07"/>
    <w:rsid w:val="009A3F23"/>
    <w:rsid w:val="009B25E9"/>
    <w:rsid w:val="009E0523"/>
    <w:rsid w:val="009F0AB7"/>
    <w:rsid w:val="009F1E1E"/>
    <w:rsid w:val="009F347C"/>
    <w:rsid w:val="009F5340"/>
    <w:rsid w:val="00A03757"/>
    <w:rsid w:val="00A10995"/>
    <w:rsid w:val="00A11637"/>
    <w:rsid w:val="00A243EF"/>
    <w:rsid w:val="00A2499F"/>
    <w:rsid w:val="00A34A05"/>
    <w:rsid w:val="00A4038B"/>
    <w:rsid w:val="00A432E7"/>
    <w:rsid w:val="00A46C7A"/>
    <w:rsid w:val="00A50310"/>
    <w:rsid w:val="00A5220F"/>
    <w:rsid w:val="00A53770"/>
    <w:rsid w:val="00A636BF"/>
    <w:rsid w:val="00A6455C"/>
    <w:rsid w:val="00A724FF"/>
    <w:rsid w:val="00A82A20"/>
    <w:rsid w:val="00A8751B"/>
    <w:rsid w:val="00A937CD"/>
    <w:rsid w:val="00A94F07"/>
    <w:rsid w:val="00AC1370"/>
    <w:rsid w:val="00AC5DE4"/>
    <w:rsid w:val="00AD0AE9"/>
    <w:rsid w:val="00AD1021"/>
    <w:rsid w:val="00AE26C9"/>
    <w:rsid w:val="00AE76B0"/>
    <w:rsid w:val="00B00865"/>
    <w:rsid w:val="00B018DA"/>
    <w:rsid w:val="00B01C64"/>
    <w:rsid w:val="00B10D68"/>
    <w:rsid w:val="00B10FC4"/>
    <w:rsid w:val="00B1436B"/>
    <w:rsid w:val="00B34E80"/>
    <w:rsid w:val="00B46765"/>
    <w:rsid w:val="00B47DE2"/>
    <w:rsid w:val="00B646C0"/>
    <w:rsid w:val="00B65406"/>
    <w:rsid w:val="00B72AD5"/>
    <w:rsid w:val="00B7399B"/>
    <w:rsid w:val="00B76D62"/>
    <w:rsid w:val="00B83180"/>
    <w:rsid w:val="00B91E80"/>
    <w:rsid w:val="00B92BF3"/>
    <w:rsid w:val="00B97D80"/>
    <w:rsid w:val="00BA2BAE"/>
    <w:rsid w:val="00BA6D88"/>
    <w:rsid w:val="00BB2040"/>
    <w:rsid w:val="00BB4EF7"/>
    <w:rsid w:val="00BC1088"/>
    <w:rsid w:val="00BD2B93"/>
    <w:rsid w:val="00BD348F"/>
    <w:rsid w:val="00BD4CB2"/>
    <w:rsid w:val="00BE32AD"/>
    <w:rsid w:val="00BF43B1"/>
    <w:rsid w:val="00C062F3"/>
    <w:rsid w:val="00C10013"/>
    <w:rsid w:val="00C1169C"/>
    <w:rsid w:val="00C15585"/>
    <w:rsid w:val="00C1617E"/>
    <w:rsid w:val="00C21268"/>
    <w:rsid w:val="00C22ACD"/>
    <w:rsid w:val="00C307BB"/>
    <w:rsid w:val="00C40EB7"/>
    <w:rsid w:val="00C5146D"/>
    <w:rsid w:val="00C53800"/>
    <w:rsid w:val="00C61B45"/>
    <w:rsid w:val="00C62698"/>
    <w:rsid w:val="00C77362"/>
    <w:rsid w:val="00C80C03"/>
    <w:rsid w:val="00C91BC0"/>
    <w:rsid w:val="00C93390"/>
    <w:rsid w:val="00CB4196"/>
    <w:rsid w:val="00CC2E7D"/>
    <w:rsid w:val="00CC4070"/>
    <w:rsid w:val="00CD39F7"/>
    <w:rsid w:val="00CE0945"/>
    <w:rsid w:val="00CE46B4"/>
    <w:rsid w:val="00CE4D33"/>
    <w:rsid w:val="00CF63A8"/>
    <w:rsid w:val="00D00F70"/>
    <w:rsid w:val="00D11527"/>
    <w:rsid w:val="00D16E47"/>
    <w:rsid w:val="00D21E47"/>
    <w:rsid w:val="00D268B9"/>
    <w:rsid w:val="00D41138"/>
    <w:rsid w:val="00D439F7"/>
    <w:rsid w:val="00D521DF"/>
    <w:rsid w:val="00D65F67"/>
    <w:rsid w:val="00DB3E98"/>
    <w:rsid w:val="00DD3AA7"/>
    <w:rsid w:val="00DE6124"/>
    <w:rsid w:val="00DF07A1"/>
    <w:rsid w:val="00DF3F37"/>
    <w:rsid w:val="00DF578B"/>
    <w:rsid w:val="00E007E9"/>
    <w:rsid w:val="00E068DB"/>
    <w:rsid w:val="00E31B89"/>
    <w:rsid w:val="00E414A3"/>
    <w:rsid w:val="00E61ABD"/>
    <w:rsid w:val="00E80C67"/>
    <w:rsid w:val="00EA225C"/>
    <w:rsid w:val="00EC0AAF"/>
    <w:rsid w:val="00EC7EB3"/>
    <w:rsid w:val="00ED2FF6"/>
    <w:rsid w:val="00EE308B"/>
    <w:rsid w:val="00EE5CEA"/>
    <w:rsid w:val="00EE6952"/>
    <w:rsid w:val="00EF146F"/>
    <w:rsid w:val="00EF164D"/>
    <w:rsid w:val="00F042AF"/>
    <w:rsid w:val="00F11240"/>
    <w:rsid w:val="00F23287"/>
    <w:rsid w:val="00F37F3B"/>
    <w:rsid w:val="00F54689"/>
    <w:rsid w:val="00F56F35"/>
    <w:rsid w:val="00F67725"/>
    <w:rsid w:val="00F80C37"/>
    <w:rsid w:val="00F84F6D"/>
    <w:rsid w:val="00F979FD"/>
    <w:rsid w:val="00FC1248"/>
    <w:rsid w:val="00FD069B"/>
    <w:rsid w:val="00FD3953"/>
    <w:rsid w:val="00FD7891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8D24"/>
  <w15:chartTrackingRefBased/>
  <w15:docId w15:val="{AFC27A93-090B-4838-B6C3-BAADEAF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877E86"/>
    <w:pPr>
      <w:ind w:left="709" w:firstLine="707"/>
      <w:jc w:val="both"/>
    </w:pPr>
    <w:rPr>
      <w:rFonts w:ascii="CG Times (W1)" w:hAnsi="CG Times (W1)"/>
      <w:b w:val="0"/>
      <w:sz w:val="24"/>
    </w:rPr>
  </w:style>
  <w:style w:type="paragraph" w:styleId="2">
    <w:name w:val="Body Text Indent 2"/>
    <w:basedOn w:val="a"/>
    <w:rsid w:val="00A636BF"/>
    <w:pPr>
      <w:spacing w:after="120" w:line="480" w:lineRule="auto"/>
      <w:ind w:left="283"/>
    </w:pPr>
    <w:rPr>
      <w:b w:val="0"/>
      <w:sz w:val="24"/>
      <w:szCs w:val="24"/>
    </w:rPr>
  </w:style>
  <w:style w:type="paragraph" w:styleId="a4">
    <w:name w:val="Balloon Text"/>
    <w:basedOn w:val="a"/>
    <w:semiHidden/>
    <w:rsid w:val="00973900"/>
    <w:rPr>
      <w:rFonts w:ascii="Tahoma" w:hAnsi="Tahoma" w:cs="Tahoma"/>
      <w:sz w:val="16"/>
      <w:szCs w:val="16"/>
    </w:rPr>
  </w:style>
  <w:style w:type="character" w:styleId="a5">
    <w:name w:val="Hyperlink"/>
    <w:rsid w:val="00467954"/>
    <w:rPr>
      <w:color w:val="0000FF"/>
      <w:u w:val="single"/>
    </w:rPr>
  </w:style>
  <w:style w:type="character" w:styleId="a6">
    <w:name w:val="Strong"/>
    <w:qFormat/>
    <w:rsid w:val="001F784F"/>
    <w:rPr>
      <w:b/>
      <w:bCs/>
    </w:rPr>
  </w:style>
  <w:style w:type="paragraph" w:styleId="a7">
    <w:name w:val="Body Text Indent"/>
    <w:basedOn w:val="a"/>
    <w:link w:val="a8"/>
    <w:rsid w:val="00AC137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C1370"/>
    <w:rPr>
      <w:b/>
      <w:sz w:val="28"/>
    </w:rPr>
  </w:style>
  <w:style w:type="paragraph" w:styleId="a9">
    <w:name w:val="Normal (Web)"/>
    <w:basedOn w:val="a"/>
    <w:rsid w:val="00AC1370"/>
    <w:pPr>
      <w:spacing w:before="49" w:after="49"/>
      <w:ind w:left="49" w:right="49"/>
    </w:pPr>
    <w:rPr>
      <w:rFonts w:ascii="Arial CYR" w:hAnsi="Arial CYR" w:cs="Arial CYR"/>
      <w:b w:val="0"/>
      <w:color w:val="000000"/>
      <w:sz w:val="19"/>
      <w:szCs w:val="19"/>
    </w:rPr>
  </w:style>
  <w:style w:type="paragraph" w:styleId="aa">
    <w:name w:val="No Spacing"/>
    <w:uiPriority w:val="1"/>
    <w:qFormat/>
    <w:rsid w:val="001855E5"/>
    <w:rPr>
      <w:b/>
      <w:sz w:val="28"/>
    </w:rPr>
  </w:style>
  <w:style w:type="paragraph" w:customStyle="1" w:styleId="ConsPlusNormal">
    <w:name w:val="ConsPlusNormal"/>
    <w:rsid w:val="004C12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733B-2F9A-4382-8CF1-068C00E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18987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3</cp:revision>
  <cp:lastPrinted>2016-02-02T05:10:00Z</cp:lastPrinted>
  <dcterms:created xsi:type="dcterms:W3CDTF">2022-08-01T05:21:00Z</dcterms:created>
  <dcterms:modified xsi:type="dcterms:W3CDTF">2022-08-01T05:24:00Z</dcterms:modified>
</cp:coreProperties>
</file>