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EB" w:rsidRPr="00916C0D" w:rsidRDefault="00636DEB" w:rsidP="00636DE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  <w:r w:rsidRPr="00916C0D">
        <w:rPr>
          <w:rFonts w:ascii="Liberation Serif" w:eastAsia="Courier New" w:hAnsi="Liberation Serif" w:cs="Liberation Serif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11430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DEB" w:rsidRPr="00916C0D" w:rsidRDefault="00636DEB" w:rsidP="00636DE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6DEB" w:rsidRPr="00916C0D" w:rsidRDefault="00636DEB" w:rsidP="00636DE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6DEB" w:rsidRPr="00916C0D" w:rsidRDefault="00636DEB" w:rsidP="00636DE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РОССИЙСКАЯ ФЕДЕРАЦИЯ</w:t>
      </w:r>
    </w:p>
    <w:p w:rsidR="00636DEB" w:rsidRPr="00916C0D" w:rsidRDefault="00636DEB" w:rsidP="00636DE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</w:t>
      </w:r>
    </w:p>
    <w:p w:rsidR="00636DEB" w:rsidRPr="00916C0D" w:rsidRDefault="00636DEB" w:rsidP="00636DE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ШЕСТОЙ СОЗЫВ</w:t>
      </w:r>
    </w:p>
    <w:p w:rsidR="00636DEB" w:rsidRPr="00916C0D" w:rsidRDefault="00636DEB" w:rsidP="00636DE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Шестьдесят восьмое заседание </w:t>
      </w:r>
    </w:p>
    <w:p w:rsidR="00636DEB" w:rsidRPr="00916C0D" w:rsidRDefault="00636DEB" w:rsidP="00636DE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36DEB" w:rsidRPr="00916C0D" w:rsidRDefault="00636DEB" w:rsidP="00636DE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</w:pPr>
      <w:r w:rsidRPr="00916C0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РЕШЕНИЕ №</w:t>
      </w:r>
      <w:r w:rsidRPr="00916C0D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5F2287" w:rsidRPr="00916C0D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>19</w:t>
      </w:r>
      <w:r w:rsidRPr="00916C0D">
        <w:rPr>
          <w:rFonts w:ascii="Liberation Serif" w:eastAsia="Times New Roman" w:hAnsi="Liberation Serif" w:cs="Liberation Serif"/>
          <w:b/>
          <w:color w:val="000000"/>
          <w:sz w:val="28"/>
          <w:szCs w:val="28"/>
          <w:u w:val="single"/>
          <w:lang w:eastAsia="ru-RU"/>
        </w:rPr>
        <w:tab/>
      </w:r>
    </w:p>
    <w:p w:rsidR="00636DEB" w:rsidRPr="00916C0D" w:rsidRDefault="00636DEB" w:rsidP="00636D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16C0D">
        <w:rPr>
          <w:rFonts w:ascii="Liberation Serif" w:eastAsia="Times New Roman" w:hAnsi="Liberation Serif" w:cs="Liberation Serif"/>
          <w:bCs/>
          <w:sz w:val="28"/>
          <w:szCs w:val="28"/>
        </w:rPr>
        <w:t xml:space="preserve">23 марта 2023 года </w:t>
      </w:r>
    </w:p>
    <w:p w:rsidR="00636DEB" w:rsidRPr="00916C0D" w:rsidRDefault="00636DEB" w:rsidP="00636DEB">
      <w:pPr>
        <w:autoSpaceDE w:val="0"/>
        <w:autoSpaceDN w:val="0"/>
        <w:adjustRightInd w:val="0"/>
        <w:spacing w:after="480" w:line="240" w:lineRule="auto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16C0D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г. Верхняя Тура </w:t>
      </w:r>
    </w:p>
    <w:p w:rsidR="00636DEB" w:rsidRPr="00916C0D" w:rsidRDefault="00636DEB" w:rsidP="00636DEB">
      <w:pPr>
        <w:spacing w:after="0" w:line="240" w:lineRule="auto"/>
        <w:ind w:right="4251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Отчет о выполнении прогнозного плана приватизации муниципального имущества, находящегося в собственности Городского округа Верхняя Тура за 2022 год</w:t>
      </w:r>
    </w:p>
    <w:p w:rsidR="00636DEB" w:rsidRPr="00916C0D" w:rsidRDefault="00636DEB" w:rsidP="00636DEB">
      <w:pPr>
        <w:spacing w:after="0" w:line="36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636DEB" w:rsidRPr="00916C0D" w:rsidRDefault="00636DEB" w:rsidP="00636DE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  <w:r w:rsidRPr="00916C0D">
        <w:rPr>
          <w:rFonts w:ascii="Liberation Serif" w:eastAsia="Calibri" w:hAnsi="Liberation Serif" w:cs="Liberation Serif"/>
          <w:color w:val="000000"/>
          <w:sz w:val="28"/>
          <w:szCs w:val="28"/>
        </w:rPr>
        <w:t>Обсудив информацию главы Городского округа Верхняя Тура (</w:t>
      </w:r>
      <w:proofErr w:type="spellStart"/>
      <w:r w:rsidRPr="00916C0D">
        <w:rPr>
          <w:rFonts w:ascii="Liberation Serif" w:eastAsia="Calibri" w:hAnsi="Liberation Serif" w:cs="Liberation Serif"/>
          <w:color w:val="000000"/>
          <w:sz w:val="28"/>
          <w:szCs w:val="28"/>
        </w:rPr>
        <w:t>вх</w:t>
      </w:r>
      <w:proofErr w:type="gramStart"/>
      <w:r w:rsidRPr="00916C0D">
        <w:rPr>
          <w:rFonts w:ascii="Liberation Serif" w:eastAsia="Calibri" w:hAnsi="Liberation Serif" w:cs="Liberation Serif"/>
          <w:color w:val="000000"/>
          <w:sz w:val="28"/>
          <w:szCs w:val="28"/>
        </w:rPr>
        <w:t>.о</w:t>
      </w:r>
      <w:proofErr w:type="gramEnd"/>
      <w:r w:rsidRPr="00916C0D">
        <w:rPr>
          <w:rFonts w:ascii="Liberation Serif" w:eastAsia="Calibri" w:hAnsi="Liberation Serif" w:cs="Liberation Serif"/>
          <w:color w:val="000000"/>
          <w:sz w:val="28"/>
          <w:szCs w:val="28"/>
        </w:rPr>
        <w:t>т</w:t>
      </w:r>
      <w:proofErr w:type="spellEnd"/>
      <w:r w:rsidRPr="00916C0D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22.02.2023 № 39) </w:t>
      </w: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отчету о выполнении прогнозного плана приватизации муниципального имущества, находящегося в собственности Городского округа Верхняя Тура за 2022 год,</w:t>
      </w:r>
      <w:r w:rsidRPr="00916C0D">
        <w:rPr>
          <w:rFonts w:ascii="Liberation Serif" w:eastAsia="Courier New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положением </w:t>
      </w:r>
      <w:r w:rsidRPr="00916C0D">
        <w:rPr>
          <w:rFonts w:ascii="Liberation Serif" w:hAnsi="Liberation Serif" w:cs="Liberation Serif"/>
          <w:sz w:val="28"/>
          <w:szCs w:val="28"/>
        </w:rPr>
        <w:t>«О приватизации муниципального имущества Городского округа Верхняя Тура</w:t>
      </w: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Уставом Городского округа Верхняя Тура», </w:t>
      </w:r>
      <w:r w:rsidRPr="00916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учитывая заключение комиссии по экономической политике и муниципальной собственности от 16.03.2023 № 9,</w:t>
      </w:r>
    </w:p>
    <w:p w:rsidR="00636DEB" w:rsidRPr="00916C0D" w:rsidRDefault="00636DEB" w:rsidP="00636DEB">
      <w:pPr>
        <w:spacing w:before="120" w:after="120" w:line="240" w:lineRule="auto"/>
        <w:ind w:firstLine="72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ДУМА ГОРОДСКОГО ОКРУГА ВЕРХНЯЯ ТУРА  РЕШИЛА:</w:t>
      </w:r>
    </w:p>
    <w:p w:rsidR="00636DEB" w:rsidRPr="00916C0D" w:rsidRDefault="00636DEB" w:rsidP="0063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916C0D">
        <w:rPr>
          <w:rFonts w:ascii="Liberation Serif" w:eastAsia="Times New Roman" w:hAnsi="Liberation Serif" w:cs="Liberation Serif"/>
          <w:bCs/>
          <w:sz w:val="28"/>
          <w:szCs w:val="28"/>
        </w:rPr>
        <w:t xml:space="preserve">Отчет </w:t>
      </w: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выполнении прогнозного плана приватизации муниципального имущества, находящегося в собственности Городского округа Верхняя Тура за 2022 год </w:t>
      </w:r>
      <w:r w:rsidRPr="00916C0D">
        <w:rPr>
          <w:rFonts w:ascii="Liberation Serif" w:eastAsia="Times New Roman" w:hAnsi="Liberation Serif" w:cs="Liberation Serif"/>
          <w:bCs/>
          <w:sz w:val="28"/>
          <w:szCs w:val="28"/>
        </w:rPr>
        <w:t>принять к сведению (прилагается).</w:t>
      </w:r>
    </w:p>
    <w:p w:rsidR="00636DEB" w:rsidRPr="00916C0D" w:rsidRDefault="00636DEB" w:rsidP="00636DEB">
      <w:pPr>
        <w:tabs>
          <w:tab w:val="left" w:pos="618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6DEB" w:rsidRPr="00916C0D" w:rsidRDefault="00636DEB" w:rsidP="00636DEB">
      <w:pPr>
        <w:tabs>
          <w:tab w:val="left" w:pos="618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6DEB" w:rsidRPr="00916C0D" w:rsidRDefault="00636DEB" w:rsidP="00636DEB">
      <w:pPr>
        <w:tabs>
          <w:tab w:val="left" w:pos="618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                                             </w:t>
      </w:r>
    </w:p>
    <w:p w:rsidR="00636DEB" w:rsidRPr="00916C0D" w:rsidRDefault="00636DEB" w:rsidP="00636DEB">
      <w:pPr>
        <w:widowControl w:val="0"/>
        <w:tabs>
          <w:tab w:val="left" w:pos="7260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Городского округа Верхняя Тура                   </w:t>
      </w:r>
      <w:r w:rsidRPr="00916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  <w:t xml:space="preserve">   И.Г. Мусагитов</w:t>
      </w:r>
    </w:p>
    <w:p w:rsidR="00636DEB" w:rsidRPr="00916C0D" w:rsidRDefault="00636DEB" w:rsidP="00636DE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636DEB" w:rsidRPr="00916C0D" w:rsidRDefault="00636DEB" w:rsidP="00636DE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636DEB" w:rsidRPr="00916C0D" w:rsidRDefault="00636DEB" w:rsidP="00636DE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636DEB" w:rsidRPr="00916C0D" w:rsidRDefault="00636DEB" w:rsidP="00636DE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636DEB" w:rsidRPr="00916C0D" w:rsidRDefault="00636DEB" w:rsidP="00636DE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636DEB" w:rsidRPr="00916C0D" w:rsidRDefault="00636DEB" w:rsidP="00636DE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636DEB" w:rsidRPr="00916C0D" w:rsidRDefault="00636DEB" w:rsidP="00636DE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636DEB" w:rsidRPr="00916C0D" w:rsidRDefault="00636DEB" w:rsidP="00636DEB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636DEB" w:rsidRPr="00916C0D" w:rsidRDefault="00636DEB" w:rsidP="00636DE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</w:t>
      </w:r>
    </w:p>
    <w:p w:rsidR="00636DEB" w:rsidRPr="00916C0D" w:rsidRDefault="00636DEB" w:rsidP="00636DE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Решению Думы </w:t>
      </w:r>
    </w:p>
    <w:p w:rsidR="00636DEB" w:rsidRPr="00916C0D" w:rsidRDefault="00636DEB" w:rsidP="00636DE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</w:p>
    <w:p w:rsidR="00636DEB" w:rsidRPr="00916C0D" w:rsidRDefault="00636DEB" w:rsidP="00636DE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23 марта 2023 года № </w:t>
      </w:r>
      <w:r w:rsidR="005F2287"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</w:p>
    <w:p w:rsidR="00636DEB" w:rsidRPr="00916C0D" w:rsidRDefault="00636DEB" w:rsidP="00636DEB">
      <w:pPr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6040D" w:rsidRPr="00916C0D" w:rsidRDefault="00906977" w:rsidP="00567DE1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6C0D">
        <w:rPr>
          <w:rFonts w:ascii="Liberation Serif" w:hAnsi="Liberation Serif" w:cs="Liberation Serif"/>
          <w:b/>
          <w:sz w:val="28"/>
          <w:szCs w:val="28"/>
        </w:rPr>
        <w:t xml:space="preserve">ОТЧЕТ </w:t>
      </w:r>
    </w:p>
    <w:p w:rsidR="00906977" w:rsidRPr="00916C0D" w:rsidRDefault="00906977" w:rsidP="00567DE1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6C0D">
        <w:rPr>
          <w:rFonts w:ascii="Liberation Serif" w:hAnsi="Liberation Serif" w:cs="Liberation Serif"/>
          <w:b/>
          <w:sz w:val="28"/>
          <w:szCs w:val="28"/>
        </w:rPr>
        <w:t xml:space="preserve">О выполнении прогнозного </w:t>
      </w:r>
      <w:r w:rsidR="00AE7E33" w:rsidRPr="00916C0D">
        <w:rPr>
          <w:rFonts w:ascii="Liberation Serif" w:hAnsi="Liberation Serif" w:cs="Liberation Serif"/>
          <w:b/>
          <w:sz w:val="28"/>
          <w:szCs w:val="28"/>
        </w:rPr>
        <w:t>плана приватизации муниципального имущества, находящегося в собственности Городского округа Верхняя Тура за 2022 год</w:t>
      </w:r>
    </w:p>
    <w:p w:rsidR="00AE7E33" w:rsidRPr="00916C0D" w:rsidRDefault="00AE7E33" w:rsidP="00567DE1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E7E33" w:rsidRPr="00916C0D" w:rsidRDefault="007A1A26" w:rsidP="00567DE1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ab/>
        <w:t xml:space="preserve">Решением Думы Городского округа Верхняя Тура от </w:t>
      </w:r>
      <w:r w:rsidR="00572AF0" w:rsidRPr="00916C0D">
        <w:rPr>
          <w:rFonts w:ascii="Liberation Serif" w:hAnsi="Liberation Serif" w:cs="Liberation Serif"/>
          <w:sz w:val="28"/>
          <w:szCs w:val="28"/>
        </w:rPr>
        <w:t xml:space="preserve">17.02.2022 №9 </w:t>
      </w:r>
      <w:r w:rsidR="00B526C7" w:rsidRPr="00916C0D">
        <w:rPr>
          <w:rFonts w:ascii="Liberation Serif" w:hAnsi="Liberation Serif" w:cs="Liberation Serif"/>
          <w:sz w:val="28"/>
          <w:szCs w:val="28"/>
        </w:rPr>
        <w:t xml:space="preserve">утвержден прогнозный план приватизации муниципального имущества, находящегося в собственности Городского округа Верхняя </w:t>
      </w:r>
      <w:r w:rsidR="00261E55" w:rsidRPr="00916C0D">
        <w:rPr>
          <w:rFonts w:ascii="Liberation Serif" w:hAnsi="Liberation Serif" w:cs="Liberation Serif"/>
          <w:sz w:val="28"/>
          <w:szCs w:val="28"/>
        </w:rPr>
        <w:t>Тура на</w:t>
      </w:r>
      <w:r w:rsidR="00B526C7" w:rsidRPr="00916C0D">
        <w:rPr>
          <w:rFonts w:ascii="Liberation Serif" w:hAnsi="Liberation Serif" w:cs="Liberation Serif"/>
          <w:sz w:val="28"/>
          <w:szCs w:val="28"/>
        </w:rPr>
        <w:t xml:space="preserve"> 2022 год, в соответствии с которым приватизации подлежало </w:t>
      </w:r>
      <w:r w:rsidR="00D63430" w:rsidRPr="00916C0D">
        <w:rPr>
          <w:rFonts w:ascii="Liberation Serif" w:hAnsi="Liberation Serif" w:cs="Liberation Serif"/>
          <w:sz w:val="28"/>
          <w:szCs w:val="28"/>
        </w:rPr>
        <w:t xml:space="preserve">3 объекта муниципальной </w:t>
      </w:r>
      <w:r w:rsidR="00261E55" w:rsidRPr="00916C0D">
        <w:rPr>
          <w:rFonts w:ascii="Liberation Serif" w:hAnsi="Liberation Serif" w:cs="Liberation Serif"/>
          <w:sz w:val="28"/>
          <w:szCs w:val="28"/>
        </w:rPr>
        <w:t>собственности, из</w:t>
      </w:r>
      <w:r w:rsidR="00D63430" w:rsidRPr="00916C0D">
        <w:rPr>
          <w:rFonts w:ascii="Liberation Serif" w:hAnsi="Liberation Serif" w:cs="Liberation Serif"/>
          <w:sz w:val="28"/>
          <w:szCs w:val="28"/>
        </w:rPr>
        <w:t xml:space="preserve"> которых 2 объекта недвижимого имущества и 1 объект движимого имущества. </w:t>
      </w:r>
    </w:p>
    <w:p w:rsidR="00E8610C" w:rsidRPr="00916C0D" w:rsidRDefault="008D32DC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>На основани</w:t>
      </w:r>
      <w:r w:rsidR="00247F61" w:rsidRPr="00916C0D">
        <w:rPr>
          <w:rFonts w:ascii="Liberation Serif" w:hAnsi="Liberation Serif" w:cs="Liberation Serif"/>
          <w:sz w:val="28"/>
          <w:szCs w:val="28"/>
        </w:rPr>
        <w:t>и</w:t>
      </w:r>
      <w:r w:rsidRPr="00916C0D">
        <w:rPr>
          <w:rFonts w:ascii="Liberation Serif" w:hAnsi="Liberation Serif" w:cs="Liberation Serif"/>
          <w:sz w:val="28"/>
          <w:szCs w:val="28"/>
        </w:rPr>
        <w:t xml:space="preserve"> решений Думы Городского округа Верхняя Тура (от 19.05.2022 №42, от 18.08.2022 №74, от 17.11.2022 №95, </w:t>
      </w:r>
      <w:r w:rsidR="008329D0" w:rsidRPr="00916C0D">
        <w:rPr>
          <w:rFonts w:ascii="Liberation Serif" w:hAnsi="Liberation Serif" w:cs="Liberation Serif"/>
          <w:sz w:val="28"/>
          <w:szCs w:val="28"/>
        </w:rPr>
        <w:t xml:space="preserve">от 09.12.2022 №99) в прогнозный план приватизации на 2022 года внесены изменения, согласно которых приватизации </w:t>
      </w:r>
      <w:r w:rsidR="00C56782" w:rsidRPr="00916C0D">
        <w:rPr>
          <w:rFonts w:ascii="Liberation Serif" w:hAnsi="Liberation Serif" w:cs="Liberation Serif"/>
          <w:sz w:val="28"/>
          <w:szCs w:val="28"/>
        </w:rPr>
        <w:t xml:space="preserve">подлежало </w:t>
      </w:r>
      <w:r w:rsidR="00860319" w:rsidRPr="00916C0D">
        <w:rPr>
          <w:rFonts w:ascii="Liberation Serif" w:hAnsi="Liberation Serif" w:cs="Liberation Serif"/>
          <w:sz w:val="28"/>
          <w:szCs w:val="28"/>
        </w:rPr>
        <w:t xml:space="preserve">5 объектов, из которых 2 объекта движимого имущества и 3 объекта недвижимого имущества. </w:t>
      </w:r>
    </w:p>
    <w:p w:rsidR="00DD6EFF" w:rsidRPr="00916C0D" w:rsidRDefault="00247F61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>Основная задача приватизации муниципального имущества, определенная прогнозным планом - пополнение доходной части бюджета, за счет оптимизации структуры муниципального имущества, не используемого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</w:t>
      </w:r>
      <w:r w:rsidR="00766E14" w:rsidRPr="00916C0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D6EFF" w:rsidRPr="00916C0D" w:rsidRDefault="00DD6EFF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 xml:space="preserve">За 2022 год администраций городского округа осуществлялась продажа </w:t>
      </w:r>
      <w:r w:rsidR="006F7B85" w:rsidRPr="00916C0D">
        <w:rPr>
          <w:rFonts w:ascii="Liberation Serif" w:hAnsi="Liberation Serif" w:cs="Liberation Serif"/>
          <w:sz w:val="28"/>
          <w:szCs w:val="28"/>
        </w:rPr>
        <w:t>4</w:t>
      </w:r>
      <w:r w:rsidRPr="00916C0D">
        <w:rPr>
          <w:rFonts w:ascii="Liberation Serif" w:hAnsi="Liberation Serif" w:cs="Liberation Serif"/>
          <w:sz w:val="28"/>
          <w:szCs w:val="28"/>
        </w:rPr>
        <w:t xml:space="preserve"> объектов муниципального имущества посредством проведения аукционов в электронной форме, с открытой формой подачи предложений о цене, в порядке, предусмотренном Федеральным законом от 21.12.2001 № 178-ФЗ «О приватизации государственного и муниципального имущества» и Постановлением Правительства РФ от 27.08.2012г. №860 «Об организации и проведении продажи государственного или муниципального имущества в электронной форме».</w:t>
      </w:r>
    </w:p>
    <w:p w:rsidR="00DD6EFF" w:rsidRPr="00916C0D" w:rsidRDefault="00DD6EFF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 xml:space="preserve">Начальная цена </w:t>
      </w:r>
      <w:r w:rsidR="006F7B85" w:rsidRPr="00916C0D">
        <w:rPr>
          <w:rFonts w:ascii="Liberation Serif" w:hAnsi="Liberation Serif" w:cs="Liberation Serif"/>
          <w:sz w:val="28"/>
          <w:szCs w:val="28"/>
        </w:rPr>
        <w:t>приватизируемого муниципального</w:t>
      </w:r>
      <w:r w:rsidRPr="00916C0D">
        <w:rPr>
          <w:rFonts w:ascii="Liberation Serif" w:hAnsi="Liberation Serif" w:cs="Liberation Serif"/>
          <w:sz w:val="28"/>
          <w:szCs w:val="28"/>
        </w:rPr>
        <w:t xml:space="preserve"> имущества определялась на основании отчетов об оценке, выполненных в соответствии с Федеральным законом от 29.07.1998 № 135-ФЗ «Об оценочной деятельности в Российской Федерации».</w:t>
      </w:r>
    </w:p>
    <w:p w:rsidR="00DD6EFF" w:rsidRPr="00916C0D" w:rsidRDefault="00171E3E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>В рамках реализации задач, поставленных планом приватизации муниципального имущества на 2022 год, достигнуто следующее:</w:t>
      </w:r>
    </w:p>
    <w:p w:rsidR="00171E3E" w:rsidRPr="00916C0D" w:rsidRDefault="00171E3E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 xml:space="preserve">1. </w:t>
      </w:r>
      <w:r w:rsidR="009B4FB2" w:rsidRPr="00916C0D">
        <w:rPr>
          <w:rFonts w:ascii="Liberation Serif" w:hAnsi="Liberation Serif" w:cs="Liberation Serif"/>
          <w:sz w:val="28"/>
          <w:szCs w:val="28"/>
        </w:rPr>
        <w:t>Самоходная машина - экскаватор ЭО 33211А, рег. знак СТ 2424, № двигателя 70225868, 2007 года выпуска</w:t>
      </w:r>
      <w:r w:rsidR="00AF61E5" w:rsidRPr="00916C0D">
        <w:rPr>
          <w:rFonts w:ascii="Liberation Serif" w:hAnsi="Liberation Serif" w:cs="Liberation Serif"/>
          <w:sz w:val="28"/>
          <w:szCs w:val="28"/>
        </w:rPr>
        <w:t xml:space="preserve"> – продан на открытом аукционе в электронной форме. По результатам аукциона продажная цена имущества составила </w:t>
      </w:r>
      <w:r w:rsidR="00AA48B3" w:rsidRPr="00916C0D">
        <w:rPr>
          <w:rFonts w:ascii="Liberation Serif" w:hAnsi="Liberation Serif" w:cs="Liberation Serif"/>
          <w:sz w:val="28"/>
          <w:szCs w:val="28"/>
        </w:rPr>
        <w:t xml:space="preserve">699 000 (шестьсот девяносто девять тысяч) рублей. </w:t>
      </w:r>
    </w:p>
    <w:p w:rsidR="00AA48B3" w:rsidRPr="00916C0D" w:rsidRDefault="00AA48B3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 xml:space="preserve">2. </w:t>
      </w:r>
      <w:r w:rsidR="00AD1BED" w:rsidRPr="00916C0D">
        <w:rPr>
          <w:rFonts w:ascii="Liberation Serif" w:hAnsi="Liberation Serif" w:cs="Liberation Serif"/>
          <w:sz w:val="28"/>
          <w:szCs w:val="28"/>
        </w:rPr>
        <w:t>Нежилое здание,</w:t>
      </w:r>
      <w:r w:rsidR="002D57B2" w:rsidRPr="00916C0D">
        <w:rPr>
          <w:rFonts w:ascii="Liberation Serif" w:hAnsi="Liberation Serif" w:cs="Liberation Serif"/>
          <w:sz w:val="28"/>
          <w:szCs w:val="28"/>
        </w:rPr>
        <w:t xml:space="preserve"> находящееся по адрес</w:t>
      </w:r>
      <w:r w:rsidR="00AD1BED" w:rsidRPr="00916C0D">
        <w:rPr>
          <w:rFonts w:ascii="Liberation Serif" w:hAnsi="Liberation Serif" w:cs="Liberation Serif"/>
          <w:sz w:val="28"/>
          <w:szCs w:val="28"/>
        </w:rPr>
        <w:t>у: Свердловская область, г. Верх</w:t>
      </w:r>
      <w:r w:rsidR="002D57B2" w:rsidRPr="00916C0D">
        <w:rPr>
          <w:rFonts w:ascii="Liberation Serif" w:hAnsi="Liberation Serif" w:cs="Liberation Serif"/>
          <w:sz w:val="28"/>
          <w:szCs w:val="28"/>
        </w:rPr>
        <w:t xml:space="preserve">няя Тура, ул. </w:t>
      </w:r>
      <w:r w:rsidR="00AD1BED" w:rsidRPr="00916C0D">
        <w:rPr>
          <w:rFonts w:ascii="Liberation Serif" w:hAnsi="Liberation Serif" w:cs="Liberation Serif"/>
          <w:sz w:val="28"/>
          <w:szCs w:val="28"/>
        </w:rPr>
        <w:t>Базальтовая 18 и расположе</w:t>
      </w:r>
      <w:r w:rsidR="00EA546A" w:rsidRPr="00916C0D">
        <w:rPr>
          <w:rFonts w:ascii="Liberation Serif" w:hAnsi="Liberation Serif" w:cs="Liberation Serif"/>
          <w:sz w:val="28"/>
          <w:szCs w:val="28"/>
        </w:rPr>
        <w:t xml:space="preserve">нный под ним земельный </w:t>
      </w:r>
      <w:r w:rsidR="00EA546A" w:rsidRPr="00916C0D">
        <w:rPr>
          <w:rFonts w:ascii="Liberation Serif" w:hAnsi="Liberation Serif" w:cs="Liberation Serif"/>
          <w:sz w:val="28"/>
          <w:szCs w:val="28"/>
        </w:rPr>
        <w:lastRenderedPageBreak/>
        <w:t>участок – продан на открытом аукционе в электронной форме.По результатам аукциона продажная цена имущества составила 234 800 (двести тридцать четыре тысячи восемьсот) рублей.</w:t>
      </w:r>
    </w:p>
    <w:p w:rsidR="00827FBD" w:rsidRPr="00916C0D" w:rsidRDefault="009F4EF9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>В результате реализации прогнозного плана приватизации муниципального имущества на 2022 год, за 202</w:t>
      </w:r>
      <w:r w:rsidR="004D0F1A" w:rsidRPr="00916C0D">
        <w:rPr>
          <w:rFonts w:ascii="Liberation Serif" w:hAnsi="Liberation Serif" w:cs="Liberation Serif"/>
          <w:sz w:val="28"/>
          <w:szCs w:val="28"/>
        </w:rPr>
        <w:t>2</w:t>
      </w:r>
      <w:r w:rsidRPr="00916C0D">
        <w:rPr>
          <w:rFonts w:ascii="Liberation Serif" w:hAnsi="Liberation Serif" w:cs="Liberation Serif"/>
          <w:sz w:val="28"/>
          <w:szCs w:val="28"/>
        </w:rPr>
        <w:t xml:space="preserve"> год поступления средств в бюджет </w:t>
      </w:r>
      <w:r w:rsidR="004D0F1A" w:rsidRPr="00916C0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916C0D">
        <w:rPr>
          <w:rFonts w:ascii="Liberation Serif" w:hAnsi="Liberation Serif" w:cs="Liberation Serif"/>
          <w:sz w:val="28"/>
          <w:szCs w:val="28"/>
        </w:rPr>
        <w:t xml:space="preserve"> составили </w:t>
      </w:r>
      <w:r w:rsidR="00C4782F" w:rsidRPr="00916C0D">
        <w:rPr>
          <w:rFonts w:ascii="Liberation Serif" w:hAnsi="Liberation Serif" w:cs="Liberation Serif"/>
          <w:sz w:val="28"/>
          <w:szCs w:val="28"/>
        </w:rPr>
        <w:t>933 800 (девятьсот тридцать три тысячи восемьсот) рублей</w:t>
      </w:r>
      <w:r w:rsidRPr="00916C0D">
        <w:rPr>
          <w:rFonts w:ascii="Liberation Serif" w:hAnsi="Liberation Serif" w:cs="Liberation Serif"/>
          <w:sz w:val="28"/>
          <w:szCs w:val="28"/>
        </w:rPr>
        <w:t>.</w:t>
      </w:r>
    </w:p>
    <w:p w:rsidR="004B5B90" w:rsidRPr="00916C0D" w:rsidRDefault="004B5B90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16C0D">
        <w:rPr>
          <w:rFonts w:ascii="Liberation Serif" w:hAnsi="Liberation Serif" w:cs="Liberation Serif"/>
          <w:sz w:val="28"/>
          <w:szCs w:val="28"/>
        </w:rPr>
        <w:t xml:space="preserve">Кроме того, в 2022 году осуществлялась реализация муниципального имущества - </w:t>
      </w:r>
      <w:r w:rsidR="00065E51" w:rsidRPr="00916C0D">
        <w:rPr>
          <w:rFonts w:ascii="Liberation Serif" w:hAnsi="Liberation Serif" w:cs="Liberation Serif"/>
          <w:sz w:val="28"/>
          <w:szCs w:val="28"/>
        </w:rPr>
        <w:t xml:space="preserve">автомобиль </w:t>
      </w:r>
      <w:proofErr w:type="spellStart"/>
      <w:r w:rsidR="00065E51" w:rsidRPr="00916C0D">
        <w:rPr>
          <w:rFonts w:ascii="Liberation Serif" w:hAnsi="Liberation Serif" w:cs="Liberation Serif"/>
          <w:sz w:val="28"/>
          <w:szCs w:val="28"/>
        </w:rPr>
        <w:t>CHEVROLET</w:t>
      </w:r>
      <w:proofErr w:type="spellEnd"/>
      <w:r w:rsidR="00065E51" w:rsidRPr="00916C0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065E51" w:rsidRPr="00916C0D">
        <w:rPr>
          <w:rFonts w:ascii="Liberation Serif" w:hAnsi="Liberation Serif" w:cs="Liberation Serif"/>
          <w:sz w:val="28"/>
          <w:szCs w:val="28"/>
        </w:rPr>
        <w:t>Epika</w:t>
      </w:r>
      <w:proofErr w:type="spellEnd"/>
      <w:r w:rsidR="00065E51" w:rsidRPr="00916C0D">
        <w:rPr>
          <w:rFonts w:ascii="Liberation Serif" w:hAnsi="Liberation Serif" w:cs="Liberation Serif"/>
          <w:sz w:val="28"/>
          <w:szCs w:val="28"/>
        </w:rPr>
        <w:t xml:space="preserve">, регистрационный знак </w:t>
      </w:r>
      <w:proofErr w:type="spellStart"/>
      <w:r w:rsidR="00065E51" w:rsidRPr="00916C0D">
        <w:rPr>
          <w:rFonts w:ascii="Liberation Serif" w:hAnsi="Liberation Serif" w:cs="Liberation Serif"/>
          <w:sz w:val="28"/>
          <w:szCs w:val="28"/>
        </w:rPr>
        <w:t>К662ЕР196</w:t>
      </w:r>
      <w:proofErr w:type="spellEnd"/>
      <w:r w:rsidR="00065E51" w:rsidRPr="00916C0D">
        <w:rPr>
          <w:rFonts w:ascii="Liberation Serif" w:hAnsi="Liberation Serif" w:cs="Liberation Serif"/>
          <w:sz w:val="28"/>
          <w:szCs w:val="28"/>
        </w:rPr>
        <w:t>, идентификационный номер (</w:t>
      </w:r>
      <w:proofErr w:type="spellStart"/>
      <w:r w:rsidR="00065E51" w:rsidRPr="00916C0D">
        <w:rPr>
          <w:rFonts w:ascii="Liberation Serif" w:hAnsi="Liberation Serif" w:cs="Liberation Serif"/>
          <w:sz w:val="28"/>
          <w:szCs w:val="28"/>
        </w:rPr>
        <w:t>VIN</w:t>
      </w:r>
      <w:proofErr w:type="spellEnd"/>
      <w:r w:rsidR="00065E51" w:rsidRPr="00916C0D">
        <w:rPr>
          <w:rFonts w:ascii="Liberation Serif" w:hAnsi="Liberation Serif" w:cs="Liberation Serif"/>
          <w:sz w:val="28"/>
          <w:szCs w:val="28"/>
        </w:rPr>
        <w:t>) XUUL</w:t>
      </w:r>
      <w:r w:rsidR="00086B31" w:rsidRPr="00916C0D">
        <w:rPr>
          <w:rFonts w:ascii="Liberation Serif" w:hAnsi="Liberation Serif" w:cs="Liberation Serif"/>
          <w:sz w:val="28"/>
          <w:szCs w:val="28"/>
        </w:rPr>
        <w:t>F69KJB0006771, год выпуска 2012, путем проведения аукциона в электронной форме. Аукцион проводился дважды</w:t>
      </w:r>
      <w:r w:rsidR="003F05B5" w:rsidRPr="00916C0D">
        <w:rPr>
          <w:rFonts w:ascii="Liberation Serif" w:hAnsi="Liberation Serif" w:cs="Liberation Serif"/>
          <w:sz w:val="28"/>
          <w:szCs w:val="28"/>
        </w:rPr>
        <w:t xml:space="preserve">, оба аукциона признаны несостоявшимися, ввиду отсутствия покупателей. С целью реализации муниципального имущества, с учетом </w:t>
      </w:r>
      <w:r w:rsidR="003B30A1" w:rsidRPr="00916C0D">
        <w:rPr>
          <w:rFonts w:ascii="Liberation Serif" w:hAnsi="Liberation Serif" w:cs="Liberation Serif"/>
          <w:sz w:val="28"/>
          <w:szCs w:val="28"/>
        </w:rPr>
        <w:t>признания аукционов несостоявшимися принято решение о проведении торгов посредством публичного предложения</w:t>
      </w:r>
      <w:proofErr w:type="gramStart"/>
      <w:r w:rsidR="003B30A1" w:rsidRPr="00916C0D">
        <w:rPr>
          <w:rFonts w:ascii="Liberation Serif" w:hAnsi="Liberation Serif" w:cs="Liberation Serif"/>
          <w:sz w:val="28"/>
          <w:szCs w:val="28"/>
        </w:rPr>
        <w:t>,п</w:t>
      </w:r>
      <w:proofErr w:type="gramEnd"/>
      <w:r w:rsidR="003B30A1" w:rsidRPr="00916C0D">
        <w:rPr>
          <w:rFonts w:ascii="Liberation Serif" w:hAnsi="Liberation Serif" w:cs="Liberation Serif"/>
          <w:sz w:val="28"/>
          <w:szCs w:val="28"/>
        </w:rPr>
        <w:t>редусмотренны</w:t>
      </w:r>
      <w:r w:rsidR="000D5C85" w:rsidRPr="00916C0D">
        <w:rPr>
          <w:rFonts w:ascii="Liberation Serif" w:hAnsi="Liberation Serif" w:cs="Liberation Serif"/>
          <w:sz w:val="28"/>
          <w:szCs w:val="28"/>
        </w:rPr>
        <w:t>х</w:t>
      </w:r>
      <w:r w:rsidR="003B30A1" w:rsidRPr="00916C0D">
        <w:rPr>
          <w:rFonts w:ascii="Liberation Serif" w:hAnsi="Liberation Serif" w:cs="Liberation Serif"/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имущества».</w:t>
      </w:r>
      <w:r w:rsidR="007728DA" w:rsidRPr="00916C0D">
        <w:rPr>
          <w:rFonts w:ascii="Liberation Serif" w:hAnsi="Liberation Serif" w:cs="Liberation Serif"/>
          <w:sz w:val="28"/>
          <w:szCs w:val="28"/>
        </w:rPr>
        <w:t>Указанная процедура проведена в 2023 году, в</w:t>
      </w:r>
      <w:r w:rsidR="000D5C85" w:rsidRPr="00916C0D">
        <w:rPr>
          <w:rFonts w:ascii="Liberation Serif" w:hAnsi="Liberation Serif" w:cs="Liberation Serif"/>
          <w:sz w:val="28"/>
          <w:szCs w:val="28"/>
        </w:rPr>
        <w:t xml:space="preserve"> результате </w:t>
      </w:r>
      <w:r w:rsidR="00727D5F" w:rsidRPr="00916C0D">
        <w:rPr>
          <w:rFonts w:ascii="Liberation Serif" w:hAnsi="Liberation Serif" w:cs="Liberation Serif"/>
          <w:sz w:val="28"/>
          <w:szCs w:val="28"/>
        </w:rPr>
        <w:t xml:space="preserve">чего </w:t>
      </w:r>
      <w:r w:rsidR="000D5C85" w:rsidRPr="00916C0D">
        <w:rPr>
          <w:rFonts w:ascii="Liberation Serif" w:hAnsi="Liberation Serif" w:cs="Liberation Serif"/>
          <w:sz w:val="28"/>
          <w:szCs w:val="28"/>
        </w:rPr>
        <w:t>муниципальн</w:t>
      </w:r>
      <w:r w:rsidR="00727D5F" w:rsidRPr="00916C0D">
        <w:rPr>
          <w:rFonts w:ascii="Liberation Serif" w:hAnsi="Liberation Serif" w:cs="Liberation Serif"/>
          <w:sz w:val="28"/>
          <w:szCs w:val="28"/>
        </w:rPr>
        <w:t>ое</w:t>
      </w:r>
      <w:r w:rsidR="000D5C85" w:rsidRPr="00916C0D">
        <w:rPr>
          <w:rFonts w:ascii="Liberation Serif" w:hAnsi="Liberation Serif" w:cs="Liberation Serif"/>
          <w:sz w:val="28"/>
          <w:szCs w:val="28"/>
        </w:rPr>
        <w:t xml:space="preserve"> имущество</w:t>
      </w:r>
      <w:r w:rsidR="00C07F32" w:rsidRPr="00916C0D">
        <w:rPr>
          <w:rFonts w:ascii="Liberation Serif" w:hAnsi="Liberation Serif" w:cs="Liberation Serif"/>
          <w:sz w:val="28"/>
          <w:szCs w:val="28"/>
        </w:rPr>
        <w:t xml:space="preserve"> - </w:t>
      </w:r>
      <w:r w:rsidR="000D5C85" w:rsidRPr="00916C0D">
        <w:rPr>
          <w:rFonts w:ascii="Liberation Serif" w:hAnsi="Liberation Serif" w:cs="Liberation Serif"/>
          <w:sz w:val="28"/>
          <w:szCs w:val="28"/>
        </w:rPr>
        <w:t xml:space="preserve">автомобиль </w:t>
      </w:r>
      <w:proofErr w:type="spellStart"/>
      <w:r w:rsidR="000D5C85" w:rsidRPr="00916C0D">
        <w:rPr>
          <w:rFonts w:ascii="Liberation Serif" w:hAnsi="Liberation Serif" w:cs="Liberation Serif"/>
          <w:sz w:val="28"/>
          <w:szCs w:val="28"/>
        </w:rPr>
        <w:t>CHEVROLET</w:t>
      </w:r>
      <w:proofErr w:type="spellEnd"/>
      <w:r w:rsidR="000D5C85" w:rsidRPr="00916C0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0D5C85" w:rsidRPr="00916C0D">
        <w:rPr>
          <w:rFonts w:ascii="Liberation Serif" w:hAnsi="Liberation Serif" w:cs="Liberation Serif"/>
          <w:sz w:val="28"/>
          <w:szCs w:val="28"/>
        </w:rPr>
        <w:t>Epika</w:t>
      </w:r>
      <w:proofErr w:type="spellEnd"/>
      <w:r w:rsidR="00BE6BA3" w:rsidRPr="00916C0D">
        <w:rPr>
          <w:rFonts w:ascii="Liberation Serif" w:hAnsi="Liberation Serif" w:cs="Liberation Serif"/>
          <w:sz w:val="28"/>
          <w:szCs w:val="28"/>
        </w:rPr>
        <w:t xml:space="preserve"> </w:t>
      </w:r>
      <w:r w:rsidR="00CC2266" w:rsidRPr="00916C0D">
        <w:rPr>
          <w:rFonts w:ascii="Liberation Serif" w:hAnsi="Liberation Serif" w:cs="Liberation Serif"/>
          <w:sz w:val="28"/>
          <w:szCs w:val="28"/>
        </w:rPr>
        <w:t>реализовано, сумма</w:t>
      </w:r>
      <w:r w:rsidR="00BE6BA3" w:rsidRPr="00916C0D">
        <w:rPr>
          <w:rFonts w:ascii="Liberation Serif" w:hAnsi="Liberation Serif" w:cs="Liberation Serif"/>
          <w:sz w:val="28"/>
          <w:szCs w:val="28"/>
        </w:rPr>
        <w:t xml:space="preserve"> </w:t>
      </w:r>
      <w:r w:rsidR="00727D5F" w:rsidRPr="00916C0D">
        <w:rPr>
          <w:rFonts w:ascii="Liberation Serif" w:hAnsi="Liberation Serif" w:cs="Liberation Serif"/>
          <w:sz w:val="28"/>
          <w:szCs w:val="28"/>
        </w:rPr>
        <w:t>продажи составила 351</w:t>
      </w:r>
      <w:r w:rsidR="00CC2266" w:rsidRPr="00916C0D">
        <w:rPr>
          <w:rFonts w:ascii="Liberation Serif" w:hAnsi="Liberation Serif" w:cs="Liberation Serif"/>
          <w:sz w:val="28"/>
          <w:szCs w:val="28"/>
        </w:rPr>
        <w:t> </w:t>
      </w:r>
      <w:r w:rsidR="00727D5F" w:rsidRPr="00916C0D">
        <w:rPr>
          <w:rFonts w:ascii="Liberation Serif" w:hAnsi="Liberation Serif" w:cs="Liberation Serif"/>
          <w:sz w:val="28"/>
          <w:szCs w:val="28"/>
        </w:rPr>
        <w:t>600</w:t>
      </w:r>
      <w:r w:rsidR="00CC2266" w:rsidRPr="00916C0D">
        <w:rPr>
          <w:rFonts w:ascii="Liberation Serif" w:hAnsi="Liberation Serif" w:cs="Liberation Serif"/>
          <w:sz w:val="28"/>
          <w:szCs w:val="28"/>
        </w:rPr>
        <w:t xml:space="preserve"> (триста пятьдесят одна тысяча шестьсот) рублей. </w:t>
      </w:r>
    </w:p>
    <w:p w:rsidR="00DD6EFF" w:rsidRPr="00916C0D" w:rsidRDefault="00DD6EFF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F2287" w:rsidRPr="00916C0D" w:rsidRDefault="005F2287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D6EFF" w:rsidRPr="00916C0D" w:rsidRDefault="00DD6EFF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05662" w:rsidRPr="00916C0D" w:rsidRDefault="00505662" w:rsidP="0050566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ПЕРЕЧЕНЬ</w:t>
      </w:r>
    </w:p>
    <w:p w:rsidR="00505662" w:rsidRPr="00916C0D" w:rsidRDefault="00505662" w:rsidP="0050566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6C0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Объектов муниципального имущества Городского округа Верхняя Тура, приватизированных в 2022 году</w:t>
      </w:r>
    </w:p>
    <w:p w:rsidR="00505662" w:rsidRPr="00916C0D" w:rsidRDefault="00505662" w:rsidP="0050566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05662" w:rsidRPr="00916C0D" w:rsidRDefault="00505662" w:rsidP="00505662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2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105"/>
        <w:gridCol w:w="1790"/>
        <w:gridCol w:w="1862"/>
        <w:gridCol w:w="1417"/>
        <w:gridCol w:w="1088"/>
        <w:gridCol w:w="1417"/>
      </w:tblGrid>
      <w:tr w:rsidR="00505662" w:rsidRPr="00916C0D" w:rsidTr="00BE6BA3">
        <w:tc>
          <w:tcPr>
            <w:tcW w:w="589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/</w:t>
            </w:r>
            <w:proofErr w:type="spellStart"/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05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90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Местонахождение объекта</w:t>
            </w:r>
            <w:bookmarkStart w:id="0" w:name="_GoBack"/>
            <w:bookmarkEnd w:id="0"/>
          </w:p>
        </w:tc>
        <w:tc>
          <w:tcPr>
            <w:tcW w:w="1862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417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Оценка рыночной стоимости, начальная цена объекта, руб</w:t>
            </w:r>
            <w:proofErr w:type="gramStart"/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.(</w:t>
            </w:r>
            <w:proofErr w:type="gramEnd"/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без учета НДС)</w:t>
            </w:r>
          </w:p>
        </w:tc>
        <w:tc>
          <w:tcPr>
            <w:tcW w:w="1088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7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Цена сделки приватизации, руб.</w:t>
            </w:r>
          </w:p>
        </w:tc>
      </w:tr>
      <w:tr w:rsidR="00505662" w:rsidRPr="00916C0D" w:rsidTr="00BE6BA3">
        <w:tc>
          <w:tcPr>
            <w:tcW w:w="589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</w:tcPr>
          <w:p w:rsidR="00505662" w:rsidRPr="00916C0D" w:rsidRDefault="00505662" w:rsidP="00505662">
            <w:pPr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Самоходная машина - экскаватор </w:t>
            </w:r>
            <w:proofErr w:type="spell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ЭО</w:t>
            </w:r>
            <w:proofErr w:type="spell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33211А</w:t>
            </w:r>
            <w:proofErr w:type="spell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</w:t>
            </w:r>
            <w:proofErr w:type="spell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знак </w:t>
            </w:r>
            <w:proofErr w:type="spellStart"/>
            <w:proofErr w:type="gram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2424, № двигателя 70225868, 2007 года выпуска</w:t>
            </w:r>
          </w:p>
        </w:tc>
        <w:tc>
          <w:tcPr>
            <w:tcW w:w="1790" w:type="dxa"/>
          </w:tcPr>
          <w:p w:rsidR="00505662" w:rsidRPr="00916C0D" w:rsidRDefault="00505662" w:rsidP="00505662">
            <w:pPr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Верхняя Тура, </w:t>
            </w:r>
          </w:p>
          <w:p w:rsidR="00505662" w:rsidRPr="00916C0D" w:rsidRDefault="00505662" w:rsidP="00505662">
            <w:pPr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Декабристов, 70</w:t>
            </w:r>
          </w:p>
        </w:tc>
        <w:tc>
          <w:tcPr>
            <w:tcW w:w="1862" w:type="dxa"/>
          </w:tcPr>
          <w:p w:rsidR="00505662" w:rsidRPr="00916C0D" w:rsidRDefault="00505662" w:rsidP="00505662">
            <w:pPr>
              <w:tabs>
                <w:tab w:val="left" w:pos="567"/>
              </w:tabs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Самоходная машина - экскаватор </w:t>
            </w:r>
            <w:proofErr w:type="spell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ЭО</w:t>
            </w:r>
            <w:proofErr w:type="spell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33211А</w:t>
            </w:r>
            <w:proofErr w:type="spell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</w:t>
            </w:r>
            <w:proofErr w:type="spell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знак </w:t>
            </w:r>
            <w:proofErr w:type="spellStart"/>
            <w:proofErr w:type="gram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2424, № двигателя 70225868, 2007 года выпуска</w:t>
            </w:r>
          </w:p>
        </w:tc>
        <w:tc>
          <w:tcPr>
            <w:tcW w:w="1417" w:type="dxa"/>
          </w:tcPr>
          <w:p w:rsidR="00505662" w:rsidRPr="00916C0D" w:rsidRDefault="00505662" w:rsidP="00177CCC">
            <w:pPr>
              <w:spacing w:after="0" w:line="228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spacing w:after="0" w:line="228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spacing w:after="0" w:line="228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699 000,00.</w:t>
            </w:r>
          </w:p>
        </w:tc>
        <w:tc>
          <w:tcPr>
            <w:tcW w:w="1088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Продажа на аукционе</w:t>
            </w:r>
          </w:p>
        </w:tc>
        <w:tc>
          <w:tcPr>
            <w:tcW w:w="1417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699 000,00</w:t>
            </w:r>
          </w:p>
        </w:tc>
      </w:tr>
      <w:tr w:rsidR="00505662" w:rsidRPr="00916C0D" w:rsidTr="00BE6BA3">
        <w:tc>
          <w:tcPr>
            <w:tcW w:w="589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</w:tcPr>
          <w:p w:rsidR="00505662" w:rsidRPr="00916C0D" w:rsidRDefault="00505662" w:rsidP="00505662">
            <w:pPr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Нежилое здание и расположенный под ним земельный участок</w:t>
            </w:r>
          </w:p>
        </w:tc>
        <w:tc>
          <w:tcPr>
            <w:tcW w:w="1790" w:type="dxa"/>
          </w:tcPr>
          <w:p w:rsidR="00505662" w:rsidRPr="00916C0D" w:rsidRDefault="00505662" w:rsidP="00505662">
            <w:pPr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gramStart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 Верхняя Тура, ул. Базальтовая 18</w:t>
            </w:r>
          </w:p>
        </w:tc>
        <w:tc>
          <w:tcPr>
            <w:tcW w:w="1862" w:type="dxa"/>
          </w:tcPr>
          <w:p w:rsidR="00505662" w:rsidRPr="00916C0D" w:rsidRDefault="00505662" w:rsidP="00505662">
            <w:pPr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Нежилое здание - площадь 48,8 кв.м.</w:t>
            </w:r>
          </w:p>
          <w:p w:rsidR="00505662" w:rsidRPr="00916C0D" w:rsidRDefault="00505662" w:rsidP="00505662">
            <w:pPr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Земельный участок:</w:t>
            </w:r>
          </w:p>
          <w:p w:rsidR="00505662" w:rsidRPr="00916C0D" w:rsidRDefault="00505662" w:rsidP="00505662">
            <w:pPr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общей площадью – 95 кв.м.</w:t>
            </w:r>
          </w:p>
          <w:p w:rsidR="00505662" w:rsidRPr="00916C0D" w:rsidRDefault="00505662" w:rsidP="00505662">
            <w:pPr>
              <w:spacing w:after="0" w:line="228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общей площадью – 6 кв.м.</w:t>
            </w:r>
          </w:p>
        </w:tc>
        <w:tc>
          <w:tcPr>
            <w:tcW w:w="1417" w:type="dxa"/>
          </w:tcPr>
          <w:p w:rsidR="00505662" w:rsidRPr="00916C0D" w:rsidRDefault="00505662" w:rsidP="00177CCC">
            <w:pPr>
              <w:spacing w:after="0" w:line="228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spacing w:after="0" w:line="228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234 800,00</w:t>
            </w:r>
          </w:p>
        </w:tc>
        <w:tc>
          <w:tcPr>
            <w:tcW w:w="1088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Продажа на аукционе</w:t>
            </w:r>
          </w:p>
        </w:tc>
        <w:tc>
          <w:tcPr>
            <w:tcW w:w="1417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234 800,00</w:t>
            </w:r>
          </w:p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05662" w:rsidRPr="00916C0D" w:rsidTr="00BE6BA3">
        <w:tc>
          <w:tcPr>
            <w:tcW w:w="589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505662" w:rsidRPr="00916C0D" w:rsidRDefault="00505662" w:rsidP="00177CCC">
            <w:pPr>
              <w:spacing w:after="0" w:line="228" w:lineRule="auto"/>
              <w:jc w:val="both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0" w:type="dxa"/>
          </w:tcPr>
          <w:p w:rsidR="00505662" w:rsidRPr="00916C0D" w:rsidRDefault="00505662" w:rsidP="00177CCC">
            <w:pPr>
              <w:spacing w:after="0" w:line="228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505662" w:rsidRPr="00916C0D" w:rsidRDefault="00505662" w:rsidP="00177CCC">
            <w:pPr>
              <w:spacing w:after="0" w:line="228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662" w:rsidRPr="00916C0D" w:rsidRDefault="00505662" w:rsidP="00177CCC">
            <w:pPr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933 800,00</w:t>
            </w:r>
          </w:p>
        </w:tc>
        <w:tc>
          <w:tcPr>
            <w:tcW w:w="1088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05662" w:rsidRPr="00916C0D" w:rsidRDefault="00505662" w:rsidP="00177C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916C0D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933 800,00</w:t>
            </w:r>
          </w:p>
        </w:tc>
      </w:tr>
    </w:tbl>
    <w:p w:rsidR="00CC2266" w:rsidRPr="00916C0D" w:rsidRDefault="00CC2266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2266" w:rsidRPr="00916C0D" w:rsidRDefault="00CC2266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2266" w:rsidRPr="00916C0D" w:rsidRDefault="00CC2266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2266" w:rsidRPr="00916C0D" w:rsidRDefault="00CC2266" w:rsidP="00567DE1">
      <w:pPr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D32DC" w:rsidRPr="00916C0D" w:rsidRDefault="008D32DC" w:rsidP="00567DE1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8D32DC" w:rsidRPr="00916C0D" w:rsidSect="005F2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6C"/>
    <w:rsid w:val="000304E4"/>
    <w:rsid w:val="00063BE5"/>
    <w:rsid w:val="00065E51"/>
    <w:rsid w:val="00086B31"/>
    <w:rsid w:val="000C5A1A"/>
    <w:rsid w:val="000D5C85"/>
    <w:rsid w:val="001250B2"/>
    <w:rsid w:val="00171E3E"/>
    <w:rsid w:val="001D02ED"/>
    <w:rsid w:val="001D47AF"/>
    <w:rsid w:val="00240FF9"/>
    <w:rsid w:val="00247F61"/>
    <w:rsid w:val="00261E55"/>
    <w:rsid w:val="002D1927"/>
    <w:rsid w:val="002D1F08"/>
    <w:rsid w:val="002D57B2"/>
    <w:rsid w:val="002F568B"/>
    <w:rsid w:val="00354669"/>
    <w:rsid w:val="0036040D"/>
    <w:rsid w:val="003B30A1"/>
    <w:rsid w:val="003F05B5"/>
    <w:rsid w:val="004B5B90"/>
    <w:rsid w:val="004D0F1A"/>
    <w:rsid w:val="00505662"/>
    <w:rsid w:val="00567DE1"/>
    <w:rsid w:val="00572AF0"/>
    <w:rsid w:val="00594A6C"/>
    <w:rsid w:val="005F2287"/>
    <w:rsid w:val="006165C9"/>
    <w:rsid w:val="00636DEB"/>
    <w:rsid w:val="0063798A"/>
    <w:rsid w:val="00657E58"/>
    <w:rsid w:val="006A3658"/>
    <w:rsid w:val="006F4104"/>
    <w:rsid w:val="006F7B85"/>
    <w:rsid w:val="00722150"/>
    <w:rsid w:val="00727D5F"/>
    <w:rsid w:val="00766E14"/>
    <w:rsid w:val="007728DA"/>
    <w:rsid w:val="007A1A26"/>
    <w:rsid w:val="007C2DD9"/>
    <w:rsid w:val="00803CC9"/>
    <w:rsid w:val="00817BC2"/>
    <w:rsid w:val="00827FBD"/>
    <w:rsid w:val="008329D0"/>
    <w:rsid w:val="00860319"/>
    <w:rsid w:val="00891D7A"/>
    <w:rsid w:val="008D32DC"/>
    <w:rsid w:val="00906977"/>
    <w:rsid w:val="00916C0D"/>
    <w:rsid w:val="009B4FB2"/>
    <w:rsid w:val="009F4EF9"/>
    <w:rsid w:val="00AA48B3"/>
    <w:rsid w:val="00AD1BED"/>
    <w:rsid w:val="00AE7E33"/>
    <w:rsid w:val="00AF61E5"/>
    <w:rsid w:val="00B526C7"/>
    <w:rsid w:val="00BE6BA3"/>
    <w:rsid w:val="00C07F32"/>
    <w:rsid w:val="00C4782F"/>
    <w:rsid w:val="00C56782"/>
    <w:rsid w:val="00CC2266"/>
    <w:rsid w:val="00D63430"/>
    <w:rsid w:val="00DD0C37"/>
    <w:rsid w:val="00DD6EFF"/>
    <w:rsid w:val="00E8610C"/>
    <w:rsid w:val="00EA546A"/>
    <w:rsid w:val="00F0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0B20-F780-4973-B57C-7C336366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Admin</cp:lastModifiedBy>
  <cp:revision>10</cp:revision>
  <cp:lastPrinted>2023-03-17T05:55:00Z</cp:lastPrinted>
  <dcterms:created xsi:type="dcterms:W3CDTF">2023-02-21T08:40:00Z</dcterms:created>
  <dcterms:modified xsi:type="dcterms:W3CDTF">2023-03-31T10:07:00Z</dcterms:modified>
</cp:coreProperties>
</file>