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D" w:rsidRDefault="00DD3B6D" w:rsidP="00DD3B6D">
      <w:pPr>
        <w:tabs>
          <w:tab w:val="left" w:pos="3686"/>
        </w:tabs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17500" cy="412750"/>
            <wp:effectExtent l="19050" t="0" r="635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D3B6D" w:rsidRDefault="00DD3B6D" w:rsidP="00DD3B6D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ВЕРХНЯЯ ТУРА</w:t>
      </w:r>
    </w:p>
    <w:p w:rsidR="00DD3B6D" w:rsidRDefault="00DD3B6D" w:rsidP="00DD3B6D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ШЕСТОЙ СОЗЫВ</w:t>
      </w:r>
    </w:p>
    <w:p w:rsidR="00DD3B6D" w:rsidRDefault="00DD3B6D" w:rsidP="00DD3B6D">
      <w:pPr>
        <w:jc w:val="center"/>
        <w:rPr>
          <w:b/>
          <w:sz w:val="28"/>
        </w:rPr>
      </w:pPr>
      <w:r>
        <w:rPr>
          <w:b/>
          <w:sz w:val="28"/>
        </w:rPr>
        <w:t xml:space="preserve">Тридцать пятое заседание </w:t>
      </w:r>
    </w:p>
    <w:p w:rsidR="00DD3B6D" w:rsidRDefault="00DD3B6D" w:rsidP="00DD3B6D">
      <w:pPr>
        <w:jc w:val="center"/>
        <w:rPr>
          <w:b/>
          <w:sz w:val="28"/>
        </w:rPr>
      </w:pPr>
    </w:p>
    <w:p w:rsidR="00DD3B6D" w:rsidRDefault="00DD3B6D" w:rsidP="00DD3B6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>РЕШЕНИЕ №</w:t>
      </w:r>
      <w:r>
        <w:rPr>
          <w:b/>
          <w:color w:val="000000"/>
          <w:sz w:val="28"/>
          <w:u w:val="single"/>
        </w:rPr>
        <w:t xml:space="preserve">  </w:t>
      </w:r>
      <w:r w:rsidR="009E6F51">
        <w:rPr>
          <w:b/>
          <w:color w:val="000000"/>
          <w:sz w:val="28"/>
          <w:u w:val="single"/>
        </w:rPr>
        <w:t>50</w:t>
      </w:r>
      <w:r>
        <w:rPr>
          <w:b/>
          <w:color w:val="000000"/>
          <w:sz w:val="28"/>
          <w:u w:val="single"/>
        </w:rPr>
        <w:tab/>
      </w:r>
    </w:p>
    <w:p w:rsidR="00DD3B6D" w:rsidRDefault="00DD3B6D" w:rsidP="00DD3B6D">
      <w:pPr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26 августа 2021 года </w:t>
      </w:r>
    </w:p>
    <w:p w:rsidR="00DD3B6D" w:rsidRDefault="00DD3B6D" w:rsidP="00DD3B6D">
      <w:pPr>
        <w:adjustRightInd w:val="0"/>
        <w:spacing w:after="480"/>
        <w:jc w:val="both"/>
        <w:rPr>
          <w:bCs/>
          <w:sz w:val="28"/>
        </w:rPr>
      </w:pPr>
      <w:r>
        <w:rPr>
          <w:bCs/>
          <w:sz w:val="28"/>
        </w:rPr>
        <w:t xml:space="preserve">г. Верхняя Тура </w:t>
      </w:r>
    </w:p>
    <w:p w:rsidR="00DD3B6D" w:rsidRDefault="00DD3B6D" w:rsidP="00DD3B6D">
      <w:pPr>
        <w:spacing w:after="480"/>
        <w:ind w:right="4252"/>
        <w:rPr>
          <w:rFonts w:cs="Bookman Old Style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подготовке учреждений образования к учебному году 2021-2022</w:t>
      </w:r>
    </w:p>
    <w:p w:rsidR="00DD3B6D" w:rsidRDefault="00DD3B6D" w:rsidP="00DD3B6D">
      <w:pPr>
        <w:jc w:val="right"/>
        <w:rPr>
          <w:rFonts w:eastAsia="Calibri"/>
          <w:b/>
          <w:sz w:val="28"/>
          <w:szCs w:val="28"/>
        </w:rPr>
      </w:pPr>
    </w:p>
    <w:p w:rsidR="00DD3B6D" w:rsidRPr="000E5352" w:rsidRDefault="00DD3B6D" w:rsidP="00DD3B6D">
      <w:pPr>
        <w:tabs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ind w:firstLine="709"/>
        <w:jc w:val="both"/>
        <w:rPr>
          <w:sz w:val="28"/>
          <w:szCs w:val="28"/>
        </w:rPr>
      </w:pPr>
      <w:r w:rsidRPr="000E5352">
        <w:rPr>
          <w:sz w:val="28"/>
          <w:szCs w:val="28"/>
        </w:rPr>
        <w:t xml:space="preserve">Руководствуясь планом работы Думы </w:t>
      </w:r>
      <w:r>
        <w:rPr>
          <w:sz w:val="28"/>
          <w:szCs w:val="28"/>
        </w:rPr>
        <w:t>Г</w:t>
      </w:r>
      <w:r w:rsidRPr="000E5352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>Верхняя Тура на 2021</w:t>
      </w:r>
      <w:r w:rsidRPr="000E5352">
        <w:rPr>
          <w:sz w:val="28"/>
          <w:szCs w:val="28"/>
        </w:rPr>
        <w:t xml:space="preserve"> год, обсудив информацию</w:t>
      </w:r>
      <w:r>
        <w:rPr>
          <w:sz w:val="28"/>
          <w:szCs w:val="28"/>
        </w:rPr>
        <w:t xml:space="preserve"> врио</w:t>
      </w:r>
      <w:r w:rsidRPr="000E5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МКУ </w:t>
      </w:r>
      <w:r w:rsidRPr="008110CA">
        <w:rPr>
          <w:sz w:val="28"/>
          <w:szCs w:val="28"/>
        </w:rPr>
        <w:t>«Управления образования Городского округа</w:t>
      </w:r>
      <w:r>
        <w:rPr>
          <w:sz w:val="28"/>
          <w:szCs w:val="28"/>
        </w:rPr>
        <w:t xml:space="preserve"> </w:t>
      </w:r>
      <w:r w:rsidRPr="008110CA">
        <w:rPr>
          <w:sz w:val="28"/>
          <w:szCs w:val="28"/>
        </w:rPr>
        <w:t>Верхняя Тура»</w:t>
      </w:r>
      <w:r>
        <w:rPr>
          <w:sz w:val="28"/>
          <w:szCs w:val="28"/>
        </w:rPr>
        <w:t xml:space="preserve"> Парубовой Д.С. (вх. 12.08.2021 года № 149), </w:t>
      </w:r>
      <w:r>
        <w:rPr>
          <w:sz w:val="28"/>
        </w:rPr>
        <w:t>заместителя главы администрации Городского округа Верхняя Тура Аверкиеву И.М</w:t>
      </w:r>
      <w:r w:rsidRPr="000E5352">
        <w:rPr>
          <w:sz w:val="28"/>
          <w:szCs w:val="28"/>
        </w:rPr>
        <w:t xml:space="preserve"> о подготовке учреждений образования к учебному году 20</w:t>
      </w:r>
      <w:r>
        <w:rPr>
          <w:sz w:val="28"/>
          <w:szCs w:val="28"/>
        </w:rPr>
        <w:t>21</w:t>
      </w:r>
      <w:r w:rsidRPr="000E535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0E5352">
        <w:rPr>
          <w:sz w:val="28"/>
          <w:szCs w:val="28"/>
        </w:rPr>
        <w:t>, учитывая заключение комиссии по местному самоуправ</w:t>
      </w:r>
      <w:r>
        <w:rPr>
          <w:sz w:val="28"/>
          <w:szCs w:val="28"/>
        </w:rPr>
        <w:t>лению и социальной политике от 19.08.2021 года № 25</w:t>
      </w:r>
      <w:r w:rsidRPr="000E5352">
        <w:rPr>
          <w:sz w:val="28"/>
          <w:szCs w:val="28"/>
        </w:rPr>
        <w:t xml:space="preserve">, </w:t>
      </w:r>
    </w:p>
    <w:p w:rsidR="00DD3B6D" w:rsidRPr="000E5352" w:rsidRDefault="00DD3B6D" w:rsidP="00DD3B6D">
      <w:pPr>
        <w:tabs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0E5352">
        <w:rPr>
          <w:b/>
          <w:sz w:val="28"/>
          <w:szCs w:val="28"/>
        </w:rPr>
        <w:t>ДУМА ГОРОДСКОГО ОКРУГА ВЕРХНЯЯ ТУРА РЕШИЛА:</w:t>
      </w:r>
    </w:p>
    <w:p w:rsidR="00DD3B6D" w:rsidRPr="000E5352" w:rsidRDefault="00DD3B6D" w:rsidP="00DD3B6D">
      <w:pPr>
        <w:tabs>
          <w:tab w:val="left" w:pos="993"/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ind w:firstLine="709"/>
        <w:contextualSpacing/>
        <w:jc w:val="both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1. </w:t>
      </w:r>
      <w:r w:rsidRPr="000E5352">
        <w:rPr>
          <w:rFonts w:eastAsia="Arial Unicode MS"/>
          <w:kern w:val="2"/>
          <w:sz w:val="28"/>
          <w:szCs w:val="28"/>
        </w:rPr>
        <w:t>Принять информацию о подготовке учреждений</w:t>
      </w:r>
      <w:r>
        <w:rPr>
          <w:rFonts w:eastAsia="Arial Unicode MS"/>
          <w:kern w:val="2"/>
          <w:sz w:val="28"/>
          <w:szCs w:val="28"/>
        </w:rPr>
        <w:t xml:space="preserve"> образования к учебному году 2021</w:t>
      </w:r>
      <w:r w:rsidRPr="000E5352">
        <w:rPr>
          <w:rFonts w:eastAsia="Arial Unicode MS"/>
          <w:kern w:val="2"/>
          <w:sz w:val="28"/>
          <w:szCs w:val="28"/>
        </w:rPr>
        <w:t>-20</w:t>
      </w:r>
      <w:r>
        <w:rPr>
          <w:rFonts w:eastAsia="Arial Unicode MS"/>
          <w:kern w:val="2"/>
          <w:sz w:val="28"/>
          <w:szCs w:val="28"/>
        </w:rPr>
        <w:t>22</w:t>
      </w:r>
      <w:r w:rsidRPr="000E5352">
        <w:rPr>
          <w:rFonts w:eastAsia="Arial Unicode MS"/>
          <w:kern w:val="2"/>
          <w:sz w:val="28"/>
          <w:szCs w:val="28"/>
        </w:rPr>
        <w:t xml:space="preserve"> к сведению (прилагается).</w:t>
      </w:r>
    </w:p>
    <w:p w:rsidR="00DD3B6D" w:rsidRDefault="00DD3B6D" w:rsidP="00DD3B6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5352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принятия.</w:t>
      </w:r>
    </w:p>
    <w:p w:rsidR="00DD3B6D" w:rsidRDefault="00DD3B6D" w:rsidP="00DD3B6D">
      <w:pPr>
        <w:ind w:firstLine="709"/>
        <w:contextualSpacing/>
        <w:jc w:val="both"/>
        <w:rPr>
          <w:sz w:val="28"/>
          <w:szCs w:val="28"/>
        </w:rPr>
      </w:pPr>
    </w:p>
    <w:p w:rsidR="00DD3B6D" w:rsidRDefault="00DD3B6D" w:rsidP="00DD3B6D">
      <w:pPr>
        <w:ind w:firstLine="709"/>
        <w:contextualSpacing/>
        <w:jc w:val="both"/>
        <w:rPr>
          <w:sz w:val="28"/>
          <w:szCs w:val="28"/>
        </w:rPr>
      </w:pPr>
    </w:p>
    <w:p w:rsidR="00DD3B6D" w:rsidRPr="005B0374" w:rsidRDefault="00DD3B6D" w:rsidP="00DD3B6D">
      <w:pPr>
        <w:ind w:firstLine="709"/>
        <w:contextualSpacing/>
        <w:jc w:val="both"/>
        <w:rPr>
          <w:sz w:val="28"/>
          <w:szCs w:val="28"/>
        </w:rPr>
      </w:pPr>
    </w:p>
    <w:p w:rsidR="00DD3B6D" w:rsidRPr="005B0374" w:rsidRDefault="00DD3B6D" w:rsidP="00DD3B6D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5B037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5B0374">
        <w:rPr>
          <w:sz w:val="28"/>
          <w:szCs w:val="28"/>
        </w:rPr>
        <w:t xml:space="preserve"> Думы</w:t>
      </w:r>
      <w:r w:rsidRPr="005B0374">
        <w:rPr>
          <w:bCs/>
          <w:sz w:val="28"/>
          <w:szCs w:val="28"/>
        </w:rPr>
        <w:t xml:space="preserve"> </w:t>
      </w:r>
    </w:p>
    <w:p w:rsidR="00DD3B6D" w:rsidRDefault="00DD3B6D" w:rsidP="00DD3B6D">
      <w:pPr>
        <w:rPr>
          <w:sz w:val="28"/>
          <w:szCs w:val="28"/>
        </w:rPr>
      </w:pPr>
      <w:r w:rsidRPr="005B0374">
        <w:rPr>
          <w:bCs/>
          <w:sz w:val="28"/>
          <w:szCs w:val="28"/>
        </w:rPr>
        <w:t>Го</w:t>
      </w:r>
      <w:r w:rsidRPr="005B0374">
        <w:rPr>
          <w:bCs/>
          <w:sz w:val="28"/>
          <w:szCs w:val="28"/>
        </w:rPr>
        <w:softHyphen/>
        <w:t>род</w:t>
      </w:r>
      <w:r w:rsidRPr="005B0374">
        <w:rPr>
          <w:bCs/>
          <w:sz w:val="28"/>
          <w:szCs w:val="28"/>
        </w:rPr>
        <w:softHyphen/>
        <w:t>ско</w:t>
      </w:r>
      <w:r w:rsidRPr="005B0374">
        <w:rPr>
          <w:bCs/>
          <w:sz w:val="28"/>
          <w:szCs w:val="28"/>
        </w:rPr>
        <w:softHyphen/>
        <w:t>го ок</w:t>
      </w:r>
      <w:r w:rsidRPr="005B0374">
        <w:rPr>
          <w:bCs/>
          <w:sz w:val="28"/>
          <w:szCs w:val="28"/>
        </w:rPr>
        <w:softHyphen/>
        <w:t>ру</w:t>
      </w:r>
      <w:r w:rsidRPr="005B0374">
        <w:rPr>
          <w:bCs/>
          <w:sz w:val="28"/>
          <w:szCs w:val="28"/>
        </w:rPr>
        <w:softHyphen/>
        <w:t>га Верх</w:t>
      </w:r>
      <w:r w:rsidRPr="005B0374">
        <w:rPr>
          <w:bCs/>
          <w:sz w:val="28"/>
          <w:szCs w:val="28"/>
        </w:rPr>
        <w:softHyphen/>
        <w:t>няя Ту</w:t>
      </w:r>
      <w:r w:rsidRPr="005B0374">
        <w:rPr>
          <w:bCs/>
          <w:sz w:val="28"/>
          <w:szCs w:val="28"/>
        </w:rPr>
        <w:softHyphen/>
        <w:t>ра</w:t>
      </w:r>
      <w:r w:rsidRPr="005B037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И.Г. Мусагитов</w:t>
      </w:r>
    </w:p>
    <w:p w:rsidR="00DD3B6D" w:rsidRDefault="00DD3B6D" w:rsidP="00DD3B6D">
      <w:pPr>
        <w:jc w:val="right"/>
        <w:rPr>
          <w:rFonts w:eastAsia="Calibri"/>
          <w:b/>
          <w:sz w:val="28"/>
          <w:szCs w:val="28"/>
        </w:rPr>
      </w:pPr>
    </w:p>
    <w:p w:rsidR="00DD3B6D" w:rsidRDefault="00DD3B6D" w:rsidP="00DD3B6D">
      <w:pPr>
        <w:jc w:val="right"/>
        <w:rPr>
          <w:rFonts w:eastAsia="Calibri"/>
          <w:b/>
          <w:sz w:val="28"/>
          <w:szCs w:val="28"/>
        </w:rPr>
      </w:pPr>
    </w:p>
    <w:p w:rsidR="00DD3B6D" w:rsidRDefault="00DD3B6D" w:rsidP="00DD3B6D">
      <w:pPr>
        <w:jc w:val="right"/>
        <w:rPr>
          <w:rFonts w:eastAsia="Calibri"/>
          <w:b/>
          <w:sz w:val="28"/>
          <w:szCs w:val="28"/>
        </w:rPr>
      </w:pPr>
    </w:p>
    <w:p w:rsidR="00DD3B6D" w:rsidRDefault="00DD3B6D" w:rsidP="00DD3B6D">
      <w:pPr>
        <w:jc w:val="right"/>
        <w:rPr>
          <w:rFonts w:eastAsia="Calibri"/>
          <w:b/>
          <w:sz w:val="28"/>
          <w:szCs w:val="28"/>
        </w:rPr>
      </w:pPr>
    </w:p>
    <w:p w:rsidR="00DD3B6D" w:rsidRDefault="00DD3B6D" w:rsidP="00DD3B6D">
      <w:pPr>
        <w:jc w:val="right"/>
        <w:rPr>
          <w:rFonts w:eastAsia="Calibri"/>
          <w:b/>
          <w:sz w:val="28"/>
          <w:szCs w:val="28"/>
        </w:rPr>
      </w:pPr>
    </w:p>
    <w:p w:rsidR="00DD3B6D" w:rsidRDefault="00DD3B6D" w:rsidP="00DD3B6D">
      <w:pPr>
        <w:jc w:val="right"/>
        <w:rPr>
          <w:rFonts w:eastAsia="Calibri"/>
          <w:b/>
          <w:sz w:val="28"/>
          <w:szCs w:val="28"/>
        </w:rPr>
      </w:pPr>
    </w:p>
    <w:p w:rsidR="00DD3B6D" w:rsidRDefault="00DD3B6D" w:rsidP="00DD3B6D">
      <w:pPr>
        <w:jc w:val="right"/>
        <w:rPr>
          <w:rFonts w:eastAsia="Calibri"/>
          <w:b/>
          <w:sz w:val="28"/>
          <w:szCs w:val="28"/>
        </w:rPr>
      </w:pPr>
    </w:p>
    <w:p w:rsidR="00DD3B6D" w:rsidRDefault="00DD3B6D" w:rsidP="00DD3B6D">
      <w:pPr>
        <w:jc w:val="right"/>
        <w:rPr>
          <w:rFonts w:eastAsia="Calibri"/>
          <w:b/>
          <w:sz w:val="28"/>
          <w:szCs w:val="28"/>
        </w:rPr>
      </w:pPr>
    </w:p>
    <w:p w:rsidR="00DD3B6D" w:rsidRDefault="00DD3B6D" w:rsidP="00DD3B6D">
      <w:pPr>
        <w:jc w:val="right"/>
        <w:rPr>
          <w:rFonts w:eastAsia="Calibri"/>
          <w:b/>
          <w:sz w:val="28"/>
          <w:szCs w:val="28"/>
        </w:rPr>
      </w:pPr>
    </w:p>
    <w:p w:rsidR="00DD3B6D" w:rsidRDefault="00DD3B6D" w:rsidP="00DD3B6D">
      <w:pPr>
        <w:jc w:val="right"/>
        <w:rPr>
          <w:rFonts w:eastAsia="Calibri"/>
          <w:b/>
          <w:sz w:val="28"/>
          <w:szCs w:val="28"/>
        </w:rPr>
      </w:pPr>
    </w:p>
    <w:p w:rsidR="00DD3B6D" w:rsidRPr="009E6F51" w:rsidRDefault="00DD3B6D" w:rsidP="00DD3B6D">
      <w:pPr>
        <w:shd w:val="clear" w:color="auto" w:fill="FFFFFF"/>
        <w:tabs>
          <w:tab w:val="left" w:pos="994"/>
        </w:tabs>
        <w:ind w:left="5670"/>
        <w:rPr>
          <w:spacing w:val="-5"/>
          <w:sz w:val="24"/>
        </w:rPr>
      </w:pPr>
      <w:r w:rsidRPr="009E6F51">
        <w:rPr>
          <w:spacing w:val="-5"/>
          <w:sz w:val="24"/>
        </w:rPr>
        <w:lastRenderedPageBreak/>
        <w:t>Приложение</w:t>
      </w:r>
    </w:p>
    <w:p w:rsidR="00DD3B6D" w:rsidRPr="009E6F51" w:rsidRDefault="00DD3B6D" w:rsidP="00DD3B6D">
      <w:pPr>
        <w:shd w:val="clear" w:color="auto" w:fill="FFFFFF"/>
        <w:tabs>
          <w:tab w:val="left" w:pos="994"/>
        </w:tabs>
        <w:ind w:left="5670"/>
        <w:rPr>
          <w:spacing w:val="-5"/>
          <w:sz w:val="24"/>
        </w:rPr>
      </w:pPr>
      <w:r w:rsidRPr="009E6F51">
        <w:rPr>
          <w:spacing w:val="-5"/>
          <w:sz w:val="24"/>
        </w:rPr>
        <w:t>к Решению Думы Городского округа Верхняя Тура</w:t>
      </w:r>
    </w:p>
    <w:p w:rsidR="00DD3B6D" w:rsidRPr="009E6F51" w:rsidRDefault="00DD3B6D" w:rsidP="00DD3B6D">
      <w:pPr>
        <w:shd w:val="clear" w:color="auto" w:fill="FFFFFF"/>
        <w:tabs>
          <w:tab w:val="left" w:pos="994"/>
        </w:tabs>
        <w:ind w:left="5670"/>
        <w:rPr>
          <w:spacing w:val="-5"/>
          <w:sz w:val="24"/>
        </w:rPr>
      </w:pPr>
      <w:r w:rsidRPr="009E6F51">
        <w:rPr>
          <w:spacing w:val="-5"/>
          <w:sz w:val="24"/>
        </w:rPr>
        <w:t xml:space="preserve">от 26 августа 2021 года № </w:t>
      </w:r>
      <w:r w:rsidR="009E6F51" w:rsidRPr="009E6F51">
        <w:rPr>
          <w:spacing w:val="-5"/>
          <w:sz w:val="24"/>
        </w:rPr>
        <w:t>50</w:t>
      </w:r>
    </w:p>
    <w:p w:rsidR="00DD3B6D" w:rsidRDefault="00DD3B6D" w:rsidP="00DD00BD">
      <w:pPr>
        <w:tabs>
          <w:tab w:val="left" w:pos="1063"/>
        </w:tabs>
        <w:spacing w:before="13"/>
        <w:jc w:val="center"/>
        <w:rPr>
          <w:b/>
          <w:spacing w:val="-1"/>
          <w:w w:val="105"/>
          <w:sz w:val="28"/>
        </w:rPr>
      </w:pPr>
    </w:p>
    <w:p w:rsidR="008129D5" w:rsidRDefault="008129D5" w:rsidP="00DD00BD">
      <w:pPr>
        <w:tabs>
          <w:tab w:val="left" w:pos="1063"/>
        </w:tabs>
        <w:spacing w:before="13"/>
        <w:jc w:val="center"/>
        <w:rPr>
          <w:b/>
          <w:spacing w:val="-1"/>
          <w:w w:val="105"/>
          <w:sz w:val="28"/>
        </w:rPr>
      </w:pPr>
    </w:p>
    <w:p w:rsidR="008129D5" w:rsidRDefault="008129D5" w:rsidP="00DD00BD">
      <w:pPr>
        <w:tabs>
          <w:tab w:val="left" w:pos="1063"/>
        </w:tabs>
        <w:spacing w:before="13"/>
        <w:jc w:val="center"/>
        <w:rPr>
          <w:b/>
          <w:spacing w:val="-1"/>
          <w:w w:val="105"/>
          <w:sz w:val="28"/>
        </w:rPr>
      </w:pPr>
      <w:r>
        <w:rPr>
          <w:b/>
          <w:spacing w:val="-1"/>
          <w:w w:val="105"/>
          <w:sz w:val="28"/>
        </w:rPr>
        <w:t>ИНФОРМАЦИЯ</w:t>
      </w:r>
    </w:p>
    <w:p w:rsidR="00DD00BD" w:rsidRDefault="008129D5" w:rsidP="00DD00BD">
      <w:pPr>
        <w:tabs>
          <w:tab w:val="left" w:pos="1063"/>
        </w:tabs>
        <w:spacing w:before="13"/>
        <w:jc w:val="center"/>
        <w:rPr>
          <w:b/>
          <w:spacing w:val="1"/>
          <w:w w:val="105"/>
          <w:sz w:val="28"/>
        </w:rPr>
      </w:pPr>
      <w:r>
        <w:rPr>
          <w:b/>
          <w:spacing w:val="-1"/>
          <w:w w:val="105"/>
          <w:sz w:val="28"/>
        </w:rPr>
        <w:t>о</w:t>
      </w:r>
      <w:r w:rsidR="005322BA" w:rsidRPr="00DD00BD">
        <w:rPr>
          <w:b/>
          <w:spacing w:val="-1"/>
          <w:w w:val="105"/>
          <w:sz w:val="28"/>
        </w:rPr>
        <w:t xml:space="preserve"> подготовке учреждений </w:t>
      </w:r>
      <w:r w:rsidR="005322BA" w:rsidRPr="00DD00BD">
        <w:rPr>
          <w:b/>
          <w:w w:val="105"/>
          <w:sz w:val="28"/>
        </w:rPr>
        <w:t>образования к учебному году 2021/2022</w:t>
      </w:r>
      <w:r w:rsidR="00DD00BD">
        <w:rPr>
          <w:b/>
          <w:w w:val="105"/>
          <w:sz w:val="28"/>
        </w:rPr>
        <w:t xml:space="preserve"> гг</w:t>
      </w:r>
      <w:r>
        <w:rPr>
          <w:b/>
          <w:w w:val="105"/>
          <w:sz w:val="28"/>
        </w:rPr>
        <w:t>.</w:t>
      </w:r>
    </w:p>
    <w:p w:rsidR="00DD00BD" w:rsidRDefault="00DD00BD" w:rsidP="00DD00BD">
      <w:pPr>
        <w:tabs>
          <w:tab w:val="left" w:pos="1063"/>
        </w:tabs>
        <w:spacing w:before="13"/>
        <w:jc w:val="center"/>
        <w:rPr>
          <w:b/>
          <w:spacing w:val="1"/>
          <w:w w:val="105"/>
          <w:sz w:val="28"/>
        </w:rPr>
      </w:pPr>
    </w:p>
    <w:p w:rsidR="008129D5" w:rsidRDefault="008129D5" w:rsidP="00DD00BD">
      <w:pPr>
        <w:tabs>
          <w:tab w:val="left" w:pos="1063"/>
        </w:tabs>
        <w:spacing w:before="13"/>
        <w:jc w:val="center"/>
        <w:rPr>
          <w:b/>
          <w:spacing w:val="1"/>
          <w:w w:val="105"/>
          <w:sz w:val="28"/>
        </w:rPr>
      </w:pPr>
    </w:p>
    <w:p w:rsidR="001244D1" w:rsidRPr="00DD00BD" w:rsidRDefault="005322BA" w:rsidP="00DD00BD">
      <w:pPr>
        <w:tabs>
          <w:tab w:val="left" w:pos="1063"/>
        </w:tabs>
        <w:spacing w:before="13"/>
        <w:ind w:firstLine="709"/>
        <w:jc w:val="both"/>
        <w:rPr>
          <w:sz w:val="28"/>
        </w:rPr>
      </w:pPr>
      <w:r w:rsidRPr="00DD00BD">
        <w:rPr>
          <w:w w:val="105"/>
          <w:sz w:val="28"/>
        </w:rPr>
        <w:t>22.07.2021</w:t>
      </w:r>
      <w:r w:rsidRPr="00DD00BD">
        <w:rPr>
          <w:spacing w:val="69"/>
          <w:w w:val="105"/>
          <w:sz w:val="28"/>
        </w:rPr>
        <w:t xml:space="preserve"> </w:t>
      </w:r>
      <w:r w:rsidRPr="00DD00BD">
        <w:rPr>
          <w:w w:val="105"/>
          <w:sz w:val="28"/>
        </w:rPr>
        <w:t>в</w:t>
      </w:r>
      <w:r w:rsidRPr="00DD00BD">
        <w:rPr>
          <w:spacing w:val="36"/>
          <w:w w:val="105"/>
          <w:sz w:val="28"/>
        </w:rPr>
        <w:t xml:space="preserve"> </w:t>
      </w:r>
      <w:r w:rsidRPr="00DD00BD">
        <w:rPr>
          <w:w w:val="105"/>
          <w:sz w:val="28"/>
        </w:rPr>
        <w:t>соответствии</w:t>
      </w:r>
      <w:r w:rsidRPr="00DD00BD">
        <w:rPr>
          <w:spacing w:val="60"/>
          <w:w w:val="105"/>
          <w:sz w:val="28"/>
        </w:rPr>
        <w:t xml:space="preserve"> </w:t>
      </w:r>
      <w:r w:rsidRPr="00DD00BD">
        <w:rPr>
          <w:w w:val="105"/>
          <w:sz w:val="28"/>
        </w:rPr>
        <w:t>с</w:t>
      </w:r>
      <w:r w:rsidRPr="00DD00BD">
        <w:rPr>
          <w:spacing w:val="45"/>
          <w:w w:val="105"/>
          <w:sz w:val="28"/>
        </w:rPr>
        <w:t xml:space="preserve"> </w:t>
      </w:r>
      <w:r w:rsidRPr="00DD00BD">
        <w:rPr>
          <w:w w:val="105"/>
          <w:sz w:val="28"/>
        </w:rPr>
        <w:t>постановлением</w:t>
      </w:r>
      <w:r w:rsidRPr="00DD00BD">
        <w:rPr>
          <w:spacing w:val="41"/>
          <w:w w:val="105"/>
          <w:sz w:val="28"/>
        </w:rPr>
        <w:t xml:space="preserve"> </w:t>
      </w:r>
      <w:r w:rsidRPr="00DD00BD">
        <w:rPr>
          <w:w w:val="105"/>
          <w:sz w:val="28"/>
        </w:rPr>
        <w:t>главы</w:t>
      </w:r>
      <w:r w:rsidRPr="00DD00BD">
        <w:rPr>
          <w:spacing w:val="45"/>
          <w:w w:val="105"/>
          <w:sz w:val="28"/>
        </w:rPr>
        <w:t xml:space="preserve"> </w:t>
      </w:r>
      <w:r w:rsidRPr="00DD00BD">
        <w:rPr>
          <w:w w:val="105"/>
          <w:sz w:val="28"/>
        </w:rPr>
        <w:t>Городского</w:t>
      </w:r>
      <w:r w:rsidRPr="00DD00BD">
        <w:rPr>
          <w:spacing w:val="55"/>
          <w:w w:val="105"/>
          <w:sz w:val="28"/>
        </w:rPr>
        <w:t xml:space="preserve"> </w:t>
      </w:r>
      <w:r w:rsidRPr="00DD00BD">
        <w:rPr>
          <w:w w:val="105"/>
          <w:sz w:val="28"/>
        </w:rPr>
        <w:t>округа</w:t>
      </w:r>
      <w:r w:rsidR="00DD00BD">
        <w:rPr>
          <w:w w:val="105"/>
          <w:sz w:val="28"/>
        </w:rPr>
        <w:t xml:space="preserve"> </w:t>
      </w:r>
      <w:r w:rsidRPr="00DD00BD">
        <w:rPr>
          <w:sz w:val="28"/>
        </w:rPr>
        <w:t>Верхняя Typa от 26.04.2021 №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106 «О подготовке образовательных организаций</w:t>
      </w:r>
      <w:r w:rsidRPr="00DD00BD">
        <w:rPr>
          <w:spacing w:val="1"/>
          <w:sz w:val="28"/>
        </w:rPr>
        <w:t xml:space="preserve"> </w:t>
      </w:r>
      <w:r w:rsidRPr="00DD00BD">
        <w:rPr>
          <w:w w:val="105"/>
          <w:sz w:val="28"/>
        </w:rPr>
        <w:t>Городского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округа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Верхняя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Typa к 2021/2022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учебному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году»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состоялась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приёмка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образовательных организаций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к 2021/2022 учебному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году, в ходе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которой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комиссией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было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проверено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6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дошкольных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учреждений,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2</w:t>
      </w:r>
      <w:r w:rsidR="00DD00BD">
        <w:rPr>
          <w:w w:val="105"/>
          <w:sz w:val="28"/>
        </w:rPr>
        <w:t xml:space="preserve"> </w:t>
      </w:r>
      <w:r w:rsidRPr="00DD00BD">
        <w:rPr>
          <w:w w:val="105"/>
          <w:sz w:val="28"/>
        </w:rPr>
        <w:t>общеобразовательных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организации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и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4.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учреждения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дополнительного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образования.</w:t>
      </w:r>
    </w:p>
    <w:p w:rsidR="001244D1" w:rsidRPr="00DD00BD" w:rsidRDefault="005322BA" w:rsidP="00DD00BD">
      <w:pPr>
        <w:pStyle w:val="a3"/>
        <w:spacing w:before="9"/>
        <w:ind w:firstLine="567"/>
        <w:rPr>
          <w:sz w:val="28"/>
        </w:rPr>
      </w:pPr>
      <w:r w:rsidRPr="00DD00BD">
        <w:rPr>
          <w:sz w:val="28"/>
        </w:rPr>
        <w:t>Согласно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итогам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проверки,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всеми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членами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комиссии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были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приняты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7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организаций,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5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дошкольных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учреждений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(МБДОУ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11,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12,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35,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45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и</w:t>
      </w:r>
      <w:r w:rsidRPr="00DD00BD">
        <w:rPr>
          <w:spacing w:val="67"/>
          <w:sz w:val="28"/>
        </w:rPr>
        <w:t xml:space="preserve"> </w:t>
      </w:r>
      <w:r w:rsidRPr="00DD00BD">
        <w:rPr>
          <w:sz w:val="28"/>
        </w:rPr>
        <w:t>56)</w:t>
      </w:r>
      <w:r w:rsidRPr="00DD00BD">
        <w:rPr>
          <w:spacing w:val="68"/>
          <w:sz w:val="28"/>
        </w:rPr>
        <w:t xml:space="preserve"> </w:t>
      </w:r>
      <w:r w:rsidRPr="00DD00BD">
        <w:rPr>
          <w:sz w:val="28"/>
        </w:rPr>
        <w:t>не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приняты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представителем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МЧС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России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в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виду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наличия</w:t>
      </w:r>
      <w:r w:rsidRPr="00DD00BD">
        <w:rPr>
          <w:spacing w:val="68"/>
          <w:sz w:val="28"/>
        </w:rPr>
        <w:t xml:space="preserve"> </w:t>
      </w:r>
      <w:r w:rsidRPr="00DD00BD">
        <w:rPr>
          <w:sz w:val="28"/>
        </w:rPr>
        <w:t>действующих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предписаний.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Также руководителям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всех образовательных организациях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было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указано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на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устаревшую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автоматическую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пожарную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сигнализацию,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что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не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>соответствует</w:t>
      </w:r>
      <w:r w:rsidRPr="00DD00BD">
        <w:rPr>
          <w:spacing w:val="36"/>
          <w:sz w:val="28"/>
        </w:rPr>
        <w:t xml:space="preserve"> </w:t>
      </w:r>
      <w:r w:rsidRPr="00DD00BD">
        <w:rPr>
          <w:sz w:val="28"/>
        </w:rPr>
        <w:t>требованиям</w:t>
      </w:r>
      <w:r w:rsidRPr="00DD00BD">
        <w:rPr>
          <w:spacing w:val="51"/>
          <w:sz w:val="28"/>
        </w:rPr>
        <w:t xml:space="preserve"> </w:t>
      </w:r>
      <w:r w:rsidRPr="00DD00BD">
        <w:rPr>
          <w:sz w:val="28"/>
        </w:rPr>
        <w:t>пожарной</w:t>
      </w:r>
      <w:r w:rsidRPr="00DD00BD">
        <w:rPr>
          <w:spacing w:val="18"/>
          <w:sz w:val="28"/>
        </w:rPr>
        <w:t xml:space="preserve"> </w:t>
      </w:r>
      <w:r w:rsidRPr="00DD00BD">
        <w:rPr>
          <w:sz w:val="28"/>
        </w:rPr>
        <w:t>безопасности.</w:t>
      </w:r>
    </w:p>
    <w:p w:rsidR="001244D1" w:rsidRPr="00DD00BD" w:rsidRDefault="005322BA" w:rsidP="00DD00BD">
      <w:pPr>
        <w:pStyle w:val="a3"/>
        <w:ind w:firstLine="567"/>
        <w:rPr>
          <w:sz w:val="28"/>
        </w:rPr>
      </w:pPr>
      <w:r w:rsidRPr="00DD00BD">
        <w:rPr>
          <w:sz w:val="28"/>
        </w:rPr>
        <w:t>Основным замечанием представителя Росгвардии</w:t>
      </w:r>
      <w:r w:rsidRPr="00DD00BD">
        <w:rPr>
          <w:spacing w:val="1"/>
          <w:sz w:val="28"/>
        </w:rPr>
        <w:t xml:space="preserve"> </w:t>
      </w:r>
      <w:r w:rsidRPr="00DD00BD">
        <w:rPr>
          <w:sz w:val="28"/>
        </w:rPr>
        <w:t xml:space="preserve">являлось </w:t>
      </w:r>
      <w:r w:rsidRPr="00DD00BD">
        <w:rPr>
          <w:w w:val="90"/>
          <w:sz w:val="28"/>
        </w:rPr>
        <w:t xml:space="preserve">— </w:t>
      </w:r>
      <w:r w:rsidRPr="00DD00BD">
        <w:rPr>
          <w:sz w:val="28"/>
        </w:rPr>
        <w:t>подготовка</w:t>
      </w:r>
      <w:r w:rsidRPr="00DD00BD">
        <w:rPr>
          <w:spacing w:val="1"/>
          <w:sz w:val="28"/>
        </w:rPr>
        <w:t xml:space="preserve"> </w:t>
      </w:r>
      <w:r w:rsidRPr="00DD00BD">
        <w:rPr>
          <w:w w:val="105"/>
          <w:sz w:val="28"/>
        </w:rPr>
        <w:t>проектно-сметной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документации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и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установка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охранной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сигнализации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в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общеобразовательных и дошкольных организациях (срок до конца 2021 г.), а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также установка тревожной кнопки в учреждениях: МБДОУ «Детский сад N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12»,</w:t>
      </w:r>
      <w:r w:rsidRPr="00DD00BD">
        <w:rPr>
          <w:spacing w:val="-13"/>
          <w:w w:val="105"/>
          <w:sz w:val="28"/>
        </w:rPr>
        <w:t xml:space="preserve"> </w:t>
      </w:r>
      <w:r w:rsidRPr="00DD00BD">
        <w:rPr>
          <w:w w:val="105"/>
          <w:sz w:val="28"/>
        </w:rPr>
        <w:t>МБОУ</w:t>
      </w:r>
      <w:r w:rsidRPr="00DD00BD">
        <w:rPr>
          <w:spacing w:val="-3"/>
          <w:w w:val="105"/>
          <w:sz w:val="28"/>
        </w:rPr>
        <w:t xml:space="preserve"> </w:t>
      </w:r>
      <w:r w:rsidRPr="00DD00BD">
        <w:rPr>
          <w:w w:val="105"/>
          <w:sz w:val="28"/>
        </w:rPr>
        <w:t>ДОД</w:t>
      </w:r>
      <w:r w:rsidRPr="00DD00BD">
        <w:rPr>
          <w:spacing w:val="-15"/>
          <w:w w:val="105"/>
          <w:sz w:val="28"/>
        </w:rPr>
        <w:t xml:space="preserve"> </w:t>
      </w:r>
      <w:r w:rsidRPr="00DD00BD">
        <w:rPr>
          <w:w w:val="105"/>
          <w:sz w:val="28"/>
        </w:rPr>
        <w:t>«ЦВРП</w:t>
      </w:r>
      <w:r w:rsidRPr="00DD00BD">
        <w:rPr>
          <w:spacing w:val="-9"/>
          <w:w w:val="105"/>
          <w:sz w:val="28"/>
        </w:rPr>
        <w:t xml:space="preserve"> </w:t>
      </w:r>
      <w:r w:rsidRPr="00DD00BD">
        <w:rPr>
          <w:w w:val="105"/>
          <w:sz w:val="28"/>
        </w:rPr>
        <w:t>BПK</w:t>
      </w:r>
      <w:r w:rsidRPr="00DD00BD">
        <w:rPr>
          <w:spacing w:val="-1"/>
          <w:w w:val="105"/>
          <w:sz w:val="28"/>
        </w:rPr>
        <w:t xml:space="preserve"> </w:t>
      </w:r>
      <w:r w:rsidRPr="00DD00BD">
        <w:rPr>
          <w:w w:val="105"/>
          <w:sz w:val="28"/>
        </w:rPr>
        <w:t>«Мужество»</w:t>
      </w:r>
      <w:r w:rsidRPr="00DD00BD">
        <w:rPr>
          <w:spacing w:val="-3"/>
          <w:w w:val="105"/>
          <w:sz w:val="28"/>
        </w:rPr>
        <w:t xml:space="preserve"> </w:t>
      </w:r>
      <w:r w:rsidRPr="00DD00BD">
        <w:rPr>
          <w:w w:val="105"/>
          <w:sz w:val="28"/>
        </w:rPr>
        <w:t>и</w:t>
      </w:r>
      <w:r w:rsidRPr="00DD00BD">
        <w:rPr>
          <w:spacing w:val="-15"/>
          <w:w w:val="105"/>
          <w:sz w:val="28"/>
        </w:rPr>
        <w:t xml:space="preserve"> </w:t>
      </w:r>
      <w:r w:rsidRPr="00DD00BD">
        <w:rPr>
          <w:w w:val="105"/>
          <w:sz w:val="28"/>
        </w:rPr>
        <w:t>MKY</w:t>
      </w:r>
      <w:r w:rsidRPr="00DD00BD">
        <w:rPr>
          <w:spacing w:val="-11"/>
          <w:w w:val="105"/>
          <w:sz w:val="28"/>
        </w:rPr>
        <w:t xml:space="preserve"> </w:t>
      </w:r>
      <w:r w:rsidRPr="00DD00BD">
        <w:rPr>
          <w:w w:val="105"/>
          <w:sz w:val="28"/>
        </w:rPr>
        <w:t>«ПМЦ</w:t>
      </w:r>
      <w:r w:rsidRPr="00DD00BD">
        <w:rPr>
          <w:spacing w:val="-12"/>
          <w:w w:val="105"/>
          <w:sz w:val="28"/>
        </w:rPr>
        <w:t xml:space="preserve"> </w:t>
      </w:r>
      <w:r w:rsidRPr="00DD00BD">
        <w:rPr>
          <w:w w:val="105"/>
          <w:sz w:val="28"/>
        </w:rPr>
        <w:t>«Колосок»</w:t>
      </w:r>
      <w:r w:rsidRPr="00DD00BD">
        <w:rPr>
          <w:spacing w:val="-3"/>
          <w:w w:val="105"/>
          <w:sz w:val="28"/>
        </w:rPr>
        <w:t xml:space="preserve"> </w:t>
      </w:r>
      <w:r w:rsidRPr="00DD00BD">
        <w:rPr>
          <w:w w:val="105"/>
          <w:sz w:val="28"/>
        </w:rPr>
        <w:t>(срок</w:t>
      </w:r>
      <w:r w:rsidRPr="00DD00BD">
        <w:rPr>
          <w:spacing w:val="-8"/>
          <w:w w:val="105"/>
          <w:sz w:val="28"/>
        </w:rPr>
        <w:t xml:space="preserve"> </w:t>
      </w:r>
      <w:r w:rsidRPr="00DD00BD">
        <w:rPr>
          <w:w w:val="105"/>
          <w:sz w:val="28"/>
        </w:rPr>
        <w:t>до</w:t>
      </w:r>
      <w:r w:rsidRPr="00DD00BD">
        <w:rPr>
          <w:spacing w:val="-69"/>
          <w:w w:val="105"/>
          <w:sz w:val="28"/>
        </w:rPr>
        <w:t xml:space="preserve"> </w:t>
      </w:r>
      <w:r w:rsidRPr="00DD00BD">
        <w:rPr>
          <w:w w:val="105"/>
          <w:sz w:val="28"/>
        </w:rPr>
        <w:t>01.09.2021</w:t>
      </w:r>
      <w:r w:rsidRPr="00DD00BD">
        <w:rPr>
          <w:spacing w:val="26"/>
          <w:w w:val="105"/>
          <w:sz w:val="28"/>
        </w:rPr>
        <w:t xml:space="preserve"> </w:t>
      </w:r>
      <w:r w:rsidRPr="00DD00BD">
        <w:rPr>
          <w:w w:val="105"/>
          <w:sz w:val="28"/>
        </w:rPr>
        <w:t>г.).</w:t>
      </w:r>
    </w:p>
    <w:p w:rsidR="001244D1" w:rsidRDefault="005322BA" w:rsidP="00DD00BD">
      <w:pPr>
        <w:pStyle w:val="a3"/>
        <w:spacing w:before="6"/>
        <w:ind w:firstLine="567"/>
        <w:rPr>
          <w:sz w:val="28"/>
        </w:rPr>
      </w:pPr>
      <w:r w:rsidRPr="00DD00BD">
        <w:rPr>
          <w:w w:val="105"/>
          <w:sz w:val="28"/>
        </w:rPr>
        <w:t>Существенные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замечания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от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представителей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ОГИБДД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w w:val="105"/>
          <w:sz w:val="28"/>
        </w:rPr>
        <w:t>отсутствовали.</w:t>
      </w:r>
      <w:r w:rsidRPr="00DD00BD">
        <w:rPr>
          <w:spacing w:val="1"/>
          <w:w w:val="105"/>
          <w:sz w:val="28"/>
        </w:rPr>
        <w:t xml:space="preserve"> </w:t>
      </w:r>
      <w:r w:rsidRPr="00DD00BD">
        <w:rPr>
          <w:sz w:val="28"/>
        </w:rPr>
        <w:t>Замечания</w:t>
      </w:r>
      <w:r w:rsidRPr="00DD00BD">
        <w:rPr>
          <w:spacing w:val="19"/>
          <w:sz w:val="28"/>
        </w:rPr>
        <w:t xml:space="preserve"> </w:t>
      </w:r>
      <w:r w:rsidRPr="00DD00BD">
        <w:rPr>
          <w:sz w:val="28"/>
        </w:rPr>
        <w:t>от</w:t>
      </w:r>
      <w:r w:rsidRPr="00DD00BD">
        <w:rPr>
          <w:spacing w:val="10"/>
          <w:sz w:val="28"/>
        </w:rPr>
        <w:t xml:space="preserve"> </w:t>
      </w:r>
      <w:r w:rsidRPr="00DD00BD">
        <w:rPr>
          <w:sz w:val="28"/>
        </w:rPr>
        <w:t>представителя</w:t>
      </w:r>
      <w:r w:rsidRPr="00DD00BD">
        <w:rPr>
          <w:spacing w:val="37"/>
          <w:sz w:val="28"/>
        </w:rPr>
        <w:t xml:space="preserve"> </w:t>
      </w:r>
      <w:r w:rsidRPr="00DD00BD">
        <w:rPr>
          <w:sz w:val="28"/>
        </w:rPr>
        <w:t>дорожного</w:t>
      </w:r>
      <w:r w:rsidRPr="00DD00BD">
        <w:rPr>
          <w:spacing w:val="14"/>
          <w:sz w:val="28"/>
        </w:rPr>
        <w:t xml:space="preserve"> </w:t>
      </w:r>
      <w:r w:rsidRPr="00DD00BD">
        <w:rPr>
          <w:sz w:val="28"/>
        </w:rPr>
        <w:t>надзора</w:t>
      </w:r>
      <w:r w:rsidRPr="00DD00BD">
        <w:rPr>
          <w:spacing w:val="18"/>
          <w:sz w:val="28"/>
        </w:rPr>
        <w:t xml:space="preserve"> </w:t>
      </w:r>
      <w:r w:rsidRPr="00DD00BD">
        <w:rPr>
          <w:sz w:val="28"/>
        </w:rPr>
        <w:t>устранены</w:t>
      </w:r>
      <w:r w:rsidRPr="00DD00BD">
        <w:rPr>
          <w:spacing w:val="29"/>
          <w:sz w:val="28"/>
        </w:rPr>
        <w:t xml:space="preserve"> </w:t>
      </w:r>
      <w:r w:rsidRPr="00DD00BD">
        <w:rPr>
          <w:sz w:val="28"/>
        </w:rPr>
        <w:t>в</w:t>
      </w:r>
      <w:r w:rsidRPr="00DD00BD">
        <w:rPr>
          <w:spacing w:val="-14"/>
          <w:sz w:val="28"/>
        </w:rPr>
        <w:t xml:space="preserve"> </w:t>
      </w:r>
      <w:r w:rsidRPr="00DD00BD">
        <w:rPr>
          <w:sz w:val="28"/>
        </w:rPr>
        <w:t>кратчайшие</w:t>
      </w:r>
      <w:r w:rsidRPr="00DD00BD">
        <w:rPr>
          <w:spacing w:val="30"/>
          <w:sz w:val="28"/>
        </w:rPr>
        <w:t xml:space="preserve"> </w:t>
      </w:r>
      <w:r w:rsidRPr="00DD00BD">
        <w:rPr>
          <w:sz w:val="28"/>
        </w:rPr>
        <w:t>сроки.</w:t>
      </w:r>
    </w:p>
    <w:p w:rsidR="00DD00BD" w:rsidRPr="00DD00BD" w:rsidRDefault="00DD00BD" w:rsidP="00DD00BD">
      <w:pPr>
        <w:pStyle w:val="a3"/>
        <w:spacing w:before="6"/>
        <w:ind w:firstLine="567"/>
        <w:rPr>
          <w:sz w:val="28"/>
        </w:rPr>
      </w:pPr>
    </w:p>
    <w:p w:rsidR="001244D1" w:rsidRPr="00DD00BD" w:rsidRDefault="001244D1" w:rsidP="00DD00BD">
      <w:pPr>
        <w:pStyle w:val="a3"/>
        <w:spacing w:before="8"/>
        <w:ind w:firstLine="567"/>
        <w:jc w:val="left"/>
        <w:rPr>
          <w:sz w:val="28"/>
        </w:rPr>
      </w:pPr>
    </w:p>
    <w:sectPr w:rsidR="001244D1" w:rsidRPr="00DD00BD" w:rsidSect="009E6F51">
      <w:headerReference w:type="default" r:id="rId9"/>
      <w:pgSz w:w="1190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01" w:rsidRDefault="00381801" w:rsidP="009E6F51">
      <w:r>
        <w:separator/>
      </w:r>
    </w:p>
  </w:endnote>
  <w:endnote w:type="continuationSeparator" w:id="1">
    <w:p w:rsidR="00381801" w:rsidRDefault="00381801" w:rsidP="009E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01" w:rsidRDefault="00381801" w:rsidP="009E6F51">
      <w:r>
        <w:separator/>
      </w:r>
    </w:p>
  </w:footnote>
  <w:footnote w:type="continuationSeparator" w:id="1">
    <w:p w:rsidR="00381801" w:rsidRDefault="00381801" w:rsidP="009E6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2843"/>
      <w:docPartObj>
        <w:docPartGallery w:val="Page Numbers (Top of Page)"/>
        <w:docPartUnique/>
      </w:docPartObj>
    </w:sdtPr>
    <w:sdtContent>
      <w:p w:rsidR="009E6F51" w:rsidRDefault="004E039F">
        <w:pPr>
          <w:pStyle w:val="a7"/>
          <w:jc w:val="center"/>
        </w:pPr>
        <w:fldSimple w:instr=" PAGE   \* MERGEFORMAT ">
          <w:r w:rsidR="008129D5">
            <w:rPr>
              <w:noProof/>
            </w:rPr>
            <w:t>2</w:t>
          </w:r>
        </w:fldSimple>
      </w:p>
    </w:sdtContent>
  </w:sdt>
  <w:p w:rsidR="009E6F51" w:rsidRDefault="009E6F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6349E"/>
    <w:multiLevelType w:val="hybridMultilevel"/>
    <w:tmpl w:val="900A4B3E"/>
    <w:lvl w:ilvl="0" w:tplc="F72E4D50">
      <w:start w:val="1"/>
      <w:numFmt w:val="decimal"/>
      <w:lvlText w:val="%1."/>
      <w:lvlJc w:val="left"/>
      <w:pPr>
        <w:ind w:left="786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6F0CC196">
      <w:numFmt w:val="bullet"/>
      <w:lvlText w:val="•"/>
      <w:lvlJc w:val="left"/>
      <w:pPr>
        <w:ind w:left="1684" w:hanging="274"/>
      </w:pPr>
      <w:rPr>
        <w:rFonts w:hint="default"/>
        <w:lang w:val="ru-RU" w:eastAsia="en-US" w:bidi="ar-SA"/>
      </w:rPr>
    </w:lvl>
    <w:lvl w:ilvl="2" w:tplc="154A2F2E">
      <w:numFmt w:val="bullet"/>
      <w:lvlText w:val="•"/>
      <w:lvlJc w:val="left"/>
      <w:pPr>
        <w:ind w:left="2588" w:hanging="274"/>
      </w:pPr>
      <w:rPr>
        <w:rFonts w:hint="default"/>
        <w:lang w:val="ru-RU" w:eastAsia="en-US" w:bidi="ar-SA"/>
      </w:rPr>
    </w:lvl>
    <w:lvl w:ilvl="3" w:tplc="4F5AA35A">
      <w:numFmt w:val="bullet"/>
      <w:lvlText w:val="•"/>
      <w:lvlJc w:val="left"/>
      <w:pPr>
        <w:ind w:left="3492" w:hanging="274"/>
      </w:pPr>
      <w:rPr>
        <w:rFonts w:hint="default"/>
        <w:lang w:val="ru-RU" w:eastAsia="en-US" w:bidi="ar-SA"/>
      </w:rPr>
    </w:lvl>
    <w:lvl w:ilvl="4" w:tplc="38D493C6">
      <w:numFmt w:val="bullet"/>
      <w:lvlText w:val="•"/>
      <w:lvlJc w:val="left"/>
      <w:pPr>
        <w:ind w:left="4396" w:hanging="274"/>
      </w:pPr>
      <w:rPr>
        <w:rFonts w:hint="default"/>
        <w:lang w:val="ru-RU" w:eastAsia="en-US" w:bidi="ar-SA"/>
      </w:rPr>
    </w:lvl>
    <w:lvl w:ilvl="5" w:tplc="A822A406">
      <w:numFmt w:val="bullet"/>
      <w:lvlText w:val="•"/>
      <w:lvlJc w:val="left"/>
      <w:pPr>
        <w:ind w:left="5300" w:hanging="274"/>
      </w:pPr>
      <w:rPr>
        <w:rFonts w:hint="default"/>
        <w:lang w:val="ru-RU" w:eastAsia="en-US" w:bidi="ar-SA"/>
      </w:rPr>
    </w:lvl>
    <w:lvl w:ilvl="6" w:tplc="1612101C">
      <w:numFmt w:val="bullet"/>
      <w:lvlText w:val="•"/>
      <w:lvlJc w:val="left"/>
      <w:pPr>
        <w:ind w:left="6204" w:hanging="274"/>
      </w:pPr>
      <w:rPr>
        <w:rFonts w:hint="default"/>
        <w:lang w:val="ru-RU" w:eastAsia="en-US" w:bidi="ar-SA"/>
      </w:rPr>
    </w:lvl>
    <w:lvl w:ilvl="7" w:tplc="59CC4F1E">
      <w:numFmt w:val="bullet"/>
      <w:lvlText w:val="•"/>
      <w:lvlJc w:val="left"/>
      <w:pPr>
        <w:ind w:left="7108" w:hanging="274"/>
      </w:pPr>
      <w:rPr>
        <w:rFonts w:hint="default"/>
        <w:lang w:val="ru-RU" w:eastAsia="en-US" w:bidi="ar-SA"/>
      </w:rPr>
    </w:lvl>
    <w:lvl w:ilvl="8" w:tplc="A11888D6">
      <w:numFmt w:val="bullet"/>
      <w:lvlText w:val="•"/>
      <w:lvlJc w:val="left"/>
      <w:pPr>
        <w:ind w:left="8012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44D1"/>
    <w:rsid w:val="001244D1"/>
    <w:rsid w:val="001B6CEC"/>
    <w:rsid w:val="002A7AB2"/>
    <w:rsid w:val="00381801"/>
    <w:rsid w:val="004E039F"/>
    <w:rsid w:val="005322BA"/>
    <w:rsid w:val="0080439B"/>
    <w:rsid w:val="008129D5"/>
    <w:rsid w:val="00991658"/>
    <w:rsid w:val="009E6F51"/>
    <w:rsid w:val="00B1738D"/>
    <w:rsid w:val="00DC70A0"/>
    <w:rsid w:val="00DD00BD"/>
    <w:rsid w:val="00DD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4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44D1"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1244D1"/>
    <w:pPr>
      <w:spacing w:before="1"/>
      <w:ind w:left="226" w:right="108" w:firstLine="3"/>
      <w:jc w:val="both"/>
    </w:pPr>
  </w:style>
  <w:style w:type="paragraph" w:customStyle="1" w:styleId="TableParagraph">
    <w:name w:val="Table Paragraph"/>
    <w:basedOn w:val="a"/>
    <w:uiPriority w:val="1"/>
    <w:qFormat/>
    <w:rsid w:val="001244D1"/>
  </w:style>
  <w:style w:type="paragraph" w:styleId="a5">
    <w:name w:val="Balloon Text"/>
    <w:basedOn w:val="a"/>
    <w:link w:val="a6"/>
    <w:uiPriority w:val="99"/>
    <w:semiHidden/>
    <w:unhideWhenUsed/>
    <w:rsid w:val="00DD3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B6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E6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F5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E6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6F5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6D36-1648-4900-9266-21926891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2021-08-27T04:06:00Z</cp:lastPrinted>
  <dcterms:created xsi:type="dcterms:W3CDTF">2021-08-11T17:46:00Z</dcterms:created>
  <dcterms:modified xsi:type="dcterms:W3CDTF">2021-08-27T04:06:00Z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LastSaved">
    <vt:filetime>2021-08-12T00:00:00Z</vt:filetime>
  </property>
</Properties>
</file>