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7" w:rsidRPr="00901707" w:rsidRDefault="00901707" w:rsidP="00901707">
      <w:pPr>
        <w:jc w:val="center"/>
      </w:pPr>
      <w:r w:rsidRPr="00901707">
        <w:rPr>
          <w:noProof/>
        </w:rPr>
        <w:drawing>
          <wp:inline distT="0" distB="0" distL="0" distR="0">
            <wp:extent cx="317500" cy="4064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07" w:rsidRPr="00901707" w:rsidRDefault="00901707" w:rsidP="00901707">
      <w:pPr>
        <w:spacing w:before="240"/>
        <w:jc w:val="center"/>
        <w:rPr>
          <w:b/>
        </w:rPr>
      </w:pPr>
      <w:r w:rsidRPr="00901707">
        <w:rPr>
          <w:b/>
        </w:rPr>
        <w:t>РОССИЙСКАЯ ФЕДЕРАЦИЯ</w:t>
      </w:r>
    </w:p>
    <w:p w:rsidR="00901707" w:rsidRPr="00901707" w:rsidRDefault="00901707" w:rsidP="00901707">
      <w:pPr>
        <w:jc w:val="center"/>
        <w:rPr>
          <w:b/>
        </w:rPr>
      </w:pPr>
      <w:r w:rsidRPr="00901707">
        <w:rPr>
          <w:b/>
        </w:rPr>
        <w:t>ДУМА ГОРОДСКОГО ОКРУГА ВЕРХНЯЯ ТУРА</w:t>
      </w:r>
    </w:p>
    <w:p w:rsidR="00901707" w:rsidRPr="00901707" w:rsidRDefault="00901707" w:rsidP="00901707">
      <w:pPr>
        <w:pBdr>
          <w:bottom w:val="single" w:sz="12" w:space="1" w:color="auto"/>
        </w:pBdr>
        <w:jc w:val="center"/>
        <w:rPr>
          <w:b/>
        </w:rPr>
      </w:pPr>
      <w:r w:rsidRPr="00901707">
        <w:rPr>
          <w:b/>
        </w:rPr>
        <w:t>ШЕСТОЙ СОЗЫВ</w:t>
      </w:r>
    </w:p>
    <w:p w:rsidR="00901707" w:rsidRPr="00901707" w:rsidRDefault="00901707" w:rsidP="00901707">
      <w:pPr>
        <w:spacing w:after="120"/>
        <w:jc w:val="center"/>
        <w:rPr>
          <w:b/>
        </w:rPr>
      </w:pPr>
      <w:r>
        <w:rPr>
          <w:b/>
        </w:rPr>
        <w:t xml:space="preserve">Двадцатое </w:t>
      </w:r>
      <w:r w:rsidRPr="00901707">
        <w:rPr>
          <w:b/>
        </w:rPr>
        <w:t xml:space="preserve">заседание </w:t>
      </w:r>
    </w:p>
    <w:p w:rsidR="00901707" w:rsidRPr="00901707" w:rsidRDefault="00901707" w:rsidP="00901707">
      <w:pPr>
        <w:rPr>
          <w:i/>
        </w:rPr>
      </w:pPr>
    </w:p>
    <w:p w:rsidR="00901707" w:rsidRPr="00901707" w:rsidRDefault="00901707" w:rsidP="00901707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  <w:tab w:val="left" w:pos="4962"/>
          <w:tab w:val="left" w:pos="5954"/>
          <w:tab w:val="left" w:pos="6521"/>
        </w:tabs>
        <w:jc w:val="center"/>
        <w:rPr>
          <w:b/>
          <w:u w:val="single"/>
        </w:rPr>
      </w:pPr>
      <w:r w:rsidRPr="00901707">
        <w:rPr>
          <w:b/>
        </w:rPr>
        <w:t>РЕШЕНИЕ №</w:t>
      </w:r>
      <w:r w:rsidRPr="00901707">
        <w:rPr>
          <w:b/>
          <w:u w:val="single"/>
        </w:rPr>
        <w:t xml:space="preserve">  </w:t>
      </w:r>
      <w:r w:rsidR="00E95F67">
        <w:rPr>
          <w:b/>
          <w:u w:val="single"/>
        </w:rPr>
        <w:t>62</w:t>
      </w:r>
      <w:r w:rsidRPr="00901707">
        <w:rPr>
          <w:b/>
          <w:u w:val="single"/>
        </w:rPr>
        <w:t xml:space="preserve"> </w:t>
      </w:r>
      <w:r w:rsidRPr="00901707">
        <w:rPr>
          <w:b/>
          <w:u w:val="single"/>
        </w:rPr>
        <w:tab/>
      </w:r>
    </w:p>
    <w:p w:rsidR="00901707" w:rsidRPr="00901707" w:rsidRDefault="00901707" w:rsidP="00901707"/>
    <w:p w:rsidR="00901707" w:rsidRPr="00901707" w:rsidRDefault="00901707" w:rsidP="00901707">
      <w:r>
        <w:t>2</w:t>
      </w:r>
      <w:r w:rsidR="0029265E">
        <w:t>9</w:t>
      </w:r>
      <w:r w:rsidRPr="00901707">
        <w:t xml:space="preserve"> октября 20</w:t>
      </w:r>
      <w:r>
        <w:t>20</w:t>
      </w:r>
      <w:r w:rsidRPr="00901707">
        <w:t xml:space="preserve"> года</w:t>
      </w:r>
    </w:p>
    <w:p w:rsidR="00901707" w:rsidRPr="00901707" w:rsidRDefault="00901707" w:rsidP="00901707">
      <w:pPr>
        <w:spacing w:after="360"/>
      </w:pPr>
      <w:r w:rsidRPr="00901707">
        <w:t>г. Верхняя Тура</w:t>
      </w:r>
    </w:p>
    <w:p w:rsidR="00901707" w:rsidRPr="00901707" w:rsidRDefault="00901707" w:rsidP="00901707">
      <w:pPr>
        <w:widowControl w:val="0"/>
        <w:autoSpaceDE w:val="0"/>
        <w:autoSpaceDN w:val="0"/>
        <w:adjustRightInd w:val="0"/>
        <w:ind w:right="3258"/>
        <w:rPr>
          <w:b/>
          <w:i/>
          <w:sz w:val="32"/>
        </w:rPr>
      </w:pPr>
      <w:r w:rsidRPr="00901707">
        <w:rPr>
          <w:b/>
          <w:i/>
        </w:rPr>
        <w:t xml:space="preserve">О профилактике наркомании и токсикомании на территории Городского округа Верхняя Тура </w:t>
      </w:r>
      <w:r w:rsidRPr="00901707">
        <w:rPr>
          <w:b/>
          <w:i/>
          <w:szCs w:val="24"/>
        </w:rPr>
        <w:t>за 201</w:t>
      </w:r>
      <w:r>
        <w:rPr>
          <w:b/>
          <w:i/>
          <w:szCs w:val="24"/>
        </w:rPr>
        <w:t xml:space="preserve">9 </w:t>
      </w:r>
      <w:r w:rsidRPr="00901707">
        <w:rPr>
          <w:b/>
          <w:i/>
          <w:szCs w:val="24"/>
        </w:rPr>
        <w:t>год и 9 месяцев 20</w:t>
      </w:r>
      <w:r>
        <w:rPr>
          <w:b/>
          <w:i/>
          <w:szCs w:val="24"/>
        </w:rPr>
        <w:t>20</w:t>
      </w:r>
      <w:r w:rsidRPr="00901707">
        <w:rPr>
          <w:b/>
          <w:i/>
          <w:szCs w:val="24"/>
        </w:rPr>
        <w:t xml:space="preserve"> года</w:t>
      </w:r>
    </w:p>
    <w:p w:rsidR="00901707" w:rsidRPr="00901707" w:rsidRDefault="00901707" w:rsidP="00901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</w:p>
    <w:p w:rsidR="00901707" w:rsidRPr="00901707" w:rsidRDefault="00901707" w:rsidP="00901707">
      <w:pPr>
        <w:widowControl w:val="0"/>
        <w:autoSpaceDE w:val="0"/>
        <w:autoSpaceDN w:val="0"/>
        <w:adjustRightInd w:val="0"/>
        <w:ind w:firstLine="709"/>
        <w:jc w:val="both"/>
      </w:pPr>
      <w:r w:rsidRPr="00901707">
        <w:t>Руководствуясь планом работы Думы Городского округа Верхняя Тура на 20</w:t>
      </w:r>
      <w:r>
        <w:t>20</w:t>
      </w:r>
      <w:r w:rsidRPr="00901707">
        <w:t xml:space="preserve"> год, </w:t>
      </w:r>
      <w:r w:rsidR="00DB2DD2" w:rsidRPr="008408F1">
        <w:t xml:space="preserve">рассмотрев и обсудив информацию </w:t>
      </w:r>
      <w:r w:rsidR="00DB2DD2" w:rsidRPr="00650D3D">
        <w:t>МКУ «Управление образования Городского округа Верхняя Тура»</w:t>
      </w:r>
      <w:r w:rsidR="00DB2DD2" w:rsidRPr="008408F1">
        <w:t xml:space="preserve"> (вх. от 0</w:t>
      </w:r>
      <w:r w:rsidR="00DB2DD2">
        <w:t>5</w:t>
      </w:r>
      <w:r w:rsidR="00DB2DD2" w:rsidRPr="008408F1">
        <w:t>.10.20</w:t>
      </w:r>
      <w:r w:rsidR="00DB2DD2">
        <w:t>20</w:t>
      </w:r>
      <w:r w:rsidR="00DB2DD2" w:rsidRPr="008408F1">
        <w:t xml:space="preserve"> № </w:t>
      </w:r>
      <w:r w:rsidR="00DB2DD2">
        <w:t>154</w:t>
      </w:r>
      <w:r w:rsidR="00DB2DD2" w:rsidRPr="008408F1">
        <w:t>) информацию ГБУЗ СО «Центральная городская больница г. Верхняя Тура»</w:t>
      </w:r>
      <w:r w:rsidR="00DB2DD2">
        <w:t xml:space="preserve"> (вх.от 07.10.2020               № 157),</w:t>
      </w:r>
      <w:r w:rsidR="00DB2DD2" w:rsidRPr="008408F1">
        <w:t xml:space="preserve"> заместителя главы администрации </w:t>
      </w:r>
      <w:r w:rsidR="00DB2DD2">
        <w:t>Городского округа Верхняя Тура Аверкиевой</w:t>
      </w:r>
      <w:r w:rsidR="00DB2DD2" w:rsidRPr="008408F1">
        <w:t xml:space="preserve"> И.М.</w:t>
      </w:r>
      <w:r w:rsidR="00DB2DD2">
        <w:t xml:space="preserve"> (вх.от 08.10.2020 № 159)</w:t>
      </w:r>
      <w:r w:rsidR="00DB2DD2" w:rsidRPr="008408F1">
        <w:t>, по вопросу «О профилактике наркомании и токсикомании на территории Городского округа Верхняя Тура за 201</w:t>
      </w:r>
      <w:r w:rsidR="00DB2DD2">
        <w:t>9</w:t>
      </w:r>
      <w:r w:rsidR="00DB2DD2" w:rsidRPr="008408F1">
        <w:t xml:space="preserve"> год и 9 месяцев 20</w:t>
      </w:r>
      <w:r w:rsidR="00DB2DD2">
        <w:t>20</w:t>
      </w:r>
      <w:r w:rsidR="00DB2DD2" w:rsidRPr="008408F1">
        <w:t xml:space="preserve"> года</w:t>
      </w:r>
      <w:r w:rsidR="00DB2DD2">
        <w:t>»</w:t>
      </w:r>
      <w:r w:rsidRPr="00901707">
        <w:t>, учитывая заключение комиссии по местному самоуправ</w:t>
      </w:r>
      <w:r w:rsidR="00DB2DD2">
        <w:t xml:space="preserve">лению и социальной политике от </w:t>
      </w:r>
      <w:r w:rsidRPr="00901707">
        <w:t>0</w:t>
      </w:r>
      <w:r w:rsidR="00DB2DD2">
        <w:t>8</w:t>
      </w:r>
      <w:r w:rsidRPr="00901707">
        <w:t>.10.20</w:t>
      </w:r>
      <w:r w:rsidR="00DB2DD2">
        <w:t>20</w:t>
      </w:r>
      <w:r w:rsidRPr="00901707">
        <w:t xml:space="preserve"> г. № </w:t>
      </w:r>
      <w:r w:rsidR="00DB2DD2">
        <w:t>35</w:t>
      </w:r>
      <w:r w:rsidRPr="00901707">
        <w:t>,</w:t>
      </w:r>
    </w:p>
    <w:p w:rsidR="00901707" w:rsidRPr="00901707" w:rsidRDefault="00901707" w:rsidP="0090170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901707">
        <w:rPr>
          <w:b/>
        </w:rPr>
        <w:t xml:space="preserve">ДУМА ГОРОДСКОГО ОКРУГА ВЕРХНЯЯ ТУРА РЕШИЛА: </w:t>
      </w:r>
    </w:p>
    <w:p w:rsidR="00901707" w:rsidRDefault="00901707" w:rsidP="00901707">
      <w:pPr>
        <w:tabs>
          <w:tab w:val="left" w:pos="993"/>
        </w:tabs>
        <w:spacing w:line="259" w:lineRule="auto"/>
        <w:ind w:firstLine="709"/>
        <w:jc w:val="both"/>
      </w:pPr>
      <w:r w:rsidRPr="00901707">
        <w:t>1.</w:t>
      </w:r>
      <w:r w:rsidRPr="00901707">
        <w:tab/>
        <w:t>Информацию по вопросу «О профилактике наркомании и токсикомании на территории Городского округа Верхняя Тура за 201</w:t>
      </w:r>
      <w:r w:rsidR="00DB2DD2">
        <w:t>9</w:t>
      </w:r>
      <w:r w:rsidRPr="00901707">
        <w:t xml:space="preserve"> год и 9 месяцев 20</w:t>
      </w:r>
      <w:r w:rsidR="00DB2DD2">
        <w:t>20</w:t>
      </w:r>
      <w:r w:rsidRPr="00901707">
        <w:t xml:space="preserve"> года» принять к сведению (прилагается).</w:t>
      </w:r>
    </w:p>
    <w:p w:rsidR="00E95F67" w:rsidRPr="00901707" w:rsidRDefault="00E95F67" w:rsidP="00901707">
      <w:pPr>
        <w:tabs>
          <w:tab w:val="left" w:pos="993"/>
        </w:tabs>
        <w:spacing w:line="259" w:lineRule="auto"/>
        <w:ind w:firstLine="709"/>
        <w:jc w:val="both"/>
      </w:pPr>
      <w:r>
        <w:t xml:space="preserve">2. Рекомендовать </w:t>
      </w:r>
      <w:r w:rsidRPr="00650D3D">
        <w:t>МКУ «Управление образования Городского округа Верхняя Тура»</w:t>
      </w:r>
      <w:r>
        <w:t xml:space="preserve"> разработать и согласовать с прокуратурой г. Кушва информацию о последствиях (ответственности) распространения наркотических и психотропных веществ для размещения в школах города. </w:t>
      </w:r>
    </w:p>
    <w:p w:rsidR="00901707" w:rsidRPr="00901707" w:rsidRDefault="002244C6" w:rsidP="00901707">
      <w:pPr>
        <w:tabs>
          <w:tab w:val="left" w:pos="993"/>
        </w:tabs>
        <w:ind w:firstLine="709"/>
        <w:contextualSpacing/>
        <w:jc w:val="both"/>
      </w:pPr>
      <w:r>
        <w:t>3</w:t>
      </w:r>
      <w:r w:rsidR="00901707" w:rsidRPr="00901707">
        <w:t>.</w:t>
      </w:r>
      <w:r w:rsidR="00901707" w:rsidRPr="00901707">
        <w:tab/>
        <w:t>Настоящее решение вступает в силу с момента принятия.</w:t>
      </w:r>
    </w:p>
    <w:p w:rsidR="00901707" w:rsidRPr="00901707" w:rsidRDefault="002244C6" w:rsidP="00901707">
      <w:pPr>
        <w:tabs>
          <w:tab w:val="left" w:pos="993"/>
        </w:tabs>
        <w:spacing w:after="720"/>
        <w:ind w:firstLine="709"/>
        <w:contextualSpacing/>
        <w:jc w:val="both"/>
      </w:pPr>
      <w:r>
        <w:t>4</w:t>
      </w:r>
      <w:r w:rsidR="00901707" w:rsidRPr="00901707">
        <w:t>.</w:t>
      </w:r>
      <w:r w:rsidR="00901707" w:rsidRPr="00901707">
        <w:tab/>
        <w:t>Контроль исполнения настоящего решения возложить на постоянную депутатскую комиссию по местному самоуправлению и социальной политике (председатель Макарова С.Н.).</w:t>
      </w:r>
    </w:p>
    <w:p w:rsidR="00901707" w:rsidRPr="00901707" w:rsidRDefault="00901707" w:rsidP="00901707">
      <w:pPr>
        <w:jc w:val="both"/>
      </w:pPr>
    </w:p>
    <w:p w:rsidR="00901707" w:rsidRPr="00901707" w:rsidRDefault="00901707" w:rsidP="00901707">
      <w:pPr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2244C6" w:rsidRPr="00EC3EDA" w:rsidTr="00FB6FAC">
        <w:tc>
          <w:tcPr>
            <w:tcW w:w="4785" w:type="dxa"/>
          </w:tcPr>
          <w:p w:rsidR="002244C6" w:rsidRPr="00EC3EDA" w:rsidRDefault="002244C6" w:rsidP="00FB6FAC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EC3EDA">
              <w:rPr>
                <w:rFonts w:ascii="Liberation Serif" w:hAnsi="Liberation Serif"/>
              </w:rPr>
              <w:t>Председатель Думы Городского округа Верхняя Тура</w:t>
            </w:r>
          </w:p>
          <w:p w:rsidR="002244C6" w:rsidRPr="00EC3EDA" w:rsidRDefault="002244C6" w:rsidP="00FB6FAC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</w:rPr>
            </w:pPr>
          </w:p>
          <w:p w:rsidR="002244C6" w:rsidRPr="00EC3EDA" w:rsidRDefault="002244C6" w:rsidP="00FB6FAC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EC3EDA">
              <w:rPr>
                <w:rFonts w:ascii="Liberation Serif" w:hAnsi="Liberation Serif"/>
              </w:rPr>
              <w:t>___________</w:t>
            </w:r>
            <w:r>
              <w:rPr>
                <w:rFonts w:ascii="Liberation Serif" w:hAnsi="Liberation Serif"/>
              </w:rPr>
              <w:t xml:space="preserve"> </w:t>
            </w:r>
            <w:r w:rsidRPr="00EC3EDA">
              <w:rPr>
                <w:rFonts w:ascii="Liberation Serif" w:hAnsi="Liberation Serif"/>
              </w:rPr>
              <w:t>И.Г.</w:t>
            </w:r>
            <w:r>
              <w:rPr>
                <w:rFonts w:ascii="Liberation Serif" w:hAnsi="Liberation Serif"/>
              </w:rPr>
              <w:t xml:space="preserve"> </w:t>
            </w:r>
            <w:r w:rsidRPr="00EC3EDA">
              <w:rPr>
                <w:rFonts w:ascii="Liberation Serif" w:hAnsi="Liberation Serif"/>
              </w:rPr>
              <w:t>Мусагитов</w:t>
            </w:r>
          </w:p>
        </w:tc>
        <w:tc>
          <w:tcPr>
            <w:tcW w:w="4785" w:type="dxa"/>
          </w:tcPr>
          <w:p w:rsidR="002244C6" w:rsidRPr="00EC3EDA" w:rsidRDefault="002244C6" w:rsidP="00FB6FAC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EC3EDA">
              <w:rPr>
                <w:rFonts w:ascii="Liberation Serif" w:hAnsi="Liberation Serif"/>
              </w:rPr>
              <w:t>Глава Городского округа</w:t>
            </w:r>
          </w:p>
          <w:p w:rsidR="002244C6" w:rsidRPr="00EC3EDA" w:rsidRDefault="002244C6" w:rsidP="00FB6FAC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EC3EDA">
              <w:rPr>
                <w:rFonts w:ascii="Liberation Serif" w:hAnsi="Liberation Serif"/>
              </w:rPr>
              <w:t>Верхняя Тура</w:t>
            </w:r>
          </w:p>
          <w:p w:rsidR="002244C6" w:rsidRPr="00EC3EDA" w:rsidRDefault="002244C6" w:rsidP="00FB6FAC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</w:rPr>
            </w:pPr>
          </w:p>
          <w:p w:rsidR="002244C6" w:rsidRPr="00EC3EDA" w:rsidRDefault="002244C6" w:rsidP="00FB6FAC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EC3EDA">
              <w:rPr>
                <w:rFonts w:ascii="Liberation Serif" w:hAnsi="Liberation Serif"/>
              </w:rPr>
              <w:t>_____________ И.С.Веснин</w:t>
            </w:r>
          </w:p>
        </w:tc>
      </w:tr>
    </w:tbl>
    <w:p w:rsidR="00901707" w:rsidRDefault="00901707" w:rsidP="00901707">
      <w:pPr>
        <w:spacing w:line="216" w:lineRule="auto"/>
        <w:ind w:left="5387"/>
        <w:rPr>
          <w:rFonts w:eastAsia="Calibri"/>
          <w:sz w:val="24"/>
        </w:rPr>
      </w:pPr>
    </w:p>
    <w:p w:rsidR="00901707" w:rsidRDefault="00901707" w:rsidP="00901707">
      <w:pPr>
        <w:spacing w:line="216" w:lineRule="auto"/>
        <w:ind w:left="5387"/>
        <w:rPr>
          <w:rFonts w:eastAsia="Calibri"/>
          <w:sz w:val="24"/>
        </w:rPr>
      </w:pPr>
    </w:p>
    <w:p w:rsidR="00901707" w:rsidRDefault="00901707" w:rsidP="00901707">
      <w:pPr>
        <w:spacing w:line="216" w:lineRule="auto"/>
        <w:ind w:left="5387"/>
        <w:rPr>
          <w:rFonts w:eastAsia="Calibri"/>
          <w:sz w:val="24"/>
        </w:rPr>
      </w:pPr>
    </w:p>
    <w:p w:rsidR="00901707" w:rsidRPr="00901707" w:rsidRDefault="00901707" w:rsidP="00901707">
      <w:pPr>
        <w:spacing w:line="216" w:lineRule="auto"/>
        <w:ind w:left="5387"/>
        <w:rPr>
          <w:rFonts w:eastAsia="Calibri"/>
          <w:sz w:val="24"/>
        </w:rPr>
      </w:pPr>
      <w:r w:rsidRPr="00901707">
        <w:rPr>
          <w:rFonts w:eastAsia="Calibri"/>
          <w:sz w:val="24"/>
        </w:rPr>
        <w:lastRenderedPageBreak/>
        <w:t xml:space="preserve">Приложение </w:t>
      </w:r>
    </w:p>
    <w:p w:rsidR="00901707" w:rsidRPr="00901707" w:rsidRDefault="00901707" w:rsidP="00901707">
      <w:pPr>
        <w:spacing w:line="216" w:lineRule="auto"/>
        <w:ind w:left="5387"/>
        <w:rPr>
          <w:rFonts w:eastAsia="Calibri"/>
          <w:sz w:val="24"/>
        </w:rPr>
      </w:pPr>
      <w:r w:rsidRPr="00901707">
        <w:rPr>
          <w:rFonts w:eastAsia="Calibri"/>
          <w:sz w:val="24"/>
        </w:rPr>
        <w:t>к Решению Думы Городского округа Верхняя Тура</w:t>
      </w:r>
    </w:p>
    <w:p w:rsidR="00901707" w:rsidRPr="00901707" w:rsidRDefault="00DB2DD2" w:rsidP="00901707">
      <w:pPr>
        <w:spacing w:line="216" w:lineRule="auto"/>
        <w:ind w:left="5387"/>
        <w:rPr>
          <w:rFonts w:eastAsia="Calibri"/>
          <w:sz w:val="24"/>
        </w:rPr>
      </w:pPr>
      <w:r>
        <w:rPr>
          <w:rFonts w:eastAsia="Calibri"/>
          <w:sz w:val="24"/>
        </w:rPr>
        <w:t>от 2</w:t>
      </w:r>
      <w:r w:rsidR="002244C6">
        <w:rPr>
          <w:rFonts w:eastAsia="Calibri"/>
          <w:sz w:val="24"/>
        </w:rPr>
        <w:t>9</w:t>
      </w:r>
      <w:r w:rsidR="00901707" w:rsidRPr="00901707">
        <w:rPr>
          <w:rFonts w:eastAsia="Calibri"/>
          <w:sz w:val="24"/>
        </w:rPr>
        <w:t xml:space="preserve"> октября 20</w:t>
      </w:r>
      <w:r>
        <w:rPr>
          <w:rFonts w:eastAsia="Calibri"/>
          <w:sz w:val="24"/>
        </w:rPr>
        <w:t>20</w:t>
      </w:r>
      <w:r w:rsidR="00901707" w:rsidRPr="00901707">
        <w:rPr>
          <w:rFonts w:eastAsia="Calibri"/>
          <w:sz w:val="24"/>
        </w:rPr>
        <w:t xml:space="preserve"> года №</w:t>
      </w:r>
      <w:r>
        <w:rPr>
          <w:rFonts w:eastAsia="Calibri"/>
          <w:sz w:val="24"/>
        </w:rPr>
        <w:t xml:space="preserve"> </w:t>
      </w:r>
      <w:r w:rsidR="002244C6">
        <w:rPr>
          <w:rFonts w:eastAsia="Calibri"/>
          <w:sz w:val="24"/>
        </w:rPr>
        <w:t>62</w:t>
      </w:r>
    </w:p>
    <w:p w:rsidR="00A03093" w:rsidRDefault="00A03093" w:rsidP="00A03093">
      <w:pPr>
        <w:tabs>
          <w:tab w:val="left" w:pos="142"/>
        </w:tabs>
        <w:spacing w:line="228" w:lineRule="auto"/>
        <w:jc w:val="right"/>
        <w:rPr>
          <w:rFonts w:eastAsia="Calibri"/>
          <w:b/>
          <w:lang w:eastAsia="en-US"/>
        </w:rPr>
      </w:pPr>
    </w:p>
    <w:p w:rsidR="001E58DF" w:rsidRDefault="001E58DF" w:rsidP="00A03093">
      <w:pPr>
        <w:tabs>
          <w:tab w:val="left" w:pos="142"/>
        </w:tabs>
        <w:spacing w:line="22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ИНФОРМАЦИЯ</w:t>
      </w:r>
    </w:p>
    <w:p w:rsidR="001E58DF" w:rsidRDefault="001E58DF" w:rsidP="00A03093">
      <w:pPr>
        <w:tabs>
          <w:tab w:val="left" w:pos="142"/>
        </w:tabs>
        <w:spacing w:line="22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МКУ «Управление образования Городского округа Верхняя Тура»</w:t>
      </w:r>
    </w:p>
    <w:p w:rsidR="00AF46AA" w:rsidRDefault="00AF46AA" w:rsidP="00A03093">
      <w:pPr>
        <w:tabs>
          <w:tab w:val="left" w:pos="142"/>
        </w:tabs>
        <w:spacing w:line="228" w:lineRule="auto"/>
        <w:jc w:val="center"/>
        <w:rPr>
          <w:rFonts w:eastAsia="Calibri"/>
          <w:b/>
          <w:lang w:eastAsia="en-US"/>
        </w:rPr>
      </w:pPr>
      <w:r w:rsidRPr="007C5520">
        <w:rPr>
          <w:rFonts w:eastAsia="Calibri"/>
          <w:b/>
          <w:lang w:eastAsia="en-US"/>
        </w:rPr>
        <w:t>О профилактике наркомании и</w:t>
      </w:r>
      <w:r>
        <w:rPr>
          <w:rFonts w:eastAsia="Calibri"/>
          <w:b/>
          <w:lang w:eastAsia="en-US"/>
        </w:rPr>
        <w:t xml:space="preserve"> токсикомании в образовательных </w:t>
      </w:r>
      <w:r w:rsidRPr="007C5520">
        <w:rPr>
          <w:rFonts w:eastAsia="Calibri"/>
          <w:b/>
          <w:lang w:eastAsia="en-US"/>
        </w:rPr>
        <w:t>учреждениях ГО Верхняя Тура за 201</w:t>
      </w:r>
      <w:r>
        <w:rPr>
          <w:rFonts w:eastAsia="Calibri"/>
          <w:b/>
          <w:lang w:eastAsia="en-US"/>
        </w:rPr>
        <w:t>9</w:t>
      </w:r>
      <w:r w:rsidRPr="007C5520">
        <w:rPr>
          <w:rFonts w:eastAsia="Calibri"/>
          <w:b/>
          <w:lang w:eastAsia="en-US"/>
        </w:rPr>
        <w:t xml:space="preserve"> год и 9 месяцев 20</w:t>
      </w:r>
      <w:r>
        <w:rPr>
          <w:rFonts w:eastAsia="Calibri"/>
          <w:b/>
          <w:lang w:eastAsia="en-US"/>
        </w:rPr>
        <w:t>20</w:t>
      </w:r>
      <w:r w:rsidRPr="007C5520">
        <w:rPr>
          <w:rFonts w:eastAsia="Calibri"/>
          <w:b/>
          <w:lang w:eastAsia="en-US"/>
        </w:rPr>
        <w:t xml:space="preserve"> г.</w:t>
      </w:r>
    </w:p>
    <w:p w:rsidR="00A03093" w:rsidRPr="007C5520" w:rsidRDefault="00A03093" w:rsidP="00A03093">
      <w:pPr>
        <w:tabs>
          <w:tab w:val="left" w:pos="142"/>
        </w:tabs>
        <w:spacing w:line="228" w:lineRule="auto"/>
        <w:jc w:val="center"/>
        <w:rPr>
          <w:rFonts w:eastAsia="Calibri"/>
          <w:b/>
          <w:lang w:eastAsia="en-US"/>
        </w:rPr>
      </w:pPr>
    </w:p>
    <w:p w:rsidR="00AF46AA" w:rsidRPr="007C5520" w:rsidRDefault="00AF46AA" w:rsidP="00A03093">
      <w:pPr>
        <w:spacing w:line="228" w:lineRule="auto"/>
        <w:ind w:firstLine="567"/>
        <w:jc w:val="both"/>
      </w:pPr>
      <w:r w:rsidRPr="007C5520">
        <w:t xml:space="preserve">Профилактика наркомании и токсикомании в образовательных организациях ГО Верхняя Тура осуществляется в соответствии с </w:t>
      </w:r>
    </w:p>
    <w:p w:rsidR="00AF46AA" w:rsidRPr="007C5520" w:rsidRDefault="00AF46AA" w:rsidP="00A03093">
      <w:pPr>
        <w:spacing w:line="228" w:lineRule="auto"/>
        <w:ind w:firstLine="709"/>
        <w:jc w:val="both"/>
      </w:pPr>
      <w:r w:rsidRPr="007C5520">
        <w:t xml:space="preserve">- Федеральным законом от 24 июня 1999 года </w:t>
      </w:r>
      <w:r>
        <w:t>№</w:t>
      </w:r>
      <w:r w:rsidRPr="007C5520">
        <w:t xml:space="preserve"> 120-ФЗ "Об основах системы профилактики безнадзорности и правонарушений несовершеннолетних";</w:t>
      </w:r>
    </w:p>
    <w:p w:rsidR="00AF46AA" w:rsidRPr="007C5520" w:rsidRDefault="00AF46AA" w:rsidP="00A03093">
      <w:pPr>
        <w:spacing w:line="228" w:lineRule="auto"/>
        <w:ind w:firstLine="709"/>
        <w:jc w:val="both"/>
      </w:pPr>
      <w:r w:rsidRPr="007C5520">
        <w:t xml:space="preserve">- </w:t>
      </w:r>
      <w:r>
        <w:t xml:space="preserve">Планом </w:t>
      </w:r>
      <w:r w:rsidRPr="007C5520">
        <w:t xml:space="preserve">по профилактике </w:t>
      </w:r>
      <w:r>
        <w:t xml:space="preserve">деструктивного поведения детей и подростков </w:t>
      </w:r>
      <w:r w:rsidRPr="007C5520">
        <w:t>в ГО Верхняя Тура на 20</w:t>
      </w:r>
      <w:r>
        <w:t>20</w:t>
      </w:r>
      <w:r w:rsidRPr="007C5520">
        <w:t xml:space="preserve"> - 202</w:t>
      </w:r>
      <w:r>
        <w:t>2</w:t>
      </w:r>
      <w:r w:rsidRPr="007C5520">
        <w:t xml:space="preserve"> годы, утвержденного Постановлением главы от </w:t>
      </w:r>
      <w:r>
        <w:t>10.02.2020</w:t>
      </w:r>
      <w:r w:rsidRPr="007C5520">
        <w:t xml:space="preserve"> № </w:t>
      </w:r>
      <w:r>
        <w:t>61</w:t>
      </w:r>
      <w:r w:rsidRPr="007C5520">
        <w:t xml:space="preserve"> (раздел </w:t>
      </w:r>
      <w:r>
        <w:t xml:space="preserve">5 </w:t>
      </w:r>
      <w:r w:rsidRPr="007C5520">
        <w:t>- Мероприятия, направленные на профилактику</w:t>
      </w:r>
      <w:r>
        <w:t xml:space="preserve"> курения, употребления</w:t>
      </w:r>
      <w:r w:rsidRPr="007C5520">
        <w:t xml:space="preserve"> алкогол</w:t>
      </w:r>
      <w:r>
        <w:t>я и</w:t>
      </w:r>
      <w:r w:rsidRPr="007C5520">
        <w:t xml:space="preserve"> нарко</w:t>
      </w:r>
      <w:r>
        <w:t>тиков</w:t>
      </w:r>
      <w:r w:rsidRPr="007C5520">
        <w:t>)</w:t>
      </w:r>
      <w:r>
        <w:t>;</w:t>
      </w:r>
    </w:p>
    <w:p w:rsidR="00AF46AA" w:rsidRPr="007C5520" w:rsidRDefault="00AF46AA" w:rsidP="00A03093">
      <w:pPr>
        <w:spacing w:line="228" w:lineRule="auto"/>
        <w:ind w:firstLine="709"/>
        <w:jc w:val="both"/>
      </w:pPr>
      <w:r w:rsidRPr="007C5520">
        <w:t>- Планами мероприятий по профилактике употребления и распространения ПАВ среди обучающихся в ОО.</w:t>
      </w:r>
    </w:p>
    <w:p w:rsidR="00AF46AA" w:rsidRPr="007C5520" w:rsidRDefault="00AF46AA" w:rsidP="00A03093">
      <w:pPr>
        <w:spacing w:line="228" w:lineRule="auto"/>
        <w:ind w:firstLine="567"/>
        <w:jc w:val="both"/>
      </w:pPr>
      <w:r w:rsidRPr="007C5520">
        <w:t>Профилактика употребления наркотических и токсических веществ включает следующие направления работы:</w:t>
      </w:r>
    </w:p>
    <w:p w:rsidR="00AF46AA" w:rsidRPr="007C5520" w:rsidRDefault="00AF46AA" w:rsidP="00A03093">
      <w:pPr>
        <w:numPr>
          <w:ilvl w:val="0"/>
          <w:numId w:val="1"/>
        </w:numPr>
        <w:spacing w:line="228" w:lineRule="auto"/>
        <w:ind w:left="0" w:firstLine="284"/>
        <w:contextualSpacing/>
        <w:jc w:val="both"/>
      </w:pPr>
      <w:r w:rsidRPr="007C5520">
        <w:rPr>
          <w:b/>
          <w:i/>
        </w:rPr>
        <w:t>Выявление детей «группы риска» по употреблению ПАВ</w:t>
      </w:r>
      <w:r w:rsidRPr="007C5520">
        <w:t xml:space="preserve"> проводится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 и учету несовершеннолетних, употребляющих наркотические средства, психотропные и психоактивные вещества без назначения врача, и проведению с ними профилактической работы, утвержденного Постановлением ТКДН и ЗП от 31.10.2018 г. № 69. </w:t>
      </w:r>
    </w:p>
    <w:p w:rsidR="00AF46AA" w:rsidRDefault="00AF46AA" w:rsidP="00A03093">
      <w:pPr>
        <w:spacing w:line="228" w:lineRule="auto"/>
        <w:ind w:firstLine="567"/>
        <w:jc w:val="both"/>
      </w:pPr>
      <w:r w:rsidRPr="007C5520">
        <w:t>Данное направление реализуется совместно с МО МВД России «Кушвинский» через обмен информацией о фактах совершения подростками правонарушений в сфере незаконного оборота наркотиков, причинах и условиях, способствующих этому. За 20</w:t>
      </w:r>
      <w:r>
        <w:t>19</w:t>
      </w:r>
      <w:r w:rsidRPr="007C5520">
        <w:t xml:space="preserve"> г. </w:t>
      </w:r>
      <w:r>
        <w:t xml:space="preserve">и 9 месяцев 2020 г. </w:t>
      </w:r>
      <w:r w:rsidRPr="007C5520">
        <w:t>несовершеннолетних</w:t>
      </w:r>
      <w:r>
        <w:t>,</w:t>
      </w:r>
      <w:r w:rsidRPr="007C5520">
        <w:t xml:space="preserve"> употребл</w:t>
      </w:r>
      <w:r>
        <w:t>яющих</w:t>
      </w:r>
      <w:r w:rsidRPr="007C5520">
        <w:t xml:space="preserve"> и распростран</w:t>
      </w:r>
      <w:r>
        <w:t>яющих</w:t>
      </w:r>
      <w:r w:rsidRPr="007C5520">
        <w:t xml:space="preserve"> ПАВ</w:t>
      </w:r>
      <w:r>
        <w:t xml:space="preserve"> не </w:t>
      </w:r>
      <w:r w:rsidRPr="007C5520">
        <w:t xml:space="preserve">выявлено. </w:t>
      </w:r>
    </w:p>
    <w:p w:rsidR="00AF46AA" w:rsidRDefault="00AF46AA" w:rsidP="00A03093">
      <w:pPr>
        <w:spacing w:line="228" w:lineRule="auto"/>
        <w:ind w:firstLine="426"/>
        <w:jc w:val="both"/>
      </w:pPr>
      <w:r w:rsidRPr="007C50A7">
        <w:rPr>
          <w:b/>
        </w:rPr>
        <w:t>2</w:t>
      </w:r>
      <w:r>
        <w:t xml:space="preserve">. </w:t>
      </w:r>
      <w:r w:rsidRPr="007C5520">
        <w:rPr>
          <w:b/>
          <w:i/>
        </w:rPr>
        <w:t>Учет и выявление семей, находящихся в социально опасном положении</w:t>
      </w:r>
      <w:r>
        <w:t>в 2019 г. и 5 месяцев 2020 г.</w:t>
      </w:r>
      <w:r w:rsidRPr="007C5520">
        <w:t xml:space="preserve"> проводи</w:t>
      </w:r>
      <w:r>
        <w:t>л</w:t>
      </w:r>
      <w:r w:rsidRPr="007C5520">
        <w:t xml:space="preserve">ся в соответствии с Порядком межведомственного взаимодействия органов и  организаций системы профилактики безнадзорности и правонарушений несовершеннолетних и иных органов и организаций на территории Кушвинского городского округа и Городского округа Верхняя Тура 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положении, утвержденного Постановлением ТКДН и ЗП от 28.01.2015 № 02. </w:t>
      </w:r>
      <w:r>
        <w:t xml:space="preserve">С мая 2020 г. постановлением ТКДН и ЗП Г. Кушвы от 20.05.2020 г. № 27 утверждён новый Порядок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 на территории Кушвинского городского округа и Городского округа Верхняя Тура по выявлению и учёту несовершеннолетних и семей, находящихся в социально опасном положении, организации индивидуальной </w:t>
      </w:r>
      <w:r>
        <w:lastRenderedPageBreak/>
        <w:t>профилактической работы с несовершеннолетними и семьями, находящимися в социально опасном положении.</w:t>
      </w:r>
    </w:p>
    <w:p w:rsidR="00AF46AA" w:rsidRPr="00DE000E" w:rsidRDefault="00AF46AA" w:rsidP="00A03093">
      <w:pPr>
        <w:spacing w:line="228" w:lineRule="auto"/>
        <w:ind w:firstLine="426"/>
        <w:jc w:val="both"/>
      </w:pPr>
      <w:r w:rsidRPr="007C5520">
        <w:t>В 201</w:t>
      </w:r>
      <w:r>
        <w:t>9</w:t>
      </w:r>
      <w:r w:rsidRPr="007C5520">
        <w:t xml:space="preserve"> гг. на учете состояло </w:t>
      </w:r>
      <w:r>
        <w:t>4</w:t>
      </w:r>
      <w:r w:rsidRPr="007C5520">
        <w:t xml:space="preserve"> семьи, находящихся в социально- опасном положении, на 01.09.20</w:t>
      </w:r>
      <w:r>
        <w:t>20</w:t>
      </w:r>
      <w:r w:rsidRPr="007C5520">
        <w:t xml:space="preserve"> г.- </w:t>
      </w:r>
      <w:r>
        <w:t>5</w:t>
      </w:r>
      <w:r w:rsidRPr="007C5520">
        <w:t xml:space="preserve"> сем</w:t>
      </w:r>
      <w:r>
        <w:t>ей</w:t>
      </w:r>
      <w:r w:rsidRPr="007C5520">
        <w:t xml:space="preserve">. В течение учебного семьи проверяются </w:t>
      </w:r>
      <w:r>
        <w:t>по месту жительства в рамках</w:t>
      </w:r>
      <w:r w:rsidRPr="007C5520">
        <w:t xml:space="preserve"> ОПМ</w:t>
      </w:r>
      <w:r>
        <w:t xml:space="preserve"> и исполнения ИПРиА. По результатам профилактической работы с семьями во </w:t>
      </w:r>
      <w:r>
        <w:rPr>
          <w:lang w:val="en-US"/>
        </w:rPr>
        <w:t>II</w:t>
      </w:r>
      <w:r>
        <w:t xml:space="preserve"> половине сентября 2020 г. решением Координационного совета ТКДН и ЗП г. Кушвы снято с учёта 2 семьи по исправлению.</w:t>
      </w:r>
    </w:p>
    <w:p w:rsidR="00AF46AA" w:rsidRPr="007C5520" w:rsidRDefault="00AF46AA" w:rsidP="00A03093">
      <w:pPr>
        <w:spacing w:line="228" w:lineRule="auto"/>
        <w:ind w:firstLine="426"/>
        <w:contextualSpacing/>
        <w:jc w:val="both"/>
        <w:rPr>
          <w:b/>
          <w:i/>
        </w:rPr>
      </w:pPr>
      <w:r w:rsidRPr="00DE000E">
        <w:rPr>
          <w:b/>
        </w:rPr>
        <w:t>3</w:t>
      </w:r>
      <w:r>
        <w:rPr>
          <w:b/>
          <w:i/>
        </w:rPr>
        <w:t xml:space="preserve">. </w:t>
      </w:r>
      <w:r w:rsidRPr="007C5520">
        <w:rPr>
          <w:b/>
          <w:i/>
        </w:rPr>
        <w:t>Проведение социально - психологического тестированияна предмет раннего выявления незаконного потребления наркотических средств и психотропных веществ.</w:t>
      </w:r>
    </w:p>
    <w:p w:rsidR="00AF46AA" w:rsidRPr="007C5520" w:rsidRDefault="00AF46AA" w:rsidP="00A03093">
      <w:pPr>
        <w:spacing w:line="228" w:lineRule="auto"/>
        <w:jc w:val="both"/>
      </w:pPr>
      <w:r w:rsidRPr="007C5520">
        <w:t xml:space="preserve">           В 201</w:t>
      </w:r>
      <w:r>
        <w:t>9</w:t>
      </w:r>
      <w:r w:rsidRPr="007C5520">
        <w:t xml:space="preserve"> гг. социально- психологическое тестирование проводилось в апреле</w:t>
      </w:r>
      <w:r w:rsidR="001D4EE8">
        <w:t xml:space="preserve"> по новой методике с выдачей логинов и паролей участникам</w:t>
      </w:r>
      <w:r w:rsidRPr="007C5520">
        <w:t xml:space="preserve">. Приняло участие </w:t>
      </w:r>
      <w:r>
        <w:t>405</w:t>
      </w:r>
      <w:r w:rsidRPr="007C5520">
        <w:t xml:space="preserve"> учащихся в возрасте от </w:t>
      </w:r>
      <w:r w:rsidRPr="001D4EE8">
        <w:t>13 до 14</w:t>
      </w:r>
      <w:r w:rsidRPr="007C5520">
        <w:t xml:space="preserve"> лет.</w:t>
      </w:r>
      <w:r w:rsidR="001D4EE8">
        <w:t xml:space="preserve"> Информация по результатам тестирования пришла лично каждому участнику.</w:t>
      </w:r>
    </w:p>
    <w:p w:rsidR="00AF46AA" w:rsidRPr="007C5520" w:rsidRDefault="00AF46AA" w:rsidP="00A03093">
      <w:pPr>
        <w:spacing w:line="228" w:lineRule="auto"/>
        <w:jc w:val="both"/>
      </w:pPr>
      <w:r w:rsidRPr="007C5520">
        <w:t>В 20</w:t>
      </w:r>
      <w:r>
        <w:t>20</w:t>
      </w:r>
      <w:r w:rsidRPr="007C5520">
        <w:t xml:space="preserve"> гг. тестирование проводится с </w:t>
      </w:r>
      <w:r>
        <w:t>26 сентября</w:t>
      </w:r>
      <w:r w:rsidRPr="007C5520">
        <w:t xml:space="preserve"> по </w:t>
      </w:r>
      <w:r>
        <w:t>02октя</w:t>
      </w:r>
      <w:r w:rsidRPr="007C5520">
        <w:t>бря по единой методике в соответствии с Приказом</w:t>
      </w:r>
      <w:r>
        <w:t xml:space="preserve"> МКУ «Управление образования Городского округа Верхняя Тура»</w:t>
      </w:r>
      <w:r w:rsidRPr="007C5520">
        <w:t xml:space="preserve"> от 0</w:t>
      </w:r>
      <w:r>
        <w:t>7</w:t>
      </w:r>
      <w:r w:rsidRPr="007C5520">
        <w:t>.0</w:t>
      </w:r>
      <w:r>
        <w:t>9</w:t>
      </w:r>
      <w:r w:rsidRPr="007C5520">
        <w:t>.20</w:t>
      </w:r>
      <w:r>
        <w:t>20</w:t>
      </w:r>
      <w:r w:rsidRPr="007C5520">
        <w:t xml:space="preserve"> № </w:t>
      </w:r>
      <w:r>
        <w:t>85</w:t>
      </w:r>
      <w:r w:rsidRPr="007C5520">
        <w:t xml:space="preserve">. </w:t>
      </w:r>
      <w:r w:rsidR="006A5C9C">
        <w:t>Подлежит тестированию 357 учащихся, п</w:t>
      </w:r>
      <w:r w:rsidRPr="007C5520">
        <w:t xml:space="preserve">римет участие </w:t>
      </w:r>
      <w:r>
        <w:t>98</w:t>
      </w:r>
      <w:r w:rsidRPr="007C5520">
        <w:t xml:space="preserve"> учащихся 7-9 классов.  </w:t>
      </w:r>
    </w:p>
    <w:p w:rsidR="00AF46AA" w:rsidRPr="007C5520" w:rsidRDefault="00AF46AA" w:rsidP="00A03093">
      <w:pPr>
        <w:spacing w:line="228" w:lineRule="auto"/>
        <w:ind w:firstLine="568"/>
        <w:contextualSpacing/>
        <w:jc w:val="both"/>
        <w:rPr>
          <w:b/>
          <w:i/>
        </w:rPr>
      </w:pPr>
      <w:r w:rsidRPr="005D4169">
        <w:rPr>
          <w:b/>
        </w:rPr>
        <w:t>4</w:t>
      </w:r>
      <w:r>
        <w:rPr>
          <w:b/>
          <w:i/>
        </w:rPr>
        <w:t xml:space="preserve">. </w:t>
      </w:r>
      <w:r w:rsidRPr="007C5520">
        <w:rPr>
          <w:b/>
          <w:i/>
        </w:rPr>
        <w:t xml:space="preserve">Проведение мероприятий по раннему предупреждению злоупотребления алкоголем и ПАВ. </w:t>
      </w:r>
    </w:p>
    <w:p w:rsidR="00AF46AA" w:rsidRPr="007C5520" w:rsidRDefault="00AF46AA" w:rsidP="00A03093">
      <w:pPr>
        <w:spacing w:line="228" w:lineRule="auto"/>
        <w:ind w:firstLine="426"/>
        <w:contextualSpacing/>
        <w:jc w:val="both"/>
      </w:pPr>
      <w:r w:rsidRPr="007C5520">
        <w:t xml:space="preserve">Мероприятия проводятся в соответствии с Планами образовательных организаций.       </w:t>
      </w:r>
    </w:p>
    <w:p w:rsidR="00AF46AA" w:rsidRPr="007C5520" w:rsidRDefault="00AF46AA" w:rsidP="00A03093">
      <w:pPr>
        <w:spacing w:line="228" w:lineRule="auto"/>
        <w:ind w:firstLine="567"/>
        <w:contextualSpacing/>
        <w:jc w:val="both"/>
        <w:rPr>
          <w:b/>
          <w:i/>
        </w:rPr>
      </w:pPr>
      <w:r w:rsidRPr="005D4169">
        <w:rPr>
          <w:b/>
        </w:rPr>
        <w:t>5</w:t>
      </w:r>
      <w:r>
        <w:rPr>
          <w:b/>
          <w:i/>
        </w:rPr>
        <w:t xml:space="preserve">. </w:t>
      </w:r>
      <w:r w:rsidRPr="007C5520">
        <w:rPr>
          <w:b/>
          <w:i/>
        </w:rPr>
        <w:t>Организация проведения акций, конкурсов по профилактике вредных привычек, формированию здорового образа жизни «Мы выбираем жизнь!»</w:t>
      </w:r>
    </w:p>
    <w:p w:rsidR="00AF46AA" w:rsidRDefault="00AF46AA" w:rsidP="00A03093">
      <w:pPr>
        <w:spacing w:line="228" w:lineRule="auto"/>
        <w:ind w:firstLine="567"/>
        <w:jc w:val="both"/>
      </w:pPr>
      <w:r w:rsidRPr="007C5520">
        <w:t xml:space="preserve">Ежегодно образовательные учреждения ГО Верхняя Тура принимают участие во Всероссийской антинаркотической профилактической акции «За здоровье и безопасность наших детей». </w:t>
      </w:r>
    </w:p>
    <w:p w:rsidR="00AF46AA" w:rsidRPr="007C5520" w:rsidRDefault="00AF46AA" w:rsidP="00A03093">
      <w:pPr>
        <w:spacing w:line="228" w:lineRule="auto"/>
        <w:ind w:firstLine="567"/>
        <w:jc w:val="both"/>
      </w:pPr>
      <w:r w:rsidRPr="007C5520">
        <w:t>В 201</w:t>
      </w:r>
      <w:r>
        <w:t>9</w:t>
      </w:r>
      <w:r w:rsidRPr="007C5520">
        <w:t xml:space="preserve"> гг. в ней приняло участие 12</w:t>
      </w:r>
      <w:r>
        <w:t>35</w:t>
      </w:r>
      <w:r w:rsidRPr="007C5520">
        <w:t xml:space="preserve"> человек. Были проведены следующие мероприятия- ПДН МО МВД России «Кушвинский»- лекция "Не ломай себе жизнь, скажи наркотикам НЕТ!", ОГИБДД- беседа «Безопасность на дороге», ТКДН и ЗП беседа «Психологическое насилие (буллинг, кибербуллинг), Кушвинский городской суд- круглый стол с учащимися 7-11 классов «Виды уголовной ответственности. Примеры уголовных дел, рассматриваемых Кушвинским городским судом»,проведено 2 общешкольных собрания по темам: ««Воспитание здоровой личности», присутствовало 1</w:t>
      </w:r>
      <w:r>
        <w:t>42</w:t>
      </w:r>
      <w:r w:rsidRPr="007C5520">
        <w:t xml:space="preserve"> родителя, «Подростковая наркомания (токсикомания): факторы риска, причины и последствия», присутствовало </w:t>
      </w:r>
      <w:r>
        <w:t>392</w:t>
      </w:r>
      <w:r w:rsidRPr="007C5520">
        <w:t xml:space="preserve"> родител</w:t>
      </w:r>
      <w:r>
        <w:t>я</w:t>
      </w:r>
      <w:r w:rsidRPr="007C5520">
        <w:t>.</w:t>
      </w:r>
    </w:p>
    <w:p w:rsidR="00AF46AA" w:rsidRPr="007C5520" w:rsidRDefault="00AF46AA" w:rsidP="00A03093">
      <w:pPr>
        <w:spacing w:line="228" w:lineRule="auto"/>
        <w:jc w:val="both"/>
      </w:pPr>
      <w:r w:rsidRPr="007C5520">
        <w:t xml:space="preserve">       В 20</w:t>
      </w:r>
      <w:r>
        <w:t>20</w:t>
      </w:r>
      <w:r w:rsidRPr="007C5520">
        <w:t xml:space="preserve"> гг. в акции приняло участие 1</w:t>
      </w:r>
      <w:r>
        <w:t>215</w:t>
      </w:r>
      <w:r w:rsidRPr="007C5520">
        <w:t xml:space="preserve"> человек. Было проведено </w:t>
      </w:r>
      <w:r>
        <w:t>17</w:t>
      </w:r>
      <w:r w:rsidRPr="007C5520">
        <w:t xml:space="preserve"> мероприятия, в том числе родительские конференции, беседы для учащихся по темам:«Наркотики и наркомания: опасный круг», Четыре правила «Нет» - наркотикам..., Единые Дни профилактики в апреле 20</w:t>
      </w:r>
      <w:r>
        <w:t>20</w:t>
      </w:r>
      <w:r w:rsidRPr="007C5520">
        <w:t xml:space="preserve"> г.,</w:t>
      </w:r>
      <w:r>
        <w:t>Квест «Трезвость- это здорово!» в дистанционном формате.</w:t>
      </w:r>
    </w:p>
    <w:p w:rsidR="00AF46AA" w:rsidRPr="007C5520" w:rsidRDefault="00AF46AA" w:rsidP="00A03093">
      <w:pPr>
        <w:spacing w:line="228" w:lineRule="auto"/>
        <w:jc w:val="both"/>
      </w:pPr>
      <w:r w:rsidRPr="007C5520">
        <w:t xml:space="preserve">      Ежегодно принимаем участие в ОПМ «Семья без наркотиков». В марте 201</w:t>
      </w:r>
      <w:r>
        <w:t>9</w:t>
      </w:r>
      <w:r w:rsidRPr="007C5520">
        <w:t xml:space="preserve"> гг. проверено 4 семьи, с каждой проведена индивидуальная профилактическая беседа о вреде злоупотребления алкоголем; в </w:t>
      </w:r>
      <w:r>
        <w:t>марте</w:t>
      </w:r>
      <w:r w:rsidRPr="007C5520">
        <w:t xml:space="preserve"> 20</w:t>
      </w:r>
      <w:r>
        <w:t>20</w:t>
      </w:r>
      <w:r w:rsidRPr="007C5520">
        <w:t xml:space="preserve"> г. проверено </w:t>
      </w:r>
      <w:r>
        <w:t>5</w:t>
      </w:r>
      <w:r w:rsidRPr="007C5520">
        <w:t xml:space="preserve"> семей, с каждой проведены профилактические беседы.</w:t>
      </w:r>
    </w:p>
    <w:p w:rsidR="00AF46AA" w:rsidRPr="007C5520" w:rsidRDefault="00AF46AA" w:rsidP="00A03093">
      <w:pPr>
        <w:spacing w:line="228" w:lineRule="auto"/>
        <w:jc w:val="both"/>
      </w:pPr>
      <w:r w:rsidRPr="007C5520">
        <w:t xml:space="preserve">     Ежегодно в марте принимаем участие в акции «Сообщи, где торгуют смертью».Проводятся родительские собрания, где родителям разъясняется, что </w:t>
      </w:r>
      <w:r w:rsidRPr="007C5520">
        <w:lastRenderedPageBreak/>
        <w:t>может являться фактом реализации наркотических веществ и куда необходимо обращаться с данной информацией; ответственность несовершеннолетних за употребление ПАВ. Проводятся классные часы, где детям проводятся беседы по теме «Аддиктивное поведение: виды и риски»</w:t>
      </w:r>
    </w:p>
    <w:p w:rsidR="00AF46AA" w:rsidRPr="007C5520" w:rsidRDefault="00AF46AA" w:rsidP="00A03093">
      <w:pPr>
        <w:spacing w:line="228" w:lineRule="auto"/>
        <w:jc w:val="both"/>
      </w:pPr>
    </w:p>
    <w:p w:rsidR="001E58DF" w:rsidRDefault="001E58DF" w:rsidP="006E45BF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1E58DF" w:rsidRDefault="001E58DF" w:rsidP="006E45BF">
      <w:pPr>
        <w:jc w:val="center"/>
        <w:rPr>
          <w:b/>
        </w:rPr>
      </w:pPr>
      <w:r>
        <w:rPr>
          <w:b/>
        </w:rPr>
        <w:t>ГБУЗ СО «Центральная городская больница</w:t>
      </w:r>
      <w:r w:rsidRPr="001E58DF">
        <w:rPr>
          <w:b/>
        </w:rPr>
        <w:t xml:space="preserve"> г. Верхняя Тура»</w:t>
      </w:r>
    </w:p>
    <w:p w:rsidR="006E45BF" w:rsidRDefault="006E45BF" w:rsidP="006E45BF">
      <w:pPr>
        <w:jc w:val="center"/>
        <w:rPr>
          <w:b/>
        </w:rPr>
      </w:pPr>
      <w:r>
        <w:rPr>
          <w:b/>
        </w:rPr>
        <w:t xml:space="preserve">«О профилактике наркомании и токсикомании на территории Городского округа Верхняя Тура за 2019 год и 9 месяцев 2020года» </w:t>
      </w:r>
    </w:p>
    <w:p w:rsidR="006E45BF" w:rsidRDefault="006E45BF" w:rsidP="006E45BF">
      <w:pPr>
        <w:ind w:firstLine="708"/>
        <w:jc w:val="center"/>
      </w:pP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ГБУЗ СО «ЦГБ г. Верхняя Тура» осуществляет оказание первичной наркологической помощи амбулаторно-поликлиническом отделении.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штате находится врач психиатр-нарколог на 0,5 ставки.</w:t>
      </w:r>
    </w:p>
    <w:p w:rsidR="006E45BF" w:rsidRDefault="006E45BF" w:rsidP="006E45BF">
      <w:pPr>
        <w:tabs>
          <w:tab w:val="left" w:pos="993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Основными функциями кабинета являются:</w:t>
      </w:r>
    </w:p>
    <w:p w:rsidR="006E45BF" w:rsidRDefault="006E45BF" w:rsidP="006E45B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Выявление пациентов, страдающих различными видами зависимости.   </w:t>
      </w:r>
    </w:p>
    <w:p w:rsidR="006E45BF" w:rsidRDefault="006E45BF" w:rsidP="006E45B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Осуществление комплекса лечебных мероприятий.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01.10.2020год в кабинете врача психиатра-нарколога: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-на диспансерном наблюдении с диагнозом «Наркомания»-0 чел.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кабинете медицинского освидетельствования на состояние опьянения за 9 месяцев 2020года прошли освидетельствование -13чел., из них установлено состояние наркотического опьянения -2чел.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Приоритетным направлением специалистов ГБУЗ СО «ЦГБ г. Верхняя Тура» являются: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-пропаганда здорового образа жизни;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-внедрение в практическую деятельность учреждения программ, адаптированных для различных возрастных групп;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-работа по вопросам антинаркотического просвещения;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деятельность по формированию здорового жизненного стиля;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-работа по предупреждению употребления несовершеннолетними психоактивных веществ.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целью решения обозначенных направлений ведется работа по программам:</w:t>
      </w:r>
    </w:p>
    <w:p w:rsidR="006E45BF" w:rsidRDefault="006E45BF" w:rsidP="006E45BF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Профилактика ВИЧ- инфекции СПИДа;</w:t>
      </w:r>
    </w:p>
    <w:p w:rsidR="006E45BF" w:rsidRDefault="006E45BF" w:rsidP="006E45BF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Основы планирования семьи и здорового образа жизни;</w:t>
      </w:r>
    </w:p>
    <w:p w:rsidR="006E45BF" w:rsidRDefault="006E45BF" w:rsidP="006E45BF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Школы здоровья;</w:t>
      </w:r>
    </w:p>
    <w:p w:rsidR="006E45BF" w:rsidRDefault="006E45BF" w:rsidP="006E45BF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Школа будущих родителей.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 деятельности по профилактике наркомании привлекаются родители  и родственники,    с которыми проводятся беседы по формированию среды, поддерживающей здоровый образ жизни.  А также доверительные беседы с пациентами, направленными на формирование отказа от употребления психоактивных веществ.</w:t>
      </w:r>
    </w:p>
    <w:p w:rsidR="006E45BF" w:rsidRDefault="006E45BF" w:rsidP="006E45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6E45BF" w:rsidRDefault="006E45BF" w:rsidP="00A03093">
      <w:pPr>
        <w:spacing w:line="228" w:lineRule="auto"/>
        <w:jc w:val="both"/>
      </w:pPr>
    </w:p>
    <w:p w:rsidR="001E6FC9" w:rsidRDefault="001E6FC9" w:rsidP="00A03093">
      <w:pPr>
        <w:spacing w:line="228" w:lineRule="auto"/>
        <w:jc w:val="both"/>
      </w:pPr>
    </w:p>
    <w:p w:rsidR="001E6FC9" w:rsidRDefault="001E6FC9" w:rsidP="00A03093">
      <w:pPr>
        <w:spacing w:line="228" w:lineRule="auto"/>
        <w:jc w:val="both"/>
      </w:pPr>
    </w:p>
    <w:p w:rsidR="001E6FC9" w:rsidRDefault="001E6FC9" w:rsidP="00A03093">
      <w:pPr>
        <w:spacing w:line="228" w:lineRule="auto"/>
        <w:jc w:val="both"/>
      </w:pPr>
    </w:p>
    <w:p w:rsidR="001E6FC9" w:rsidRDefault="001E6FC9" w:rsidP="00A03093">
      <w:pPr>
        <w:spacing w:line="228" w:lineRule="auto"/>
        <w:jc w:val="both"/>
      </w:pPr>
    </w:p>
    <w:p w:rsidR="001E58DF" w:rsidRDefault="001E58DF" w:rsidP="001E6FC9">
      <w:pPr>
        <w:jc w:val="center"/>
        <w:rPr>
          <w:b/>
        </w:rPr>
      </w:pPr>
      <w:r>
        <w:rPr>
          <w:b/>
        </w:rPr>
        <w:lastRenderedPageBreak/>
        <w:t xml:space="preserve">ИНФОРМАЦИЯ </w:t>
      </w:r>
    </w:p>
    <w:p w:rsidR="001E58DF" w:rsidRDefault="001E58DF" w:rsidP="001E6FC9">
      <w:pPr>
        <w:jc w:val="center"/>
        <w:rPr>
          <w:b/>
        </w:rPr>
      </w:pPr>
      <w:r w:rsidRPr="001E58DF">
        <w:rPr>
          <w:b/>
        </w:rPr>
        <w:t>Администраци</w:t>
      </w:r>
      <w:r>
        <w:rPr>
          <w:b/>
        </w:rPr>
        <w:t>и</w:t>
      </w:r>
      <w:r w:rsidRPr="001E58DF">
        <w:rPr>
          <w:b/>
        </w:rPr>
        <w:t xml:space="preserve"> Городского округа Верхняя Тура</w:t>
      </w:r>
    </w:p>
    <w:p w:rsidR="001E6FC9" w:rsidRDefault="001E6FC9" w:rsidP="001E6FC9">
      <w:pPr>
        <w:jc w:val="center"/>
        <w:rPr>
          <w:b/>
        </w:rPr>
      </w:pPr>
      <w:r>
        <w:rPr>
          <w:b/>
        </w:rPr>
        <w:t xml:space="preserve">«О профилактике наркомании и токсикомании на территории Городского округа Верхняя Тура за 2019 год и 9 месяцев 2020года» </w:t>
      </w:r>
    </w:p>
    <w:p w:rsidR="001E6FC9" w:rsidRPr="00C5172E" w:rsidRDefault="001E6FC9" w:rsidP="001E6FC9">
      <w:pPr>
        <w:jc w:val="center"/>
        <w:rPr>
          <w:rFonts w:ascii="Liberation Serif" w:hAnsi="Liberation Serif" w:cs="Liberation Serif"/>
          <w:b/>
          <w:i/>
        </w:rPr>
      </w:pPr>
    </w:p>
    <w:p w:rsidR="001E6FC9" w:rsidRPr="00C5172E" w:rsidRDefault="001E6FC9" w:rsidP="001E6FC9">
      <w:pPr>
        <w:ind w:firstLine="708"/>
        <w:jc w:val="both"/>
        <w:rPr>
          <w:rFonts w:ascii="Liberation Serif" w:hAnsi="Liberation Serif" w:cs="Liberation Serif"/>
        </w:rPr>
      </w:pPr>
      <w:r w:rsidRPr="001E58DF">
        <w:rPr>
          <w:rFonts w:ascii="Liberation Serif" w:hAnsi="Liberation Serif" w:cs="Liberation Serif"/>
        </w:rPr>
        <w:t>Администрация Городского округа Верхняя Тура</w:t>
      </w:r>
      <w:r w:rsidRPr="00C5172E">
        <w:rPr>
          <w:rFonts w:ascii="Liberation Serif" w:hAnsi="Liberation Serif" w:cs="Liberation Serif"/>
        </w:rPr>
        <w:t xml:space="preserve"> представляет информацию о профилактике наркомании.</w:t>
      </w:r>
    </w:p>
    <w:p w:rsidR="001E6FC9" w:rsidRPr="00C5172E" w:rsidRDefault="001E6FC9" w:rsidP="001E6FC9">
      <w:pPr>
        <w:ind w:firstLine="708"/>
        <w:jc w:val="both"/>
        <w:rPr>
          <w:rFonts w:ascii="Liberation Serif" w:hAnsi="Liberation Serif" w:cs="Liberation Serif"/>
          <w:highlight w:val="yellow"/>
        </w:rPr>
      </w:pPr>
      <w:bookmarkStart w:id="0" w:name="_GoBack"/>
      <w:bookmarkEnd w:id="0"/>
      <w:r w:rsidRPr="00C5172E">
        <w:rPr>
          <w:rFonts w:ascii="Liberation Serif" w:hAnsi="Liberation Serif" w:cs="Liberation Serif"/>
        </w:rPr>
        <w:t xml:space="preserve">На территории городского округа  действует муниципальная программа «Развитие культуры, физической культуры, спорта и молодежной политики в Городском округе Верхняя Тура до 2020 года», утвержденная постановлением администрации городского округа от 31.12.2014 года № 22. В рамках указанной программы реализуется Подпрограмма «Профилактика распространения наркомании, алкоголизма, токсикомании и правонарушений в Городском округе Верхняя Тура до 2020 года», включающая в себя мероприятия профилактической направленности; </w:t>
      </w:r>
    </w:p>
    <w:p w:rsidR="001E6FC9" w:rsidRPr="00C5172E" w:rsidRDefault="001E6FC9" w:rsidP="001E6FC9">
      <w:pPr>
        <w:ind w:firstLine="708"/>
        <w:jc w:val="both"/>
        <w:rPr>
          <w:rFonts w:ascii="Liberation Serif" w:hAnsi="Liberation Serif" w:cs="Liberation Serif"/>
        </w:rPr>
      </w:pPr>
      <w:r w:rsidRPr="00C5172E">
        <w:rPr>
          <w:rFonts w:ascii="Liberation Serif" w:hAnsi="Liberation Serif" w:cs="Liberation Serif"/>
        </w:rPr>
        <w:t xml:space="preserve">Постановлением Главы Городского округа Верхняя Тура от 05.03.2014 года № 105 «О создании антинаркотической комиссии Городского округа Верхняя Тура» создана Антинаркотическая комиссия. Так же данным постановлением утверждены Положение и Регламент относительно  работы вышеуказанной комиссии. Действующий состав комиссии и Положение с учетом всех изменений отражен распоряжением Главы Городского округа Верхняя Тура № 129 от 10.06.2020г. «О внесении изменений в постановление главы Городского округа Верхняя Тура №105 от 05.03.2014 г. «О создании антинаркотической комиссии в городском округе Верхняя Тура». </w:t>
      </w:r>
    </w:p>
    <w:p w:rsidR="001E6FC9" w:rsidRPr="00C5172E" w:rsidRDefault="001E6FC9" w:rsidP="001E6FC9">
      <w:pPr>
        <w:ind w:firstLine="708"/>
        <w:jc w:val="both"/>
        <w:rPr>
          <w:rFonts w:ascii="Liberation Serif" w:hAnsi="Liberation Serif" w:cs="Liberation Serif"/>
        </w:rPr>
      </w:pPr>
      <w:r w:rsidRPr="00C5172E">
        <w:rPr>
          <w:rFonts w:ascii="Liberation Serif" w:hAnsi="Liberation Serif" w:cs="Liberation Serif"/>
        </w:rPr>
        <w:t>Комиссия осуществляет свою деятельность на основе плана, предусматривающего ежеквартальное проведение заседаний;</w:t>
      </w:r>
    </w:p>
    <w:p w:rsidR="001E6FC9" w:rsidRPr="00C5172E" w:rsidRDefault="001E6FC9" w:rsidP="001E6FC9">
      <w:pPr>
        <w:ind w:firstLine="708"/>
        <w:jc w:val="both"/>
        <w:rPr>
          <w:rFonts w:ascii="Liberation Serif" w:hAnsi="Liberation Serif" w:cs="Liberation Serif"/>
        </w:rPr>
      </w:pPr>
      <w:r w:rsidRPr="00C5172E">
        <w:rPr>
          <w:rFonts w:ascii="Liberation Serif" w:hAnsi="Liberation Serif" w:cs="Liberation Serif"/>
        </w:rPr>
        <w:t>Антинаркотической комиссией ведется постоянно координация  деятельности всех субъектов профилактики по противодействию незаконному обороту наркотических средств, психотропных веществ и их прекурсоров</w:t>
      </w:r>
    </w:p>
    <w:p w:rsidR="001E6FC9" w:rsidRPr="00C5172E" w:rsidRDefault="001E6FC9" w:rsidP="001E6FC9">
      <w:pPr>
        <w:ind w:firstLine="708"/>
        <w:jc w:val="both"/>
        <w:rPr>
          <w:rFonts w:ascii="Liberation Serif" w:hAnsi="Liberation Serif" w:cs="Liberation Serif"/>
        </w:rPr>
      </w:pPr>
      <w:r w:rsidRPr="00C5172E">
        <w:rPr>
          <w:rFonts w:ascii="Liberation Serif" w:hAnsi="Liberation Serif" w:cs="Liberation Serif"/>
        </w:rPr>
        <w:t>Всеми субъектами профилактики осуществляется сотрудничество в области противодействия оборота незаконному обороту наркотических средств, психотропных веществ и их прекурсоров, в том числе по подготовке проектов, соответствующих данной направленности;</w:t>
      </w:r>
    </w:p>
    <w:p w:rsidR="001E6FC9" w:rsidRPr="00C5172E" w:rsidRDefault="001E6FC9" w:rsidP="001E6FC9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5172E">
        <w:rPr>
          <w:rFonts w:ascii="Liberation Serif" w:hAnsi="Liberation Serif" w:cs="Liberation Serif"/>
          <w:sz w:val="28"/>
          <w:szCs w:val="28"/>
        </w:rPr>
        <w:t xml:space="preserve">Субъекты профилактики  Городского округа Верхняя Тура принимают участие в реализации государственных программ по профилактике незаконного потребления наркотических средств и психотропных веществ, наркомании несовершеннолетних путем участия в конкурсах, акциях, квестах; </w:t>
      </w:r>
    </w:p>
    <w:p w:rsidR="001E6FC9" w:rsidRPr="00C5172E" w:rsidRDefault="001E6FC9" w:rsidP="001E6FC9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5172E">
        <w:rPr>
          <w:rFonts w:ascii="Liberation Serif" w:hAnsi="Liberation Serif" w:cs="Liberation Serif"/>
          <w:sz w:val="28"/>
          <w:szCs w:val="28"/>
        </w:rPr>
        <w:t>АНК Городского округа Верхняя Тура координирует и контролирует проведение массовых мероприятий среди молодежи, проводимых образовательными учреждениями города,  МБУК «ГЦКиД» и МКУ «ПМЦ «Колосок»;</w:t>
      </w:r>
    </w:p>
    <w:p w:rsidR="001E6FC9" w:rsidRPr="00C5172E" w:rsidRDefault="001E6FC9" w:rsidP="001E6FC9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5172E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действуют два общественных объединения «Молодежный совет» и отряд волонтеров, которым в данном направлении оказывается постоянное  содействие; </w:t>
      </w:r>
    </w:p>
    <w:p w:rsidR="00D05F41" w:rsidRDefault="001E6FC9" w:rsidP="001E58DF">
      <w:pPr>
        <w:pStyle w:val="a8"/>
        <w:ind w:firstLine="708"/>
        <w:jc w:val="both"/>
      </w:pPr>
      <w:r w:rsidRPr="00C5172E">
        <w:rPr>
          <w:rFonts w:ascii="Liberation Serif" w:hAnsi="Liberation Serif" w:cs="Liberation Serif"/>
          <w:sz w:val="28"/>
          <w:szCs w:val="28"/>
        </w:rPr>
        <w:t>Для проведения мероприятий антинаркотической направленности всем субъектам оказывается финансовая поддержка в рамках реализации Муниципальной программы.</w:t>
      </w:r>
    </w:p>
    <w:sectPr w:rsidR="00D05F41" w:rsidSect="001E58DF">
      <w:headerReference w:type="default" r:id="rId8"/>
      <w:pgSz w:w="11906" w:h="16838"/>
      <w:pgMar w:top="567" w:right="851" w:bottom="567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3E" w:rsidRDefault="00F6613E" w:rsidP="001E58DF">
      <w:r>
        <w:separator/>
      </w:r>
    </w:p>
  </w:endnote>
  <w:endnote w:type="continuationSeparator" w:id="1">
    <w:p w:rsidR="00F6613E" w:rsidRDefault="00F6613E" w:rsidP="001E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3E" w:rsidRDefault="00F6613E" w:rsidP="001E58DF">
      <w:r>
        <w:separator/>
      </w:r>
    </w:p>
  </w:footnote>
  <w:footnote w:type="continuationSeparator" w:id="1">
    <w:p w:rsidR="00F6613E" w:rsidRDefault="00F6613E" w:rsidP="001E5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174"/>
      <w:docPartObj>
        <w:docPartGallery w:val="Page Numbers (Top of Page)"/>
        <w:docPartUnique/>
      </w:docPartObj>
    </w:sdtPr>
    <w:sdtContent>
      <w:p w:rsidR="001E58DF" w:rsidRDefault="003C322E">
        <w:pPr>
          <w:pStyle w:val="a9"/>
          <w:jc w:val="center"/>
        </w:pPr>
        <w:fldSimple w:instr=" PAGE   \* MERGEFORMAT ">
          <w:r w:rsidR="002244C6">
            <w:rPr>
              <w:noProof/>
            </w:rPr>
            <w:t>5</w:t>
          </w:r>
        </w:fldSimple>
      </w:p>
    </w:sdtContent>
  </w:sdt>
  <w:p w:rsidR="001E58DF" w:rsidRDefault="001E58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B3"/>
    <w:multiLevelType w:val="hybridMultilevel"/>
    <w:tmpl w:val="81F8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63F41"/>
    <w:multiLevelType w:val="hybridMultilevel"/>
    <w:tmpl w:val="AA86887E"/>
    <w:lvl w:ilvl="0" w:tplc="EADA5BC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338C8"/>
    <w:multiLevelType w:val="hybridMultilevel"/>
    <w:tmpl w:val="1FC4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AA"/>
    <w:rsid w:val="000145B2"/>
    <w:rsid w:val="0008707B"/>
    <w:rsid w:val="000C348A"/>
    <w:rsid w:val="00135AB3"/>
    <w:rsid w:val="00182100"/>
    <w:rsid w:val="001D4EE8"/>
    <w:rsid w:val="001E58DF"/>
    <w:rsid w:val="001E6FC9"/>
    <w:rsid w:val="002244C6"/>
    <w:rsid w:val="0029265E"/>
    <w:rsid w:val="003C322E"/>
    <w:rsid w:val="006543A8"/>
    <w:rsid w:val="006A5C9C"/>
    <w:rsid w:val="006E45BF"/>
    <w:rsid w:val="00901707"/>
    <w:rsid w:val="00906C73"/>
    <w:rsid w:val="00921DF8"/>
    <w:rsid w:val="00925E87"/>
    <w:rsid w:val="00A03093"/>
    <w:rsid w:val="00AF46AA"/>
    <w:rsid w:val="00AF4D43"/>
    <w:rsid w:val="00B8782A"/>
    <w:rsid w:val="00BD2AE4"/>
    <w:rsid w:val="00C93FEF"/>
    <w:rsid w:val="00D05F41"/>
    <w:rsid w:val="00D36096"/>
    <w:rsid w:val="00D511CF"/>
    <w:rsid w:val="00DB2DD2"/>
    <w:rsid w:val="00E95F67"/>
    <w:rsid w:val="00F6613E"/>
    <w:rsid w:val="00FB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4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AF46AA"/>
    <w:rPr>
      <w:color w:val="0000FF"/>
      <w:u w:val="single"/>
    </w:rPr>
  </w:style>
  <w:style w:type="paragraph" w:styleId="a4">
    <w:name w:val="Body Text"/>
    <w:basedOn w:val="a"/>
    <w:link w:val="a5"/>
    <w:rsid w:val="00AF46AA"/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AF46AA"/>
    <w:rPr>
      <w:rFonts w:ascii="Arial" w:eastAsia="Times New Roman" w:hAnsi="Arial" w:cs="Times New Roman"/>
      <w:sz w:val="28"/>
      <w:szCs w:val="28"/>
    </w:rPr>
  </w:style>
  <w:style w:type="paragraph" w:customStyle="1" w:styleId="a333feb8ddeee97f57121fd2094c0521bd6ff683d8d0a42f228bf8a64b8551e1msonormalmrcssattrmrcssattr">
    <w:name w:val="a333feb8ddeee97f57121fd2094c0521bd6ff683d8d0a42f228bf8a64b8551e1msonormal_mr_css_attr_mr_css_attr"/>
    <w:basedOn w:val="a"/>
    <w:rsid w:val="00AF46A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E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E5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E5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5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4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44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Admin</cp:lastModifiedBy>
  <cp:revision>16</cp:revision>
  <cp:lastPrinted>2020-10-30T06:33:00Z</cp:lastPrinted>
  <dcterms:created xsi:type="dcterms:W3CDTF">2020-10-05T09:52:00Z</dcterms:created>
  <dcterms:modified xsi:type="dcterms:W3CDTF">2020-11-02T04:32:00Z</dcterms:modified>
</cp:coreProperties>
</file>