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96" w:rsidRPr="00DA3307" w:rsidRDefault="00000C96" w:rsidP="00A6348A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DA3307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17500" cy="4064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96" w:rsidRPr="00DA3307" w:rsidRDefault="00000C96" w:rsidP="00A6348A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A3307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000C96" w:rsidRPr="00DA3307" w:rsidRDefault="00000C96" w:rsidP="00A6348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A3307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000C96" w:rsidRPr="00DA3307" w:rsidRDefault="00000C96" w:rsidP="00A6348A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A3307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000C96" w:rsidRPr="00DA3307" w:rsidRDefault="00000C96" w:rsidP="00A634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DA3307">
        <w:rPr>
          <w:rFonts w:ascii="Liberation Serif" w:hAnsi="Liberation Serif" w:cs="Liberation Serif"/>
          <w:b/>
          <w:color w:val="000000"/>
          <w:sz w:val="28"/>
          <w:szCs w:val="28"/>
        </w:rPr>
        <w:t>Восьмидесятое заседание</w:t>
      </w:r>
    </w:p>
    <w:p w:rsidR="00000C96" w:rsidRPr="00DA3307" w:rsidRDefault="00000C96" w:rsidP="00A634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DA3307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DA330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A6348A" w:rsidRPr="00DA330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76</w:t>
      </w:r>
      <w:r w:rsidRPr="00DA330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000C96" w:rsidRPr="00DA3307" w:rsidRDefault="009D5227" w:rsidP="00A6348A">
      <w:pPr>
        <w:rPr>
          <w:rFonts w:ascii="Liberation Serif" w:hAnsi="Liberation Serif" w:cs="Liberation Serif"/>
          <w:sz w:val="28"/>
          <w:szCs w:val="28"/>
        </w:rPr>
      </w:pPr>
      <w:r w:rsidRPr="00DA3307">
        <w:rPr>
          <w:rFonts w:ascii="Liberation Serif" w:hAnsi="Liberation Serif" w:cs="Liberation Serif"/>
          <w:sz w:val="28"/>
          <w:szCs w:val="28"/>
        </w:rPr>
        <w:t>23</w:t>
      </w:r>
      <w:r w:rsidR="00000C96" w:rsidRPr="00DA3307">
        <w:rPr>
          <w:rFonts w:ascii="Liberation Serif" w:hAnsi="Liberation Serif" w:cs="Liberation Serif"/>
          <w:sz w:val="28"/>
          <w:szCs w:val="28"/>
        </w:rPr>
        <w:t xml:space="preserve"> октября 2023 года</w:t>
      </w:r>
    </w:p>
    <w:p w:rsidR="00000C96" w:rsidRPr="00DA3307" w:rsidRDefault="00000C96" w:rsidP="00A6348A">
      <w:pPr>
        <w:spacing w:after="480"/>
        <w:rPr>
          <w:rFonts w:ascii="Liberation Serif" w:hAnsi="Liberation Serif" w:cs="Liberation Serif"/>
          <w:sz w:val="28"/>
          <w:szCs w:val="28"/>
        </w:rPr>
      </w:pPr>
      <w:r w:rsidRPr="00DA3307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000C96" w:rsidRPr="00DA3307" w:rsidRDefault="00000C96" w:rsidP="00A6348A">
      <w:pPr>
        <w:widowControl w:val="0"/>
        <w:autoSpaceDE w:val="0"/>
        <w:autoSpaceDN w:val="0"/>
        <w:adjustRightInd w:val="0"/>
        <w:spacing w:after="120"/>
        <w:ind w:right="3258"/>
        <w:rPr>
          <w:rFonts w:ascii="Liberation Serif" w:hAnsi="Liberation Serif" w:cs="Liberation Serif"/>
          <w:b/>
          <w:i/>
          <w:sz w:val="28"/>
          <w:szCs w:val="28"/>
        </w:rPr>
      </w:pPr>
      <w:r w:rsidRPr="00DA3307">
        <w:rPr>
          <w:rFonts w:ascii="Liberation Serif" w:hAnsi="Liberation Serif" w:cs="Liberation Serif"/>
          <w:b/>
          <w:i/>
          <w:sz w:val="28"/>
          <w:szCs w:val="28"/>
        </w:rPr>
        <w:t>О профилактике наркомании и токсикомании на территории Городского округа Верхняя Тура за 2022</w:t>
      </w:r>
      <w:r w:rsidR="00036ED3" w:rsidRPr="00DA330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DA3307">
        <w:rPr>
          <w:rFonts w:ascii="Liberation Serif" w:hAnsi="Liberation Serif" w:cs="Liberation Serif"/>
          <w:b/>
          <w:i/>
          <w:sz w:val="28"/>
          <w:szCs w:val="28"/>
        </w:rPr>
        <w:t>год и 9 месяцев 202</w:t>
      </w:r>
      <w:r w:rsidR="00036ED3" w:rsidRPr="00DA3307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DA3307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000C96" w:rsidRPr="00DA3307" w:rsidRDefault="00000C96" w:rsidP="00A634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000C96" w:rsidRPr="00DA3307" w:rsidRDefault="00000C96" w:rsidP="00A634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3307">
        <w:rPr>
          <w:rFonts w:ascii="Liberation Serif" w:hAnsi="Liberation Serif" w:cs="Liberation Serif"/>
          <w:sz w:val="28"/>
          <w:szCs w:val="28"/>
        </w:rPr>
        <w:t>Руководствуясь планом работы Думы Городского округа Верхняя Тура на 202</w:t>
      </w:r>
      <w:r w:rsidR="00A6348A" w:rsidRPr="00DA3307">
        <w:rPr>
          <w:rFonts w:ascii="Liberation Serif" w:hAnsi="Liberation Serif" w:cs="Liberation Serif"/>
          <w:sz w:val="28"/>
          <w:szCs w:val="28"/>
        </w:rPr>
        <w:t>3</w:t>
      </w:r>
      <w:r w:rsidRPr="00DA3307">
        <w:rPr>
          <w:rFonts w:ascii="Liberation Serif" w:hAnsi="Liberation Serif" w:cs="Liberation Serif"/>
          <w:sz w:val="28"/>
          <w:szCs w:val="28"/>
        </w:rPr>
        <w:t xml:space="preserve"> год, рассмотрев и обсудив </w:t>
      </w:r>
      <w:r w:rsidR="004E20D6" w:rsidRPr="00DA3307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036ED3" w:rsidRPr="00DA3307">
        <w:rPr>
          <w:rFonts w:ascii="Liberation Serif" w:hAnsi="Liberation Serif" w:cs="Liberation Serif"/>
          <w:sz w:val="28"/>
          <w:szCs w:val="28"/>
        </w:rPr>
        <w:t>ГБУЗ СО «Центральная городская больница г. Верхняя Тура» (вх.от 03.10.2023 № 212), администрации Городского округа Верхняя Тура (вх.от 10.10.2023 № 218)</w:t>
      </w:r>
      <w:r w:rsidRPr="00DA3307">
        <w:rPr>
          <w:rFonts w:ascii="Liberation Serif" w:hAnsi="Liberation Serif" w:cs="Liberation Serif"/>
          <w:sz w:val="28"/>
          <w:szCs w:val="28"/>
        </w:rPr>
        <w:t xml:space="preserve"> по вопросу «О профилактике наркомании и токсикомании на территории Городского округа Верхняя Тура за 202</w:t>
      </w:r>
      <w:r w:rsidR="00036ED3" w:rsidRPr="00DA3307">
        <w:rPr>
          <w:rFonts w:ascii="Liberation Serif" w:hAnsi="Liberation Serif" w:cs="Liberation Serif"/>
          <w:sz w:val="28"/>
          <w:szCs w:val="28"/>
        </w:rPr>
        <w:t>2</w:t>
      </w:r>
      <w:r w:rsidRPr="00DA3307">
        <w:rPr>
          <w:rFonts w:ascii="Liberation Serif" w:hAnsi="Liberation Serif" w:cs="Liberation Serif"/>
          <w:sz w:val="28"/>
          <w:szCs w:val="28"/>
        </w:rPr>
        <w:t xml:space="preserve"> год и 9 месяцев 202</w:t>
      </w:r>
      <w:r w:rsidR="00036ED3" w:rsidRPr="00DA3307">
        <w:rPr>
          <w:rFonts w:ascii="Liberation Serif" w:hAnsi="Liberation Serif" w:cs="Liberation Serif"/>
          <w:sz w:val="28"/>
          <w:szCs w:val="28"/>
        </w:rPr>
        <w:t>3</w:t>
      </w:r>
      <w:r w:rsidRPr="00DA3307">
        <w:rPr>
          <w:rFonts w:ascii="Liberation Serif" w:hAnsi="Liberation Serif" w:cs="Liberation Serif"/>
          <w:sz w:val="28"/>
          <w:szCs w:val="28"/>
        </w:rPr>
        <w:t xml:space="preserve"> года», учитывая заключение комиссии по местному самоуправлению и социальной политике от 1</w:t>
      </w:r>
      <w:r w:rsidR="00036ED3" w:rsidRPr="00DA3307">
        <w:rPr>
          <w:rFonts w:ascii="Liberation Serif" w:hAnsi="Liberation Serif" w:cs="Liberation Serif"/>
          <w:sz w:val="28"/>
          <w:szCs w:val="28"/>
        </w:rPr>
        <w:t>2</w:t>
      </w:r>
      <w:r w:rsidRPr="00DA3307">
        <w:rPr>
          <w:rFonts w:ascii="Liberation Serif" w:hAnsi="Liberation Serif" w:cs="Liberation Serif"/>
          <w:sz w:val="28"/>
          <w:szCs w:val="28"/>
        </w:rPr>
        <w:t>.10.202</w:t>
      </w:r>
      <w:r w:rsidR="00036ED3" w:rsidRPr="00DA3307">
        <w:rPr>
          <w:rFonts w:ascii="Liberation Serif" w:hAnsi="Liberation Serif" w:cs="Liberation Serif"/>
          <w:sz w:val="28"/>
          <w:szCs w:val="28"/>
        </w:rPr>
        <w:t>3</w:t>
      </w:r>
      <w:r w:rsidRPr="00DA3307">
        <w:rPr>
          <w:rFonts w:ascii="Liberation Serif" w:hAnsi="Liberation Serif" w:cs="Liberation Serif"/>
          <w:sz w:val="28"/>
          <w:szCs w:val="28"/>
        </w:rPr>
        <w:t xml:space="preserve"> № 3</w:t>
      </w:r>
      <w:r w:rsidR="00036ED3" w:rsidRPr="00DA3307">
        <w:rPr>
          <w:rFonts w:ascii="Liberation Serif" w:hAnsi="Liberation Serif" w:cs="Liberation Serif"/>
          <w:sz w:val="28"/>
          <w:szCs w:val="28"/>
        </w:rPr>
        <w:t>3</w:t>
      </w:r>
      <w:r w:rsidRPr="00DA3307">
        <w:rPr>
          <w:rFonts w:ascii="Liberation Serif" w:hAnsi="Liberation Serif" w:cs="Liberation Serif"/>
          <w:sz w:val="28"/>
          <w:szCs w:val="28"/>
        </w:rPr>
        <w:t>,</w:t>
      </w:r>
    </w:p>
    <w:p w:rsidR="00000C96" w:rsidRPr="00DA3307" w:rsidRDefault="00000C96" w:rsidP="00A6348A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A3307">
        <w:rPr>
          <w:rFonts w:ascii="Liberation Serif" w:hAnsi="Liberation Serif" w:cs="Liberation Serif"/>
          <w:b/>
          <w:sz w:val="28"/>
          <w:szCs w:val="28"/>
        </w:rPr>
        <w:t xml:space="preserve">ДУМА ГОРОДСКОГО ОКРУГА ВЕРХНЯЯ ТУРА РЕШИЛА: </w:t>
      </w:r>
    </w:p>
    <w:p w:rsidR="00000C96" w:rsidRPr="00DA3307" w:rsidRDefault="00000C96" w:rsidP="00A6348A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3307">
        <w:rPr>
          <w:rFonts w:ascii="Liberation Serif" w:hAnsi="Liberation Serif" w:cs="Liberation Serif"/>
          <w:sz w:val="28"/>
          <w:szCs w:val="28"/>
        </w:rPr>
        <w:t>Информацию по вопросу «О профилактике наркомании и токсикомании на территории Городского округа Верхняя Тура за 202</w:t>
      </w:r>
      <w:r w:rsidR="00036ED3" w:rsidRPr="00DA3307">
        <w:rPr>
          <w:rFonts w:ascii="Liberation Serif" w:hAnsi="Liberation Serif" w:cs="Liberation Serif"/>
          <w:sz w:val="28"/>
          <w:szCs w:val="28"/>
        </w:rPr>
        <w:t>2</w:t>
      </w:r>
      <w:r w:rsidRPr="00DA3307">
        <w:rPr>
          <w:rFonts w:ascii="Liberation Serif" w:hAnsi="Liberation Serif" w:cs="Liberation Serif"/>
          <w:sz w:val="28"/>
          <w:szCs w:val="28"/>
        </w:rPr>
        <w:t xml:space="preserve"> год и </w:t>
      </w:r>
      <w:r w:rsidR="00A6348A" w:rsidRPr="00DA3307">
        <w:rPr>
          <w:rFonts w:ascii="Liberation Serif" w:hAnsi="Liberation Serif" w:cs="Liberation Serif"/>
          <w:sz w:val="28"/>
          <w:szCs w:val="28"/>
        </w:rPr>
        <w:t xml:space="preserve">  </w:t>
      </w:r>
      <w:r w:rsidRPr="00DA3307">
        <w:rPr>
          <w:rFonts w:ascii="Liberation Serif" w:hAnsi="Liberation Serif" w:cs="Liberation Serif"/>
          <w:sz w:val="28"/>
          <w:szCs w:val="28"/>
        </w:rPr>
        <w:t>9 месяцев 202</w:t>
      </w:r>
      <w:r w:rsidR="00036ED3" w:rsidRPr="00DA3307">
        <w:rPr>
          <w:rFonts w:ascii="Liberation Serif" w:hAnsi="Liberation Serif" w:cs="Liberation Serif"/>
          <w:sz w:val="28"/>
          <w:szCs w:val="28"/>
        </w:rPr>
        <w:t>3</w:t>
      </w:r>
      <w:r w:rsidRPr="00DA3307">
        <w:rPr>
          <w:rFonts w:ascii="Liberation Serif" w:hAnsi="Liberation Serif" w:cs="Liberation Serif"/>
          <w:sz w:val="28"/>
          <w:szCs w:val="28"/>
        </w:rPr>
        <w:t xml:space="preserve"> года» принять к сведению (прилагается).</w:t>
      </w:r>
    </w:p>
    <w:p w:rsidR="00000C96" w:rsidRPr="00DA3307" w:rsidRDefault="00000C96" w:rsidP="00A6348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00C96" w:rsidRPr="00DA3307" w:rsidRDefault="00000C96" w:rsidP="00A6348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00C96" w:rsidRPr="00DA3307" w:rsidRDefault="00000C96" w:rsidP="00A6348A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A330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Председатель Думы</w:t>
      </w:r>
    </w:p>
    <w:p w:rsidR="00000C96" w:rsidRPr="00DA3307" w:rsidRDefault="00000C96" w:rsidP="00A6348A">
      <w:pPr>
        <w:tabs>
          <w:tab w:val="left" w:pos="993"/>
        </w:tabs>
        <w:rPr>
          <w:rFonts w:ascii="Liberation Serif" w:hAnsi="Liberation Serif" w:cs="Liberation Serif"/>
          <w:sz w:val="28"/>
          <w:szCs w:val="28"/>
        </w:rPr>
      </w:pPr>
      <w:r w:rsidRPr="00DA3307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Верхняя Тура</w:t>
      </w:r>
      <w:r w:rsidRPr="00DA330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DA330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DA330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DA3307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И.Г. Мусагитов </w:t>
      </w: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5387"/>
        <w:rPr>
          <w:rFonts w:ascii="Liberation Serif" w:eastAsia="Calibri" w:hAnsi="Liberation Serif" w:cs="Liberation Serif"/>
          <w:sz w:val="28"/>
          <w:szCs w:val="28"/>
        </w:rPr>
      </w:pPr>
    </w:p>
    <w:p w:rsidR="00000C96" w:rsidRPr="00DA3307" w:rsidRDefault="00000C96" w:rsidP="00A6348A">
      <w:pPr>
        <w:ind w:left="4962"/>
        <w:rPr>
          <w:rFonts w:ascii="Liberation Serif" w:eastAsia="Calibri" w:hAnsi="Liberation Serif" w:cs="Liberation Serif"/>
        </w:rPr>
      </w:pPr>
      <w:r w:rsidRPr="00DA3307">
        <w:rPr>
          <w:rFonts w:ascii="Liberation Serif" w:eastAsia="Calibri" w:hAnsi="Liberation Serif" w:cs="Liberation Serif"/>
        </w:rPr>
        <w:lastRenderedPageBreak/>
        <w:t xml:space="preserve">Приложение </w:t>
      </w:r>
    </w:p>
    <w:p w:rsidR="00000C96" w:rsidRPr="00DA3307" w:rsidRDefault="00000C96" w:rsidP="00A6348A">
      <w:pPr>
        <w:ind w:left="4962"/>
        <w:rPr>
          <w:rFonts w:ascii="Liberation Serif" w:eastAsia="Calibri" w:hAnsi="Liberation Serif" w:cs="Liberation Serif"/>
        </w:rPr>
      </w:pPr>
      <w:r w:rsidRPr="00DA3307">
        <w:rPr>
          <w:rFonts w:ascii="Liberation Serif" w:eastAsia="Calibri" w:hAnsi="Liberation Serif" w:cs="Liberation Serif"/>
        </w:rPr>
        <w:t>к Решению Думы Городского округа Верхняя Тура</w:t>
      </w:r>
    </w:p>
    <w:p w:rsidR="00000C96" w:rsidRPr="00DA3307" w:rsidRDefault="00DC148F" w:rsidP="00A6348A">
      <w:pPr>
        <w:ind w:left="4962"/>
        <w:rPr>
          <w:rFonts w:ascii="Liberation Serif" w:eastAsia="Calibri" w:hAnsi="Liberation Serif" w:cs="Liberation Serif"/>
        </w:rPr>
      </w:pPr>
      <w:r w:rsidRPr="00DA3307">
        <w:rPr>
          <w:rFonts w:ascii="Liberation Serif" w:eastAsia="Calibri" w:hAnsi="Liberation Serif" w:cs="Liberation Serif"/>
        </w:rPr>
        <w:t>от 23</w:t>
      </w:r>
      <w:r w:rsidR="00000C96" w:rsidRPr="00DA3307">
        <w:rPr>
          <w:rFonts w:ascii="Liberation Serif" w:eastAsia="Calibri" w:hAnsi="Liberation Serif" w:cs="Liberation Serif"/>
        </w:rPr>
        <w:t xml:space="preserve"> октября 202</w:t>
      </w:r>
      <w:r w:rsidR="00036ED3" w:rsidRPr="00DA3307">
        <w:rPr>
          <w:rFonts w:ascii="Liberation Serif" w:eastAsia="Calibri" w:hAnsi="Liberation Serif" w:cs="Liberation Serif"/>
        </w:rPr>
        <w:t>3</w:t>
      </w:r>
      <w:r w:rsidR="00000C96" w:rsidRPr="00DA3307">
        <w:rPr>
          <w:rFonts w:ascii="Liberation Serif" w:eastAsia="Calibri" w:hAnsi="Liberation Serif" w:cs="Liberation Serif"/>
        </w:rPr>
        <w:t xml:space="preserve"> года № </w:t>
      </w:r>
      <w:r w:rsidR="00A6348A" w:rsidRPr="00DA3307">
        <w:rPr>
          <w:rFonts w:ascii="Liberation Serif" w:eastAsia="Calibri" w:hAnsi="Liberation Serif" w:cs="Liberation Serif"/>
        </w:rPr>
        <w:t>76</w:t>
      </w:r>
    </w:p>
    <w:p w:rsidR="0087725C" w:rsidRPr="00DA3307" w:rsidRDefault="0087725C" w:rsidP="00A6348A">
      <w:pPr>
        <w:jc w:val="right"/>
        <w:rPr>
          <w:rFonts w:ascii="Liberation Serif" w:hAnsi="Liberation Serif" w:cs="Liberation Serif"/>
          <w:b/>
        </w:rPr>
      </w:pPr>
    </w:p>
    <w:p w:rsidR="001E4FB1" w:rsidRPr="00DA3307" w:rsidRDefault="001E4FB1" w:rsidP="00A6348A">
      <w:pPr>
        <w:jc w:val="center"/>
        <w:rPr>
          <w:rFonts w:ascii="Liberation Serif" w:hAnsi="Liberation Serif" w:cs="Liberation Serif"/>
          <w:b/>
          <w:i/>
        </w:rPr>
      </w:pPr>
      <w:r w:rsidRPr="00DA3307">
        <w:rPr>
          <w:rFonts w:ascii="Liberation Serif" w:hAnsi="Liberation Serif" w:cs="Liberation Serif"/>
          <w:b/>
          <w:i/>
        </w:rPr>
        <w:t>О профилактике наркомании и токсикомании на территории Городского округа Верхняя Тура за 2022 год и 9 месяцев 2023 года</w:t>
      </w:r>
    </w:p>
    <w:p w:rsidR="001E4FB1" w:rsidRPr="00DA3307" w:rsidRDefault="001E4FB1" w:rsidP="00A6348A">
      <w:pPr>
        <w:jc w:val="center"/>
        <w:rPr>
          <w:rFonts w:ascii="Liberation Serif" w:hAnsi="Liberation Serif" w:cs="Liberation Serif"/>
          <w:b/>
        </w:rPr>
      </w:pPr>
    </w:p>
    <w:p w:rsidR="001E4FB1" w:rsidRPr="00DA3307" w:rsidRDefault="001E4FB1" w:rsidP="00A6348A">
      <w:pPr>
        <w:jc w:val="center"/>
        <w:rPr>
          <w:rFonts w:ascii="Liberation Serif" w:hAnsi="Liberation Serif" w:cs="Liberation Serif"/>
          <w:b/>
        </w:rPr>
      </w:pPr>
      <w:r w:rsidRPr="00DA3307">
        <w:rPr>
          <w:rFonts w:ascii="Liberation Serif" w:hAnsi="Liberation Serif" w:cs="Liberation Serif"/>
          <w:b/>
        </w:rPr>
        <w:t>Профилактика наркомании и токсикомании на территории ГО Верхняя Тура по ГБУЗ СО «ЦГБ г. Верхняя Тура»</w:t>
      </w:r>
    </w:p>
    <w:p w:rsidR="0087725C" w:rsidRPr="00DA3307" w:rsidRDefault="0087725C" w:rsidP="00A6348A">
      <w:pPr>
        <w:jc w:val="center"/>
        <w:rPr>
          <w:rFonts w:ascii="Liberation Serif" w:hAnsi="Liberation Serif" w:cs="Liberation Serif"/>
        </w:rPr>
      </w:pP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В ГБУЗ СО «ЦГБ г. Верхняя Тура» специализированная медицинская помощь по специальности «Психиатрия – наркология» оказывается в амбулаторных условиях и организована согласно приказу Министерства здравоохранения Российской Федерации от 30.12.2015 № 1034н «Об утверждении Порядка оказания медицинской помощи по профилю "психиатрия-наркология»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 (с изменениями и дополнениями).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Для предупреждения возникновения, распространения и раннего выявления наркологических расстройств, а также для снижения риска их развития в ГБУЗ СО «ЦГБ г. Верхняя Тура» работает кабинет врача психиатра-нарколога. Кабинет является структурным подразделением медицинской организации и создан для оказания помощи</w:t>
      </w:r>
      <w:r w:rsidR="00A6348A" w:rsidRPr="00DA3307">
        <w:rPr>
          <w:rFonts w:ascii="Liberation Serif" w:hAnsi="Liberation Serif" w:cs="Liberation Serif"/>
        </w:rPr>
        <w:t>,</w:t>
      </w:r>
      <w:r w:rsidRPr="00DA3307">
        <w:rPr>
          <w:rFonts w:ascii="Liberation Serif" w:hAnsi="Liberation Serif" w:cs="Liberation Serif"/>
        </w:rPr>
        <w:t xml:space="preserve"> как взрослому населению, так и несовершеннолетним. С мая 2019 года в штате находится врач психиатр-нарколог.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Кабинет осуществляет следующие основные функции по оказанию помощи: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оказание амбулаторной помощи пациентам с наркологическим заболеванием и патологическим влечением;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при наличии медицинских показаний направление пациентов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проведение профилактических медицинских осмотров и медицинского освидетельствования;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проведение мотивационного консультирования пациентов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осуществление экспертизы временной нетрудоспособности;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диспансерное наблюдение за пациентами с наркологическими расстройствами;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оказание консультативной помощи врачам других специальностей по вопросам диагностики наркологических расстройств, а также лечения и медицинской реабилитации пациентов с наркологическими расстройствами;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анализ эффективности оказания лечебной и профилактической помощи;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взаимодействие с образовательными учреждениями и учреждениями профессионального образования по вопросам профилактики наркологических заболеваний среди несовершеннолетних;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проведение мероприятий по профилактике наркологических расстройств на популяционном, групповом и индивидуальном уровнях;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проведение санитарно-гигиенического просвещения по вопросам профилактики наркологических расстройств;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- информирование населения о методах диагностики, лечения и медицинской реабилитации лиц с наркологическими расстройствами, а также о медицинских </w:t>
      </w:r>
      <w:r w:rsidRPr="00DA3307">
        <w:rPr>
          <w:rFonts w:ascii="Liberation Serif" w:hAnsi="Liberation Serif" w:cs="Liberation Serif"/>
        </w:rPr>
        <w:lastRenderedPageBreak/>
        <w:t>организациях, оказывающих медицинскую помощь по профилю "психиатрия- наркология";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проведение семейного консультирования по вопросам профилактики наркологических расстройств;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оказание медико-психологической помощи членам семей лиц с наркологическими расстройствами;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взаимодействие со специалистами отделений (кабинетов) медицинской профилактики медицинской организации, оказывающей первичную медико-санитарную помощь, центрами здоровья и другими организациями, осуществляющими деятельность в области профилактики наркологических расстройств;</w:t>
      </w:r>
    </w:p>
    <w:p w:rsidR="0087725C" w:rsidRPr="00DA3307" w:rsidRDefault="0087725C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представление отчетности в установленном порядке, сбор и предоставление первичных данных о медицинской деятельности для информационных систем в сфере здравоохранения.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На 03.10.2023 года в кабинете врача психиатра-нарколога:</w:t>
      </w:r>
    </w:p>
    <w:p w:rsidR="0087725C" w:rsidRPr="00DA3307" w:rsidRDefault="0087725C" w:rsidP="00A6348A">
      <w:pPr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-на диспансерном наблюдении с диагнозом «Наркомания» состоит - 0 чел.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В целях исполнения приказа Министерства здравоохранения Свердловской области от 20.02.2020</w:t>
      </w:r>
      <w:r w:rsidR="00A6348A" w:rsidRPr="00DA3307">
        <w:rPr>
          <w:rFonts w:ascii="Liberation Serif" w:hAnsi="Liberation Serif" w:cs="Liberation Serif"/>
        </w:rPr>
        <w:t xml:space="preserve"> </w:t>
      </w:r>
      <w:r w:rsidRPr="00DA3307">
        <w:rPr>
          <w:rFonts w:ascii="Liberation Serif" w:hAnsi="Liberation Serif" w:cs="Liberation Serif"/>
        </w:rPr>
        <w:t>г. за №214-п, Министерства образования и молодежной политики Свердловской области от 20.02.2020</w:t>
      </w:r>
      <w:r w:rsidR="00A6348A" w:rsidRPr="00DA3307">
        <w:rPr>
          <w:rFonts w:ascii="Liberation Serif" w:hAnsi="Liberation Serif" w:cs="Liberation Serif"/>
        </w:rPr>
        <w:t xml:space="preserve"> </w:t>
      </w:r>
      <w:r w:rsidRPr="00DA3307">
        <w:rPr>
          <w:rFonts w:ascii="Liberation Serif" w:hAnsi="Liberation Serif" w:cs="Liberation Serif"/>
        </w:rPr>
        <w:t>г. за №254-д «О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по результатам социально-психологического тестирования на территории Свердловской области в 2022-2023 учебном году», было проведено тестирований: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В 2022 году – 343, из них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- МОУ СОШ №14 – 151 чел. 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МОУ СОШ № 19 – 36 чел.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ГАПОУ СО «ВТМТ» - 156 чел.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В марте 2023 года – 422, из них 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- МОУ СОШ №14 – 140 чел. 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МОУ СОШ № 19 – 142 чел.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ГАПОУ СО «ВТМТ» - 140 чел.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Во время тестирования проведены беседы о вреде курения, употреблении алкоголя, наркомании, использовании вейпов.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Приоритетным направлением специалистов ГБУЗ СО «ЦГБ г. Верхняя Тура» являются: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раннее выявление лиц, употребляющих психоактивные вещества, и их лечение, а также предупреждение рецидивов и проведение поддерживающей терапии.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 активная санитарно-просветительная, работа среди детей и подростков.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- </w:t>
      </w:r>
      <w:r w:rsidRPr="00DA3307">
        <w:rPr>
          <w:rFonts w:ascii="Liberation Serif" w:hAnsi="Liberation Serif" w:cs="Liberation Serif"/>
          <w:shd w:val="clear" w:color="auto" w:fill="FFFFFF"/>
        </w:rPr>
        <w:t>медицинская реабилитация больных наркоманией;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-пропаганда здорового образа жизни;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-внедрение в практическую деятельность учреждения программ, адаптированных для различных возрастных групп;</w:t>
      </w:r>
    </w:p>
    <w:p w:rsidR="0087725C" w:rsidRPr="00DA3307" w:rsidRDefault="0087725C" w:rsidP="00A6348A">
      <w:pPr>
        <w:ind w:firstLine="567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-работа по вопросам антинаркотического просвещения;</w:t>
      </w:r>
    </w:p>
    <w:p w:rsidR="0087725C" w:rsidRPr="00DA3307" w:rsidRDefault="0087725C" w:rsidP="00A6348A">
      <w:pPr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С целью решения обозначенных направлений ведется работа по программам:</w:t>
      </w:r>
    </w:p>
    <w:p w:rsidR="0087725C" w:rsidRPr="00DA3307" w:rsidRDefault="00816DEC" w:rsidP="00A6348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Профилактика ВИЧ-</w:t>
      </w:r>
      <w:r w:rsidR="0087725C" w:rsidRPr="00DA3307">
        <w:rPr>
          <w:rFonts w:ascii="Liberation Serif" w:hAnsi="Liberation Serif" w:cs="Liberation Serif"/>
        </w:rPr>
        <w:t>инфекции СПИДа;</w:t>
      </w:r>
    </w:p>
    <w:p w:rsidR="0087725C" w:rsidRPr="00DA3307" w:rsidRDefault="0087725C" w:rsidP="00A6348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Основы планирования семьи и здорового образа жизни;</w:t>
      </w:r>
    </w:p>
    <w:p w:rsidR="0087725C" w:rsidRPr="00DA3307" w:rsidRDefault="0087725C" w:rsidP="00A6348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Школы здоровья;</w:t>
      </w:r>
    </w:p>
    <w:p w:rsidR="0087725C" w:rsidRPr="00DA3307" w:rsidRDefault="0087725C" w:rsidP="00A6348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Школа будущих родителей.</w:t>
      </w:r>
    </w:p>
    <w:p w:rsidR="0087725C" w:rsidRPr="00DA3307" w:rsidRDefault="0087725C" w:rsidP="00A6348A">
      <w:pPr>
        <w:ind w:firstLine="567"/>
        <w:jc w:val="both"/>
        <w:rPr>
          <w:rFonts w:ascii="Liberation Serif" w:eastAsia="Calibri" w:hAnsi="Liberation Serif" w:cs="Liberation Serif"/>
          <w:lang w:eastAsia="en-US"/>
        </w:rPr>
      </w:pPr>
      <w:r w:rsidRPr="00DA3307">
        <w:rPr>
          <w:rFonts w:ascii="Liberation Serif" w:hAnsi="Liberation Serif" w:cs="Liberation Serif"/>
        </w:rPr>
        <w:t>К деятельности по профилактике наркомании привлекаются родители и родственники, с которыми проводятся беседы по формированию среды, поддерживающей здоровый образ жизни.  А также доверительные беседы с пациентами, направленными на формирование отказа от употребления психоактивных веществ.</w:t>
      </w:r>
      <w:r w:rsidRPr="00DA3307">
        <w:rPr>
          <w:rFonts w:ascii="Liberation Serif" w:eastAsia="Calibri" w:hAnsi="Liberation Serif" w:cs="Liberation Serif"/>
          <w:lang w:eastAsia="en-US"/>
        </w:rPr>
        <w:t xml:space="preserve">                      </w:t>
      </w:r>
    </w:p>
    <w:p w:rsidR="00A6348A" w:rsidRPr="00DA3307" w:rsidRDefault="001E4FB1" w:rsidP="00A6348A">
      <w:pPr>
        <w:jc w:val="center"/>
        <w:rPr>
          <w:rFonts w:ascii="Liberation Serif" w:hAnsi="Liberation Serif" w:cs="Liberation Serif"/>
          <w:b/>
        </w:rPr>
      </w:pPr>
      <w:r w:rsidRPr="00DA3307">
        <w:rPr>
          <w:rFonts w:ascii="Liberation Serif" w:hAnsi="Liberation Serif" w:cs="Liberation Serif"/>
          <w:b/>
        </w:rPr>
        <w:lastRenderedPageBreak/>
        <w:t xml:space="preserve">ИНФОРМАЦИЯ </w:t>
      </w:r>
    </w:p>
    <w:p w:rsidR="00BD36B9" w:rsidRPr="00DA3307" w:rsidRDefault="001E4FB1" w:rsidP="00A6348A">
      <w:pPr>
        <w:jc w:val="center"/>
        <w:rPr>
          <w:rFonts w:ascii="Liberation Serif" w:hAnsi="Liberation Serif" w:cs="Liberation Serif"/>
          <w:b/>
          <w:color w:val="000000"/>
        </w:rPr>
      </w:pPr>
      <w:r w:rsidRPr="00DA3307">
        <w:rPr>
          <w:rFonts w:ascii="Liberation Serif" w:hAnsi="Liberation Serif" w:cs="Liberation Serif"/>
          <w:b/>
          <w:color w:val="000000"/>
        </w:rPr>
        <w:t xml:space="preserve">Администрации Городского округа Верхняя Тура </w:t>
      </w:r>
    </w:p>
    <w:p w:rsidR="001E4FB1" w:rsidRPr="00DA3307" w:rsidRDefault="001E4FB1" w:rsidP="00A6348A">
      <w:pPr>
        <w:jc w:val="center"/>
        <w:rPr>
          <w:rFonts w:ascii="Liberation Serif" w:hAnsi="Liberation Serif" w:cs="Liberation Serif"/>
          <w:b/>
        </w:rPr>
      </w:pPr>
      <w:r w:rsidRPr="00DA3307">
        <w:rPr>
          <w:rFonts w:ascii="Liberation Serif" w:hAnsi="Liberation Serif" w:cs="Liberation Serif"/>
          <w:b/>
          <w:color w:val="000000"/>
        </w:rPr>
        <w:t>о профилактике наркомании и токсикомании</w:t>
      </w:r>
    </w:p>
    <w:p w:rsidR="001E4FB1" w:rsidRPr="00DA3307" w:rsidRDefault="001E4FB1" w:rsidP="00A6348A">
      <w:pPr>
        <w:tabs>
          <w:tab w:val="left" w:pos="284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На территории городского округа действует </w:t>
      </w:r>
      <w:r w:rsidRPr="00DA3307">
        <w:rPr>
          <w:rFonts w:ascii="Liberation Serif" w:eastAsia="Calibri" w:hAnsi="Liberation Serif" w:cs="Liberation Serif"/>
        </w:rPr>
        <w:t xml:space="preserve">подпрограмма 6 «Развитие потенциала молодежи Городского округа Верхняя Тура» </w:t>
      </w:r>
      <w:r w:rsidRPr="00DA3307">
        <w:rPr>
          <w:rFonts w:ascii="Liberation Serif" w:hAnsi="Liberation Serif" w:cs="Liberation Serif"/>
        </w:rPr>
        <w:t xml:space="preserve">муниципальной программы </w:t>
      </w:r>
      <w:r w:rsidR="00A6348A" w:rsidRPr="00DA3307">
        <w:rPr>
          <w:rFonts w:ascii="Liberation Serif" w:eastAsia="Calibri" w:hAnsi="Liberation Serif" w:cs="Liberation Serif"/>
        </w:rPr>
        <w:t>«</w:t>
      </w:r>
      <w:r w:rsidRPr="00DA3307">
        <w:rPr>
          <w:rFonts w:ascii="Liberation Serif" w:eastAsia="Calibri" w:hAnsi="Liberation Serif" w:cs="Liberation Serif"/>
        </w:rPr>
        <w:t>Развитие системы образования в Городском округе Верхняя Тура до 2023 года», утвержденная постановлением администрации Городского округа Верхняя Тура от 22.01.2015</w:t>
      </w:r>
      <w:r w:rsidR="00A6348A" w:rsidRPr="00DA3307">
        <w:rPr>
          <w:rFonts w:ascii="Liberation Serif" w:eastAsia="Calibri" w:hAnsi="Liberation Serif" w:cs="Liberation Serif"/>
        </w:rPr>
        <w:t xml:space="preserve"> </w:t>
      </w:r>
      <w:r w:rsidRPr="00DA3307">
        <w:rPr>
          <w:rFonts w:ascii="Liberation Serif" w:eastAsia="Calibri" w:hAnsi="Liberation Serif" w:cs="Liberation Serif"/>
        </w:rPr>
        <w:t>г №</w:t>
      </w:r>
      <w:r w:rsidR="00A6348A" w:rsidRPr="00DA3307">
        <w:rPr>
          <w:rFonts w:ascii="Liberation Serif" w:eastAsia="Calibri" w:hAnsi="Liberation Serif" w:cs="Liberation Serif"/>
        </w:rPr>
        <w:t xml:space="preserve"> </w:t>
      </w:r>
      <w:r w:rsidRPr="00DA3307">
        <w:rPr>
          <w:rFonts w:ascii="Liberation Serif" w:eastAsia="Calibri" w:hAnsi="Liberation Serif" w:cs="Liberation Serif"/>
        </w:rPr>
        <w:t xml:space="preserve">4 </w:t>
      </w:r>
      <w:r w:rsidR="00A6348A" w:rsidRPr="00DA3307">
        <w:rPr>
          <w:rFonts w:ascii="Liberation Serif" w:eastAsia="Calibri" w:hAnsi="Liberation Serif" w:cs="Liberation Serif"/>
        </w:rPr>
        <w:t>«</w:t>
      </w:r>
      <w:r w:rsidRPr="00DA3307">
        <w:rPr>
          <w:rFonts w:ascii="Liberation Serif" w:eastAsia="Calibri" w:hAnsi="Liberation Serif" w:cs="Liberation Serif"/>
        </w:rPr>
        <w:t xml:space="preserve">Об утверждении муниципальной программы Городского округа Верхняя Тура </w:t>
      </w:r>
      <w:r w:rsidR="00A6348A" w:rsidRPr="00DA3307">
        <w:rPr>
          <w:rFonts w:ascii="Liberation Serif" w:eastAsia="Calibri" w:hAnsi="Liberation Serif" w:cs="Liberation Serif"/>
        </w:rPr>
        <w:t>«</w:t>
      </w:r>
      <w:r w:rsidRPr="00DA3307">
        <w:rPr>
          <w:rFonts w:ascii="Liberation Serif" w:eastAsia="Calibri" w:hAnsi="Liberation Serif" w:cs="Liberation Serif"/>
        </w:rPr>
        <w:t>Развитие системы образования в Городском округе Верхняя Тура до 2023 года</w:t>
      </w:r>
      <w:r w:rsidR="00A6348A" w:rsidRPr="00DA3307">
        <w:rPr>
          <w:rFonts w:ascii="Liberation Serif" w:eastAsia="Calibri" w:hAnsi="Liberation Serif" w:cs="Liberation Serif"/>
        </w:rPr>
        <w:t>»</w:t>
      </w:r>
      <w:r w:rsidRPr="00DA3307">
        <w:rPr>
          <w:rFonts w:ascii="Liberation Serif" w:eastAsia="Calibri" w:hAnsi="Liberation Serif" w:cs="Liberation Serif"/>
        </w:rPr>
        <w:t xml:space="preserve"> (ред. 25.01.2021</w:t>
      </w:r>
      <w:r w:rsidR="00A6348A" w:rsidRPr="00DA3307">
        <w:rPr>
          <w:rFonts w:ascii="Liberation Serif" w:eastAsia="Calibri" w:hAnsi="Liberation Serif" w:cs="Liberation Serif"/>
        </w:rPr>
        <w:t xml:space="preserve"> </w:t>
      </w:r>
      <w:r w:rsidRPr="00DA3307">
        <w:rPr>
          <w:rFonts w:ascii="Liberation Serif" w:eastAsia="Calibri" w:hAnsi="Liberation Serif" w:cs="Liberation Serif"/>
        </w:rPr>
        <w:t>г.)</w:t>
      </w:r>
      <w:r w:rsidRPr="00DA3307">
        <w:rPr>
          <w:rFonts w:ascii="Liberation Serif" w:hAnsi="Liberation Serif" w:cs="Liberation Serif"/>
        </w:rPr>
        <w:t>, включающая в себя мероприятия антинаркотической направленности.</w:t>
      </w:r>
    </w:p>
    <w:p w:rsidR="001E4FB1" w:rsidRPr="00DA3307" w:rsidRDefault="001E4FB1" w:rsidP="00A6348A">
      <w:pPr>
        <w:tabs>
          <w:tab w:val="left" w:pos="28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На основании Постановления Главы Городского округа Верхняя Тура от 05.03.2014 года № 105 «О создании антинаркотической комиссии Городского округа Верхняя Тура» осуществляет деятельность Антинаркотическая комиссия Городского округа Верхняя Тура (далее –Комиссия). В соответствии с рекомендациями антинаркотической комиссии Свердловской области распоряжением </w:t>
      </w:r>
      <w:r w:rsidR="00A6348A" w:rsidRPr="00DA3307">
        <w:rPr>
          <w:rFonts w:ascii="Liberation Serif" w:hAnsi="Liberation Serif" w:cs="Liberation Serif"/>
        </w:rPr>
        <w:t>г</w:t>
      </w:r>
      <w:r w:rsidRPr="00DA3307">
        <w:rPr>
          <w:rFonts w:ascii="Liberation Serif" w:hAnsi="Liberation Serif" w:cs="Liberation Serif"/>
        </w:rPr>
        <w:t>лавы Городского округа Верхняя Тура № 129 от 10.06.2020</w:t>
      </w:r>
      <w:r w:rsidR="00A6348A" w:rsidRPr="00DA3307">
        <w:rPr>
          <w:rFonts w:ascii="Liberation Serif" w:hAnsi="Liberation Serif" w:cs="Liberation Serif"/>
        </w:rPr>
        <w:t xml:space="preserve"> </w:t>
      </w:r>
      <w:r w:rsidRPr="00DA3307">
        <w:rPr>
          <w:rFonts w:ascii="Liberation Serif" w:hAnsi="Liberation Serif" w:cs="Liberation Serif"/>
        </w:rPr>
        <w:t xml:space="preserve">г. «О внесении изменений в постановление главы Городского округа Верхняя Тура №105 от 05.03.2014 г. «О создании антинаркотической комиссии в Городском округе Верхняя Тура» внесены изменения в Положение Комиссии. </w:t>
      </w:r>
    </w:p>
    <w:p w:rsidR="001E4FB1" w:rsidRPr="00DA3307" w:rsidRDefault="001E4FB1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Комиссия осуществляет свою деятельность на плановой основе </w:t>
      </w:r>
      <w:r w:rsidRPr="00DA3307">
        <w:rPr>
          <w:rFonts w:ascii="Liberation Serif" w:hAnsi="Liberation Serif" w:cs="Liberation Serif"/>
        </w:rPr>
        <w:br/>
        <w:t xml:space="preserve">в соответствии с регламентом, утверждаемым председателем Комиссии. </w:t>
      </w:r>
    </w:p>
    <w:p w:rsidR="001E4FB1" w:rsidRPr="00DA3307" w:rsidRDefault="001E4FB1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Заседания Комиссии проводятся не реже одного раза в квартал, </w:t>
      </w:r>
      <w:r w:rsidRPr="00DA3307">
        <w:rPr>
          <w:rFonts w:ascii="Liberation Serif" w:hAnsi="Liberation Serif" w:cs="Liberation Serif"/>
        </w:rPr>
        <w:br/>
        <w:t xml:space="preserve">в случае необходимости по решению председателя могут проводиться внеочередные совещания. </w:t>
      </w:r>
    </w:p>
    <w:p w:rsidR="001E4FB1" w:rsidRPr="00DA3307" w:rsidRDefault="001E4FB1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Антинаркотическая комиссия в Городском округе Верхняя Тура является органом, обеспечивающим взаимодействие подразделений территориальных органов федеральных органов исполнительной власти Свердловской области 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прекурсоров.</w:t>
      </w:r>
    </w:p>
    <w:p w:rsidR="001E4FB1" w:rsidRPr="00DA3307" w:rsidRDefault="001E4FB1" w:rsidP="00A6348A">
      <w:pPr>
        <w:ind w:right="-2"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13 апреля 2023 года на заседании антинаркотической комиссии Городского округа Верхняя Тура рассмотрен вопрос «О рассмотрении проекта доклада о наркоситуации в Свердловской области за 2022 год», по итогам рассмотрения</w:t>
      </w:r>
      <w:r w:rsidRPr="00DA3307">
        <w:rPr>
          <w:rFonts w:ascii="Liberation Serif" w:hAnsi="Liberation Serif" w:cs="Liberation Serif"/>
          <w:color w:val="FF0000"/>
        </w:rPr>
        <w:t xml:space="preserve"> </w:t>
      </w:r>
      <w:r w:rsidRPr="00DA3307">
        <w:rPr>
          <w:rFonts w:ascii="Liberation Serif" w:hAnsi="Liberation Serif" w:cs="Liberation Serif"/>
        </w:rPr>
        <w:t>утвержден План мероприятий, направленных на улучшение наркоситуации и пропаганду здорового образа жизни на территории Городского округа Верхняя Тура на 2023 год.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В реализации программ по профилактике незаконного потребления наркотических средств и психотропных веществ, наркомании несовершеннолетних принимают участие все субъекты системы профилактики Городского округа Верхняя Тура путем участия в конкурсах, акциях, квестах. 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АНК Городского округа Верхняя Тура координирует и контролирует проведение массовых мероприятий среди молодежи, проводимых образовательными учреждениями, учреждениями культуры города, МБУ «Городской центр молодежных инициатив», МБУ ФКСиТ. 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Информация, направленная на формирование в обществе нетерпимости к потреблению наркотических средств и психотропных веществ, а так же информирование об их вреде для здоровья человека размещается в городской газете «Голос Верхней Туры», на официальных сайтах учреждений и страницах социальных сетей и</w:t>
      </w:r>
      <w:r w:rsidRPr="00DA3307">
        <w:rPr>
          <w:rFonts w:ascii="Liberation Serif" w:hAnsi="Liberation Serif" w:cs="Liberation Serif"/>
          <w:shd w:val="clear" w:color="auto" w:fill="FFFFFF"/>
        </w:rPr>
        <w:t>нформационно-коммуникационной</w:t>
      </w:r>
      <w:r w:rsidRPr="00DA3307">
        <w:rPr>
          <w:rFonts w:ascii="Liberation Serif" w:hAnsi="Liberation Serif" w:cs="Liberation Serif"/>
        </w:rPr>
        <w:t xml:space="preserve"> сети «Интернет». Субъектами профилактики проводятся лекции, беседы, «круглые столы», в том числе в рамках всероссийских акций.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МБУК «КВЦ «КульТУРА» перед сеансами с возрастным цензом «12+», «16+», «18+» транслируются социальные ролики профилактической направленности. В общеобразовательных учреждениях организован показ ви</w:t>
      </w:r>
      <w:r w:rsidR="00A6348A" w:rsidRPr="00DA3307">
        <w:rPr>
          <w:rFonts w:ascii="Liberation Serif" w:hAnsi="Liberation Serif" w:cs="Liberation Serif"/>
        </w:rPr>
        <w:t>деофильмов http://общее дело.рф</w:t>
      </w:r>
      <w:r w:rsidRPr="00DA3307">
        <w:rPr>
          <w:rFonts w:ascii="Liberation Serif" w:hAnsi="Liberation Serif" w:cs="Liberation Serif"/>
        </w:rPr>
        <w:t>/ для разных возрастных групп по наркомании, алкоголю и табакокурению.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lastRenderedPageBreak/>
        <w:t>Постоянное содействие в организации профилактических мероприятий на территории городского округа оказывает отряд волонтеров «Добрые сердца», созданный на базе МБУ «Городской центр молодежных инициатив».</w:t>
      </w:r>
    </w:p>
    <w:p w:rsidR="001E4FB1" w:rsidRPr="00DA3307" w:rsidRDefault="001E4FB1" w:rsidP="00A6348A">
      <w:pPr>
        <w:ind w:firstLine="709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 xml:space="preserve">В рамках мероприятий по профилактике наркомании в Городском округе Верхняя Тура организовано взаимодействие региональным общественным фондом помощи различным категориям населения Свердловской области </w:t>
      </w:r>
      <w:r w:rsidR="00BD36B9" w:rsidRPr="00DA3307">
        <w:rPr>
          <w:rFonts w:ascii="Liberation Serif" w:hAnsi="Liberation Serif" w:cs="Liberation Serif"/>
        </w:rPr>
        <w:t>«</w:t>
      </w:r>
      <w:r w:rsidRPr="00DA3307">
        <w:rPr>
          <w:rFonts w:ascii="Liberation Serif" w:hAnsi="Liberation Serif" w:cs="Liberation Serif"/>
        </w:rPr>
        <w:t>Новая Жизнь</w:t>
      </w:r>
      <w:r w:rsidR="00BD36B9" w:rsidRPr="00DA3307">
        <w:rPr>
          <w:rFonts w:ascii="Liberation Serif" w:hAnsi="Liberation Serif" w:cs="Liberation Serif"/>
        </w:rPr>
        <w:t>»</w:t>
      </w:r>
      <w:r w:rsidRPr="00DA3307">
        <w:rPr>
          <w:rFonts w:ascii="Liberation Serif" w:hAnsi="Liberation Serif" w:cs="Liberation Serif"/>
        </w:rPr>
        <w:t xml:space="preserve">. Во втором квартале 2023 года направлена заявка на сотрудничество в Ассоциацию Урало-Сибирского региона </w:t>
      </w:r>
      <w:r w:rsidR="00BD36B9" w:rsidRPr="00DA3307">
        <w:rPr>
          <w:rFonts w:ascii="Liberation Serif" w:hAnsi="Liberation Serif" w:cs="Liberation Serif"/>
        </w:rPr>
        <w:t>«</w:t>
      </w:r>
      <w:r w:rsidRPr="00DA3307">
        <w:rPr>
          <w:rFonts w:ascii="Liberation Serif" w:hAnsi="Liberation Serif" w:cs="Liberation Serif"/>
        </w:rPr>
        <w:t>Урал без наркотиков</w:t>
      </w:r>
      <w:r w:rsidR="00BD36B9" w:rsidRPr="00DA3307">
        <w:rPr>
          <w:rFonts w:ascii="Liberation Serif" w:hAnsi="Liberation Serif" w:cs="Liberation Serif"/>
        </w:rPr>
        <w:t>»</w:t>
      </w:r>
      <w:r w:rsidRPr="00DA3307">
        <w:rPr>
          <w:rFonts w:ascii="Liberation Serif" w:hAnsi="Liberation Serif" w:cs="Liberation Serif"/>
        </w:rPr>
        <w:t>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В 2022 году при поддержке депутата Думы Городского округа Верхняя Тура Орлова М.О. изготовлены информационные стенды с указанием телефона Горячей линии по борьбе с наркотиками.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  <w:color w:val="000000"/>
        </w:rPr>
        <w:t xml:space="preserve">На основании распоряжения </w:t>
      </w:r>
      <w:r w:rsidRPr="00DA3307">
        <w:rPr>
          <w:rFonts w:ascii="Liberation Serif" w:hAnsi="Liberation Serif" w:cs="Liberation Serif"/>
        </w:rPr>
        <w:t xml:space="preserve">МКУ «Управление образования Городского округа Верхняя Тура» </w:t>
      </w:r>
      <w:r w:rsidRPr="00DA3307">
        <w:rPr>
          <w:rFonts w:ascii="Liberation Serif" w:hAnsi="Liberation Serif" w:cs="Liberation Serif"/>
          <w:color w:val="000000"/>
        </w:rPr>
        <w:t>от 03.07.2023 № 64 в период с 15.09.2023 по 10.10.2023</w:t>
      </w:r>
      <w:r w:rsidRPr="00DA3307">
        <w:rPr>
          <w:rFonts w:ascii="Liberation Serif" w:hAnsi="Liberation Serif" w:cs="Liberation Serif"/>
        </w:rPr>
        <w:t xml:space="preserve"> в образовательных организациях городского округа запланировано проведение социально-психологического тестирования обучающихся, направленного на профилактику незаконного потребления наркотиков (далее – тестирование) и мероприятий мотивационного воздействия, направленных на минимизацию отказов от участия в тестировании и прохождения профилактических медицинских осмотров.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Медицинские осмотры обучающихся в общеобразовательных организациях проводятся 2 раза в год (Областной детской клинической больницей г. Екатеринбург с 1 по 11 классы, Центром здоровья г. Кушвы с 1 по 11 классы). Количество выявленных обучающихся, потребляющих наркотические средства и психотропные вещества и направленных в специализированную медицинскую организацию, либо к врачу-наркологу в 2022 году</w:t>
      </w:r>
      <w:r w:rsidR="00BD36B9" w:rsidRPr="00DA3307">
        <w:rPr>
          <w:rFonts w:ascii="Liberation Serif" w:hAnsi="Liberation Serif" w:cs="Liberation Serif"/>
        </w:rPr>
        <w:t xml:space="preserve"> – </w:t>
      </w:r>
      <w:r w:rsidRPr="00DA3307">
        <w:rPr>
          <w:rFonts w:ascii="Liberation Serif" w:hAnsi="Liberation Serif" w:cs="Liberation Serif"/>
        </w:rPr>
        <w:t>0, за 2023 год</w:t>
      </w:r>
      <w:r w:rsidR="00BD36B9" w:rsidRPr="00DA3307">
        <w:rPr>
          <w:rFonts w:ascii="Liberation Serif" w:hAnsi="Liberation Serif" w:cs="Liberation Serif"/>
        </w:rPr>
        <w:t xml:space="preserve"> – </w:t>
      </w:r>
      <w:r w:rsidRPr="00DA3307">
        <w:rPr>
          <w:rFonts w:ascii="Liberation Serif" w:hAnsi="Liberation Serif" w:cs="Liberation Serif"/>
        </w:rPr>
        <w:t>0.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Ежегодно на территории Городского округа Верхняя Тура проходят мероприятия в рамках Всероссийских антинаркотических профилактических акций: «Семья без наркотиков», «Сообщи, где торгуют смертью», «За здоровье и безопасность наших детей».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Акции «Семья без наркотиков» - посещаются семьи, находящиеся в социально-опасном положении. В 2022 г. и 2023 г. проверено по месту жительства 22 семьи, проведены обследования жилищных условий, розданы дымовые датчики, проведены профилактические беседы.</w:t>
      </w:r>
    </w:p>
    <w:p w:rsidR="001E4FB1" w:rsidRPr="00DA3307" w:rsidRDefault="001E4FB1" w:rsidP="00A6348A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Акция «Сообщи, где торгуют смертью» - проводятся родительские собрания, где родителям разъясняется, что может являться фактом реализации наркотических веществ и куда необходимо обращаться с данной информацией; ответственность несовершеннолетних за употребление психоактивных веществ. Также проводятся беседы об административной и уголовной ответственности за употребление, хранение и распространение наркотиков с несовершеннолетними.</w:t>
      </w:r>
    </w:p>
    <w:p w:rsidR="00BD36B9" w:rsidRPr="00DA3307" w:rsidRDefault="001E4FB1" w:rsidP="00BD36B9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Акция «За здоровье и безопа</w:t>
      </w:r>
      <w:r w:rsidR="00BD36B9" w:rsidRPr="00DA3307">
        <w:rPr>
          <w:rFonts w:ascii="Liberation Serif" w:hAnsi="Liberation Serif" w:cs="Liberation Serif"/>
        </w:rPr>
        <w:t>сность наших детей») - В 2022 г</w:t>
      </w:r>
      <w:r w:rsidRPr="00DA3307">
        <w:rPr>
          <w:rFonts w:ascii="Liberation Serif" w:hAnsi="Liberation Serif" w:cs="Liberation Serif"/>
        </w:rPr>
        <w:t xml:space="preserve">. в акции приняло участие 980 человек. Было проведено 17 мероприятия, в том числе родительские конференции, беседы для учащихся по темам: </w:t>
      </w:r>
      <w:r w:rsidR="00BD36B9" w:rsidRPr="00DA3307">
        <w:rPr>
          <w:rFonts w:ascii="Liberation Serif" w:hAnsi="Liberation Serif" w:cs="Liberation Serif"/>
        </w:rPr>
        <w:t>«</w:t>
      </w:r>
      <w:r w:rsidRPr="00DA3307">
        <w:rPr>
          <w:rFonts w:ascii="Liberation Serif" w:hAnsi="Liberation Serif" w:cs="Liberation Serif"/>
        </w:rPr>
        <w:t>Скажи наркотикам, НЕТ!»</w:t>
      </w:r>
      <w:r w:rsidR="00BD36B9" w:rsidRPr="00DA3307">
        <w:rPr>
          <w:rFonts w:ascii="Liberation Serif" w:hAnsi="Liberation Serif" w:cs="Liberation Serif"/>
        </w:rPr>
        <w:t>,</w:t>
      </w:r>
      <w:r w:rsidRPr="00DA3307">
        <w:rPr>
          <w:rFonts w:ascii="Liberation Serif" w:hAnsi="Liberation Serif" w:cs="Liberation Serif"/>
        </w:rPr>
        <w:t xml:space="preserve"> «Мы за здоровый образ жизни», «Здоровая нация </w:t>
      </w:r>
      <w:r w:rsidR="00BD36B9" w:rsidRPr="00DA3307">
        <w:rPr>
          <w:rFonts w:ascii="Liberation Serif" w:hAnsi="Liberation Serif" w:cs="Liberation Serif"/>
        </w:rPr>
        <w:t>–</w:t>
      </w:r>
      <w:r w:rsidRPr="00DA3307">
        <w:rPr>
          <w:rFonts w:ascii="Liberation Serif" w:hAnsi="Liberation Serif" w:cs="Liberation Serif"/>
        </w:rPr>
        <w:t xml:space="preserve"> счастливая Россия», «Твое здоровье в твоих руках», «Я выбираю здоровье». «Единые Дни профилактики»</w:t>
      </w:r>
      <w:r w:rsidR="00BD36B9" w:rsidRPr="00DA3307">
        <w:rPr>
          <w:rFonts w:ascii="Liberation Serif" w:hAnsi="Liberation Serif" w:cs="Liberation Serif"/>
        </w:rPr>
        <w:t>.</w:t>
      </w:r>
    </w:p>
    <w:p w:rsidR="001E4FB1" w:rsidRPr="00DA3307" w:rsidRDefault="001E4FB1" w:rsidP="00BD36B9">
      <w:pPr>
        <w:ind w:firstLine="708"/>
        <w:jc w:val="both"/>
        <w:rPr>
          <w:rFonts w:ascii="Liberation Serif" w:hAnsi="Liberation Serif" w:cs="Liberation Serif"/>
        </w:rPr>
      </w:pPr>
      <w:r w:rsidRPr="00DA3307">
        <w:rPr>
          <w:rFonts w:ascii="Liberation Serif" w:hAnsi="Liberation Serif" w:cs="Liberation Serif"/>
        </w:rPr>
        <w:t>Для проведения мероприятий антинаркотической направленности в рамках реализации Муниципальной программы всем субъектам оказывается финансовая поддержка. Предусмотрено ежегодное финансирование в размере 50 000 рублей.</w:t>
      </w:r>
    </w:p>
    <w:bookmarkEnd w:id="0"/>
    <w:p w:rsidR="001E4FB1" w:rsidRPr="00DA3307" w:rsidRDefault="001E4FB1" w:rsidP="00A6348A">
      <w:pPr>
        <w:rPr>
          <w:rFonts w:ascii="Liberation Serif" w:hAnsi="Liberation Serif" w:cs="Liberation Serif"/>
        </w:rPr>
      </w:pPr>
    </w:p>
    <w:sectPr w:rsidR="001E4FB1" w:rsidRPr="00DA3307" w:rsidSect="00A6348A">
      <w:headerReference w:type="default" r:id="rId8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79" w:rsidRDefault="00B36879" w:rsidP="00735F0D">
      <w:r>
        <w:separator/>
      </w:r>
    </w:p>
  </w:endnote>
  <w:endnote w:type="continuationSeparator" w:id="0">
    <w:p w:rsidR="00B36879" w:rsidRDefault="00B36879" w:rsidP="007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79" w:rsidRDefault="00B36879" w:rsidP="00735F0D">
      <w:r>
        <w:separator/>
      </w:r>
    </w:p>
  </w:footnote>
  <w:footnote w:type="continuationSeparator" w:id="0">
    <w:p w:rsidR="00B36879" w:rsidRDefault="00B36879" w:rsidP="0073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3605"/>
      <w:docPartObj>
        <w:docPartGallery w:val="Page Numbers (Top of Page)"/>
        <w:docPartUnique/>
      </w:docPartObj>
    </w:sdtPr>
    <w:sdtEndPr/>
    <w:sdtContent>
      <w:p w:rsidR="00735F0D" w:rsidRDefault="00DA3307" w:rsidP="00E53A2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0B3"/>
    <w:multiLevelType w:val="hybridMultilevel"/>
    <w:tmpl w:val="81F8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0D4"/>
    <w:multiLevelType w:val="hybridMultilevel"/>
    <w:tmpl w:val="821E3EE4"/>
    <w:lvl w:ilvl="0" w:tplc="A3683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F15"/>
    <w:rsid w:val="000008FB"/>
    <w:rsid w:val="00000C96"/>
    <w:rsid w:val="00036ED3"/>
    <w:rsid w:val="0008651D"/>
    <w:rsid w:val="00086F0B"/>
    <w:rsid w:val="000D6154"/>
    <w:rsid w:val="00140F15"/>
    <w:rsid w:val="001904CB"/>
    <w:rsid w:val="001C325E"/>
    <w:rsid w:val="001D14A4"/>
    <w:rsid w:val="001E4FB1"/>
    <w:rsid w:val="002A7F29"/>
    <w:rsid w:val="0033508E"/>
    <w:rsid w:val="00420323"/>
    <w:rsid w:val="00480238"/>
    <w:rsid w:val="004B7CCD"/>
    <w:rsid w:val="004E20D6"/>
    <w:rsid w:val="005D640D"/>
    <w:rsid w:val="005F03FE"/>
    <w:rsid w:val="00621260"/>
    <w:rsid w:val="006A3BCF"/>
    <w:rsid w:val="006D733F"/>
    <w:rsid w:val="006F33C1"/>
    <w:rsid w:val="00735F0D"/>
    <w:rsid w:val="007C06C2"/>
    <w:rsid w:val="00800F53"/>
    <w:rsid w:val="00816DEC"/>
    <w:rsid w:val="0087725C"/>
    <w:rsid w:val="008B1F9D"/>
    <w:rsid w:val="008C0FA2"/>
    <w:rsid w:val="00945564"/>
    <w:rsid w:val="009D0210"/>
    <w:rsid w:val="009D5227"/>
    <w:rsid w:val="00A6348A"/>
    <w:rsid w:val="00A73C2E"/>
    <w:rsid w:val="00A76860"/>
    <w:rsid w:val="00AD35F8"/>
    <w:rsid w:val="00B36879"/>
    <w:rsid w:val="00BD36B9"/>
    <w:rsid w:val="00BF2572"/>
    <w:rsid w:val="00C05D29"/>
    <w:rsid w:val="00CB06B3"/>
    <w:rsid w:val="00D13794"/>
    <w:rsid w:val="00D958FA"/>
    <w:rsid w:val="00DA3307"/>
    <w:rsid w:val="00DA7735"/>
    <w:rsid w:val="00DC148F"/>
    <w:rsid w:val="00E3541D"/>
    <w:rsid w:val="00E53A22"/>
    <w:rsid w:val="00EC40FD"/>
    <w:rsid w:val="00ED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53753-2D13-49B1-AEBD-446B3A7F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140F15"/>
    <w:pPr>
      <w:ind w:left="708"/>
    </w:pPr>
  </w:style>
  <w:style w:type="paragraph" w:styleId="a4">
    <w:name w:val="header"/>
    <w:basedOn w:val="a"/>
    <w:link w:val="a5"/>
    <w:uiPriority w:val="99"/>
    <w:unhideWhenUsed/>
    <w:rsid w:val="0073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Махмин Дмитрий Олегович</cp:lastModifiedBy>
  <cp:revision>22</cp:revision>
  <cp:lastPrinted>2023-10-24T04:04:00Z</cp:lastPrinted>
  <dcterms:created xsi:type="dcterms:W3CDTF">2022-10-12T04:22:00Z</dcterms:created>
  <dcterms:modified xsi:type="dcterms:W3CDTF">2023-10-27T04:22:00Z</dcterms:modified>
</cp:coreProperties>
</file>