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72" w:rsidRPr="00575DC5" w:rsidRDefault="00925C72" w:rsidP="00B07945">
      <w:pPr>
        <w:jc w:val="center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317500" cy="4064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72" w:rsidRPr="00575DC5" w:rsidRDefault="00925C72" w:rsidP="00B07945">
      <w:pPr>
        <w:spacing w:before="120"/>
        <w:jc w:val="center"/>
        <w:rPr>
          <w:rFonts w:ascii="Liberation Serif" w:hAnsi="Liberation Serif" w:cs="Liberation Serif"/>
          <w:b/>
        </w:rPr>
      </w:pPr>
      <w:r w:rsidRPr="00575DC5">
        <w:rPr>
          <w:rFonts w:ascii="Liberation Serif" w:hAnsi="Liberation Serif" w:cs="Liberation Serif"/>
          <w:b/>
        </w:rPr>
        <w:t>РОССИЙСКАЯ ФЕДЕРАЦИЯ</w:t>
      </w:r>
    </w:p>
    <w:p w:rsidR="00925C72" w:rsidRPr="00575DC5" w:rsidRDefault="00925C72" w:rsidP="00B07945">
      <w:pPr>
        <w:jc w:val="center"/>
        <w:rPr>
          <w:rFonts w:ascii="Liberation Serif" w:hAnsi="Liberation Serif" w:cs="Liberation Serif"/>
          <w:b/>
        </w:rPr>
      </w:pPr>
      <w:r w:rsidRPr="00575DC5">
        <w:rPr>
          <w:rFonts w:ascii="Liberation Serif" w:hAnsi="Liberation Serif" w:cs="Liberation Serif"/>
          <w:b/>
        </w:rPr>
        <w:t>ДУМА ГОРОДСКОГО ОКРУГА ВЕРХНЯЯ ТУРА</w:t>
      </w:r>
    </w:p>
    <w:p w:rsidR="00925C72" w:rsidRPr="00575DC5" w:rsidRDefault="00925C72" w:rsidP="00B07945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</w:rPr>
      </w:pPr>
      <w:r w:rsidRPr="00575DC5">
        <w:rPr>
          <w:rFonts w:ascii="Liberation Serif" w:hAnsi="Liberation Serif" w:cs="Liberation Serif"/>
          <w:b/>
        </w:rPr>
        <w:t>ШЕСТОЙ СОЗЫВ</w:t>
      </w:r>
    </w:p>
    <w:p w:rsidR="00925C72" w:rsidRPr="00575DC5" w:rsidRDefault="00925C72" w:rsidP="00B0794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</w:rPr>
      </w:pPr>
      <w:r w:rsidRPr="00575DC5">
        <w:rPr>
          <w:rFonts w:ascii="Liberation Serif" w:hAnsi="Liberation Serif" w:cs="Liberation Serif"/>
          <w:b/>
          <w:color w:val="000000"/>
        </w:rPr>
        <w:t>Восьмидесятое заседание</w:t>
      </w:r>
    </w:p>
    <w:p w:rsidR="00925C72" w:rsidRPr="00575DC5" w:rsidRDefault="00925C72" w:rsidP="00B0794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u w:val="single"/>
        </w:rPr>
      </w:pPr>
      <w:r w:rsidRPr="00575DC5">
        <w:rPr>
          <w:rFonts w:ascii="Liberation Serif" w:hAnsi="Liberation Serif" w:cs="Liberation Serif"/>
          <w:b/>
          <w:color w:val="000000"/>
        </w:rPr>
        <w:t>РЕШЕНИЕ №</w:t>
      </w:r>
      <w:r w:rsidRPr="00575DC5">
        <w:rPr>
          <w:rFonts w:ascii="Liberation Serif" w:hAnsi="Liberation Serif" w:cs="Liberation Serif"/>
          <w:b/>
          <w:color w:val="000000"/>
          <w:u w:val="single"/>
        </w:rPr>
        <w:t xml:space="preserve">  </w:t>
      </w:r>
      <w:r w:rsidR="00FC366E" w:rsidRPr="00575DC5">
        <w:rPr>
          <w:rFonts w:ascii="Liberation Serif" w:hAnsi="Liberation Serif" w:cs="Liberation Serif"/>
          <w:b/>
          <w:color w:val="000000"/>
          <w:u w:val="single"/>
        </w:rPr>
        <w:t>84</w:t>
      </w:r>
      <w:r w:rsidRPr="00575DC5">
        <w:rPr>
          <w:rFonts w:ascii="Liberation Serif" w:hAnsi="Liberation Serif" w:cs="Liberation Serif"/>
          <w:b/>
          <w:color w:val="000000"/>
          <w:u w:val="single"/>
        </w:rPr>
        <w:tab/>
      </w:r>
    </w:p>
    <w:p w:rsidR="00925C72" w:rsidRPr="00575DC5" w:rsidRDefault="00D81ADB" w:rsidP="00B07945">
      <w:pPr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>23</w:t>
      </w:r>
      <w:r w:rsidR="00925C72" w:rsidRPr="00575DC5">
        <w:rPr>
          <w:rFonts w:ascii="Liberation Serif" w:hAnsi="Liberation Serif" w:cs="Liberation Serif"/>
        </w:rPr>
        <w:t xml:space="preserve"> октября 2023 года</w:t>
      </w:r>
    </w:p>
    <w:p w:rsidR="00925C72" w:rsidRPr="00575DC5" w:rsidRDefault="00925C72" w:rsidP="00B07945">
      <w:pPr>
        <w:spacing w:after="480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>г. Верхняя Тура</w:t>
      </w:r>
    </w:p>
    <w:p w:rsidR="00A56F72" w:rsidRPr="00575DC5" w:rsidRDefault="00925C72" w:rsidP="00B07945">
      <w:pPr>
        <w:spacing w:after="120"/>
        <w:ind w:right="3684"/>
        <w:rPr>
          <w:rFonts w:ascii="Liberation Serif" w:hAnsi="Liberation Serif" w:cs="Liberation Serif"/>
          <w:b/>
          <w:i/>
        </w:rPr>
      </w:pPr>
      <w:r w:rsidRPr="00575DC5">
        <w:rPr>
          <w:rFonts w:ascii="Liberation Serif" w:hAnsi="Liberation Serif" w:cs="Liberation Serif"/>
          <w:b/>
          <w:i/>
        </w:rPr>
        <w:t>О рассмотрении</w:t>
      </w:r>
      <w:r w:rsidR="00A56F72" w:rsidRPr="00575DC5">
        <w:rPr>
          <w:rFonts w:ascii="Liberation Serif" w:hAnsi="Liberation Serif" w:cs="Liberation Serif"/>
          <w:b/>
          <w:i/>
        </w:rPr>
        <w:t xml:space="preserve"> письм</w:t>
      </w:r>
      <w:r w:rsidRPr="00575DC5">
        <w:rPr>
          <w:rFonts w:ascii="Liberation Serif" w:hAnsi="Liberation Serif" w:cs="Liberation Serif"/>
          <w:b/>
          <w:i/>
        </w:rPr>
        <w:t>а</w:t>
      </w:r>
      <w:r w:rsidR="00A56F72" w:rsidRPr="00575DC5">
        <w:rPr>
          <w:rFonts w:ascii="Liberation Serif" w:hAnsi="Liberation Serif" w:cs="Liberation Serif"/>
          <w:b/>
          <w:i/>
        </w:rPr>
        <w:t xml:space="preserve"> главы Городского округа Верхняя Тура вх.от 11.10.2023 № 219, о возможности сокращения штатной численности Контрольного органа Городского округа Верхняя Тура</w:t>
      </w:r>
    </w:p>
    <w:p w:rsidR="00A56F72" w:rsidRPr="00575DC5" w:rsidRDefault="00A56F72" w:rsidP="00B07945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jc w:val="center"/>
        <w:rPr>
          <w:rFonts w:ascii="Liberation Serif" w:hAnsi="Liberation Serif" w:cs="Liberation Serif"/>
          <w:b/>
          <w:i/>
        </w:rPr>
      </w:pPr>
    </w:p>
    <w:p w:rsidR="00A56F72" w:rsidRPr="00575DC5" w:rsidRDefault="00A56F72" w:rsidP="00B07945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ind w:firstLine="709"/>
        <w:jc w:val="both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 xml:space="preserve">Рассмотрев и обсудив письмо главы Городского округа Верхняя Тура </w:t>
      </w:r>
      <w:r w:rsidR="007C2C5E" w:rsidRPr="00575DC5">
        <w:rPr>
          <w:rFonts w:ascii="Liberation Serif" w:hAnsi="Liberation Serif" w:cs="Liberation Serif"/>
        </w:rPr>
        <w:t xml:space="preserve">            </w:t>
      </w:r>
      <w:r w:rsidRPr="00575DC5">
        <w:rPr>
          <w:rFonts w:ascii="Liberation Serif" w:hAnsi="Liberation Serif" w:cs="Liberation Serif"/>
        </w:rPr>
        <w:t xml:space="preserve">Веснина И.С. вх.от 11.10.2023 № 219, о возможности сокращения штатной численности Контрольного органа Городского округа Верхняя Тура для введения ставки специалиста по земельным вопросам в Управление по делам архитектуры, градостроительства и муниципального имущества администрации Городского округа Верхняя Тура, принимая во внимание письмо председателя Контрольного органа Городского округа Верхняя Тура Деминой Н.В. вх. от 11.10.2023 № 220, </w:t>
      </w:r>
      <w:r w:rsidR="00621541" w:rsidRPr="00575DC5">
        <w:rPr>
          <w:rFonts w:ascii="Liberation Serif" w:hAnsi="Liberation Serif" w:cs="Liberation Serif"/>
        </w:rPr>
        <w:t>заключение депутатской комиссии по экономической политике и муниципальной собственности от 19.10.2023</w:t>
      </w:r>
      <w:r w:rsidR="00B07945" w:rsidRPr="00575DC5">
        <w:rPr>
          <w:rFonts w:ascii="Liberation Serif" w:hAnsi="Liberation Serif" w:cs="Liberation Serif"/>
        </w:rPr>
        <w:t xml:space="preserve">              № 46</w:t>
      </w:r>
      <w:r w:rsidR="00621541" w:rsidRPr="00575DC5">
        <w:rPr>
          <w:rFonts w:ascii="Liberation Serif" w:hAnsi="Liberation Serif" w:cs="Liberation Serif"/>
        </w:rPr>
        <w:t>,</w:t>
      </w:r>
    </w:p>
    <w:p w:rsidR="00925C72" w:rsidRPr="00575DC5" w:rsidRDefault="00925C72" w:rsidP="00B07945">
      <w:pPr>
        <w:spacing w:before="120" w:after="120"/>
        <w:ind w:firstLine="709"/>
        <w:jc w:val="both"/>
        <w:rPr>
          <w:rFonts w:ascii="Liberation Serif" w:hAnsi="Liberation Serif" w:cs="Liberation Serif"/>
          <w:b/>
        </w:rPr>
      </w:pPr>
      <w:r w:rsidRPr="00575DC5">
        <w:rPr>
          <w:rFonts w:ascii="Liberation Serif" w:hAnsi="Liberation Serif" w:cs="Liberation Serif"/>
          <w:b/>
        </w:rPr>
        <w:t xml:space="preserve">ДУМА ГОРОДСКОГО ОКРУГА ВЕРХНЯЯ ТУРА РЕШИЛА: </w:t>
      </w:r>
    </w:p>
    <w:p w:rsidR="00A56F72" w:rsidRPr="00575DC5" w:rsidRDefault="00A56F72" w:rsidP="00B079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 xml:space="preserve">1. </w:t>
      </w:r>
      <w:r w:rsidR="00925C72" w:rsidRPr="00575DC5">
        <w:rPr>
          <w:rFonts w:ascii="Liberation Serif" w:hAnsi="Liberation Serif" w:cs="Liberation Serif"/>
        </w:rPr>
        <w:t>В</w:t>
      </w:r>
      <w:r w:rsidRPr="00575DC5">
        <w:rPr>
          <w:rFonts w:ascii="Liberation Serif" w:hAnsi="Liberation Serif" w:cs="Liberation Serif"/>
        </w:rPr>
        <w:t>нести изменения в структуру Контрольного органа Городского округа Верхняя Тура, сократив 1 (одну) штатную единицу инспектора Контрольного органа Городского округа Верхняя Тура.</w:t>
      </w:r>
    </w:p>
    <w:p w:rsidR="00A56F72" w:rsidRPr="00575DC5" w:rsidRDefault="00A56F72" w:rsidP="00B079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>2. Администрации Городского округа Верхняя Тура ввести в Управление по делам архитектуры, градостроительства и муниципального имущества администрации Городского округа Верхняя Тура 1 (одну) штатную единицу специалиста по земельным вопросам.</w:t>
      </w:r>
    </w:p>
    <w:p w:rsidR="00A56F72" w:rsidRPr="00575DC5" w:rsidRDefault="00A56F72" w:rsidP="00B079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>3. Контрольному органу Городского округа Верхняя Тура:</w:t>
      </w:r>
    </w:p>
    <w:p w:rsidR="00A56F72" w:rsidRPr="00575DC5" w:rsidRDefault="00A56F72" w:rsidP="00B079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>1) внести изменения в штатное расписание Контрольного органа Городского округа Верхняя Тура;</w:t>
      </w:r>
    </w:p>
    <w:p w:rsidR="00A56F72" w:rsidRPr="00575DC5" w:rsidRDefault="00A56F72" w:rsidP="00B079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>2) подготовить изменения в муниципальные правовые акты Городского округа Верхняя Тура, относящиеся к осуществлению деятельности Контрольного органа Городского округа Верхняя Тура.</w:t>
      </w:r>
    </w:p>
    <w:p w:rsidR="00925C72" w:rsidRPr="00575DC5" w:rsidRDefault="00925C72" w:rsidP="00B07945">
      <w:pPr>
        <w:ind w:firstLine="709"/>
        <w:jc w:val="both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lastRenderedPageBreak/>
        <w:t>4. Настоящее решение вступает в силу с момента принятия.</w:t>
      </w:r>
    </w:p>
    <w:p w:rsidR="00925C72" w:rsidRPr="00575DC5" w:rsidRDefault="00925C72" w:rsidP="00B07945">
      <w:pPr>
        <w:ind w:firstLine="708"/>
        <w:jc w:val="both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>5.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925C72" w:rsidRPr="00575DC5" w:rsidRDefault="00925C72" w:rsidP="00B07945">
      <w:pPr>
        <w:spacing w:after="720"/>
        <w:ind w:firstLine="708"/>
        <w:jc w:val="both"/>
        <w:rPr>
          <w:rFonts w:ascii="Liberation Serif" w:hAnsi="Liberation Serif" w:cs="Liberation Serif"/>
        </w:rPr>
      </w:pPr>
      <w:r w:rsidRPr="00575DC5">
        <w:rPr>
          <w:rFonts w:ascii="Liberation Serif" w:hAnsi="Liberation Serif" w:cs="Liberation Serif"/>
        </w:rPr>
        <w:t xml:space="preserve">4. </w:t>
      </w:r>
      <w:r w:rsidR="00B07945" w:rsidRPr="00575DC5">
        <w:rPr>
          <w:rFonts w:ascii="Liberation Serif" w:hAnsi="Liberation Serif" w:cs="Liberation Serif"/>
          <w:szCs w:val="28"/>
        </w:rPr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tbl>
      <w:tblPr>
        <w:tblW w:w="0" w:type="auto"/>
        <w:tblLook w:val="01E0"/>
      </w:tblPr>
      <w:tblGrid>
        <w:gridCol w:w="4795"/>
        <w:gridCol w:w="4775"/>
      </w:tblGrid>
      <w:tr w:rsidR="00925C72" w:rsidRPr="00575DC5" w:rsidTr="00287FDC">
        <w:tc>
          <w:tcPr>
            <w:tcW w:w="4795" w:type="dxa"/>
          </w:tcPr>
          <w:p w:rsidR="00925C72" w:rsidRPr="00575DC5" w:rsidRDefault="00925C72" w:rsidP="00B07945">
            <w:pPr>
              <w:jc w:val="center"/>
              <w:rPr>
                <w:rFonts w:ascii="Liberation Serif" w:hAnsi="Liberation Serif" w:cs="Liberation Serif"/>
              </w:rPr>
            </w:pPr>
            <w:r w:rsidRPr="00575DC5">
              <w:rPr>
                <w:rFonts w:ascii="Liberation Serif" w:hAnsi="Liberation Serif" w:cs="Liberation Serif"/>
              </w:rPr>
              <w:t>Председатель Думы</w:t>
            </w:r>
          </w:p>
          <w:p w:rsidR="00925C72" w:rsidRPr="00575DC5" w:rsidRDefault="00925C72" w:rsidP="00B07945">
            <w:pPr>
              <w:jc w:val="center"/>
              <w:rPr>
                <w:rFonts w:ascii="Liberation Serif" w:hAnsi="Liberation Serif" w:cs="Liberation Serif"/>
              </w:rPr>
            </w:pPr>
            <w:r w:rsidRPr="00575DC5">
              <w:rPr>
                <w:rFonts w:ascii="Liberation Serif" w:hAnsi="Liberation Serif" w:cs="Liberation Serif"/>
              </w:rPr>
              <w:t>Городского округа Верхняя Тура</w:t>
            </w:r>
          </w:p>
        </w:tc>
        <w:tc>
          <w:tcPr>
            <w:tcW w:w="4776" w:type="dxa"/>
          </w:tcPr>
          <w:p w:rsidR="00925C72" w:rsidRPr="00575DC5" w:rsidRDefault="00925C72" w:rsidP="00B07945">
            <w:pPr>
              <w:jc w:val="center"/>
              <w:rPr>
                <w:rFonts w:ascii="Liberation Serif" w:hAnsi="Liberation Serif" w:cs="Liberation Serif"/>
              </w:rPr>
            </w:pPr>
            <w:r w:rsidRPr="00575DC5">
              <w:rPr>
                <w:rFonts w:ascii="Liberation Serif" w:hAnsi="Liberation Serif" w:cs="Liberation Serif"/>
              </w:rPr>
              <w:t>Глава Городского округа</w:t>
            </w:r>
          </w:p>
          <w:p w:rsidR="00925C72" w:rsidRPr="00575DC5" w:rsidRDefault="00925C72" w:rsidP="00B07945">
            <w:pPr>
              <w:jc w:val="center"/>
              <w:rPr>
                <w:rFonts w:ascii="Liberation Serif" w:hAnsi="Liberation Serif" w:cs="Liberation Serif"/>
              </w:rPr>
            </w:pPr>
            <w:r w:rsidRPr="00575DC5">
              <w:rPr>
                <w:rFonts w:ascii="Liberation Serif" w:hAnsi="Liberation Serif" w:cs="Liberation Serif"/>
              </w:rPr>
              <w:t>Верхняя Тура</w:t>
            </w:r>
          </w:p>
        </w:tc>
      </w:tr>
      <w:tr w:rsidR="00925C72" w:rsidRPr="00575DC5" w:rsidTr="00287FDC">
        <w:tc>
          <w:tcPr>
            <w:tcW w:w="4795" w:type="dxa"/>
          </w:tcPr>
          <w:p w:rsidR="00925C72" w:rsidRPr="00575DC5" w:rsidRDefault="00925C72" w:rsidP="00B07945">
            <w:pPr>
              <w:jc w:val="center"/>
              <w:rPr>
                <w:rFonts w:ascii="Liberation Serif" w:hAnsi="Liberation Serif" w:cs="Liberation Serif"/>
              </w:rPr>
            </w:pPr>
          </w:p>
          <w:p w:rsidR="00925C72" w:rsidRPr="00575DC5" w:rsidRDefault="00925C72" w:rsidP="00B07945">
            <w:pPr>
              <w:jc w:val="center"/>
              <w:rPr>
                <w:rFonts w:ascii="Liberation Serif" w:hAnsi="Liberation Serif" w:cs="Liberation Serif"/>
              </w:rPr>
            </w:pPr>
            <w:r w:rsidRPr="00575DC5">
              <w:rPr>
                <w:rFonts w:ascii="Liberation Serif" w:hAnsi="Liberation Serif" w:cs="Liberation Serif"/>
              </w:rPr>
              <w:t>______________  И.Г. Мусагитов</w:t>
            </w:r>
          </w:p>
        </w:tc>
        <w:tc>
          <w:tcPr>
            <w:tcW w:w="4776" w:type="dxa"/>
          </w:tcPr>
          <w:p w:rsidR="00925C72" w:rsidRPr="00575DC5" w:rsidRDefault="00925C72" w:rsidP="00B07945">
            <w:pPr>
              <w:jc w:val="center"/>
              <w:rPr>
                <w:rFonts w:ascii="Liberation Serif" w:hAnsi="Liberation Serif" w:cs="Liberation Serif"/>
              </w:rPr>
            </w:pPr>
          </w:p>
          <w:p w:rsidR="00925C72" w:rsidRPr="00575DC5" w:rsidRDefault="00925C72" w:rsidP="00B07945">
            <w:pPr>
              <w:jc w:val="center"/>
              <w:rPr>
                <w:rFonts w:ascii="Liberation Serif" w:hAnsi="Liberation Serif" w:cs="Liberation Serif"/>
              </w:rPr>
            </w:pPr>
            <w:r w:rsidRPr="00575DC5">
              <w:rPr>
                <w:rFonts w:ascii="Liberation Serif" w:hAnsi="Liberation Serif" w:cs="Liberation Serif"/>
              </w:rPr>
              <w:t>_____________ И.С. Веснин</w:t>
            </w:r>
          </w:p>
        </w:tc>
      </w:tr>
    </w:tbl>
    <w:p w:rsidR="00925C72" w:rsidRPr="00575DC5" w:rsidRDefault="00925C72" w:rsidP="00B0794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sectPr w:rsidR="00925C72" w:rsidRPr="00575DC5" w:rsidSect="00B0794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A5" w:rsidRDefault="00C43BA5" w:rsidP="00B07945">
      <w:r>
        <w:separator/>
      </w:r>
    </w:p>
  </w:endnote>
  <w:endnote w:type="continuationSeparator" w:id="1">
    <w:p w:rsidR="00C43BA5" w:rsidRDefault="00C43BA5" w:rsidP="00B0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A5" w:rsidRDefault="00C43BA5" w:rsidP="00B07945">
      <w:r>
        <w:separator/>
      </w:r>
    </w:p>
  </w:footnote>
  <w:footnote w:type="continuationSeparator" w:id="1">
    <w:p w:rsidR="00C43BA5" w:rsidRDefault="00C43BA5" w:rsidP="00B07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9543"/>
      <w:docPartObj>
        <w:docPartGallery w:val="Page Numbers (Top of Page)"/>
        <w:docPartUnique/>
      </w:docPartObj>
    </w:sdtPr>
    <w:sdtContent>
      <w:p w:rsidR="00B07945" w:rsidRDefault="000C7AE9">
        <w:pPr>
          <w:pStyle w:val="a5"/>
          <w:jc w:val="center"/>
        </w:pPr>
        <w:fldSimple w:instr=" PAGE   \* MERGEFORMAT ">
          <w:r w:rsidR="00575DC5">
            <w:rPr>
              <w:noProof/>
            </w:rPr>
            <w:t>2</w:t>
          </w:r>
        </w:fldSimple>
      </w:p>
    </w:sdtContent>
  </w:sdt>
  <w:p w:rsidR="00B07945" w:rsidRDefault="00B079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F72"/>
    <w:rsid w:val="000008FB"/>
    <w:rsid w:val="0008651D"/>
    <w:rsid w:val="000C7AE9"/>
    <w:rsid w:val="000D6154"/>
    <w:rsid w:val="001D14A4"/>
    <w:rsid w:val="001E2C19"/>
    <w:rsid w:val="00285FB1"/>
    <w:rsid w:val="00393E05"/>
    <w:rsid w:val="004B7CCD"/>
    <w:rsid w:val="00575DC5"/>
    <w:rsid w:val="005D640D"/>
    <w:rsid w:val="00621541"/>
    <w:rsid w:val="00735E78"/>
    <w:rsid w:val="007C2C5E"/>
    <w:rsid w:val="00800F53"/>
    <w:rsid w:val="00925C72"/>
    <w:rsid w:val="00945564"/>
    <w:rsid w:val="00950696"/>
    <w:rsid w:val="009554A3"/>
    <w:rsid w:val="00A56F72"/>
    <w:rsid w:val="00B07945"/>
    <w:rsid w:val="00C43BA5"/>
    <w:rsid w:val="00D81ADB"/>
    <w:rsid w:val="00E251E6"/>
    <w:rsid w:val="00EA2AD6"/>
    <w:rsid w:val="00FC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7"/>
    </w:rPr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ascii="Liberation Serif" w:eastAsiaTheme="majorEastAsia" w:hAnsi="Liberation Serif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widowControl/>
      <w:autoSpaceDE/>
      <w:autoSpaceDN/>
      <w:adjustRightInd/>
      <w:spacing w:line="276" w:lineRule="auto"/>
      <w:ind w:left="708"/>
      <w:outlineLvl w:val="1"/>
    </w:pPr>
    <w:rPr>
      <w:rFonts w:ascii="Liberation Serif" w:eastAsiaTheme="majorEastAsia" w:hAnsi="Liberation Serif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6F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5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7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945"/>
    <w:rPr>
      <w:rFonts w:ascii="Times New Roman" w:hAnsi="Times New Roman" w:cs="Times New Roman"/>
      <w:szCs w:val="27"/>
    </w:rPr>
  </w:style>
  <w:style w:type="paragraph" w:styleId="a7">
    <w:name w:val="footer"/>
    <w:basedOn w:val="a"/>
    <w:link w:val="a8"/>
    <w:uiPriority w:val="99"/>
    <w:semiHidden/>
    <w:unhideWhenUsed/>
    <w:rsid w:val="00B07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945"/>
    <w:rPr>
      <w:rFonts w:ascii="Times New Roman" w:hAnsi="Times New Roman" w:cs="Times New Roman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345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2023-10-13T04:57:00Z</cp:lastPrinted>
  <dcterms:created xsi:type="dcterms:W3CDTF">2023-10-13T03:16:00Z</dcterms:created>
  <dcterms:modified xsi:type="dcterms:W3CDTF">2023-10-24T09:54:00Z</dcterms:modified>
</cp:coreProperties>
</file>