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1" w:rsidRPr="005D747E" w:rsidRDefault="007B74A1" w:rsidP="00E14032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>З</w:t>
      </w:r>
      <w:r w:rsidR="005D747E" w:rsidRPr="005D747E">
        <w:rPr>
          <w:rFonts w:ascii="Liberation Serif" w:hAnsi="Liberation Serif" w:cs="Liberation Serif"/>
          <w:b/>
          <w:sz w:val="28"/>
          <w:szCs w:val="28"/>
        </w:rPr>
        <w:t>аключение</w:t>
      </w:r>
    </w:p>
    <w:p w:rsidR="006A0F70" w:rsidRPr="006A0F70" w:rsidRDefault="001F0801" w:rsidP="006A0F70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о результатах </w:t>
      </w:r>
      <w:r w:rsidR="00F95419">
        <w:rPr>
          <w:rFonts w:ascii="Liberation Serif" w:hAnsi="Liberation Serif" w:cs="Liberation Serif"/>
          <w:b/>
          <w:sz w:val="28"/>
          <w:szCs w:val="28"/>
        </w:rPr>
        <w:t xml:space="preserve">общественных </w:t>
      </w:r>
      <w:proofErr w:type="gramStart"/>
      <w:r w:rsidR="00F95419">
        <w:rPr>
          <w:rFonts w:ascii="Liberation Serif" w:hAnsi="Liberation Serif" w:cs="Liberation Serif"/>
          <w:b/>
          <w:sz w:val="28"/>
          <w:szCs w:val="28"/>
        </w:rPr>
        <w:t xml:space="preserve">обсуждений проекта </w:t>
      </w:r>
      <w:r w:rsidR="006A0F70">
        <w:rPr>
          <w:rFonts w:ascii="Liberation Serif" w:hAnsi="Liberation Serif" w:cs="Liberation Serif"/>
          <w:b/>
          <w:sz w:val="28"/>
          <w:szCs w:val="28"/>
        </w:rPr>
        <w:t>постановления администрации Городского округа</w:t>
      </w:r>
      <w:proofErr w:type="gramEnd"/>
      <w:r w:rsidR="006A0F70">
        <w:rPr>
          <w:rFonts w:ascii="Liberation Serif" w:hAnsi="Liberation Serif" w:cs="Liberation Serif"/>
          <w:b/>
          <w:sz w:val="28"/>
          <w:szCs w:val="28"/>
        </w:rPr>
        <w:t xml:space="preserve"> Верхняя Тура </w:t>
      </w:r>
      <w:r w:rsidR="006A0F70" w:rsidRPr="006A0F70">
        <w:rPr>
          <w:rFonts w:ascii="Liberation Serif" w:hAnsi="Liberation Serif" w:cs="Liberation Serif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</w:t>
      </w:r>
      <w:r w:rsidR="00035700">
        <w:rPr>
          <w:rFonts w:ascii="Liberation Serif" w:hAnsi="Liberation Serif" w:cs="Liberation Serif"/>
          <w:b/>
          <w:sz w:val="28"/>
          <w:szCs w:val="28"/>
        </w:rPr>
        <w:t xml:space="preserve">земельного </w:t>
      </w:r>
      <w:r w:rsidR="006A0F70" w:rsidRPr="006A0F70">
        <w:rPr>
          <w:rFonts w:ascii="Liberation Serif" w:hAnsi="Liberation Serif" w:cs="Liberation Serif"/>
          <w:b/>
          <w:sz w:val="28"/>
          <w:szCs w:val="28"/>
        </w:rPr>
        <w:t>контроля</w:t>
      </w:r>
      <w:r w:rsidR="00E76561" w:rsidRPr="00E7656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A0F70" w:rsidRPr="006A0F70"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</w:t>
      </w:r>
      <w:r w:rsidR="0000389C">
        <w:rPr>
          <w:rFonts w:ascii="Liberation Serif" w:hAnsi="Liberation Serif" w:cs="Liberation Serif"/>
          <w:b/>
          <w:sz w:val="28"/>
          <w:szCs w:val="28"/>
        </w:rPr>
        <w:t xml:space="preserve">округа Верхняя Тура </w:t>
      </w:r>
      <w:r w:rsidR="006A0F70" w:rsidRPr="006A0F70">
        <w:rPr>
          <w:rFonts w:ascii="Liberation Serif" w:hAnsi="Liberation Serif" w:cs="Liberation Serif"/>
          <w:b/>
          <w:sz w:val="28"/>
          <w:szCs w:val="28"/>
        </w:rPr>
        <w:t>на 202</w:t>
      </w:r>
      <w:r w:rsidR="007815D2">
        <w:rPr>
          <w:rFonts w:ascii="Liberation Serif" w:hAnsi="Liberation Serif" w:cs="Liberation Serif"/>
          <w:b/>
          <w:sz w:val="28"/>
          <w:szCs w:val="28"/>
        </w:rPr>
        <w:t>4</w:t>
      </w:r>
      <w:r w:rsidR="006A0F70" w:rsidRPr="006A0F70">
        <w:rPr>
          <w:rFonts w:ascii="Liberation Serif" w:hAnsi="Liberation Serif" w:cs="Liberation Serif"/>
          <w:b/>
          <w:sz w:val="28"/>
          <w:szCs w:val="28"/>
        </w:rPr>
        <w:t xml:space="preserve"> год»</w:t>
      </w:r>
    </w:p>
    <w:p w:rsidR="007B74A1" w:rsidRPr="001F0801" w:rsidRDefault="007B74A1" w:rsidP="00E14032">
      <w:pPr>
        <w:pStyle w:val="ConsPlusNormal"/>
        <w:spacing w:line="235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4A1" w:rsidRDefault="007B74A1" w:rsidP="00E14032">
      <w:pPr>
        <w:pStyle w:val="ConsPlusNormal"/>
        <w:tabs>
          <w:tab w:val="left" w:pos="1875"/>
        </w:tabs>
        <w:spacing w:line="235" w:lineRule="auto"/>
        <w:outlineLvl w:val="0"/>
      </w:pPr>
    </w:p>
    <w:tbl>
      <w:tblPr>
        <w:tblStyle w:val="a3"/>
        <w:tblpPr w:leftFromText="180" w:rightFromText="180" w:vertAnchor="text" w:tblpXSpec="right" w:tblpY="1"/>
        <w:tblOverlap w:val="never"/>
        <w:tblW w:w="9918" w:type="dxa"/>
        <w:tblLayout w:type="fixed"/>
        <w:tblLook w:val="04A0"/>
      </w:tblPr>
      <w:tblGrid>
        <w:gridCol w:w="846"/>
        <w:gridCol w:w="992"/>
        <w:gridCol w:w="425"/>
        <w:gridCol w:w="567"/>
        <w:gridCol w:w="426"/>
        <w:gridCol w:w="708"/>
        <w:gridCol w:w="337"/>
        <w:gridCol w:w="797"/>
        <w:gridCol w:w="567"/>
        <w:gridCol w:w="1701"/>
        <w:gridCol w:w="284"/>
        <w:gridCol w:w="992"/>
        <w:gridCol w:w="1276"/>
      </w:tblGrid>
      <w:tr w:rsidR="009F6E74" w:rsidRPr="007B2BCE" w:rsidTr="00CA7858">
        <w:trPr>
          <w:trHeight w:val="274"/>
        </w:trPr>
        <w:tc>
          <w:tcPr>
            <w:tcW w:w="9918" w:type="dxa"/>
            <w:gridSpan w:val="13"/>
          </w:tcPr>
          <w:p w:rsidR="009F6E74" w:rsidRPr="007B2BCE" w:rsidRDefault="009F6E7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6E4DE8" w:rsidRPr="007B2BCE" w:rsidTr="00ED2627">
        <w:trPr>
          <w:trHeight w:val="554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F95419" w:rsidP="00F9541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 нормативного правового акта:</w:t>
            </w:r>
          </w:p>
        </w:tc>
      </w:tr>
      <w:tr w:rsidR="006E4DE8" w:rsidRPr="007B2BCE" w:rsidTr="00ED2627">
        <w:trPr>
          <w:trHeight w:val="26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F95419" w:rsidRPr="00F95419" w:rsidRDefault="00F95419" w:rsidP="00F95419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  <w:r w:rsidRPr="00F95419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Проект постановления администрации Городского округа Верхняя Тура «Об утверждении Программ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ы</w:t>
            </w:r>
            <w:r w:rsidRPr="00F95419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в рамках муниципального</w:t>
            </w:r>
            <w:r w:rsidR="00035700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земельного</w:t>
            </w:r>
            <w:r w:rsidR="0000389C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контроля </w:t>
            </w:r>
            <w:bookmarkStart w:id="0" w:name="_GoBack"/>
            <w:bookmarkEnd w:id="0"/>
            <w:r w:rsidRPr="00F95419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на территории Городского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округа Верхняя Тура на 202</w:t>
            </w:r>
            <w:r w:rsidR="007815D2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год»</w:t>
            </w:r>
          </w:p>
          <w:p w:rsidR="006E4DE8" w:rsidRPr="007B2BCE" w:rsidRDefault="006E4DE8" w:rsidP="00C9149B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6E4DE8" w:rsidP="003978F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</w:t>
            </w:r>
            <w:r w:rsidR="00165459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правовых </w:t>
            </w:r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актов: </w:t>
            </w:r>
          </w:p>
        </w:tc>
      </w:tr>
      <w:tr w:rsidR="006E4DE8" w:rsidRPr="007B2BCE" w:rsidTr="00ED2627">
        <w:trPr>
          <w:trHeight w:val="141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6E4DE8" w:rsidRPr="007B2BCE" w:rsidRDefault="0006268F" w:rsidP="006A0F7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Осуществление муниципального контро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л</w:t>
            </w:r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я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и постановлением Правительства РФ от 25.06.2021 № 990 </w:t>
            </w:r>
            <w:r w:rsidR="006A0F70" w:rsidRP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регламентирующим полномочия по проведению контрольно-надзорных мероприятий, видов</w:t>
            </w:r>
            <w:proofErr w:type="gramEnd"/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лиц в сфере указанного контроля.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6E4DE8" w:rsidRPr="007B2BCE" w:rsidTr="00ED2627">
        <w:trPr>
          <w:trHeight w:val="177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6E4DE8" w:rsidRPr="002149A4" w:rsidRDefault="006A0F70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с момента подписания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</w:tc>
      </w:tr>
      <w:tr w:rsidR="006E4DE8" w:rsidRPr="007B2BCE" w:rsidTr="00ED2627">
        <w:trPr>
          <w:trHeight w:val="89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6E4DE8" w:rsidRPr="002149A4" w:rsidRDefault="001F20A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Отсутствует 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396508" w:rsidP="003978F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E4DE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рган </w:t>
            </w:r>
            <w:r w:rsidR="003978F0">
              <w:rPr>
                <w:rFonts w:ascii="Liberation Serif" w:hAnsi="Liberation Serif" w:cs="Liberation Serif"/>
                <w:sz w:val="24"/>
                <w:szCs w:val="24"/>
              </w:rPr>
              <w:t>местного самоуправления</w:t>
            </w:r>
            <w:r w:rsidR="006E4DE8" w:rsidRPr="007B2BCE">
              <w:rPr>
                <w:rFonts w:ascii="Liberation Serif" w:hAnsi="Liberation Serif" w:cs="Liberation Serif"/>
                <w:sz w:val="24"/>
                <w:szCs w:val="24"/>
              </w:rPr>
              <w:t>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6E4DE8" w:rsidRPr="007B2BCE" w:rsidTr="00ED2627">
        <w:trPr>
          <w:trHeight w:val="14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6E4DE8" w:rsidRPr="007B2BCE" w:rsidRDefault="003978F0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kern w:val="32"/>
                <w:sz w:val="24"/>
                <w:szCs w:val="24"/>
              </w:rPr>
              <w:t>Администрация</w:t>
            </w:r>
            <w:r w:rsidR="00B26405" w:rsidRPr="004E7DB0">
              <w:rPr>
                <w:rFonts w:ascii="Liberation Serif" w:hAnsi="Liberation Serif" w:cs="Liberation Serif"/>
                <w:bCs/>
                <w:i/>
                <w:kern w:val="32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6E4DE8" w:rsidRPr="007B2BCE" w:rsidRDefault="006E4DE8" w:rsidP="003978F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Сфера регулирования: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6E4DE8" w:rsidRPr="002149A4" w:rsidRDefault="000626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 контроль</w:t>
            </w:r>
          </w:p>
        </w:tc>
      </w:tr>
      <w:tr w:rsidR="00E4590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2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CA7858" w:rsidRPr="007B2BCE" w:rsidTr="0038565F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8080" w:type="dxa"/>
            <w:gridSpan w:val="11"/>
          </w:tcPr>
          <w:p w:rsidR="00CA7858" w:rsidRPr="007B2BCE" w:rsidRDefault="00CA7858" w:rsidP="0003570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  <w:r w:rsidR="00B26405" w:rsidRPr="004E7D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Г</w:t>
            </w:r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ригорьева </w:t>
            </w:r>
            <w:proofErr w:type="spellStart"/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>Альфия</w:t>
            </w:r>
            <w:proofErr w:type="spellEnd"/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proofErr w:type="spellStart"/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>Рашитовна</w:t>
            </w:r>
            <w:proofErr w:type="spellEnd"/>
          </w:p>
        </w:tc>
      </w:tr>
      <w:tr w:rsidR="00CA7858" w:rsidRPr="007B2BCE" w:rsidTr="0038565F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8080" w:type="dxa"/>
            <w:gridSpan w:val="11"/>
          </w:tcPr>
          <w:p w:rsidR="00CA7858" w:rsidRPr="007B2BCE" w:rsidRDefault="00CA7858" w:rsidP="0003570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B26405" w:rsidRPr="004E7D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>специалист Управления по делам архитектуры, градостроительства и муниципального имущества Администрации ГО Верхняя Тура</w:t>
            </w:r>
          </w:p>
        </w:tc>
      </w:tr>
      <w:tr w:rsidR="00CA7858" w:rsidRPr="007B2BCE" w:rsidTr="0038565F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080" w:type="dxa"/>
            <w:gridSpan w:val="11"/>
          </w:tcPr>
          <w:p w:rsidR="00CA7858" w:rsidRPr="007B2BCE" w:rsidRDefault="00CA7858" w:rsidP="0003570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  <w:r w:rsidR="00B26405" w:rsidRPr="004E7DB0">
              <w:rPr>
                <w:rFonts w:ascii="Liberation Serif" w:hAnsi="Liberation Serif" w:cs="Liberation Serif"/>
                <w:i/>
                <w:sz w:val="24"/>
                <w:szCs w:val="24"/>
              </w:rPr>
              <w:t>(34344) 28290</w:t>
            </w:r>
            <w:r w:rsidR="0006268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</w:t>
            </w:r>
            <w:proofErr w:type="spellStart"/>
            <w:r w:rsid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доб</w:t>
            </w:r>
            <w:proofErr w:type="spellEnd"/>
            <w:r w:rsidR="0006268F">
              <w:rPr>
                <w:rFonts w:ascii="Liberation Serif" w:hAnsi="Liberation Serif" w:cs="Liberation Serif"/>
                <w:i/>
                <w:sz w:val="24"/>
                <w:szCs w:val="24"/>
              </w:rPr>
              <w:t>. 1</w:t>
            </w:r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="0006268F">
              <w:rPr>
                <w:rFonts w:ascii="Liberation Serif" w:hAnsi="Liberation Serif" w:cs="Liberation Serif"/>
                <w:i/>
                <w:sz w:val="24"/>
                <w:szCs w:val="24"/>
              </w:rPr>
              <w:t>0)</w:t>
            </w:r>
          </w:p>
        </w:tc>
      </w:tr>
      <w:tr w:rsidR="00CA7858" w:rsidRPr="007B2BCE" w:rsidTr="0038565F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8080" w:type="dxa"/>
            <w:gridSpan w:val="11"/>
          </w:tcPr>
          <w:p w:rsidR="00CA7858" w:rsidRPr="007B2BCE" w:rsidRDefault="00CA7858" w:rsidP="0003570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  <w:r w:rsidRPr="0003570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B26405" w:rsidRPr="000357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06268F" w:rsidRPr="00035700">
              <w:rPr>
                <w:rFonts w:ascii="Liberation Serif" w:hAnsi="Liberation Serif" w:cs="Liberation Serif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700" w:rsidRPr="00035700">
              <w:rPr>
                <w:rFonts w:ascii="Liberation Serif" w:hAnsi="Liberation Serif" w:cs="Liberation Serif"/>
                <w:i/>
                <w:sz w:val="24"/>
                <w:szCs w:val="24"/>
                <w:shd w:val="clear" w:color="auto" w:fill="FFFFFF"/>
                <w:lang w:val="en-US"/>
              </w:rPr>
              <w:t>admintura</w:t>
            </w:r>
            <w:proofErr w:type="spellEnd"/>
            <w:r w:rsidR="00035700" w:rsidRPr="00035700">
              <w:rPr>
                <w:rFonts w:ascii="Liberation Serif" w:hAnsi="Liberation Serif" w:cs="Liberation Serif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035700" w:rsidRPr="00035700">
              <w:rPr>
                <w:rFonts w:ascii="Liberation Serif" w:hAnsi="Liberation Serif" w:cs="Liberation Serif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="0006268F" w:rsidRPr="00035700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proofErr w:type="spellStart"/>
            <w:r w:rsidR="0006268F" w:rsidRPr="00035700">
              <w:rPr>
                <w:rFonts w:ascii="Liberation Serif" w:hAnsi="Liberation Serif" w:cs="Liberation Serif"/>
                <w:i/>
                <w:sz w:val="24"/>
                <w:szCs w:val="24"/>
              </w:rPr>
              <w:t>ru</w:t>
            </w:r>
            <w:proofErr w:type="spellEnd"/>
          </w:p>
        </w:tc>
      </w:tr>
      <w:tr w:rsidR="009F6E74" w:rsidRPr="007B2BCE" w:rsidTr="00CA7858">
        <w:trPr>
          <w:trHeight w:val="850"/>
        </w:trPr>
        <w:tc>
          <w:tcPr>
            <w:tcW w:w="9918" w:type="dxa"/>
            <w:gridSpan w:val="13"/>
          </w:tcPr>
          <w:p w:rsidR="008A339E" w:rsidRPr="007B2BCE" w:rsidRDefault="008A339E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CD7BA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12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CD7BAB" w:rsidRPr="007B2BCE" w:rsidTr="0038565F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080" w:type="dxa"/>
            <w:gridSpan w:val="11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</w:p>
        </w:tc>
      </w:tr>
      <w:tr w:rsidR="00CD7BAB" w:rsidRPr="007B2BCE" w:rsidTr="0038565F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nil"/>
              <w:bottom w:val="single" w:sz="4" w:space="0" w:color="auto"/>
            </w:tcBorders>
          </w:tcPr>
          <w:p w:rsidR="0006268F" w:rsidRPr="00285D8A" w:rsidRDefault="0006268F" w:rsidP="0006268F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i/>
                <w:kern w:val="3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Органы муниципального контроля, органы прокуратуры, ю</w:t>
            </w:r>
            <w:r w:rsidRPr="0006268F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р. лица и индивидуальные предприниматели</w:t>
            </w:r>
          </w:p>
          <w:p w:rsidR="00CD7BAB" w:rsidRPr="00124859" w:rsidRDefault="00CD7BAB" w:rsidP="0012485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CD7BAB" w:rsidRPr="007B2BCE" w:rsidTr="0038565F">
        <w:trPr>
          <w:trHeight w:val="278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080" w:type="dxa"/>
            <w:gridSpan w:val="11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CD7BAB" w:rsidRPr="007B2BCE" w:rsidTr="0038565F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0C588F" w:rsidP="006A0F7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CD7BA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3065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0C588F" w:rsidP="006A0F7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D7BAB" w:rsidRPr="007B2BCE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0C588F" w:rsidP="006A0F7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D7BAB" w:rsidRPr="007B2BCE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CD7BAB" w:rsidRPr="007B2BCE" w:rsidTr="0038565F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8D136A" w:rsidRDefault="000626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8D136A" w:rsidRDefault="000626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8D136A" w:rsidRDefault="000626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7B2BCE" w:rsidRPr="008D136A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8D136A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 w:val="restart"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9F5764" w:rsidRPr="002149A4" w:rsidRDefault="00926DF3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Администрация Городского округа Верхняя Тура </w:t>
            </w:r>
          </w:p>
        </w:tc>
      </w:tr>
      <w:tr w:rsidR="009F5764" w:rsidRPr="007B2BCE" w:rsidTr="00CA7858">
        <w:trPr>
          <w:trHeight w:val="555"/>
        </w:trPr>
        <w:tc>
          <w:tcPr>
            <w:tcW w:w="9918" w:type="dxa"/>
            <w:gridSpan w:val="13"/>
          </w:tcPr>
          <w:p w:rsidR="009F5764" w:rsidRPr="007B2BCE" w:rsidRDefault="009F576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степени решения проблемы и </w:t>
            </w:r>
            <w:proofErr w:type="gramStart"/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ней негативных эффектов за сч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="00CA785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 регулирования</w:t>
            </w:r>
          </w:p>
        </w:tc>
      </w:tr>
      <w:tr w:rsidR="00D6399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D6399B" w:rsidRPr="007B2BCE" w:rsidRDefault="00D6399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D6399B" w:rsidRPr="007B2BCE" w:rsidRDefault="00D6399B" w:rsidP="00E14032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bookmarkStart w:id="1" w:name="_Toc357665752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1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513CE6" w:rsidRPr="007B2BCE" w:rsidRDefault="006A0F70" w:rsidP="00D51B0C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Осуществление муниципального контро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л</w:t>
            </w:r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я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и постановлением Правительства РФ от 25.06.2021 № 990 </w:t>
            </w:r>
            <w:r w:rsidRP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регламентирующим полномочия по проведению контрольно-надзорных мероприятий, видов</w:t>
            </w:r>
            <w:proofErr w:type="gramEnd"/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лиц в сфере указанного контроля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513CE6" w:rsidRPr="001F20A2" w:rsidRDefault="00D51B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средняя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513CE6" w:rsidRPr="007B2BCE" w:rsidRDefault="0006268F" w:rsidP="006A0F7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>Федеральный  закон от 31 июля 2020 года № 248-ФЗ «О государственном контроле (надзоре) и муниципальном контроле в Российской Федерации»</w:t>
            </w:r>
            <w:r w:rsidR="006A0F7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; 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постановление Правительства РФ от 25.06.2021 № 990 </w:t>
            </w:r>
            <w:r w:rsidR="006A0F70" w:rsidRP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="006A0F70"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</w:p>
        </w:tc>
      </w:tr>
      <w:tr w:rsidR="00513CE6" w:rsidRPr="007B2BCE" w:rsidTr="00CA7858">
        <w:trPr>
          <w:trHeight w:val="850"/>
        </w:trPr>
        <w:tc>
          <w:tcPr>
            <w:tcW w:w="9918" w:type="dxa"/>
            <w:gridSpan w:val="13"/>
            <w:tcBorders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3"/>
            <w:tcBorders>
              <w:bottom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3"/>
            <w:tcBorders>
              <w:top w:val="nil"/>
            </w:tcBorders>
          </w:tcPr>
          <w:p w:rsidR="001D4F4B" w:rsidRPr="007B2BCE" w:rsidRDefault="00141DD0" w:rsidP="00141DD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DB0">
              <w:rPr>
                <w:rFonts w:ascii="Liberation Serif" w:hAnsi="Liberation Serif" w:cs="Liberation Serif"/>
                <w:bCs/>
                <w:i/>
                <w:kern w:val="32"/>
                <w:sz w:val="24"/>
                <w:szCs w:val="24"/>
              </w:rPr>
              <w:t>Администраци</w:t>
            </w:r>
            <w:r>
              <w:rPr>
                <w:rFonts w:ascii="Liberation Serif" w:hAnsi="Liberation Serif" w:cs="Liberation Serif"/>
                <w:bCs/>
                <w:i/>
                <w:kern w:val="32"/>
                <w:sz w:val="24"/>
                <w:szCs w:val="24"/>
              </w:rPr>
              <w:t>я</w:t>
            </w:r>
            <w:r w:rsidRPr="004E7DB0">
              <w:rPr>
                <w:rFonts w:ascii="Liberation Serif" w:hAnsi="Liberation Serif" w:cs="Liberation Serif"/>
                <w:bCs/>
                <w:i/>
                <w:kern w:val="32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2179DF" w:rsidRPr="007B2BCE" w:rsidTr="0038565F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B1339E" w:rsidRPr="007B2BCE" w:rsidRDefault="001D4F4B" w:rsidP="00E14032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552" w:type="dxa"/>
            <w:gridSpan w:val="3"/>
          </w:tcPr>
          <w:p w:rsidR="001D4F4B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4.3. </w:t>
            </w:r>
            <w:r w:rsidR="001D4F4B"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2179DF" w:rsidRPr="007B2BCE" w:rsidTr="0038565F">
        <w:trPr>
          <w:trHeight w:val="144"/>
        </w:trPr>
        <w:tc>
          <w:tcPr>
            <w:tcW w:w="2830" w:type="dxa"/>
            <w:gridSpan w:val="4"/>
          </w:tcPr>
          <w:p w:rsidR="001D4F4B" w:rsidRPr="003978F0" w:rsidRDefault="001D4F4B" w:rsidP="00F01F0A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5" w:lineRule="auto"/>
              <w:ind w:left="1021" w:hanging="128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78F0">
              <w:rPr>
                <w:rFonts w:ascii="Liberation Serif" w:hAnsi="Liberation Serif" w:cs="Liberation Serif"/>
                <w:sz w:val="24"/>
                <w:szCs w:val="24"/>
              </w:rPr>
              <w:t xml:space="preserve">Функция № </w:t>
            </w:r>
            <w:r w:rsidR="00F01F0A" w:rsidRPr="003978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6268F" w:rsidRPr="0006268F" w:rsidRDefault="0006268F" w:rsidP="00062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осуществление контрольно-надзорных мероприятий, категорирование объектов </w:t>
            </w: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муниципального контроля по критериям риска, </w:t>
            </w:r>
          </w:p>
          <w:p w:rsidR="0006268F" w:rsidRPr="0006268F" w:rsidRDefault="0006268F" w:rsidP="00062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формирование плана проверок на основе </w:t>
            </w:r>
            <w:proofErr w:type="spellStart"/>
            <w:proofErr w:type="gramStart"/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подхода;</w:t>
            </w:r>
          </w:p>
          <w:p w:rsidR="00F01F0A" w:rsidRPr="003978F0" w:rsidRDefault="0006268F" w:rsidP="0006268F">
            <w:pPr>
              <w:spacing w:after="1" w:line="220" w:lineRule="atLeast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4536" w:type="dxa"/>
            <w:gridSpan w:val="6"/>
          </w:tcPr>
          <w:p w:rsidR="001D4F4B" w:rsidRPr="007B2BCE" w:rsidRDefault="003978F0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4.2.1. </w:t>
            </w:r>
            <w:r w:rsidR="001D4F4B" w:rsidRPr="007B2BCE">
              <w:rPr>
                <w:rFonts w:ascii="Liberation Serif" w:hAnsi="Liberation Serif" w:cs="Liberation Serif"/>
                <w:sz w:val="24"/>
                <w:szCs w:val="24"/>
              </w:rPr>
              <w:t>Расходы в год:</w:t>
            </w:r>
            <w:r w:rsidR="000626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63E0E" w:rsidRPr="00C63E0E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D4F4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520" w:type="dxa"/>
            <w:gridSpan w:val="9"/>
          </w:tcPr>
          <w:p w:rsidR="00CA640A" w:rsidRPr="007B2BCE" w:rsidRDefault="00CA640A" w:rsidP="00F01F0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F01F0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в год:</w:t>
            </w:r>
          </w:p>
        </w:tc>
        <w:tc>
          <w:tcPr>
            <w:tcW w:w="2552" w:type="dxa"/>
            <w:gridSpan w:val="3"/>
          </w:tcPr>
          <w:p w:rsidR="00CA640A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542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520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552" w:type="dxa"/>
            <w:gridSpan w:val="3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7385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7385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57385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55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520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552" w:type="dxa"/>
            <w:gridSpan w:val="3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552" w:type="dxa"/>
            <w:gridSpan w:val="3"/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2179DF" w:rsidRPr="007B2BCE" w:rsidTr="0038565F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4590B" w:rsidRPr="007B2BCE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A640A" w:rsidRPr="007B2BCE" w:rsidTr="00ED2627">
        <w:trPr>
          <w:trHeight w:val="554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CA640A" w:rsidRPr="007B2BCE" w:rsidTr="00ED2627">
        <w:trPr>
          <w:trHeight w:val="213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CA640A" w:rsidRPr="00F01F0A" w:rsidRDefault="00F01F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01F0A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CA640A" w:rsidRPr="00C63E0E" w:rsidRDefault="00C63E0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63E0E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  <w:p w:rsidR="007B2BCE" w:rsidRPr="007B2BCE" w:rsidRDefault="007B2BCE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CA7858">
        <w:trPr>
          <w:trHeight w:val="850"/>
        </w:trPr>
        <w:tc>
          <w:tcPr>
            <w:tcW w:w="9918" w:type="dxa"/>
            <w:gridSpan w:val="13"/>
          </w:tcPr>
          <w:p w:rsidR="00CA640A" w:rsidRPr="007B2BCE" w:rsidRDefault="00CA640A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="002179DF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927911" w:rsidRPr="007B2BCE" w:rsidTr="0038565F">
        <w:trPr>
          <w:trHeight w:val="1837"/>
        </w:trPr>
        <w:tc>
          <w:tcPr>
            <w:tcW w:w="2263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5.1.Установленная обязанность или ограничение</w:t>
            </w:r>
          </w:p>
        </w:tc>
        <w:tc>
          <w:tcPr>
            <w:tcW w:w="3402" w:type="dxa"/>
            <w:gridSpan w:val="6"/>
          </w:tcPr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убъект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предпринимательской, инвестиционной деятельности, на которы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распространяются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обязанность или ограничение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5.3.Описание видов расходов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5.4.Количественная оценка</w:t>
            </w:r>
          </w:p>
        </w:tc>
      </w:tr>
      <w:tr w:rsidR="00290187" w:rsidRPr="007B2BCE" w:rsidTr="0038565F">
        <w:trPr>
          <w:trHeight w:val="2973"/>
        </w:trPr>
        <w:tc>
          <w:tcPr>
            <w:tcW w:w="2263" w:type="dxa"/>
            <w:gridSpan w:val="3"/>
          </w:tcPr>
          <w:p w:rsidR="0006268F" w:rsidRPr="0006268F" w:rsidRDefault="0006268F" w:rsidP="00062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осуществление контрольно-надзорных мероприятий, категорирование объектов муниципального контроля по критериям риска, </w:t>
            </w:r>
          </w:p>
          <w:p w:rsidR="0006268F" w:rsidRPr="0006268F" w:rsidRDefault="0006268F" w:rsidP="00062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формирование плана проверок на основе </w:t>
            </w:r>
            <w:proofErr w:type="spellStart"/>
            <w:proofErr w:type="gramStart"/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 w:rsidRPr="0006268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подхода;</w:t>
            </w:r>
          </w:p>
          <w:p w:rsidR="00290187" w:rsidRPr="007B2BCE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3402" w:type="dxa"/>
            <w:gridSpan w:val="6"/>
          </w:tcPr>
          <w:p w:rsidR="00290187" w:rsidRPr="007B2BCE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Юр</w:t>
            </w:r>
            <w:proofErr w:type="gramStart"/>
            <w:r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t>ица и индивидуальные предприниматели</w:t>
            </w:r>
          </w:p>
        </w:tc>
        <w:tc>
          <w:tcPr>
            <w:tcW w:w="1985" w:type="dxa"/>
            <w:gridSpan w:val="2"/>
          </w:tcPr>
          <w:p w:rsidR="00290187" w:rsidRPr="007B2BCE" w:rsidRDefault="00290187" w:rsidP="000C588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0C588F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268" w:type="dxa"/>
            <w:gridSpan w:val="2"/>
          </w:tcPr>
          <w:p w:rsidR="00290187" w:rsidRPr="007B2BCE" w:rsidRDefault="0029018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85BA3" w:rsidRPr="007B2BCE" w:rsidTr="007B2BCE">
        <w:trPr>
          <w:trHeight w:val="265"/>
        </w:trPr>
        <w:tc>
          <w:tcPr>
            <w:tcW w:w="846" w:type="dxa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0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2"/>
          </w:tcPr>
          <w:p w:rsidR="005C4411" w:rsidRPr="007B2BCE" w:rsidRDefault="00C63E0E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F85BA3" w:rsidRPr="007B2BCE" w:rsidTr="007B2BCE">
        <w:trPr>
          <w:trHeight w:val="276"/>
        </w:trPr>
        <w:tc>
          <w:tcPr>
            <w:tcW w:w="846" w:type="dxa"/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35E09" w:rsidRPr="007B2BCE" w:rsidRDefault="00C63E0E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E4590B" w:rsidRPr="007B2BCE" w:rsidTr="00ED2627">
        <w:trPr>
          <w:trHeight w:val="276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E4590B" w:rsidRPr="007B2BCE" w:rsidTr="00ED2627">
        <w:trPr>
          <w:trHeight w:val="215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E4590B" w:rsidRPr="002149A4" w:rsidRDefault="000C58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</w:tc>
      </w:tr>
      <w:tr w:rsidR="00AC41B4" w:rsidRPr="007B2BCE" w:rsidTr="00ED2627">
        <w:trPr>
          <w:trHeight w:val="554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(или) иной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3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06268F" w:rsidRPr="0006268F" w:rsidRDefault="0006268F" w:rsidP="0006268F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  <w:p w:rsidR="00AC41B4" w:rsidRPr="007B2BCE" w:rsidRDefault="00AC41B4" w:rsidP="0006268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1B4" w:rsidRPr="007B2BCE" w:rsidTr="00ED2627">
        <w:trPr>
          <w:trHeight w:val="843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6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AC41B4" w:rsidRPr="002149A4" w:rsidRDefault="000C58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</w:tc>
      </w:tr>
      <w:tr w:rsidR="00AC41B4" w:rsidRPr="007B2BCE" w:rsidTr="00ED2627">
        <w:trPr>
          <w:trHeight w:val="276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AC41B4" w:rsidRPr="007B2BCE" w:rsidTr="00ED2627">
        <w:trPr>
          <w:trHeight w:val="204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AC41B4" w:rsidRPr="009C0F7C" w:rsidRDefault="009C0F7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C0F7C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EB3515" w:rsidRPr="007B2BCE" w:rsidTr="00B1339E">
        <w:trPr>
          <w:trHeight w:val="555"/>
        </w:trPr>
        <w:tc>
          <w:tcPr>
            <w:tcW w:w="9918" w:type="dxa"/>
            <w:gridSpan w:val="13"/>
          </w:tcPr>
          <w:p w:rsidR="00EB3515" w:rsidRPr="007B2BCE" w:rsidRDefault="00EB3515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927911" w:rsidRPr="007B2BCE" w:rsidTr="007B2BCE">
        <w:trPr>
          <w:trHeight w:val="705"/>
        </w:trPr>
        <w:tc>
          <w:tcPr>
            <w:tcW w:w="2263" w:type="dxa"/>
            <w:gridSpan w:val="3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6.1.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</w:t>
            </w:r>
            <w:r w:rsidR="00B2365C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ствий регулирования; группы, на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которые распространяются последствия</w:t>
            </w:r>
          </w:p>
          <w:p w:rsidR="00B1339E" w:rsidRPr="007B2BCE" w:rsidRDefault="00B1339E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6.2.Количественн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оценк</w:t>
            </w:r>
            <w:r w:rsidR="00246BF4" w:rsidRPr="007B2BC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3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группы, на которые распространяются последствия</w:t>
            </w:r>
          </w:p>
        </w:tc>
        <w:tc>
          <w:tcPr>
            <w:tcW w:w="2268" w:type="dxa"/>
            <w:gridSpan w:val="2"/>
          </w:tcPr>
          <w:p w:rsidR="0010068C" w:rsidRPr="007B2BCE" w:rsidRDefault="00452CE2" w:rsidP="00E14032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6.4.Количественная оценка</w:t>
            </w:r>
          </w:p>
        </w:tc>
      </w:tr>
      <w:tr w:rsidR="00927911" w:rsidRPr="007B2BCE" w:rsidTr="007B2BCE">
        <w:trPr>
          <w:trHeight w:val="450"/>
        </w:trPr>
        <w:tc>
          <w:tcPr>
            <w:tcW w:w="2263" w:type="dxa"/>
            <w:gridSpan w:val="3"/>
          </w:tcPr>
          <w:p w:rsidR="0006268F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  <w:p w:rsidR="0006268F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несоответствие способа и цели регулирования;</w:t>
            </w:r>
          </w:p>
          <w:p w:rsidR="0006268F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недостаточность механизма реализации для решения проблемы;</w:t>
            </w:r>
          </w:p>
          <w:p w:rsidR="0006268F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невозможность обеспечения достаточного контроля;</w:t>
            </w:r>
          </w:p>
          <w:p w:rsidR="00452CE2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отсутствие необходимых ресурсов и кадров</w:t>
            </w:r>
          </w:p>
        </w:tc>
        <w:tc>
          <w:tcPr>
            <w:tcW w:w="2835" w:type="dxa"/>
            <w:gridSpan w:val="5"/>
          </w:tcPr>
          <w:p w:rsidR="00452CE2" w:rsidRPr="007B2BCE" w:rsidRDefault="00C63E0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2552" w:type="dxa"/>
            <w:gridSpan w:val="3"/>
          </w:tcPr>
          <w:p w:rsidR="0006268F" w:rsidRPr="0006268F" w:rsidRDefault="0006268F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Возможность инициативного порядка направления контролируемым лицом заявления об </w:t>
            </w:r>
            <w:r w:rsidRPr="0006268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изменении присвоенной категории риска</w:t>
            </w:r>
          </w:p>
          <w:p w:rsidR="00452CE2" w:rsidRPr="0006268F" w:rsidRDefault="00452CE2" w:rsidP="000626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2CE2" w:rsidRPr="007B2BCE" w:rsidRDefault="000626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</w:tc>
      </w:tr>
      <w:tr w:rsidR="00452CE2" w:rsidRPr="007B2BCE" w:rsidTr="00ED2627">
        <w:trPr>
          <w:trHeight w:val="131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7B2BCE" w:rsidRPr="002149A4" w:rsidRDefault="001917E1" w:rsidP="000C588F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средняя</w:t>
            </w: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452CE2" w:rsidRPr="007B2BCE" w:rsidTr="00ED2627">
        <w:trPr>
          <w:trHeight w:val="167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452CE2" w:rsidRPr="002149A4" w:rsidRDefault="00926DF3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highlight w:val="yellow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Администрация Городского округа Верхняя Тура</w:t>
            </w:r>
          </w:p>
        </w:tc>
      </w:tr>
      <w:tr w:rsidR="00452CE2" w:rsidRPr="007B2BCE" w:rsidTr="00CA7858">
        <w:trPr>
          <w:trHeight w:val="850"/>
        </w:trPr>
        <w:tc>
          <w:tcPr>
            <w:tcW w:w="9918" w:type="dxa"/>
            <w:gridSpan w:val="13"/>
          </w:tcPr>
          <w:p w:rsidR="00452CE2" w:rsidRPr="007B2BCE" w:rsidRDefault="00452CE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</w:t>
            </w:r>
            <w:proofErr w:type="gramStart"/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регулирования, установленного нормативным правовым актом </w:t>
            </w:r>
            <w:r w:rsidR="007476A3"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927911" w:rsidRPr="007B2BCE" w:rsidTr="0038565F">
        <w:trPr>
          <w:trHeight w:val="27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409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</w:t>
            </w:r>
            <w:proofErr w:type="gramStart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и необходимых для достижения целей мероприятий</w:t>
            </w:r>
          </w:p>
          <w:p w:rsidR="00B1339E" w:rsidRPr="007B2BCE" w:rsidRDefault="00B1339E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927911" w:rsidRPr="007B2BCE" w:rsidTr="002149A4">
        <w:trPr>
          <w:trHeight w:val="554"/>
        </w:trPr>
        <w:tc>
          <w:tcPr>
            <w:tcW w:w="3256" w:type="dxa"/>
            <w:gridSpan w:val="5"/>
          </w:tcPr>
          <w:p w:rsidR="00246BF4" w:rsidRPr="002149A4" w:rsidRDefault="002149A4" w:rsidP="0013036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highlight w:val="yellow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Расходы на </w:t>
            </w:r>
            <w:r w:rsidR="0013036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осуществление муниципального контроля </w:t>
            </w: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требуются, в переделах полномочий специалистов</w:t>
            </w:r>
          </w:p>
        </w:tc>
        <w:tc>
          <w:tcPr>
            <w:tcW w:w="2409" w:type="dxa"/>
            <w:gridSpan w:val="4"/>
          </w:tcPr>
          <w:p w:rsidR="00246BF4" w:rsidRPr="002149A4" w:rsidRDefault="00130362" w:rsidP="00124859">
            <w:pPr>
              <w:spacing w:line="240" w:lineRule="auto"/>
              <w:ind w:firstLine="7"/>
              <w:rPr>
                <w:highlight w:val="yellow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Расходы на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осуществление муниципального контроля </w:t>
            </w: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не требуются, в переделах полномочий специалистов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246BF4" w:rsidRPr="002149A4" w:rsidRDefault="002149A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highlight w:val="yellow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0,00 рублей</w:t>
            </w:r>
          </w:p>
        </w:tc>
      </w:tr>
      <w:tr w:rsidR="00205B7D" w:rsidRPr="007B2BCE" w:rsidTr="00ED2627">
        <w:trPr>
          <w:trHeight w:val="542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72" w:type="dxa"/>
            <w:gridSpan w:val="12"/>
          </w:tcPr>
          <w:p w:rsidR="002149A4" w:rsidRDefault="00205B7D" w:rsidP="002149A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консолидированного бюджета Свердловской области:</w:t>
            </w:r>
          </w:p>
          <w:p w:rsidR="00205B7D" w:rsidRPr="007B2BCE" w:rsidRDefault="002149A4" w:rsidP="002149A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0,00 рублей</w:t>
            </w:r>
          </w:p>
        </w:tc>
      </w:tr>
      <w:tr w:rsidR="00205B7D" w:rsidRPr="007B2BCE" w:rsidTr="00ED2627">
        <w:trPr>
          <w:trHeight w:val="554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72" w:type="dxa"/>
            <w:gridSpan w:val="12"/>
          </w:tcPr>
          <w:p w:rsidR="00205B7D" w:rsidRDefault="00205B7D" w:rsidP="002149A4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поступлений в консолидированный бюджет Свердловской области: </w:t>
            </w:r>
          </w:p>
          <w:p w:rsidR="002149A4" w:rsidRPr="007B2BCE" w:rsidRDefault="002149A4" w:rsidP="002149A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0,00 рублей</w:t>
            </w:r>
          </w:p>
        </w:tc>
      </w:tr>
      <w:tr w:rsidR="00205B7D" w:rsidRPr="007B2BCE" w:rsidTr="00D036D6">
        <w:trPr>
          <w:trHeight w:val="219"/>
        </w:trPr>
        <w:tc>
          <w:tcPr>
            <w:tcW w:w="9918" w:type="dxa"/>
            <w:gridSpan w:val="13"/>
          </w:tcPr>
          <w:p w:rsidR="00075797" w:rsidRPr="007B2BCE" w:rsidRDefault="00205B7D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927911" w:rsidRPr="007B2BCE" w:rsidTr="0038565F">
        <w:trPr>
          <w:trHeight w:val="1084"/>
        </w:trPr>
        <w:tc>
          <w:tcPr>
            <w:tcW w:w="1838" w:type="dxa"/>
            <w:gridSpan w:val="2"/>
          </w:tcPr>
          <w:p w:rsidR="00205B7D" w:rsidRPr="007B2BCE" w:rsidRDefault="00205B7D" w:rsidP="00E14032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126" w:type="dxa"/>
            <w:gridSpan w:val="4"/>
          </w:tcPr>
          <w:p w:rsidR="00D036D6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8.2. </w:t>
            </w:r>
            <w:r w:rsidR="00205B7D" w:rsidRPr="007B2BCE">
              <w:rPr>
                <w:rFonts w:ascii="Liberation Serif" w:hAnsi="Liberation Serif" w:cs="Liberation Serif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701" w:type="dxa"/>
            <w:gridSpan w:val="3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8.4.Значение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8.5.Текущее значение</w:t>
            </w:r>
          </w:p>
        </w:tc>
        <w:tc>
          <w:tcPr>
            <w:tcW w:w="1276" w:type="dxa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38565F" w:rsidRPr="007B2BCE" w:rsidTr="0038565F">
        <w:trPr>
          <w:trHeight w:val="2702"/>
        </w:trPr>
        <w:tc>
          <w:tcPr>
            <w:tcW w:w="1838" w:type="dxa"/>
            <w:gridSpan w:val="2"/>
          </w:tcPr>
          <w:p w:rsidR="00130362" w:rsidRPr="00130362" w:rsidRDefault="00130362" w:rsidP="00130362">
            <w:pPr>
              <w:pStyle w:val="ad"/>
              <w:spacing w:after="0" w:line="216" w:lineRule="auto"/>
              <w:rPr>
                <w:rFonts w:ascii="Liberation Serif" w:eastAsiaTheme="minorEastAsia" w:hAnsi="Liberation Serif" w:cs="Liberation Serif"/>
              </w:rPr>
            </w:pPr>
            <w:r w:rsidRPr="00130362">
              <w:rPr>
                <w:rFonts w:ascii="Liberation Serif" w:eastAsiaTheme="minorEastAsia" w:hAnsi="Liberation Serif" w:cs="Liberation Serif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  <w:p w:rsidR="0038565F" w:rsidRPr="007B2BCE" w:rsidRDefault="0038565F" w:rsidP="00124859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38565F" w:rsidRPr="007B2BCE" w:rsidRDefault="0038565F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 № 1)</w:t>
            </w:r>
          </w:p>
          <w:p w:rsidR="0038565F" w:rsidRPr="007B2BCE" w:rsidRDefault="0038565F" w:rsidP="009D0DA0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8565F" w:rsidRPr="007B2BCE" w:rsidRDefault="0038565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65F" w:rsidRPr="007B2BCE" w:rsidRDefault="0038565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8565F" w:rsidRPr="007B2BCE" w:rsidRDefault="0013036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565F" w:rsidRPr="007B2BCE" w:rsidRDefault="0013036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 </w:t>
            </w: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075797" w:rsidRPr="002149A4" w:rsidRDefault="00926DF3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D735C2" w:rsidRPr="007B2BCE" w:rsidTr="00CA7858">
        <w:trPr>
          <w:trHeight w:val="850"/>
        </w:trPr>
        <w:tc>
          <w:tcPr>
            <w:tcW w:w="9918" w:type="dxa"/>
            <w:gridSpan w:val="13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том результатов публичного обсуждения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35C2" w:rsidRPr="007B2BCE" w:rsidTr="00D036D6">
        <w:trPr>
          <w:trHeight w:val="566"/>
        </w:trPr>
        <w:tc>
          <w:tcPr>
            <w:tcW w:w="9918" w:type="dxa"/>
            <w:gridSpan w:val="13"/>
          </w:tcPr>
          <w:p w:rsidR="00D735C2" w:rsidRPr="007B2BCE" w:rsidRDefault="00D735C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заключения</w:t>
            </w:r>
          </w:p>
        </w:tc>
      </w:tr>
      <w:tr w:rsidR="00D735C2" w:rsidRPr="007B2BCE" w:rsidTr="00ED2627">
        <w:trPr>
          <w:trHeight w:val="831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2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735C2" w:rsidRPr="007B2BCE" w:rsidRDefault="0060020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начало: «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="00BF0DF4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октября</w:t>
            </w:r>
            <w:r w:rsidR="008D11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F0DF4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735C2" w:rsidRPr="007B2BCE" w:rsidRDefault="00D735C2" w:rsidP="006A0F70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окончание: </w:t>
            </w:r>
            <w:r w:rsidRPr="008D11E5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8D11E5" w:rsidRPr="008D11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D11E5" w:rsidRPr="008D11E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6A0F70">
              <w:rPr>
                <w:rFonts w:ascii="Liberation Serif" w:hAnsi="Liberation Serif" w:cs="Liberation Serif"/>
                <w:sz w:val="24"/>
                <w:szCs w:val="24"/>
              </w:rPr>
              <w:t>ноября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BF0DF4">
              <w:rPr>
                <w:rFonts w:ascii="Liberation Serif" w:hAnsi="Liberation Serif" w:cs="Liberation Serif"/>
                <w:sz w:val="24"/>
                <w:szCs w:val="24"/>
              </w:rPr>
              <w:t xml:space="preserve">22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735C2" w:rsidRPr="007B2BCE" w:rsidTr="00ED2627">
        <w:trPr>
          <w:trHeight w:val="554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2"/>
          </w:tcPr>
          <w:p w:rsidR="00D735C2" w:rsidRPr="007B2BCE" w:rsidRDefault="00331C28" w:rsidP="0038565F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, сводки предложений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и заключения на официальном сайте:</w:t>
            </w:r>
            <w:r w:rsidR="006A0F70">
              <w:t xml:space="preserve"> </w:t>
            </w:r>
            <w:r w:rsidR="006A0F70" w:rsidRPr="006A0F70">
              <w:rPr>
                <w:rFonts w:ascii="Liberation Serif" w:hAnsi="Liberation Serif" w:cs="Liberation Serif"/>
                <w:i/>
                <w:sz w:val="24"/>
                <w:szCs w:val="24"/>
              </w:rPr>
              <w:t>https://www.v-tura.ru/proekty-dokumentov-mun-kontr</w:t>
            </w:r>
          </w:p>
        </w:tc>
      </w:tr>
      <w:tr w:rsidR="0022348F" w:rsidRPr="007B2BCE" w:rsidTr="00ED2627">
        <w:trPr>
          <w:trHeight w:val="542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2"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мнений:</w:t>
            </w:r>
            <w:r w:rsidR="00035700" w:rsidRPr="000357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F0DF4"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 и сроков обсуждения:</w:t>
            </w:r>
            <w:r w:rsidR="00035700" w:rsidRPr="000357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F0DF4"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22348F" w:rsidRPr="007B2BCE" w:rsidTr="00ED2627">
        <w:trPr>
          <w:trHeight w:val="146"/>
        </w:trPr>
        <w:tc>
          <w:tcPr>
            <w:tcW w:w="846" w:type="dxa"/>
            <w:vMerge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22348F" w:rsidRPr="002149A4" w:rsidRDefault="00BF0DF4" w:rsidP="00BF0DF4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>нет</w:t>
            </w:r>
          </w:p>
        </w:tc>
      </w:tr>
      <w:tr w:rsidR="0022348F" w:rsidRPr="007B2BCE" w:rsidTr="00CA7858">
        <w:trPr>
          <w:trHeight w:val="130"/>
        </w:trPr>
        <w:tc>
          <w:tcPr>
            <w:tcW w:w="9918" w:type="dxa"/>
            <w:gridSpan w:val="13"/>
          </w:tcPr>
          <w:p w:rsidR="00F836D0" w:rsidRPr="007B2BCE" w:rsidRDefault="0022348F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 эффективности решения проблем и </w:t>
            </w:r>
            <w:proofErr w:type="gramStart"/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преодоления</w:t>
            </w:r>
            <w:proofErr w:type="gramEnd"/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принимательской, инвестиционной 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(или) иной деятельности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8D136A" w:rsidRPr="006A0F70" w:rsidRDefault="00FC30F1" w:rsidP="006A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</w:pPr>
            <w:r w:rsidRPr="00FC30F1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Проведение видов контрольно-надзорных мероприятий, определенных положением о виде муниципального ко</w:t>
            </w:r>
            <w:r w:rsidR="00035700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н</w:t>
            </w:r>
            <w:r w:rsidRPr="00FC30F1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троля, в соответствии с требованиями, установленными Федеральным законом от 31 июля 2020 года</w:t>
            </w:r>
            <w:r w:rsidR="006A0F70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 </w:t>
            </w:r>
            <w:r w:rsidRPr="00FC30F1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№ 248-ФЗ</w:t>
            </w:r>
            <w:r w:rsidR="006A0F70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 xml:space="preserve"> и 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постановлением Правительства РФ от 25.06.2021 № 990 </w:t>
            </w:r>
            <w:r w:rsidR="006A0F70" w:rsidRP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="006A0F70"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</w:t>
            </w:r>
            <w:proofErr w:type="gramStart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преодоления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связанных с ними негативных эффектов: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43320C" w:rsidRPr="007B2BCE" w:rsidRDefault="006A0F70" w:rsidP="0061799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30F1">
              <w:rPr>
                <w:rFonts w:ascii="Liberation Serif" w:hAnsi="Liberation Serif" w:cs="Liberation Serif"/>
                <w:i/>
                <w:sz w:val="24"/>
                <w:szCs w:val="24"/>
              </w:rPr>
              <w:t>Проведение видов контрольно-надзорных мероприятий, определенных положением о виде муниципального ко</w:t>
            </w:r>
            <w:r w:rsidR="00035700">
              <w:rPr>
                <w:rFonts w:ascii="Liberation Serif" w:hAnsi="Liberation Serif" w:cs="Liberation Serif"/>
                <w:i/>
                <w:sz w:val="24"/>
                <w:szCs w:val="24"/>
              </w:rPr>
              <w:t>н</w:t>
            </w:r>
            <w:r w:rsidRPr="00FC30F1">
              <w:rPr>
                <w:rFonts w:ascii="Liberation Serif" w:hAnsi="Liberation Serif" w:cs="Liberation Serif"/>
                <w:i/>
                <w:sz w:val="24"/>
                <w:szCs w:val="24"/>
              </w:rPr>
              <w:t>троля, в соответствии с требованиями, установленными Федеральным законом от 31 июля 2020 года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FC30F1">
              <w:rPr>
                <w:rFonts w:ascii="Liberation Serif" w:hAnsi="Liberation Serif" w:cs="Liberation Serif"/>
                <w:i/>
                <w:sz w:val="24"/>
                <w:szCs w:val="24"/>
              </w:rPr>
              <w:t>№ 248-ФЗ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постановлением Правительства РФ от 25.06.2021 № 990 </w:t>
            </w:r>
            <w:r w:rsidRPr="006A0F70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06268F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</w:p>
        </w:tc>
      </w:tr>
      <w:tr w:rsidR="0043320C" w:rsidRPr="007B2BCE" w:rsidTr="00926DF3">
        <w:trPr>
          <w:trHeight w:val="967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43320C" w:rsidRPr="002149A4" w:rsidRDefault="00926DF3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43320C" w:rsidRPr="002149A4" w:rsidRDefault="00926DF3" w:rsidP="00926DF3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2149A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3855B9" w:rsidRPr="007B2BCE" w:rsidTr="00CA7858">
        <w:trPr>
          <w:trHeight w:val="850"/>
        </w:trPr>
        <w:tc>
          <w:tcPr>
            <w:tcW w:w="9918" w:type="dxa"/>
            <w:gridSpan w:val="13"/>
          </w:tcPr>
          <w:p w:rsidR="002179DF" w:rsidRPr="007B2BCE" w:rsidRDefault="003855B9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</w:t>
            </w:r>
            <w:r w:rsidR="0043320C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в другие нормативные правовые акты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3320C" w:rsidRPr="007B2BCE" w:rsidTr="00ED2627">
        <w:trPr>
          <w:trHeight w:val="265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58522A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  <w:r w:rsidR="00F65F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8522A">
              <w:rPr>
                <w:rFonts w:ascii="Liberation Serif" w:hAnsi="Liberation Serif" w:cs="Liberation Serif"/>
                <w:i/>
                <w:sz w:val="24"/>
                <w:szCs w:val="24"/>
              </w:rPr>
              <w:t>предложения не поступали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  <w:r w:rsidR="00F65F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8522A" w:rsidRPr="0058522A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  <w:bottom w:val="single" w:sz="4" w:space="0" w:color="auto"/>
            </w:tcBorders>
          </w:tcPr>
          <w:p w:rsidR="0043320C" w:rsidRPr="002149A4" w:rsidRDefault="0043320C" w:rsidP="00926DF3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2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 w:rsidR="00F65F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8522A" w:rsidRPr="0058522A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отсутствует</w:t>
            </w:r>
          </w:p>
        </w:tc>
      </w:tr>
      <w:tr w:rsidR="00C87275" w:rsidRPr="007B2BCE" w:rsidTr="00ED2627">
        <w:trPr>
          <w:trHeight w:val="230"/>
        </w:trPr>
        <w:tc>
          <w:tcPr>
            <w:tcW w:w="846" w:type="dxa"/>
            <w:vMerge/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nil"/>
            </w:tcBorders>
          </w:tcPr>
          <w:p w:rsidR="00C87275" w:rsidRPr="007B2BCE" w:rsidRDefault="00C87275" w:rsidP="009D0DA0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>Приложение:</w:t>
      </w:r>
    </w:p>
    <w:p w:rsidR="005D747E" w:rsidRPr="007B2BCE" w:rsidRDefault="006A0F70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5D747E" w:rsidRPr="007B2BCE">
        <w:rPr>
          <w:rFonts w:ascii="Liberation Serif" w:eastAsia="Times New Roman" w:hAnsi="Liberation Serif" w:cs="Liberation Serif"/>
          <w:sz w:val="28"/>
          <w:szCs w:val="28"/>
        </w:rPr>
        <w:t>. Сводка предложений.</w:t>
      </w: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5386"/>
        <w:gridCol w:w="4679"/>
      </w:tblGrid>
      <w:tr w:rsidR="00A52CF5" w:rsidRPr="009C3AF2" w:rsidTr="0032548A">
        <w:trPr>
          <w:cantSplit/>
        </w:trPr>
        <w:tc>
          <w:tcPr>
            <w:tcW w:w="5386" w:type="dxa"/>
            <w:hideMark/>
          </w:tcPr>
          <w:p w:rsidR="00A52CF5" w:rsidRPr="009C3AF2" w:rsidRDefault="006403E0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Глава Городского округа Верхняя Тура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</w:r>
          </w:p>
        </w:tc>
        <w:tc>
          <w:tcPr>
            <w:tcW w:w="4679" w:type="dxa"/>
            <w:vAlign w:val="bottom"/>
          </w:tcPr>
          <w:p w:rsidR="00A52CF5" w:rsidRPr="009C3AF2" w:rsidRDefault="00A52CF5" w:rsidP="00E058B0">
            <w:pPr>
              <w:spacing w:after="0" w:line="235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   ________________</w:t>
            </w:r>
            <w:r w:rsidR="00E058B0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   И.С. Веснин</w:t>
            </w:r>
          </w:p>
          <w:p w:rsidR="00A52CF5" w:rsidRPr="009C3AF2" w:rsidRDefault="00A52CF5" w:rsidP="00E058B0">
            <w:pPr>
              <w:spacing w:after="0" w:line="235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Подпись</w:t>
            </w:r>
          </w:p>
        </w:tc>
      </w:tr>
    </w:tbl>
    <w:p w:rsidR="007B74A1" w:rsidRDefault="007B74A1" w:rsidP="00ED2627">
      <w:pPr>
        <w:pStyle w:val="ConsPlusNormal"/>
        <w:jc w:val="right"/>
        <w:outlineLvl w:val="0"/>
      </w:pPr>
    </w:p>
    <w:p w:rsidR="00E058B0" w:rsidRDefault="00E058B0" w:rsidP="00ED2627">
      <w:pPr>
        <w:pStyle w:val="ConsPlusNormal"/>
        <w:jc w:val="right"/>
        <w:outlineLvl w:val="0"/>
      </w:pPr>
    </w:p>
    <w:p w:rsidR="00E058B0" w:rsidRPr="00E058B0" w:rsidRDefault="00E058B0" w:rsidP="00E058B0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r w:rsidRPr="00E058B0">
        <w:rPr>
          <w:rFonts w:ascii="Liberation Serif" w:hAnsi="Liberation Serif" w:cs="Liberation Serif"/>
          <w:sz w:val="28"/>
          <w:szCs w:val="28"/>
        </w:rPr>
        <w:t xml:space="preserve">Дата </w:t>
      </w:r>
      <w:r w:rsidRPr="00E058B0">
        <w:rPr>
          <w:rFonts w:ascii="Liberation Serif" w:hAnsi="Liberation Serif" w:cs="Liberation Serif"/>
          <w:sz w:val="28"/>
          <w:szCs w:val="28"/>
          <w:u w:val="single"/>
        </w:rPr>
        <w:t>«</w:t>
      </w:r>
      <w:r w:rsidR="006A0F70">
        <w:rPr>
          <w:rFonts w:ascii="Liberation Serif" w:hAnsi="Liberation Serif" w:cs="Liberation Serif"/>
          <w:sz w:val="28"/>
          <w:szCs w:val="28"/>
          <w:u w:val="single"/>
        </w:rPr>
        <w:t>0</w:t>
      </w:r>
      <w:r w:rsidR="007815D2">
        <w:rPr>
          <w:rFonts w:ascii="Liberation Serif" w:hAnsi="Liberation Serif" w:cs="Liberation Serif"/>
          <w:sz w:val="28"/>
          <w:szCs w:val="28"/>
          <w:u w:val="single"/>
        </w:rPr>
        <w:t>5</w:t>
      </w:r>
      <w:r w:rsidRPr="00E058B0">
        <w:rPr>
          <w:rFonts w:ascii="Liberation Serif" w:hAnsi="Liberation Serif" w:cs="Liberation Serif"/>
          <w:sz w:val="28"/>
          <w:szCs w:val="28"/>
          <w:u w:val="single"/>
        </w:rPr>
        <w:t xml:space="preserve">» </w:t>
      </w:r>
      <w:r w:rsidR="006A0F70">
        <w:rPr>
          <w:rFonts w:ascii="Liberation Serif" w:hAnsi="Liberation Serif" w:cs="Liberation Serif"/>
          <w:sz w:val="28"/>
          <w:szCs w:val="28"/>
          <w:u w:val="single"/>
        </w:rPr>
        <w:t xml:space="preserve">декабря </w:t>
      </w:r>
      <w:r w:rsidRPr="00E058B0">
        <w:rPr>
          <w:rFonts w:ascii="Liberation Serif" w:hAnsi="Liberation Serif" w:cs="Liberation Serif"/>
          <w:sz w:val="28"/>
          <w:szCs w:val="28"/>
          <w:u w:val="single"/>
        </w:rPr>
        <w:t>202</w:t>
      </w:r>
      <w:r w:rsidR="007815D2">
        <w:rPr>
          <w:rFonts w:ascii="Liberation Serif" w:hAnsi="Liberation Serif" w:cs="Liberation Serif"/>
          <w:sz w:val="28"/>
          <w:szCs w:val="28"/>
          <w:u w:val="single"/>
        </w:rPr>
        <w:t>3</w:t>
      </w:r>
      <w:r w:rsidRPr="00E058B0">
        <w:rPr>
          <w:rFonts w:ascii="Liberation Serif" w:hAnsi="Liberation Serif" w:cs="Liberation Serif"/>
          <w:sz w:val="28"/>
          <w:szCs w:val="28"/>
          <w:u w:val="single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  <w:u w:val="single"/>
        </w:rPr>
        <w:t>.</w:t>
      </w:r>
    </w:p>
    <w:sectPr w:rsidR="00E058B0" w:rsidRPr="00E058B0" w:rsidSect="00170EE0">
      <w:headerReference w:type="default" r:id="rId8"/>
      <w:headerReference w:type="firs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33" w:rsidRDefault="009F5233" w:rsidP="001F0801">
      <w:pPr>
        <w:spacing w:after="0" w:line="240" w:lineRule="auto"/>
      </w:pPr>
      <w:r>
        <w:separator/>
      </w:r>
    </w:p>
  </w:endnote>
  <w:endnote w:type="continuationSeparator" w:id="0">
    <w:p w:rsidR="009F5233" w:rsidRDefault="009F5233" w:rsidP="001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33" w:rsidRDefault="009F5233" w:rsidP="001F0801">
      <w:pPr>
        <w:spacing w:after="0" w:line="240" w:lineRule="auto"/>
      </w:pPr>
      <w:r>
        <w:separator/>
      </w:r>
    </w:p>
  </w:footnote>
  <w:footnote w:type="continuationSeparator" w:id="0">
    <w:p w:rsidR="009F5233" w:rsidRDefault="009F5233" w:rsidP="001F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02920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9D0DA0" w:rsidRPr="00170EE0" w:rsidRDefault="00B907F8">
        <w:pPr>
          <w:pStyle w:val="a7"/>
          <w:jc w:val="center"/>
          <w:rPr>
            <w:rFonts w:ascii="Liberation Serif" w:hAnsi="Liberation Serif" w:cs="Liberation Serif"/>
          </w:rPr>
        </w:pPr>
        <w:r w:rsidRPr="00170EE0">
          <w:rPr>
            <w:rFonts w:ascii="Liberation Serif" w:hAnsi="Liberation Serif" w:cs="Liberation Serif"/>
          </w:rPr>
          <w:fldChar w:fldCharType="begin"/>
        </w:r>
        <w:r w:rsidR="009D0DA0" w:rsidRPr="00170EE0">
          <w:rPr>
            <w:rFonts w:ascii="Liberation Serif" w:hAnsi="Liberation Serif" w:cs="Liberation Serif"/>
          </w:rPr>
          <w:instrText>PAGE   \* MERGEFORMAT</w:instrText>
        </w:r>
        <w:r w:rsidRPr="00170EE0">
          <w:rPr>
            <w:rFonts w:ascii="Liberation Serif" w:hAnsi="Liberation Serif" w:cs="Liberation Serif"/>
          </w:rPr>
          <w:fldChar w:fldCharType="separate"/>
        </w:r>
        <w:r w:rsidR="00611F9D">
          <w:rPr>
            <w:rFonts w:ascii="Liberation Serif" w:hAnsi="Liberation Serif" w:cs="Liberation Serif"/>
            <w:noProof/>
          </w:rPr>
          <w:t>3</w:t>
        </w:r>
        <w:r w:rsidRPr="00170EE0">
          <w:rPr>
            <w:rFonts w:ascii="Liberation Serif" w:hAnsi="Liberation Serif" w:cs="Liberation Serif"/>
          </w:rPr>
          <w:fldChar w:fldCharType="end"/>
        </w:r>
      </w:p>
    </w:sdtContent>
  </w:sdt>
  <w:p w:rsidR="009D0DA0" w:rsidRDefault="009D0D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A0" w:rsidRDefault="009D0DA0">
    <w:pPr>
      <w:pStyle w:val="a7"/>
    </w:pPr>
  </w:p>
  <w:p w:rsidR="009D0DA0" w:rsidRDefault="009D0D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2AF"/>
    <w:multiLevelType w:val="multilevel"/>
    <w:tmpl w:val="8BD2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0F493E"/>
    <w:multiLevelType w:val="hybridMultilevel"/>
    <w:tmpl w:val="C19E5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026E"/>
    <w:multiLevelType w:val="multilevel"/>
    <w:tmpl w:val="68ECAF6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84"/>
    <w:rsid w:val="0000389C"/>
    <w:rsid w:val="00026754"/>
    <w:rsid w:val="00035700"/>
    <w:rsid w:val="00035E09"/>
    <w:rsid w:val="0006268F"/>
    <w:rsid w:val="00075797"/>
    <w:rsid w:val="00085337"/>
    <w:rsid w:val="000A305A"/>
    <w:rsid w:val="000A4DE0"/>
    <w:rsid w:val="000C588F"/>
    <w:rsid w:val="000C7EE4"/>
    <w:rsid w:val="000E1CCE"/>
    <w:rsid w:val="0010068C"/>
    <w:rsid w:val="00115199"/>
    <w:rsid w:val="00124859"/>
    <w:rsid w:val="00130362"/>
    <w:rsid w:val="00140083"/>
    <w:rsid w:val="00141DD0"/>
    <w:rsid w:val="00157151"/>
    <w:rsid w:val="00165459"/>
    <w:rsid w:val="00170EE0"/>
    <w:rsid w:val="00182AD7"/>
    <w:rsid w:val="001917E1"/>
    <w:rsid w:val="001A4A53"/>
    <w:rsid w:val="001B7F08"/>
    <w:rsid w:val="001D4F4B"/>
    <w:rsid w:val="001F0801"/>
    <w:rsid w:val="001F20A2"/>
    <w:rsid w:val="00205B7D"/>
    <w:rsid w:val="002149A4"/>
    <w:rsid w:val="002179DF"/>
    <w:rsid w:val="0022348F"/>
    <w:rsid w:val="00246BF4"/>
    <w:rsid w:val="00290187"/>
    <w:rsid w:val="002A39A7"/>
    <w:rsid w:val="002B22DB"/>
    <w:rsid w:val="002C4B5A"/>
    <w:rsid w:val="00306484"/>
    <w:rsid w:val="00306ECB"/>
    <w:rsid w:val="00307DCF"/>
    <w:rsid w:val="0032548A"/>
    <w:rsid w:val="00331C28"/>
    <w:rsid w:val="00343423"/>
    <w:rsid w:val="00361AB3"/>
    <w:rsid w:val="00374E99"/>
    <w:rsid w:val="0037503E"/>
    <w:rsid w:val="0038335A"/>
    <w:rsid w:val="003855B9"/>
    <w:rsid w:val="0038565F"/>
    <w:rsid w:val="003865B7"/>
    <w:rsid w:val="00396508"/>
    <w:rsid w:val="003978F0"/>
    <w:rsid w:val="003B4B6B"/>
    <w:rsid w:val="003D7165"/>
    <w:rsid w:val="0043320C"/>
    <w:rsid w:val="00442D62"/>
    <w:rsid w:val="00452CE2"/>
    <w:rsid w:val="004921AD"/>
    <w:rsid w:val="004B7EAA"/>
    <w:rsid w:val="00513CE6"/>
    <w:rsid w:val="00515C96"/>
    <w:rsid w:val="00540E00"/>
    <w:rsid w:val="00551C3C"/>
    <w:rsid w:val="005679A8"/>
    <w:rsid w:val="00576A90"/>
    <w:rsid w:val="0058522A"/>
    <w:rsid w:val="005B31C4"/>
    <w:rsid w:val="005C4411"/>
    <w:rsid w:val="005D747E"/>
    <w:rsid w:val="0060020F"/>
    <w:rsid w:val="00611F9D"/>
    <w:rsid w:val="00617992"/>
    <w:rsid w:val="006403E0"/>
    <w:rsid w:val="006522C4"/>
    <w:rsid w:val="0066776B"/>
    <w:rsid w:val="00671ACF"/>
    <w:rsid w:val="006A0F70"/>
    <w:rsid w:val="006E4DE8"/>
    <w:rsid w:val="007054AC"/>
    <w:rsid w:val="00715C8E"/>
    <w:rsid w:val="00731BA0"/>
    <w:rsid w:val="00735894"/>
    <w:rsid w:val="00745684"/>
    <w:rsid w:val="007476A3"/>
    <w:rsid w:val="00752173"/>
    <w:rsid w:val="007649FD"/>
    <w:rsid w:val="007815D2"/>
    <w:rsid w:val="007849E5"/>
    <w:rsid w:val="00786642"/>
    <w:rsid w:val="00797382"/>
    <w:rsid w:val="007B2BCE"/>
    <w:rsid w:val="007B74A1"/>
    <w:rsid w:val="007E5DC2"/>
    <w:rsid w:val="007F6B1D"/>
    <w:rsid w:val="008111F0"/>
    <w:rsid w:val="008338B8"/>
    <w:rsid w:val="008523CA"/>
    <w:rsid w:val="008A339E"/>
    <w:rsid w:val="008D11E5"/>
    <w:rsid w:val="008D136A"/>
    <w:rsid w:val="00910599"/>
    <w:rsid w:val="00926DF3"/>
    <w:rsid w:val="00927911"/>
    <w:rsid w:val="00937930"/>
    <w:rsid w:val="00944FA6"/>
    <w:rsid w:val="009A191B"/>
    <w:rsid w:val="009C0F7C"/>
    <w:rsid w:val="009C27E0"/>
    <w:rsid w:val="009C3AF2"/>
    <w:rsid w:val="009C785C"/>
    <w:rsid w:val="009D0DA0"/>
    <w:rsid w:val="009D41A7"/>
    <w:rsid w:val="009D778F"/>
    <w:rsid w:val="009F5233"/>
    <w:rsid w:val="009F5764"/>
    <w:rsid w:val="009F6E74"/>
    <w:rsid w:val="00A058F5"/>
    <w:rsid w:val="00A14E26"/>
    <w:rsid w:val="00A52CF5"/>
    <w:rsid w:val="00AC41B4"/>
    <w:rsid w:val="00B01690"/>
    <w:rsid w:val="00B12C5D"/>
    <w:rsid w:val="00B1339E"/>
    <w:rsid w:val="00B2365C"/>
    <w:rsid w:val="00B26405"/>
    <w:rsid w:val="00B56A6B"/>
    <w:rsid w:val="00B575B9"/>
    <w:rsid w:val="00B907F8"/>
    <w:rsid w:val="00BF0DF4"/>
    <w:rsid w:val="00BF68CB"/>
    <w:rsid w:val="00C16E60"/>
    <w:rsid w:val="00C33220"/>
    <w:rsid w:val="00C4512D"/>
    <w:rsid w:val="00C465D9"/>
    <w:rsid w:val="00C57385"/>
    <w:rsid w:val="00C63E0E"/>
    <w:rsid w:val="00C87275"/>
    <w:rsid w:val="00C9149B"/>
    <w:rsid w:val="00C92200"/>
    <w:rsid w:val="00CA640A"/>
    <w:rsid w:val="00CA7858"/>
    <w:rsid w:val="00CB2478"/>
    <w:rsid w:val="00CD1836"/>
    <w:rsid w:val="00CD2E5A"/>
    <w:rsid w:val="00CD7BAB"/>
    <w:rsid w:val="00D036D6"/>
    <w:rsid w:val="00D2544E"/>
    <w:rsid w:val="00D51B0C"/>
    <w:rsid w:val="00D57BEE"/>
    <w:rsid w:val="00D60374"/>
    <w:rsid w:val="00D6399B"/>
    <w:rsid w:val="00D735C2"/>
    <w:rsid w:val="00D762AA"/>
    <w:rsid w:val="00D76CC4"/>
    <w:rsid w:val="00E058B0"/>
    <w:rsid w:val="00E14032"/>
    <w:rsid w:val="00E4525E"/>
    <w:rsid w:val="00E4590B"/>
    <w:rsid w:val="00E5260C"/>
    <w:rsid w:val="00E76561"/>
    <w:rsid w:val="00EA10CB"/>
    <w:rsid w:val="00EB3515"/>
    <w:rsid w:val="00EB6842"/>
    <w:rsid w:val="00ED2627"/>
    <w:rsid w:val="00EF0224"/>
    <w:rsid w:val="00EF7DD6"/>
    <w:rsid w:val="00F01F0A"/>
    <w:rsid w:val="00F1490E"/>
    <w:rsid w:val="00F14F09"/>
    <w:rsid w:val="00F16043"/>
    <w:rsid w:val="00F34A74"/>
    <w:rsid w:val="00F41B0F"/>
    <w:rsid w:val="00F47584"/>
    <w:rsid w:val="00F64F52"/>
    <w:rsid w:val="00F65FCD"/>
    <w:rsid w:val="00F66599"/>
    <w:rsid w:val="00F80B08"/>
    <w:rsid w:val="00F836D0"/>
    <w:rsid w:val="00F85BA3"/>
    <w:rsid w:val="00F95419"/>
    <w:rsid w:val="00FB0F8A"/>
    <w:rsid w:val="00FC30F1"/>
    <w:rsid w:val="00FC3F4C"/>
    <w:rsid w:val="00FE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8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4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01"/>
    <w:rPr>
      <w:rFonts w:eastAsiaTheme="minorEastAsia"/>
      <w:lang w:eastAsia="ru-RU"/>
    </w:rPr>
  </w:style>
  <w:style w:type="paragraph" w:styleId="ab">
    <w:name w:val="Body Text Indent"/>
    <w:basedOn w:val="a"/>
    <w:link w:val="ac"/>
    <w:rsid w:val="0006268F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0626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unhideWhenUsed/>
    <w:rsid w:val="001303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8FC4-AFA0-4A90-ABA3-9AB714A4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Бердюгина Юлия Маликовна</dc:creator>
  <cp:lastModifiedBy>USR0304</cp:lastModifiedBy>
  <cp:revision>2</cp:revision>
  <cp:lastPrinted>2023-03-30T09:03:00Z</cp:lastPrinted>
  <dcterms:created xsi:type="dcterms:W3CDTF">2023-12-07T06:29:00Z</dcterms:created>
  <dcterms:modified xsi:type="dcterms:W3CDTF">2023-12-07T06:29:00Z</dcterms:modified>
</cp:coreProperties>
</file>